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ПОЛОЖЕНИЕ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 муниципальном конкурсе проектов (работ) «Модель здоровья» среди участниц окружного межведомственного проекта «Женщины Ямала за здоровое общество»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ind w:left="0"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ind w:left="0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lang w:val="en-US"/>
        </w:rPr>
        <w:t xml:space="preserve">I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ОБЩИЕ ПОЛОЖЕНИЯ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ind w:left="0"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74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1. Положение определяет цели, задачи и порядок проведения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муниципального конкурса проектов (работ) «Модель здоровья» среди участниц окружного межведомственного проекта «Женщины Ямала за здоровое общество»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(далее –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Конкурс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),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требования к участникам, порядок предоставления и рассмотрения материалов, а также порядок определения победителей.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ab/>
        <w:t xml:space="preserve">2.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Предмет Конкурса – проекты (работы) участниц, направленные на формирование культуры здорового образа жизни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(далее – ЗОЖ)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и укрепления общественного здоровья, соответствующие требованиям, указанным в настоящем Положении.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ab/>
        <w:t xml:space="preserve">3.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Организатор Конкурса –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Администрация муниципального образования город Салехард в лице организационного комитета по проведению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муниципального конкурса проектов (работ) «Модель здоровья» среди участниц окружного межведомственного проекта «Женщины Ямала за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здоровое общество» (далее - организатор)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ab/>
        <w:t xml:space="preserve">4. 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Организатор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оставляет</w:t>
      </w:r>
      <w:r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собой</w:t>
      </w:r>
      <w:r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право</w:t>
      </w:r>
      <w:r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</w:t>
      </w:r>
      <w:r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собственному</w:t>
      </w:r>
      <w:r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усмотрению</w:t>
      </w:r>
      <w:r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отменить, завершить, приостановить или продлить </w:t>
      </w:r>
      <w:r>
        <w:rPr>
          <w:rFonts w:ascii="Liberation Serif" w:hAnsi="Liberation Serif" w:cs="Liberation Serif"/>
          <w:sz w:val="24"/>
          <w:szCs w:val="24"/>
        </w:rPr>
        <w:t xml:space="preserve">Конкурс</w:t>
      </w:r>
      <w:r>
        <w:rPr>
          <w:rFonts w:ascii="Liberation Serif" w:hAnsi="Liberation Serif" w:cs="Liberation Serif"/>
          <w:sz w:val="24"/>
          <w:szCs w:val="24"/>
        </w:rPr>
        <w:t xml:space="preserve">, а также изменить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любые условия настоящего Положения в любое время и по любой причине, не неся при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этом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какой-либо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ответственности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перед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 участниками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иными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лицами.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numPr>
          <w:ilvl w:val="0"/>
          <w:numId w:val="8"/>
        </w:numPr>
        <w:ind w:left="0" w:right="60" w:firstLine="0"/>
        <w:jc w:val="center"/>
        <w:spacing w:after="0" w:afterAutospacing="0" w:line="240" w:lineRule="auto"/>
        <w:widowControl w:val="off"/>
        <w:tabs>
          <w:tab w:val="left" w:pos="426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ЦЕЛИ, ЗАДАЧИ И НАПРАВЛЕНИЯ КОНКУРСА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ind w:left="0" w:right="60"/>
        <w:spacing w:after="0" w:afterAutospacing="0" w:line="240" w:lineRule="auto"/>
        <w:widowControl w:val="off"/>
        <w:tabs>
          <w:tab w:val="left" w:pos="426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5. Цель Конкурса – определить лучшие проекты (работы) женщин в области мотивирования и вовлечения населения в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ЗОЖ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 Конкурс призван популяризировать вклад женщин в формирование общественного здоровья, повысить вовлеченность жителей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города Салехарда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в сохранение собственного здоровья.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6. Задачи Конкурса: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numPr>
          <w:ilvl w:val="0"/>
          <w:numId w:val="19"/>
        </w:numPr>
        <w:ind w:left="0" w:right="60" w:firstLine="709"/>
        <w:jc w:val="both"/>
        <w:spacing w:after="0" w:afterAutospacing="0" w:line="240" w:lineRule="auto"/>
        <w:widowControl w:val="off"/>
        <w:tabs>
          <w:tab w:val="left" w:pos="0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Определить наиболее успешные проекты/мероприятия/работы по вовлечению своего окружения в ЗОЖ, формированию здоровых привычек на уровне местного сообщества.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numPr>
          <w:ilvl w:val="0"/>
          <w:numId w:val="19"/>
        </w:numPr>
        <w:ind w:left="0" w:right="60" w:firstLine="709"/>
        <w:jc w:val="both"/>
        <w:spacing w:after="0" w:afterAutospacing="0" w:line="240" w:lineRule="auto"/>
        <w:widowControl w:val="off"/>
        <w:tabs>
          <w:tab w:val="left" w:pos="70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Способствовать популяризации позитивного ЗОЖ-опыта и масштабированию (тиражированию) успешных проектов.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74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whit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 xml:space="preserve">7.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white"/>
        </w:rPr>
        <w:t xml:space="preserve">Конкурс проводится в следующих номинациях:</w:t>
      </w:r>
      <w:r>
        <w:rPr>
          <w:rFonts w:ascii="Liberation Serif" w:hAnsi="Liberation Serif" w:cs="Liberation Serif"/>
          <w:sz w:val="24"/>
          <w:szCs w:val="24"/>
          <w:highlight w:val="white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whit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white"/>
        </w:rPr>
        <w:t xml:space="preserve">Здоровое питание;</w:t>
      </w:r>
      <w:r>
        <w:rPr>
          <w:rFonts w:ascii="Liberation Serif" w:hAnsi="Liberation Serif" w:cs="Liberation Serif"/>
          <w:sz w:val="24"/>
          <w:szCs w:val="24"/>
          <w:highlight w:val="white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whit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white"/>
        </w:rPr>
        <w:t xml:space="preserve">Повышение физической активности; </w:t>
      </w:r>
      <w:r>
        <w:rPr>
          <w:rFonts w:ascii="Liberation Serif" w:hAnsi="Liberation Serif" w:cs="Liberation Serif"/>
          <w:sz w:val="24"/>
          <w:szCs w:val="24"/>
          <w:highlight w:val="white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Психическое здоровье и благополучие;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Борьба с пагубными привычками;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Комплексный подход к здоровью;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Женское, мужское здоровье;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Здоровье детей;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numPr>
          <w:ilvl w:val="0"/>
          <w:numId w:val="3"/>
        </w:numPr>
        <w:contextualSpacing/>
        <w:ind w:left="993" w:right="60" w:hanging="284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Здоровая семья.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contextualSpacing/>
        <w:ind w:left="993" w:right="60"/>
        <w:jc w:val="both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numPr>
          <w:ilvl w:val="0"/>
          <w:numId w:val="8"/>
        </w:numPr>
        <w:ind w:right="60"/>
        <w:jc w:val="center"/>
        <w:spacing w:after="0" w:afterAutospacing="0" w:line="240" w:lineRule="auto"/>
        <w:widowControl w:val="off"/>
        <w:tabs>
          <w:tab w:val="left" w:pos="1560" w:leader="none"/>
          <w:tab w:val="left" w:pos="3828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УЧАСТИЕ В КОНКУРСЕ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ind w:left="1146" w:right="60"/>
        <w:spacing w:after="0" w:afterAutospacing="0" w:line="240" w:lineRule="auto"/>
        <w:widowControl w:val="off"/>
        <w:tabs>
          <w:tab w:val="left" w:pos="1560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8. К участию в Конкурсе приглашаются женщины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Салехарда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, за исключением женщин (а также лиц, состоящих в близком родстве с ними), принимающих участие в подготовке, проведении Конкурса и оценке заявок.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 xml:space="preserve">Участие в Конкурсе женщин из числа коренных малочисленных народов Крайнего Севера приветствуется.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Для участия в Конкурсе представляются следующие конкурсные материалы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: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pStyle w:val="882"/>
        <w:numPr>
          <w:ilvl w:val="0"/>
          <w:numId w:val="21"/>
        </w:numPr>
        <w:ind w:right="60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Заявка на участие в Конкурсе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согласно приложению № 1 к настоящему Положению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pStyle w:val="882"/>
        <w:numPr>
          <w:ilvl w:val="0"/>
          <w:numId w:val="21"/>
        </w:numPr>
        <w:ind w:right="60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Согласие на обработку персональных данных, публикацию (размещение) в СМИ и сети Интернет фотографий и видеоматериалов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согласно приложению № 2 к настоящему Положению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pStyle w:val="882"/>
        <w:numPr>
          <w:ilvl w:val="0"/>
          <w:numId w:val="21"/>
        </w:numPr>
        <w:ind w:right="60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 xml:space="preserve">Проект (работа) участницы Конкурса,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 xml:space="preserve">выполненные в форме: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1429" w:right="60" w:firstLine="0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pacing w:val="62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  <w:t xml:space="preserve">1)</w:t>
      </w:r>
      <w:r>
        <w:rPr>
          <w:rFonts w:ascii="Liberation Serif" w:hAnsi="Liberation Serif" w:cs="Liberation Serif"/>
          <w:sz w:val="24"/>
          <w:szCs w:val="24"/>
        </w:rPr>
        <w:t xml:space="preserve"> презентации </w:t>
      </w:r>
      <w:r>
        <w:rPr>
          <w:rFonts w:ascii="Liberation Serif" w:hAnsi="Liberation Serif" w:cs="Liberation Serif"/>
          <w:sz w:val="24"/>
          <w:szCs w:val="24"/>
        </w:rPr>
        <w:t xml:space="preserve">PPT/PPTX,</w:t>
      </w:r>
      <w:r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PDF</w:t>
      </w:r>
      <w:r>
        <w:rPr>
          <w:rFonts w:ascii="Liberation Serif" w:hAnsi="Liberation Serif" w:cs="Liberation Serif"/>
          <w:sz w:val="24"/>
          <w:szCs w:val="24"/>
        </w:rPr>
        <w:t xml:space="preserve"> до 20 слайдов</w:t>
      </w:r>
      <w:r>
        <w:rPr>
          <w:rFonts w:ascii="Liberation Serif" w:hAnsi="Liberation Serif" w:cs="Liberation Serif"/>
          <w:spacing w:val="62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1429" w:right="60" w:firstLine="0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62"/>
          <w:sz w:val="24"/>
          <w:szCs w:val="24"/>
        </w:rPr>
      </w:r>
      <w:r>
        <w:rPr>
          <w:rFonts w:ascii="Liberation Serif" w:hAnsi="Liberation Serif" w:cs="Liberation Serif"/>
          <w:spacing w:val="62"/>
          <w:sz w:val="24"/>
          <w:szCs w:val="24"/>
        </w:rPr>
        <w:t xml:space="preserve">2) </w:t>
      </w:r>
      <w:r>
        <w:rPr>
          <w:rFonts w:ascii="Liberation Serif" w:hAnsi="Liberation Serif" w:cs="Liberation Serif"/>
          <w:sz w:val="24"/>
          <w:szCs w:val="24"/>
        </w:rPr>
        <w:t xml:space="preserve">эссе</w:t>
      </w:r>
      <w:r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DOC/DOCX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(с описанием)</w:t>
      </w:r>
      <w:r>
        <w:rPr>
          <w:rFonts w:ascii="Liberation Serif" w:hAnsi="Liberation Serif" w:cs="Liberation Serif"/>
          <w:sz w:val="24"/>
          <w:szCs w:val="24"/>
        </w:rPr>
        <w:t xml:space="preserve"> и приложением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фотоматериалов</w:t>
      </w:r>
      <w:r>
        <w:rPr>
          <w:rFonts w:ascii="Liberation Serif" w:hAnsi="Liberation Serif" w:cs="Liberation Serif"/>
          <w:sz w:val="24"/>
          <w:szCs w:val="24"/>
        </w:rPr>
        <w:t xml:space="preserve"> отдельными файлами (*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jpg</w:t>
      </w:r>
      <w:r>
        <w:rPr>
          <w:rFonts w:ascii="Liberation Serif" w:hAnsi="Liberation Serif" w:cs="Liberation Serif"/>
          <w:sz w:val="24"/>
          <w:szCs w:val="24"/>
        </w:rPr>
        <w:t xml:space="preserve">, *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png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1429" w:right="60" w:firstLine="0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</w:t>
      </w:r>
      <w:r>
        <w:rPr>
          <w:rFonts w:ascii="Liberation Serif" w:hAnsi="Liberation Serif" w:cs="Liberation Serif"/>
          <w:sz w:val="24"/>
          <w:szCs w:val="24"/>
        </w:rPr>
        <w:t xml:space="preserve"> видеоматериалов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– роликов </w:t>
      </w:r>
      <w:r>
        <w:rPr>
          <w:rFonts w:ascii="Liberation Serif" w:hAnsi="Liberation Serif" w:cs="Liberation Serif"/>
          <w:sz w:val="24"/>
          <w:szCs w:val="24"/>
        </w:rPr>
        <w:t xml:space="preserve">в формате (*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avi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*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mov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*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mp</w:t>
      </w:r>
      <w:r>
        <w:rPr>
          <w:rFonts w:ascii="Liberation Serif" w:hAnsi="Liberation Serif" w:cs="Liberation Serif"/>
          <w:sz w:val="24"/>
          <w:szCs w:val="24"/>
        </w:rPr>
        <w:t xml:space="preserve">4)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 3-х минут.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</w:rPr>
        <w:t xml:space="preserve">Один проект могут иллюстрировать разные виды материалов (например, презентация + эссе), приложенные одновременно в единой заявке.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yellow"/>
        </w:rPr>
      </w:r>
      <w:r>
        <w:rPr>
          <w:rFonts w:ascii="Liberation Serif" w:hAnsi="Liberation Serif" w:cs="Liberation Serif"/>
          <w:sz w:val="24"/>
          <w:szCs w:val="24"/>
        </w:rPr>
        <w:t xml:space="preserve">11. Подаваемые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заявки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должны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быть</w:t>
      </w:r>
      <w:r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заполнены</w:t>
      </w:r>
      <w:r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без</w:t>
      </w:r>
      <w:r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нарушения прав иных лиц, в том числе прав на результаты интеллектуальной деятельности, в полном</w:t>
      </w:r>
      <w:r>
        <w:rPr>
          <w:rFonts w:ascii="Liberation Serif" w:hAnsi="Liberation Serif" w:cs="Liberation Serif"/>
          <w:sz w:val="24"/>
          <w:szCs w:val="24"/>
        </w:rPr>
        <w:t xml:space="preserve"> соответствии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Положением,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быть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полными,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точными</w:t>
      </w:r>
      <w:r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достоверными.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709" w:leader="none"/>
          <w:tab w:val="left" w:pos="993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12.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Призер определяется по сумме баллов конкурсной оценки.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709" w:right="60" w:firstLine="0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709" w:right="60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82"/>
        <w:numPr>
          <w:ilvl w:val="0"/>
          <w:numId w:val="8"/>
        </w:numPr>
        <w:ind w:right="60"/>
        <w:jc w:val="center"/>
        <w:spacing w:after="0" w:afterAutospacing="0" w:line="240" w:lineRule="auto"/>
        <w:widowControl w:val="off"/>
        <w:tabs>
          <w:tab w:val="left" w:pos="3828" w:leader="none"/>
          <w:tab w:val="left" w:pos="396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ЭТАПЫ КОНКУРСА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 xml:space="preserve">13. Конкурс проводится в три этапа: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left="0" w:right="60" w:firstLine="709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b/>
          <w:bCs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Этап 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1.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 «Прием заявок 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и конкурсных материалов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»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аявки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и конкурсные материалы направляются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в электронном виде на адрес электронной почты gubin_el</w:t>
      </w:r>
      <w:hyperlink r:id="rId11" w:tooltip="mailto:komarova.iv@nur.yanao.ru" w:history="1">
        <w:r>
          <w:rPr>
            <w:rStyle w:val="883"/>
            <w:rFonts w:ascii="Liberation Serif" w:hAnsi="Liberation Serif" w:cs="Liberation Serif"/>
            <w:spacing w:val="-4"/>
            <w:sz w:val="24"/>
            <w:szCs w:val="24"/>
            <w:shd w:val="clear" w:color="auto" w:fill="ffffff"/>
          </w:rPr>
          <w:t xml:space="preserve">@slh.yanao.ru</w:t>
        </w:r>
      </w:hyperlink>
      <w:r>
        <w:rPr>
          <w:rFonts w:ascii="Liberation Serif" w:hAnsi="Liberation Serif" w:cs="Liberation Serif"/>
          <w:color w:val="009fe9"/>
          <w:spacing w:val="-4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c пометкой Конкурс «Модель здоровья» с последующим представлением оригиналов документов по адресу: г. Салехард, ул. Матросова, д. 36, каб. 1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erif" w:hAnsi="Liberation Serif" w:cs="Liberation Serif"/>
          <w:b/>
          <w:bCs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Этап 2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. 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«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  <w:lang w:val="ru-RU"/>
        </w:rPr>
        <w:t xml:space="preserve">Рассмотрение представленных конкурсных материалов на предмет соответствия требованиям настоящего Положения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  <w:lang w:val="ru-RU"/>
        </w:rPr>
        <w:t xml:space="preserve">, оценивание работ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»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В рамках второго этапа Конкурса проводится проверка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: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-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полноты и комплектности заявок;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-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соответстви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конкурсной тематике, установленной пунктом 7 настоящего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Положения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 xml:space="preserve">- соблюдения требований, предусмотренных пунктом 8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настоящего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Положения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- наличие согласия на обработку персональных данных и согласия на обработку персональных данных, публикацию (размещение) в СМИ и сети Интернет фотографий и видеоматериалов.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ab/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Заявки, поданные с нарушением хотя бы одного из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требований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настоящего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Положения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, оста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ются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без рассмотрения.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  <w:tab/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Оценивание проектов (работ), поданных с соблюдением требований настоящего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Положения,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проводится посредством заполнения оценочных листов в соответствии со следующими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критериями: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16"/>
          <w:szCs w:val="16"/>
        </w:rPr>
      </w:pP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/>
    </w:p>
    <w:tbl>
      <w:tblPr>
        <w:tblStyle w:val="881"/>
        <w:tblW w:w="9432" w:type="dxa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17"/>
        <w:gridCol w:w="4971"/>
      </w:tblGrid>
      <w:tr>
        <w:trPr>
          <w:trHeight w:val="323"/>
        </w:trPr>
        <w:tc>
          <w:tcPr>
            <w:tcW w:w="644" w:type="dxa"/>
            <w:textDirection w:val="lrTb"/>
            <w:noWrap w:val="false"/>
          </w:tcPr>
          <w:p>
            <w:pPr>
              <w:ind w:right="60"/>
              <w:jc w:val="center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№ п/п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jc w:val="center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Критерии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8" w:right="60"/>
              <w:jc w:val="center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Баллы и оценка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1483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1.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Достаточность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представленной информации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ab/>
              <w:t xml:space="preserve">в заявке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3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в целом достаточно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2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удовлетворительный уровень,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отсутствие информации в части разделов не влияет на представление эффективности проекта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1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неудовлетворительный уровень, отсутствует значительная час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ть важной для оценки информации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469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2.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Личная приверженность конкурсантки принципам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ЗОЖ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(1) – да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(0) – нет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</w:tr>
      <w:tr>
        <w:trPr>
          <w:trHeight w:val="733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3.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Личный вклад участницы в продвижение идей ЗОЖ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3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высокий;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2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средний;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(1) – низкий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1043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4.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Наличие (описание) успешных практик вовлечения граждан в ЗОЖ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i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6"/>
                <w:lang w:val="ru-RU"/>
              </w:rPr>
            </w:r>
            <w:r>
              <w:rPr>
                <w:rFonts w:ascii="Liberation Serif" w:hAnsi="Liberation Serif" w:eastAsia="Times New Roman" w:cs="Liberation Serif"/>
                <w:i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(3) – высокий уровень;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(2) – средний уровень;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(1) – низкий уровень;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(0) – отсутствие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1042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5.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Полнота изложения проекта,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детальность, ясность (четкость) для понимания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(3) – высокий уровень;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(2) – средний уровень;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(1) – низкий уровень;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(0) – отсутствие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276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6.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Возможность масштабирования (тиражирования) опыта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(3) – высокая;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2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средняя;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1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низкая;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(0) – тиражирование невозможно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661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7.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Уровень креативности подачи материала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3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высокий;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2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средний;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1) – низкий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742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8.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Новизна используемого подхода к продвижению идей ЗОЖ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 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3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высокая;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 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2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) – средняя;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  <w:p>
            <w:pPr>
              <w:ind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  (1) – низкая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  <w:tr>
        <w:trPr>
          <w:trHeight w:val="456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9.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Поддержка</w:t>
            </w:r>
            <w:r>
              <w:rPr>
                <w:rFonts w:ascii="Liberation Serif" w:hAnsi="Liberation Serif" w:eastAsia="Times New Roman" w:cs="Liberation Serif"/>
                <w:spacing w:val="-6"/>
              </w:rPr>
              <w:tab/>
              <w:t xml:space="preserve">на уровне муниципалитета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(1) – да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(0) – нет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</w:tr>
      <w:tr>
        <w:trPr>
          <w:trHeight w:val="536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10.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Наличие отзывов вовлеченных граждан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(1) – да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(0) – нет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</w:tc>
      </w:tr>
      <w:tr>
        <w:trPr>
          <w:trHeight w:val="503"/>
        </w:trPr>
        <w:tc>
          <w:tcPr>
            <w:tcW w:w="644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11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Освещение участницей своего проекта в 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СМИ и/или сети Интернет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  <w:tc>
          <w:tcPr>
            <w:tcW w:w="4971" w:type="dxa"/>
            <w:textDirection w:val="lrTb"/>
            <w:noWrap w:val="false"/>
          </w:tcPr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  <w:t xml:space="preserve">3</w:t>
            </w: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) – да</w:t>
            </w:r>
            <w:r>
              <w:rPr>
                <w:rFonts w:ascii="Liberation Serif" w:hAnsi="Liberation Serif" w:eastAsia="Times New Roman" w:cs="Liberation Serif"/>
                <w:spacing w:val="-6"/>
              </w:rPr>
            </w:r>
            <w:r/>
          </w:p>
          <w:p>
            <w:pPr>
              <w:ind w:left="105" w:right="60"/>
              <w:spacing w:after="0" w:afterAutospacing="0" w:line="240" w:lineRule="auto"/>
              <w:tabs>
                <w:tab w:val="left" w:pos="8789" w:leader="none"/>
              </w:tabs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eastAsia="Times New Roman" w:cs="Liberation Serif"/>
                <w:spacing w:val="-6"/>
              </w:rPr>
              <w:t xml:space="preserve">(0) – нет</w:t>
            </w:r>
            <w:r>
              <w:rPr>
                <w:rFonts w:ascii="Liberation Serif" w:hAnsi="Liberation Serif" w:eastAsia="Times New Roman" w:cs="Liberation Serif"/>
                <w:spacing w:val="-6"/>
                <w:lang w:val="ru-RU"/>
              </w:rPr>
            </w:r>
            <w:r/>
          </w:p>
        </w:tc>
      </w:tr>
    </w:tbl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16"/>
          <w:szCs w:val="16"/>
        </w:rPr>
      </w:pP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b/>
          <w:bCs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  <w:t xml:space="preserve">Этап 3. «Объявление результатов, награждение победителей»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 итогам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оценивания представленных работ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определя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е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тся победител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ь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, набравши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й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максимальное количество баллов. Победители определяются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 каждой номинации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spacing w:val="-4"/>
          <w:sz w:val="24"/>
          <w:szCs w:val="24"/>
        </w:rPr>
      </w:r>
      <w:r/>
    </w:p>
    <w:p>
      <w:pPr>
        <w:ind w:left="0" w:right="60" w:firstLine="709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b/>
          <w:bCs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Организатор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имеет право определить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несколько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победителей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в одной номинации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, а также завершить конкурс без определения победителя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по какой-либо Номинации.</w:t>
      </w:r>
      <w:r>
        <w:rPr>
          <w:rFonts w:ascii="Liberation Serif" w:hAnsi="Liberation Serif" w:cs="Liberation Serif"/>
        </w:rPr>
      </w:r>
      <w:r/>
    </w:p>
    <w:p>
      <w:pPr>
        <w:ind w:left="720" w:right="60"/>
        <w:jc w:val="both"/>
        <w:spacing w:after="0" w:afterAutospacing="0" w:line="240" w:lineRule="auto"/>
        <w:widowControl w:val="off"/>
        <w:tabs>
          <w:tab w:val="left" w:pos="1191" w:leader="none"/>
          <w:tab w:val="left" w:pos="8789" w:leader="none"/>
        </w:tabs>
        <w:rPr>
          <w:rFonts w:ascii="Liberation Serif" w:hAnsi="Liberation Serif" w:cs="Liberation Serif"/>
          <w:color w:val="ff0000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Претензии по заявкам, оставленным без рассмотрения, не принимаются.</w:t>
      </w:r>
      <w:r>
        <w:rPr>
          <w:rFonts w:ascii="Liberation Serif" w:hAnsi="Liberation Serif" w:eastAsia="Times New Roman" w:cs="Liberation Serif"/>
          <w:color w:val="ff0000"/>
          <w:spacing w:val="-4"/>
          <w:sz w:val="24"/>
          <w:szCs w:val="24"/>
        </w:rPr>
      </w:r>
      <w:r/>
    </w:p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/>
    </w:p>
    <w:p>
      <w:pPr>
        <w:pStyle w:val="882"/>
        <w:numPr>
          <w:ilvl w:val="0"/>
          <w:numId w:val="8"/>
        </w:numPr>
        <w:ind w:right="60"/>
        <w:jc w:val="center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СРОКИ ПРОВЕДЕНИЯ ЭТАПОВ КОНКУРСА</w:t>
      </w:r>
      <w:r>
        <w:rPr>
          <w:rFonts w:ascii="Liberation Serif" w:hAnsi="Liberation Serif" w:cs="Liberation Serif"/>
        </w:rPr>
      </w:r>
      <w:r/>
    </w:p>
    <w:p>
      <w:pPr>
        <w:ind w:left="1146" w:right="60" w:firstLine="0"/>
        <w:jc w:val="center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pStyle w:val="882"/>
        <w:numPr>
          <w:ilvl w:val="0"/>
          <w:numId w:val="22"/>
        </w:num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Прием заявок и конкурсных материалов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с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1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7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.10.2023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по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1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7.11.2023;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pStyle w:val="882"/>
        <w:numPr>
          <w:ilvl w:val="0"/>
          <w:numId w:val="22"/>
        </w:num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Рассмотрение представленных конкурсных материалов на предмет соответствия требованиям настоящего Положения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, оценивание работ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с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20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.11.2023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по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24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.11.2023;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highlight w:val="none"/>
        </w:rPr>
      </w:r>
      <w:r/>
    </w:p>
    <w:p>
      <w:pPr>
        <w:pStyle w:val="882"/>
        <w:numPr>
          <w:ilvl w:val="0"/>
          <w:numId w:val="22"/>
        </w:numPr>
        <w:ind w:left="0" w:right="60" w:firstLine="709"/>
        <w:jc w:val="both"/>
        <w:spacing w:after="0" w:afterAutospacing="0" w:line="240" w:lineRule="auto"/>
        <w:widowControl w:val="off"/>
        <w:tabs>
          <w:tab w:val="left" w:pos="993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Объявление результатов, награждение победителей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val="ru-RU"/>
        </w:rPr>
        <w:t xml:space="preserve">с 27.11.2023 по 30.11.2023.</w:t>
      </w:r>
      <w:r>
        <w:rPr>
          <w:rFonts w:ascii="Liberation Serif" w:hAnsi="Liberation Serif" w:cs="Liberation Serif"/>
        </w:rPr>
      </w:r>
      <w:r/>
    </w:p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ind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cs="Liberation Serif"/>
          <w:spacing w:val="-4"/>
          <w:sz w:val="16"/>
          <w:szCs w:val="16"/>
        </w:rPr>
      </w:pP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>
        <w:rPr>
          <w:rFonts w:ascii="Liberation Serif" w:hAnsi="Liberation Serif" w:cs="Liberation Serif"/>
        </w:rPr>
      </w:r>
      <w:r/>
    </w:p>
    <w:p>
      <w:pPr>
        <w:numPr>
          <w:ilvl w:val="0"/>
          <w:numId w:val="8"/>
        </w:numPr>
        <w:ind w:left="567" w:right="60" w:hanging="567"/>
        <w:jc w:val="center"/>
        <w:spacing w:after="0" w:afterAutospacing="0" w:line="240" w:lineRule="auto"/>
        <w:widowControl w:val="off"/>
        <w:tabs>
          <w:tab w:val="left" w:pos="1281" w:leader="none"/>
          <w:tab w:val="left" w:pos="1282" w:leader="none"/>
          <w:tab w:val="left" w:pos="8789" w:leader="none"/>
        </w:tabs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ОБРАБОТКА ПЕРСОНАЛЬНЫХ ДАННЫХ</w:t>
      </w:r>
      <w:r>
        <w:rPr>
          <w:rFonts w:ascii="Liberation Serif" w:hAnsi="Liberation Serif" w:cs="Liberation Serif"/>
        </w:rPr>
      </w:r>
      <w:r/>
    </w:p>
    <w:p>
      <w:pPr>
        <w:ind w:left="1777" w:right="60"/>
        <w:jc w:val="both"/>
        <w:spacing w:after="0" w:afterAutospacing="0" w:line="240" w:lineRule="auto"/>
        <w:widowControl w:val="off"/>
        <w:tabs>
          <w:tab w:val="left" w:pos="1244" w:leader="none"/>
          <w:tab w:val="left" w:pos="8789" w:leader="none"/>
        </w:tabs>
        <w:rPr>
          <w:rFonts w:ascii="Liberation Serif" w:hAnsi="Liberation Serif" w:cs="Liberation Serif"/>
          <w:spacing w:val="-4"/>
          <w:sz w:val="16"/>
          <w:szCs w:val="16"/>
        </w:rPr>
      </w:pPr>
      <w:r>
        <w:rPr>
          <w:rFonts w:ascii="Liberation Serif" w:hAnsi="Liberation Serif" w:eastAsia="Times New Roman" w:cs="Liberation Serif"/>
          <w:spacing w:val="-4"/>
          <w:sz w:val="16"/>
          <w:szCs w:val="16"/>
        </w:rPr>
      </w:r>
      <w:r>
        <w:rPr>
          <w:rFonts w:ascii="Liberation Serif" w:hAnsi="Liberation Serif" w:cs="Liberation Serif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ab/>
        <w:t xml:space="preserve">14.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Организатор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осуществля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ет обработку предоставленных заявителем персональных данных в целях исполнения обязательств, установленных настоящим Положением, в том числе рассмотрения заявок и взаимодействия с заявителями, в соответствии с требованиями действующего законодательства.</w:t>
      </w:r>
      <w:r>
        <w:rPr>
          <w:rFonts w:ascii="Liberation Serif" w:hAnsi="Liberation Serif" w:cs="Liberation Serif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  <w:tab w:val="left" w:pos="8789" w:leader="none"/>
        </w:tabs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ab/>
        <w:t xml:space="preserve">15.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Обработка персональных данных осуществляется путем совершения с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 (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без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)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 исполь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зованием средств автоматизации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следующих действий (операций) или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их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совокупности: сбор, систематизаци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я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действий с персональными данными заявителей с учетом действующего законодательства.</w:t>
      </w:r>
      <w:r>
        <w:rPr>
          <w:rFonts w:ascii="Liberation Serif" w:hAnsi="Liberation Serif" w:cs="Liberation Serif"/>
        </w:rPr>
      </w:r>
      <w:r/>
    </w:p>
    <w:p>
      <w:pPr>
        <w:ind w:right="686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/>
    </w:p>
    <w:p>
      <w:pPr>
        <w:ind w:right="686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Приложение № 1 к Положению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pacing w:val="-4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о муниципальном конкурсе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pacing w:val="-4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проектов (работ) «Модель здоровья»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pacing w:val="-4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среди участниц окружного межведомственного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pacing w:val="-4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проекта «Женщины Ямала за здоровое общество»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</w:t>
      </w:r>
      <w:r/>
    </w:p>
    <w:p>
      <w:pPr>
        <w:pStyle w:val="882"/>
        <w:ind w:left="0"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right="686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1397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pacing w:val="-4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ЗАЯВКА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</w:t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на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участие</w:t>
      </w:r>
      <w:r>
        <w:rPr>
          <w:rFonts w:ascii="Liberation Serif" w:hAnsi="Liberation Serif" w:eastAsia="Times New Roman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в муниципальном конкурсе</w:t>
      </w:r>
      <w:r>
        <w:rPr>
          <w:rFonts w:ascii="Liberation Serif" w:hAnsi="Liberation Serif" w:eastAsia="Times New Roman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проектов (работ) «Модель здоровья» </w:t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среди участниц окружного межведомственного проекта </w:t>
      </w:r>
      <w:r/>
    </w:p>
    <w:p>
      <w:pPr>
        <w:ind w:left="202" w:right="60"/>
        <w:jc w:val="center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«Женщины Ямала за здоровое общество» 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Раздел</w:t>
      </w:r>
      <w:r>
        <w:rPr>
          <w:rFonts w:ascii="Liberation Serif" w:hAnsi="Liberation Serif" w:eastAsia="Times New Roman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1.</w:t>
      </w:r>
      <w:r>
        <w:rPr>
          <w:rFonts w:ascii="Liberation Serif" w:hAnsi="Liberation Serif" w:eastAsia="Times New Roman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Информация</w:t>
      </w:r>
      <w:r>
        <w:rPr>
          <w:rFonts w:ascii="Liberation Serif" w:hAnsi="Liberation Serif" w:eastAsia="Times New Roman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об</w:t>
      </w:r>
      <w:r>
        <w:rPr>
          <w:rFonts w:ascii="Liberation Serif" w:hAnsi="Liberation Serif" w:eastAsia="Times New Roman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участнице</w:t>
      </w:r>
      <w:r>
        <w:rPr>
          <w:rFonts w:ascii="Liberation Serif" w:hAnsi="Liberation Serif" w:eastAsia="Times New Roman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проекта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ФИО (последнее при наличии)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Возраст: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Контактная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информация</w:t>
      </w:r>
      <w:r>
        <w:rPr>
          <w:rFonts w:ascii="Liberation Serif" w:hAnsi="Liberation Serif" w:eastAsia="Times New Roman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(телефон,</w:t>
      </w:r>
      <w:r>
        <w:rPr>
          <w:rFonts w:ascii="Liberation Serif" w:hAnsi="Liberation Serif" w:eastAsia="Times New Roman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адрес</w:t>
      </w:r>
      <w:r>
        <w:rPr>
          <w:rFonts w:ascii="Liberation Serif" w:hAnsi="Liberation Serif" w:eastAsia="Times New Roman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электронной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почты)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Раздел 2. Описание проекта (работы) 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Название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Цель и задачи: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Краткое описание: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Целевая</w:t>
      </w:r>
      <w:r>
        <w:rPr>
          <w:rFonts w:ascii="Liberation Serif" w:hAnsi="Liberation Serif" w:eastAsia="Times New Roman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аудитория</w:t>
      </w:r>
      <w:r>
        <w:rPr>
          <w:rFonts w:ascii="Liberation Serif" w:hAnsi="Liberation Serif" w:eastAsia="Times New Roman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работы (для кого ваш проект)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Результаты</w:t>
      </w:r>
      <w:r>
        <w:rPr>
          <w:rFonts w:ascii="Liberation Serif" w:hAnsi="Liberation Serif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работы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/>
    </w:p>
    <w:p>
      <w:pPr>
        <w:ind w:right="469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Информация о реализации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(практическом внедрении и эффективности)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работы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</w:t>
      </w: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0" w:right="1702" w:firstLine="0"/>
        <w:jc w:val="both"/>
        <w:spacing w:after="0" w:afterAutospacing="0" w:line="240" w:lineRule="auto"/>
        <w:widowControl w:val="off"/>
        <w:tabs>
          <w:tab w:val="left" w:pos="5529" w:leader="none"/>
          <w:tab w:val="left" w:pos="5812" w:leader="none"/>
        </w:tabs>
        <w:rPr>
          <w:rFonts w:ascii="Liberation Serif" w:hAnsi="Liberation Serif" w:eastAsia="Times New Roman" w:cs="Times New Roman"/>
          <w:spacing w:val="1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1"/>
          <w:sz w:val="24"/>
          <w:szCs w:val="24"/>
        </w:rPr>
        <w:t xml:space="preserve">Ссылки на публикации в СМИ и/или в сети Интернет (при наличии):</w:t>
      </w:r>
      <w:r/>
    </w:p>
    <w:p>
      <w:pPr>
        <w:ind w:right="469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1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1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910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92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92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92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92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Приложение № 2 к Положению</w:t>
      </w: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о муниципальном конкурсе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проектов (работ) «Модель здоровья»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среди участниц окружного межведомственного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left="202" w:right="60"/>
        <w:jc w:val="right"/>
        <w:spacing w:after="0" w:afterAutospacing="0" w:line="240" w:lineRule="auto"/>
        <w:widowControl w:val="off"/>
        <w:tabs>
          <w:tab w:val="left" w:pos="8789" w:leader="none"/>
        </w:tabs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проекта «Женщины Ямала за здоровое общество»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pStyle w:val="882"/>
        <w:ind w:left="0" w:right="60"/>
        <w:spacing w:after="0" w:afterAutospacing="0" w:line="240" w:lineRule="auto"/>
        <w:widowControl w:val="off"/>
        <w:tabs>
          <w:tab w:val="left" w:pos="8789" w:leader="none"/>
        </w:tabs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</w:r>
      <w:r/>
    </w:p>
    <w:p>
      <w:pPr>
        <w:ind w:right="685"/>
        <w:jc w:val="right"/>
        <w:spacing w:after="0" w:afterAutospacing="0" w:line="240" w:lineRule="auto"/>
        <w:widowControl w:val="off"/>
        <w:tabs>
          <w:tab w:val="left" w:pos="9639" w:leader="none"/>
        </w:tabs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/>
    </w:p>
    <w:p>
      <w:pPr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/>
    </w:p>
    <w:p>
      <w:pPr>
        <w:ind w:left="4395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Организатору </w:t>
      </w:r>
      <w:r>
        <w:rPr>
          <w:rFonts w:ascii="Liberation Serif" w:hAnsi="Liberation Serif" w:eastAsia="Times New Roman" w:cs="Times New Roman"/>
        </w:rPr>
        <w:t xml:space="preserve">муниципального</w:t>
      </w:r>
      <w:r>
        <w:rPr>
          <w:rFonts w:ascii="Liberation Serif" w:hAnsi="Liberation Serif" w:eastAsia="Times New Roman" w:cs="Times New Roman"/>
        </w:rPr>
        <w:t xml:space="preserve"> конкурса</w:t>
      </w:r>
      <w:r>
        <w:rPr>
          <w:rFonts w:ascii="Liberation Serif" w:hAnsi="Liberation Serif" w:eastAsia="Times New Roman" w:cs="Times New Roman"/>
          <w:spacing w:val="1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проектов </w:t>
      </w:r>
      <w:r/>
    </w:p>
    <w:p>
      <w:pPr>
        <w:ind w:left="4395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(работ) «Модель здоровья» </w:t>
      </w:r>
      <w:r/>
    </w:p>
    <w:p>
      <w:pPr>
        <w:ind w:left="4395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От   _______________________________________ </w:t>
      </w:r>
      <w:r>
        <w:rPr>
          <w:rFonts w:ascii="Liberation Serif" w:hAnsi="Liberation Serif" w:eastAsia="Times New Roman" w:cs="Times New Roman"/>
        </w:rPr>
        <w:br/>
        <w:t xml:space="preserve">                           (Ф.И.О. (при наличии)</w:t>
      </w:r>
      <w:r>
        <w:rPr>
          <w:rFonts w:ascii="Liberation Serif" w:hAnsi="Liberation Serif" w:eastAsia="Times New Roman" w:cs="Times New Roman"/>
        </w:rPr>
        <w:br/>
        <w:t xml:space="preserve">___________________________________________</w:t>
      </w:r>
      <w:r>
        <w:rPr>
          <w:rFonts w:ascii="Liberation Serif" w:hAnsi="Liberation Serif" w:eastAsia="Times New Roman" w:cs="Times New Roman"/>
        </w:rPr>
        <w:br/>
        <w:t xml:space="preserve">___________________________________________</w:t>
      </w:r>
      <w:r>
        <w:rPr>
          <w:rFonts w:ascii="Liberation Serif" w:hAnsi="Liberation Serif" w:eastAsia="Times New Roman" w:cs="Times New Roman"/>
        </w:rPr>
        <w:br/>
        <w:t xml:space="preserve">                                (дата рождения)</w:t>
      </w:r>
      <w:r/>
    </w:p>
    <w:p>
      <w:pPr>
        <w:ind w:left="4395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Проживающей по адресу:____________________ </w:t>
      </w:r>
      <w:r/>
    </w:p>
    <w:p>
      <w:pPr>
        <w:ind w:left="4395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___________________________________________</w:t>
      </w:r>
      <w:r/>
    </w:p>
    <w:p>
      <w:pPr>
        <w:ind w:left="4395"/>
        <w:keepLines/>
        <w:keepNext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  <w:outlineLvl w:val="0"/>
      </w:pPr>
      <w:r>
        <w:rPr>
          <w:rFonts w:ascii="Liberation Serif" w:hAnsi="Liberation Serif" w:eastAsia="Times New Roman" w:cs="Times New Roman"/>
        </w:rPr>
      </w:r>
      <w:r/>
    </w:p>
    <w:p>
      <w:pPr>
        <w:jc w:val="center"/>
        <w:keepLines/>
        <w:keepNext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b/>
        </w:rPr>
        <w:outlineLvl w:val="0"/>
      </w:pPr>
      <w:r>
        <w:rPr>
          <w:rFonts w:ascii="Liberation Serif" w:hAnsi="Liberation Serif" w:eastAsia="Times New Roman" w:cs="Times New Roman"/>
          <w:b/>
        </w:rPr>
        <w:t xml:space="preserve">Согласие на обработку персональных данных, </w:t>
      </w:r>
      <w:r/>
    </w:p>
    <w:p>
      <w:pPr>
        <w:jc w:val="center"/>
        <w:keepLines/>
        <w:keepNext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b/>
        </w:rPr>
        <w:outlineLvl w:val="0"/>
      </w:pPr>
      <w:r>
        <w:rPr>
          <w:rFonts w:ascii="Liberation Serif" w:hAnsi="Liberation Serif" w:eastAsia="Times New Roman" w:cs="Times New Roman"/>
          <w:b/>
        </w:rPr>
        <w:t xml:space="preserve">публикацию (размещение) в СМИ и сети Интернет фотографий и видеоматериалов </w:t>
      </w:r>
      <w:r/>
    </w:p>
    <w:p>
      <w:pPr>
        <w:ind w:firstLine="709"/>
        <w:jc w:val="center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vertAlign w:val="superscript"/>
        </w:rPr>
      </w:pPr>
      <w:r>
        <w:rPr>
          <w:rFonts w:ascii="Liberation Serif" w:hAnsi="Liberation Serif" w:eastAsia="Times New Roman" w:cs="Times New Roman"/>
        </w:rPr>
        <w:t xml:space="preserve">Я, _______________________________________</w:t>
      </w:r>
      <w:r>
        <w:rPr>
          <w:rFonts w:ascii="Liberation Serif" w:hAnsi="Liberation Serif" w:eastAsia="Times New Roman" w:cs="Times New Roman"/>
        </w:rPr>
        <w:t xml:space="preserve">_________</w:t>
      </w:r>
      <w:r>
        <w:rPr>
          <w:rFonts w:ascii="Liberation Serif" w:hAnsi="Liberation Serif" w:eastAsia="Times New Roman" w:cs="Times New Roman"/>
        </w:rPr>
        <w:t xml:space="preserve">_______________________, </w:t>
      </w:r>
      <w:r>
        <w:rPr>
          <w:rFonts w:ascii="Liberation Serif" w:hAnsi="Liberation Serif" w:eastAsia="Times New Roman" w:cs="Times New Roman"/>
        </w:rPr>
        <w:t xml:space="preserve">           </w:t>
      </w:r>
      <w:r>
        <w:rPr>
          <w:rFonts w:ascii="Liberation Serif" w:hAnsi="Liberation Serif" w:eastAsia="Times New Roman" w:cs="Times New Roman"/>
          <w:vertAlign w:val="superscript"/>
        </w:rPr>
        <w:t xml:space="preserve">(Ф.И.О.(при наличии)  заявителя</w:t>
      </w:r>
      <w:r>
        <w:rPr>
          <w:rFonts w:ascii="Liberation Serif" w:hAnsi="Liberation Serif" w:eastAsia="Times New Roman" w:cs="Times New Roman"/>
          <w:vertAlign w:val="superscript"/>
        </w:rPr>
        <w:t xml:space="preserve">)</w:t>
      </w:r>
      <w:r/>
    </w:p>
    <w:p>
      <w:pPr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настоящим </w:t>
      </w:r>
      <w:r>
        <w:rPr>
          <w:rFonts w:ascii="Liberation Serif" w:hAnsi="Liberation Serif" w:eastAsia="Times New Roman" w:cs="Times New Roman"/>
        </w:rPr>
        <w:t xml:space="preserve">выражаю свое согласие на обработку моих персональных данных, включая сбор, систематизацию, накопление, хранение, уточнение, обновление, изменение, использование, уничтожение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Администрацией муниципального образования город Салехард, организационным комитетом по проведению </w:t>
      </w:r>
      <w:r>
        <w:rPr>
          <w:rFonts w:ascii="Liberation Serif" w:hAnsi="Liberation Serif" w:eastAsia="Times New Roman" w:cs="Times New Roman"/>
          <w:spacing w:val="-4"/>
          <w:sz w:val="24"/>
          <w:szCs w:val="24"/>
        </w:rPr>
        <w:t xml:space="preserve">муниципального конкурса проектов (работ) «Модель здоровья» среди участниц окружного межведомственного проекта «Женщины Ямала за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здоровое общество» (далее – организатор конкурса) </w:t>
      </w:r>
      <w:r>
        <w:rPr>
          <w:rFonts w:ascii="Liberation Serif" w:hAnsi="Liberation Serif" w:eastAsia="Times New Roman" w:cs="Times New Roman"/>
        </w:rPr>
        <w:t xml:space="preserve">моих персональных данных, переданных мною лично при подаче заявки на участие в </w:t>
      </w:r>
      <w:r>
        <w:rPr>
          <w:rFonts w:ascii="Liberation Serif" w:hAnsi="Liberation Serif" w:eastAsia="Times New Roman" w:cs="Times New Roman"/>
        </w:rPr>
        <w:t xml:space="preserve">муниципальном </w:t>
      </w:r>
      <w:r>
        <w:rPr>
          <w:rFonts w:ascii="Liberation Serif" w:hAnsi="Liberation Serif" w:eastAsia="Times New Roman" w:cs="Times New Roman"/>
        </w:rPr>
        <w:t xml:space="preserve">конкурсе</w:t>
      </w:r>
      <w:r>
        <w:rPr>
          <w:rFonts w:ascii="Liberation Serif" w:hAnsi="Liberation Serif" w:eastAsia="Times New Roman" w:cs="Times New Roman"/>
          <w:spacing w:val="1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проектов (работ) «Модель здоровья» среди участниц окружного межведомственного проекта «Женщины Ямала за здоровое общество»</w:t>
      </w:r>
      <w:r>
        <w:rPr>
          <w:rFonts w:ascii="Liberation Serif" w:hAnsi="Liberation Serif" w:eastAsia="Times New Roman" w:cs="Times New Roman"/>
        </w:rPr>
        <w:t xml:space="preserve">, также полученных</w:t>
      </w:r>
      <w:r>
        <w:rPr>
          <w:rFonts w:ascii="Liberation Serif" w:hAnsi="Liberation Serif" w:eastAsia="Times New Roman" w:cs="Times New Roman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с моего письменного согласия от третьей стороны в частности, следующих моих персональных данных: </w:t>
      </w:r>
      <w:r/>
    </w:p>
    <w:p>
      <w:pPr>
        <w:ind w:left="720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фамилия, имя, отчество; </w:t>
      </w:r>
      <w:r/>
    </w:p>
    <w:p>
      <w:pPr>
        <w:ind w:left="720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дата и место рождения; </w:t>
      </w:r>
      <w:r/>
    </w:p>
    <w:p>
      <w:pPr>
        <w:ind w:left="720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образование, профессия; </w:t>
      </w:r>
      <w:r/>
    </w:p>
    <w:p>
      <w:pPr>
        <w:ind w:left="720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паспорт (номер, дата выдачи, кем выдан);</w:t>
      </w:r>
      <w:r/>
    </w:p>
    <w:p>
      <w:pPr>
        <w:ind w:left="720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адрес места жительства (по паспорту, фактический), </w:t>
      </w:r>
      <w:r/>
    </w:p>
    <w:p>
      <w:pPr>
        <w:ind w:left="360" w:firstLine="348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номер телефона (домашний, сотовый);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- </w:t>
      </w:r>
      <w:r>
        <w:rPr>
          <w:rFonts w:ascii="Liberation Serif" w:hAnsi="Liberation Serif" w:eastAsia="Times New Roman" w:cs="Times New Roman"/>
        </w:rPr>
        <w:t xml:space="preserve">дополнительные сведения, представленные мною по собственному желанию (сведения о </w:t>
      </w:r>
      <w:r>
        <w:rPr>
          <w:rFonts w:ascii="Liberation Serif" w:hAnsi="Liberation Serif" w:eastAsia="Times New Roman" w:cs="Times New Roman"/>
        </w:rPr>
        <w:t xml:space="preserve">членах семьи</w:t>
      </w:r>
      <w:r>
        <w:rPr>
          <w:rFonts w:ascii="Liberation Serif" w:hAnsi="Liberation Serif" w:eastAsia="Times New Roman" w:cs="Times New Roman"/>
        </w:rPr>
        <w:t xml:space="preserve">, о членст</w:t>
      </w:r>
      <w:r>
        <w:rPr>
          <w:rFonts w:ascii="Liberation Serif" w:hAnsi="Liberation Serif" w:eastAsia="Times New Roman" w:cs="Times New Roman"/>
        </w:rPr>
        <w:t xml:space="preserve">ве в общественных организациях </w:t>
      </w:r>
      <w:r>
        <w:rPr>
          <w:rFonts w:ascii="Liberation Serif" w:hAnsi="Liberation Serif" w:eastAsia="Times New Roman" w:cs="Times New Roman"/>
        </w:rPr>
        <w:t xml:space="preserve">и др.), биометрические персональ</w:t>
      </w:r>
      <w:r>
        <w:rPr>
          <w:rFonts w:ascii="Liberation Serif" w:hAnsi="Liberation Serif" w:eastAsia="Times New Roman" w:cs="Times New Roman"/>
        </w:rPr>
        <w:t xml:space="preserve">ные данные (личные фотографии).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Руководствуясь статьей 10.1 Федеральног</w:t>
      </w:r>
      <w:r>
        <w:rPr>
          <w:rFonts w:ascii="Liberation Serif" w:hAnsi="Liberation Serif" w:eastAsia="Times New Roman" w:cs="Times New Roman"/>
        </w:rPr>
        <w:t xml:space="preserve">о закона от 27.07.2006 № 152-ФЗ</w:t>
      </w:r>
      <w:r>
        <w:rPr>
          <w:rFonts w:ascii="Liberation Serif" w:hAnsi="Liberation Serif" w:eastAsia="Times New Roman" w:cs="Times New Roman"/>
        </w:rPr>
        <w:t xml:space="preserve"> «О персональных данных», заявляю о согласии на распространение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организатором конкурса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моих персональных данных с целью размещения информации обо мне на официальном сайте, в социальных сетях, в мессенджерах, СМИ, печатной полиграфической продукции в следующем порядке: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6204"/>
        <w:gridCol w:w="3651"/>
      </w:tblGrid>
      <w:tr>
        <w:trPr/>
        <w:tc>
          <w:tcPr>
            <w:tcW w:w="620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Тип персональных данных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Разрешаю к распространению неограниченному кругу лиц (да/нет)</w:t>
            </w:r>
            <w:r/>
          </w:p>
        </w:tc>
      </w:tr>
      <w:tr>
        <w:trPr/>
        <w:tc>
          <w:tcPr>
            <w:tcW w:w="620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Персональные данные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</w:rPr>
            </w:r>
            <w:r/>
          </w:p>
        </w:tc>
      </w:tr>
      <w:tr>
        <w:trPr/>
        <w:tc>
          <w:tcPr>
            <w:tcW w:w="620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Изображение </w:t>
            </w: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(</w:t>
            </w:r>
            <w:r>
              <w:rPr>
                <w:rFonts w:ascii="Liberation Serif" w:hAnsi="Liberation Serif" w:eastAsia="Times New Roman" w:cs="Times New Roman"/>
                <w:color w:val="000000"/>
                <w:sz w:val="20"/>
                <w:szCs w:val="20"/>
              </w:rPr>
              <w:t xml:space="preserve">цветное цифровое </w:t>
            </w:r>
            <w:r>
              <w:rPr>
                <w:rFonts w:ascii="Liberation Serif" w:hAnsi="Liberation Serif" w:eastAsia="Times New Roman" w:cs="Times New Roman"/>
                <w:color w:val="000000"/>
                <w:sz w:val="20"/>
                <w:szCs w:val="20"/>
              </w:rPr>
              <w:t xml:space="preserve">фото </w:t>
            </w:r>
            <w:r>
              <w:rPr>
                <w:rFonts w:ascii="Liberation Serif" w:hAnsi="Liberation Serif" w:eastAsia="Times New Roman" w:cs="Times New Roman"/>
                <w:color w:val="000000"/>
                <w:sz w:val="20"/>
                <w:szCs w:val="20"/>
              </w:rPr>
              <w:t xml:space="preserve">лица</w:t>
            </w:r>
            <w:r>
              <w:rPr>
                <w:rFonts w:ascii="Liberation Serif" w:hAnsi="Liberation Serif" w:eastAsia="Times New Roman" w:cs="Times New Roman"/>
                <w:color w:val="000000"/>
                <w:sz w:val="20"/>
                <w:szCs w:val="20"/>
              </w:rPr>
              <w:t xml:space="preserve">)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</w:rPr>
            </w:r>
            <w:r/>
          </w:p>
        </w:tc>
      </w:tr>
      <w:tr>
        <w:trPr/>
        <w:tc>
          <w:tcPr>
            <w:tcW w:w="620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Информация о представленном мною проекте</w:t>
            </w: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 (фото-, видеоматериалы, презентация, публикации, </w:t>
            </w:r>
            <w:r>
              <w:rPr>
                <w:rFonts w:ascii="Liberation Serif" w:hAnsi="Liberation Serif" w:eastAsia="Times New Roman" w:cs="Times New Roman"/>
                <w:color w:val="000000"/>
                <w:sz w:val="20"/>
                <w:szCs w:val="20"/>
              </w:rPr>
              <w:t xml:space="preserve">дополнительные сведения, представленные мною по собственному желанию</w:t>
            </w:r>
            <w:r>
              <w:rPr>
                <w:rFonts w:ascii="Liberation Serif" w:hAnsi="Liberation Serif" w:eastAsia="Times New Roman" w:cs="Times New Roman"/>
                <w:color w:val="000000"/>
              </w:rPr>
              <w:t xml:space="preserve">)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/>
    </w:p>
    <w:p>
      <w:pPr>
        <w:ind w:right="60"/>
        <w:jc w:val="both"/>
        <w:spacing w:after="0" w:afterAutospacing="0" w:line="240" w:lineRule="auto"/>
        <w:widowControl w:val="off"/>
        <w:tabs>
          <w:tab w:val="left" w:pos="709" w:leader="none"/>
        </w:tabs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ab/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Организатор конкурса</w:t>
      </w:r>
      <w:r>
        <w:rPr>
          <w:rFonts w:ascii="Liberation Serif" w:hAnsi="Liberation Serif" w:eastAsia="Times New Roman" w:cs="Times New Roman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может обрабатывать мои персональные данные в следующих целях: обеспечение соблюдения законов и иных нормативных правовых актов в области защиты персональных данных; информационное обеспечение проведения </w:t>
      </w:r>
      <w:r>
        <w:rPr>
          <w:rFonts w:ascii="Liberation Serif" w:hAnsi="Liberation Serif" w:eastAsia="Times New Roman" w:cs="Times New Roman"/>
        </w:rPr>
        <w:t xml:space="preserve">муниципального конкурса</w:t>
      </w:r>
      <w:r>
        <w:rPr>
          <w:rFonts w:ascii="Liberation Serif" w:hAnsi="Liberation Serif" w:eastAsia="Times New Roman" w:cs="Times New Roman"/>
          <w:spacing w:val="1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проектов (работ) «Модель здоровья» среди участниц окружного межведомственного проекта «Женщины Ямала за здоровое общество».</w:t>
      </w:r>
      <w:r/>
    </w:p>
    <w:p>
      <w:pPr>
        <w:ind w:firstLine="708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iCs/>
        </w:rPr>
      </w:pPr>
      <w:r>
        <w:rPr>
          <w:rFonts w:ascii="Liberation Serif" w:hAnsi="Liberation Serif" w:eastAsia="Times New Roman" w:cs="Times New Roman"/>
        </w:rPr>
        <w:t xml:space="preserve">Обработка (на бумажных носителях; в информационных системах персональных данных и с</w:t>
      </w:r>
      <w:r>
        <w:rPr>
          <w:rFonts w:ascii="Liberation Serif" w:hAnsi="Liberation Serif" w:eastAsia="Times New Roman" w:cs="Times New Roman"/>
        </w:rPr>
        <w:t xml:space="preserve">/</w:t>
      </w:r>
      <w:r>
        <w:rPr>
          <w:rFonts w:ascii="Liberation Serif" w:hAnsi="Liberation Serif" w:eastAsia="Times New Roman" w:cs="Times New Roman"/>
        </w:rPr>
        <w:t xml:space="preserve">без использования средств автоматизации, а также смешанным способом) 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организатором конкурса</w:t>
      </w:r>
      <w:r>
        <w:rPr>
          <w:rFonts w:ascii="Liberation Serif" w:hAnsi="Liberation Serif" w:eastAsia="Times New Roman" w:cs="Times New Roman"/>
        </w:rPr>
        <w:t xml:space="preserve"> </w:t>
      </w:r>
      <w:r>
        <w:rPr>
          <w:rFonts w:ascii="Liberation Serif" w:hAnsi="Liberation Serif" w:eastAsia="Times New Roman" w:cs="Times New Roman"/>
        </w:rPr>
        <w:t xml:space="preserve">моих персональных данных должна осуществляться в соответствии с требованиями </w:t>
      </w:r>
      <w:r>
        <w:rPr>
          <w:rFonts w:ascii="Liberation Serif" w:hAnsi="Liberation Serif" w:eastAsia="Times New Roman" w:cs="Times New Roman"/>
          <w:iCs/>
        </w:rPr>
        <w:t xml:space="preserve">Федерального закона от 27.07.2006г. № 152-ФЗ «О персональных данных»</w:t>
      </w:r>
      <w:r>
        <w:rPr>
          <w:rFonts w:ascii="Liberation Serif" w:hAnsi="Liberation Serif" w:eastAsia="Times New Roman" w:cs="Times New Roman"/>
          <w:iCs/>
        </w:rPr>
        <w:t xml:space="preserve">.</w:t>
      </w:r>
      <w:r/>
    </w:p>
    <w:p>
      <w:pPr>
        <w:ind w:firstLine="748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Срок действия настоящего согласия </w:t>
      </w:r>
      <w:r>
        <w:rPr>
          <w:rFonts w:ascii="Liberation Serif" w:hAnsi="Liberation Serif" w:eastAsia="Times New Roman" w:cs="Times New Roman"/>
        </w:rPr>
        <w:t xml:space="preserve">начинается с даты его подписания </w:t>
      </w:r>
      <w:r>
        <w:rPr>
          <w:rFonts w:ascii="Liberation Serif" w:hAnsi="Liberation Serif" w:eastAsia="Times New Roman" w:cs="Times New Roman"/>
        </w:rPr>
        <w:t xml:space="preserve">и заканчивается на основании моего письменного обращения.</w:t>
      </w:r>
      <w:r/>
    </w:p>
    <w:p>
      <w:pPr>
        <w:ind w:firstLine="748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/>
    </w:p>
    <w:p>
      <w:pPr>
        <w:ind w:firstLine="748"/>
        <w:jc w:val="both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w:t xml:space="preserve">«__» ___________ 20__ г. </w:t>
      </w:r>
      <w:r>
        <w:rPr>
          <w:rFonts w:ascii="Liberation Serif" w:hAnsi="Liberation Serif" w:eastAsia="Times New Roman" w:cs="Times New Roman"/>
        </w:rPr>
        <w:tab/>
      </w:r>
      <w:r>
        <w:rPr>
          <w:rFonts w:ascii="Liberation Serif" w:hAnsi="Liberation Serif" w:eastAsia="Times New Roman" w:cs="Times New Roman"/>
        </w:rPr>
        <w:tab/>
        <w:t xml:space="preserve"> ___________ </w:t>
      </w:r>
      <w:r>
        <w:rPr>
          <w:rFonts w:ascii="Liberation Serif" w:hAnsi="Liberation Serif" w:eastAsia="Times New Roman" w:cs="Times New Roman"/>
        </w:rPr>
        <w:tab/>
      </w:r>
      <w:r>
        <w:rPr>
          <w:rFonts w:ascii="Liberation Serif" w:hAnsi="Liberation Serif" w:eastAsia="Times New Roman" w:cs="Times New Roman"/>
        </w:rPr>
        <w:t xml:space="preserve">                          </w:t>
      </w:r>
      <w:r>
        <w:rPr>
          <w:rFonts w:ascii="Liberation Serif" w:hAnsi="Liberation Serif" w:eastAsia="Times New Roman" w:cs="Times New Roman"/>
        </w:rPr>
        <w:t xml:space="preserve">_________________</w:t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</w:t>
      </w: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p>
      <w:pPr>
        <w:ind w:right="685"/>
        <w:jc w:val="right"/>
        <w:spacing w:after="0" w:afterAutospacing="0" w:line="240" w:lineRule="auto"/>
        <w:widowControl w:val="off"/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pacing w:val="-4"/>
          <w:sz w:val="24"/>
          <w:szCs w:val="24"/>
          <w:highlight w:val="none"/>
        </w:rPr>
      </w:r>
      <w:r/>
    </w:p>
    <w:sectPr>
      <w:headerReference w:type="default" r:id="rId9"/>
      <w:footnotePr/>
      <w:endnotePr/>
      <w:type w:val="nextPage"/>
      <w:pgSz w:w="11910" w:h="16840" w:orient="portrait"/>
      <w:pgMar w:top="1134" w:right="56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3140045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" w:hanging="281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4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7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7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2" w:hanging="468"/>
      </w:pPr>
      <w:rPr>
        <w:rFonts w:ascii="Liberation Serif" w:hAnsi="Liberation Serif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6" w:hanging="4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2" w:hanging="4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8" w:hanging="4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4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1" w:hanging="4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7" w:hanging="4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3" w:hanging="4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" w:hanging="281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4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7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isLgl w:val="false"/>
      <w:suff w:val="tab"/>
      <w:lvlText w:val="%1.%2"/>
      <w:lvlJc w:val="left"/>
      <w:pPr>
        <w:ind w:left="1133" w:hanging="1080"/>
      </w:pPr>
      <w:rPr>
        <w:rFonts w:hint="default"/>
      </w:rPr>
    </w:lvl>
    <w:lvl w:ilvl="2">
      <w:start w:val="2023"/>
      <w:numFmt w:val="decimal"/>
      <w:isLgl w:val="false"/>
      <w:suff w:val="tab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1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202" w:hanging="468"/>
      </w:pPr>
      <w:rPr>
        <w:rFonts w:hint="default" w:ascii="Symbol" w:hAnsi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6" w:hanging="4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2" w:hanging="4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8" w:hanging="4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4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1" w:hanging="4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7" w:hanging="4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3" w:hanging="4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70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4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6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0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2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64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7"/>
    <w:next w:val="877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basedOn w:val="878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77"/>
    <w:next w:val="877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basedOn w:val="878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7"/>
    <w:next w:val="877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8"/>
    <w:link w:val="723"/>
    <w:uiPriority w:val="10"/>
    <w:rPr>
      <w:sz w:val="48"/>
      <w:szCs w:val="48"/>
    </w:rPr>
  </w:style>
  <w:style w:type="paragraph" w:styleId="725">
    <w:name w:val="Subtitle"/>
    <w:basedOn w:val="877"/>
    <w:next w:val="877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8"/>
    <w:link w:val="725"/>
    <w:uiPriority w:val="11"/>
    <w:rPr>
      <w:sz w:val="24"/>
      <w:szCs w:val="24"/>
    </w:rPr>
  </w:style>
  <w:style w:type="paragraph" w:styleId="727">
    <w:name w:val="Quote"/>
    <w:basedOn w:val="877"/>
    <w:next w:val="877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7"/>
    <w:next w:val="877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8"/>
    <w:link w:val="886"/>
    <w:uiPriority w:val="99"/>
  </w:style>
  <w:style w:type="character" w:styleId="732">
    <w:name w:val="Footer Char"/>
    <w:basedOn w:val="878"/>
    <w:link w:val="888"/>
    <w:uiPriority w:val="99"/>
  </w:style>
  <w:style w:type="paragraph" w:styleId="733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888"/>
    <w:uiPriority w:val="99"/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table" w:styleId="88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2">
    <w:name w:val="List Paragraph"/>
    <w:basedOn w:val="877"/>
    <w:uiPriority w:val="34"/>
    <w:qFormat/>
    <w:pPr>
      <w:contextualSpacing/>
      <w:ind w:left="720"/>
    </w:pPr>
  </w:style>
  <w:style w:type="character" w:styleId="883">
    <w:name w:val="Hyperlink"/>
    <w:basedOn w:val="878"/>
    <w:uiPriority w:val="99"/>
    <w:unhideWhenUsed/>
    <w:rPr>
      <w:color w:val="0000ff" w:themeColor="hyperlink"/>
      <w:u w:val="single"/>
    </w:rPr>
  </w:style>
  <w:style w:type="paragraph" w:styleId="884">
    <w:name w:val="Balloon Text"/>
    <w:basedOn w:val="877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78"/>
    <w:link w:val="884"/>
    <w:uiPriority w:val="99"/>
    <w:semiHidden/>
    <w:rPr>
      <w:rFonts w:ascii="Tahoma" w:hAnsi="Tahoma" w:cs="Tahoma"/>
      <w:sz w:val="16"/>
      <w:szCs w:val="16"/>
    </w:rPr>
  </w:style>
  <w:style w:type="paragraph" w:styleId="886">
    <w:name w:val="Header"/>
    <w:basedOn w:val="877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878"/>
    <w:link w:val="886"/>
    <w:uiPriority w:val="99"/>
  </w:style>
  <w:style w:type="paragraph" w:styleId="888">
    <w:name w:val="Footer"/>
    <w:basedOn w:val="877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78"/>
    <w:link w:val="888"/>
    <w:uiPriority w:val="99"/>
  </w:style>
  <w:style w:type="table" w:styleId="890">
    <w:name w:val="Table Grid"/>
    <w:basedOn w:val="8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Body Text"/>
    <w:uiPriority w:val="1"/>
    <w:qFormat/>
    <w:pPr>
      <w:contextualSpacing w:val="0"/>
      <w:ind w:left="202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komarova.iv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7958-99FD-48C3-9CA5-5EACE4B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Бамматова Марьям Камиловна (BAMMATOVAMK - Bammatova.MK</dc:creator>
  <cp:keywords/>
  <dc:description/>
  <cp:revision>4</cp:revision>
  <dcterms:created xsi:type="dcterms:W3CDTF">2023-10-16T12:21:00Z</dcterms:created>
  <dcterms:modified xsi:type="dcterms:W3CDTF">2023-10-25T05:37:08Z</dcterms:modified>
</cp:coreProperties>
</file>