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53" w:rsidRDefault="007B7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A53">
        <w:rPr>
          <w:rFonts w:ascii="Times New Roman" w:hAnsi="Times New Roman" w:cs="Times New Roman"/>
          <w:b/>
          <w:bCs/>
          <w:sz w:val="24"/>
          <w:szCs w:val="24"/>
        </w:rPr>
        <w:t>МИНИСТЕРСТВО ТРУДА И СОЦИАЛЬНОЙ ЗАЩИТЫ РОССИЙСКОЙ ФЕДЕРАЦИИ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A53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14 ноября 2014 г. №</w:t>
      </w:r>
      <w:r w:rsidRPr="007B7A53">
        <w:rPr>
          <w:rFonts w:ascii="Times New Roman" w:hAnsi="Times New Roman" w:cs="Times New Roman"/>
          <w:b/>
          <w:bCs/>
          <w:sz w:val="24"/>
          <w:szCs w:val="24"/>
        </w:rPr>
        <w:t xml:space="preserve"> 882н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A53">
        <w:rPr>
          <w:rFonts w:ascii="Times New Roman" w:hAnsi="Times New Roman" w:cs="Times New Roman"/>
          <w:b/>
          <w:bCs/>
          <w:sz w:val="24"/>
          <w:szCs w:val="24"/>
        </w:rPr>
        <w:t>ОБ УТВЕРЖДЕНИИ ОСОБЕННОСТЕЙ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A53">
        <w:rPr>
          <w:rFonts w:ascii="Times New Roman" w:hAnsi="Times New Roman" w:cs="Times New Roman"/>
          <w:b/>
          <w:bCs/>
          <w:sz w:val="24"/>
          <w:szCs w:val="24"/>
        </w:rPr>
        <w:t>ПРОВЕДЕНИЯ СПЕЦИАЛЬНОЙ ОЦЕНКИ УСЛОВИЙ ТРУДА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A53">
        <w:rPr>
          <w:rFonts w:ascii="Times New Roman" w:hAnsi="Times New Roman" w:cs="Times New Roman"/>
          <w:b/>
          <w:bCs/>
          <w:sz w:val="24"/>
          <w:szCs w:val="24"/>
        </w:rPr>
        <w:t>НА РАБОЧИХ МЕСТАХ РАБОТНИКОВ, ПЕРЕЧЕНЬ ПРОФЕССИЙ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A53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Pr="007B7A53">
        <w:rPr>
          <w:rFonts w:ascii="Times New Roman" w:hAnsi="Times New Roman" w:cs="Times New Roman"/>
          <w:b/>
          <w:bCs/>
          <w:sz w:val="24"/>
          <w:szCs w:val="24"/>
        </w:rPr>
        <w:t>ДОЛЖНОСТЕЙ</w:t>
      </w:r>
      <w:proofErr w:type="gramEnd"/>
      <w:r w:rsidRPr="007B7A53">
        <w:rPr>
          <w:rFonts w:ascii="Times New Roman" w:hAnsi="Times New Roman" w:cs="Times New Roman"/>
          <w:b/>
          <w:bCs/>
          <w:sz w:val="24"/>
          <w:szCs w:val="24"/>
        </w:rPr>
        <w:t xml:space="preserve"> КОТОРЫХ УТВЕРЖДЕН ПОСТАНОВЛЕНИЕМ ПРАВИТЕЛЬСТВА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A53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b/>
          <w:bCs/>
          <w:sz w:val="24"/>
          <w:szCs w:val="24"/>
        </w:rPr>
        <w:t>ФЕДЕРАЦИИ ОТ 28 АПРЕЛЯ 2007 г. №</w:t>
      </w:r>
      <w:r w:rsidRPr="007B7A53">
        <w:rPr>
          <w:rFonts w:ascii="Times New Roman" w:hAnsi="Times New Roman" w:cs="Times New Roman"/>
          <w:b/>
          <w:bCs/>
          <w:sz w:val="24"/>
          <w:szCs w:val="24"/>
        </w:rPr>
        <w:t xml:space="preserve"> 252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7B7A53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9</w:t>
        </w:r>
      </w:hyperlink>
      <w:r w:rsidRPr="007B7A53"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28 декабря 2013 г. № 426-ФЗ «</w:t>
      </w:r>
      <w:r w:rsidRPr="007B7A53">
        <w:rPr>
          <w:rFonts w:ascii="Times New Roman" w:hAnsi="Times New Roman" w:cs="Times New Roman"/>
          <w:sz w:val="24"/>
          <w:szCs w:val="24"/>
        </w:rPr>
        <w:t>О с</w:t>
      </w:r>
      <w:r>
        <w:rPr>
          <w:rFonts w:ascii="Times New Roman" w:hAnsi="Times New Roman" w:cs="Times New Roman"/>
          <w:sz w:val="24"/>
          <w:szCs w:val="24"/>
        </w:rPr>
        <w:t>пециальной оценке условий труда»</w:t>
      </w:r>
      <w:r w:rsidRPr="007B7A53">
        <w:rPr>
          <w:rFonts w:ascii="Times New Roman" w:hAnsi="Times New Roman" w:cs="Times New Roman"/>
          <w:sz w:val="24"/>
          <w:szCs w:val="24"/>
        </w:rPr>
        <w:t xml:space="preserve"> (Собрание законодательст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Федерации, 2013, №</w:t>
      </w:r>
      <w:r w:rsidRPr="007B7A53">
        <w:rPr>
          <w:rFonts w:ascii="Times New Roman" w:hAnsi="Times New Roman" w:cs="Times New Roman"/>
          <w:sz w:val="24"/>
          <w:szCs w:val="24"/>
        </w:rPr>
        <w:t xml:space="preserve"> 52, ст. 6991; </w:t>
      </w:r>
      <w:proofErr w:type="gramStart"/>
      <w:r w:rsidRPr="007B7A53">
        <w:rPr>
          <w:rFonts w:ascii="Times New Roman" w:hAnsi="Times New Roman" w:cs="Times New Roman"/>
          <w:sz w:val="24"/>
          <w:szCs w:val="24"/>
        </w:rPr>
        <w:t xml:space="preserve">2014, N 26, ст. 3366) и </w:t>
      </w:r>
      <w:hyperlink r:id="rId5" w:history="1">
        <w:r w:rsidRPr="007B7A53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7B7A53">
        <w:rPr>
          <w:rFonts w:ascii="Times New Roman" w:hAnsi="Times New Roman" w:cs="Times New Roman"/>
          <w:sz w:val="24"/>
          <w:szCs w:val="24"/>
        </w:rPr>
        <w:t xml:space="preserve"> перечня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особенностей, утвержденного постановлением Правительства Российской Федерации от 14 апреля 2014 г. N 290 (Собрание законодательст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Федерации, 2014, №</w:t>
      </w:r>
      <w:r w:rsidRPr="007B7A53">
        <w:rPr>
          <w:rFonts w:ascii="Times New Roman" w:hAnsi="Times New Roman" w:cs="Times New Roman"/>
          <w:sz w:val="24"/>
          <w:szCs w:val="24"/>
        </w:rPr>
        <w:t xml:space="preserve"> 17, ст. 2056), приказываю:</w:t>
      </w:r>
      <w:proofErr w:type="gramEnd"/>
    </w:p>
    <w:p w:rsid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 xml:space="preserve">Утвердить по согласованию с Министерством </w:t>
      </w:r>
      <w:proofErr w:type="gramStart"/>
      <w:r w:rsidRPr="007B7A53">
        <w:rPr>
          <w:rFonts w:ascii="Times New Roman" w:hAnsi="Times New Roman" w:cs="Times New Roman"/>
          <w:sz w:val="24"/>
          <w:szCs w:val="24"/>
        </w:rPr>
        <w:t xml:space="preserve">культуры Российской Федерации </w:t>
      </w:r>
      <w:hyperlink w:anchor="Par31" w:history="1">
        <w:r w:rsidRPr="007B7A53">
          <w:rPr>
            <w:rFonts w:ascii="Times New Roman" w:hAnsi="Times New Roman" w:cs="Times New Roman"/>
            <w:color w:val="0000FF"/>
            <w:sz w:val="24"/>
            <w:szCs w:val="24"/>
          </w:rPr>
          <w:t>особенности</w:t>
        </w:r>
      </w:hyperlink>
      <w:r w:rsidRPr="007B7A53">
        <w:rPr>
          <w:rFonts w:ascii="Times New Roman" w:hAnsi="Times New Roman" w:cs="Times New Roman"/>
          <w:sz w:val="24"/>
          <w:szCs w:val="24"/>
        </w:rPr>
        <w:t xml:space="preserve"> проведения специальной оценки условий труда</w:t>
      </w:r>
      <w:proofErr w:type="gramEnd"/>
      <w:r w:rsidRPr="007B7A53">
        <w:rPr>
          <w:rFonts w:ascii="Times New Roman" w:hAnsi="Times New Roman" w:cs="Times New Roman"/>
          <w:sz w:val="24"/>
          <w:szCs w:val="24"/>
        </w:rPr>
        <w:t xml:space="preserve"> на рабочих местах работников, </w:t>
      </w:r>
      <w:hyperlink r:id="rId6" w:history="1">
        <w:r w:rsidRPr="007B7A53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B7A53">
        <w:rPr>
          <w:rFonts w:ascii="Times New Roman" w:hAnsi="Times New Roman" w:cs="Times New Roman"/>
          <w:sz w:val="24"/>
          <w:szCs w:val="24"/>
        </w:rPr>
        <w:t xml:space="preserve"> профессий и должностей которых утвержден постановлением Правительства Российской </w:t>
      </w:r>
      <w:r>
        <w:rPr>
          <w:rFonts w:ascii="Times New Roman" w:hAnsi="Times New Roman" w:cs="Times New Roman"/>
          <w:sz w:val="24"/>
          <w:szCs w:val="24"/>
        </w:rPr>
        <w:t>Федерации от 28 апреля 2007 г. №</w:t>
      </w:r>
      <w:r w:rsidRPr="007B7A53">
        <w:rPr>
          <w:rFonts w:ascii="Times New Roman" w:hAnsi="Times New Roman" w:cs="Times New Roman"/>
          <w:sz w:val="24"/>
          <w:szCs w:val="24"/>
        </w:rPr>
        <w:t xml:space="preserve"> 252.</w:t>
      </w:r>
    </w:p>
    <w:p w:rsid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Pr="007B7A53" w:rsidRDefault="007B7A53" w:rsidP="001B2BB6">
      <w:pPr>
        <w:widowControl w:val="0"/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>Министр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B2BB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7B7A53">
        <w:rPr>
          <w:rFonts w:ascii="Times New Roman" w:hAnsi="Times New Roman" w:cs="Times New Roman"/>
          <w:sz w:val="24"/>
          <w:szCs w:val="24"/>
        </w:rPr>
        <w:t>М.Т</w:t>
      </w:r>
      <w:r>
        <w:rPr>
          <w:rFonts w:ascii="Times New Roman" w:hAnsi="Times New Roman" w:cs="Times New Roman"/>
          <w:sz w:val="24"/>
          <w:szCs w:val="24"/>
        </w:rPr>
        <w:t>опилин</w:t>
      </w:r>
      <w:proofErr w:type="spellEnd"/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B2BB6" w:rsidRDefault="001B2BB6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B2BB6" w:rsidRPr="007B7A53" w:rsidRDefault="001B2BB6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5"/>
      <w:bookmarkEnd w:id="0"/>
      <w:r w:rsidRPr="007B7A5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right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>к приказу Министерства труда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right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right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right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>от 14 ноября 2014 г. N 882н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1"/>
      <w:bookmarkEnd w:id="1"/>
      <w:r w:rsidRPr="007B7A53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A53">
        <w:rPr>
          <w:rFonts w:ascii="Times New Roman" w:hAnsi="Times New Roman" w:cs="Times New Roman"/>
          <w:b/>
          <w:bCs/>
          <w:sz w:val="24"/>
          <w:szCs w:val="24"/>
        </w:rPr>
        <w:t>ПРОВЕДЕНИЯ СПЕЦИАЛЬНОЙ ОЦЕНКИ УСЛОВИЙ ТРУДА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A53">
        <w:rPr>
          <w:rFonts w:ascii="Times New Roman" w:hAnsi="Times New Roman" w:cs="Times New Roman"/>
          <w:b/>
          <w:bCs/>
          <w:sz w:val="24"/>
          <w:szCs w:val="24"/>
        </w:rPr>
        <w:t>НА РАБОЧИХ МЕСТАХ РАБОТНИКОВ, ПЕРЕЧЕНЬ ПРОФЕССИЙ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A53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Pr="007B7A53">
        <w:rPr>
          <w:rFonts w:ascii="Times New Roman" w:hAnsi="Times New Roman" w:cs="Times New Roman"/>
          <w:b/>
          <w:bCs/>
          <w:sz w:val="24"/>
          <w:szCs w:val="24"/>
        </w:rPr>
        <w:t>ДОЛЖНОСТЕЙ</w:t>
      </w:r>
      <w:proofErr w:type="gramEnd"/>
      <w:r w:rsidRPr="007B7A53">
        <w:rPr>
          <w:rFonts w:ascii="Times New Roman" w:hAnsi="Times New Roman" w:cs="Times New Roman"/>
          <w:b/>
          <w:bCs/>
          <w:sz w:val="24"/>
          <w:szCs w:val="24"/>
        </w:rPr>
        <w:t xml:space="preserve"> КОТОРЫХ УТВЕРЖДЕН ПОСТАНОВЛЕНИЕМ ПРАВИТЕЛЬСТВА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A53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 ОТ 28 АПРЕЛЯ 2007 Г. N 252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 xml:space="preserve">1. Специальная оценка условий труда на рабочих местах работников, </w:t>
      </w:r>
      <w:hyperlink r:id="rId7" w:history="1">
        <w:r w:rsidRPr="007B7A53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B7A53">
        <w:rPr>
          <w:rFonts w:ascii="Times New Roman" w:hAnsi="Times New Roman" w:cs="Times New Roman"/>
          <w:sz w:val="24"/>
          <w:szCs w:val="24"/>
        </w:rPr>
        <w:t xml:space="preserve"> профессий и должностей которых утвержден постановлением Правительства Российской Федерации от 28 апреля 2007 г. N 252 "Об утверждении перечня профессий и должностей творческих работников средств массовой информации, организаций кинематографии, тел</w:t>
      </w:r>
      <w:proofErr w:type="gramStart"/>
      <w:r w:rsidRPr="007B7A5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B7A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7A53">
        <w:rPr>
          <w:rFonts w:ascii="Times New Roman" w:hAnsi="Times New Roman" w:cs="Times New Roman"/>
          <w:sz w:val="24"/>
          <w:szCs w:val="24"/>
        </w:rPr>
        <w:t>видеосъемочных</w:t>
      </w:r>
      <w:proofErr w:type="spellEnd"/>
      <w:r w:rsidRPr="007B7A53">
        <w:rPr>
          <w:rFonts w:ascii="Times New Roman" w:hAnsi="Times New Roman" w:cs="Times New Roman"/>
          <w:sz w:val="24"/>
          <w:szCs w:val="24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</w:t>
      </w:r>
      <w:proofErr w:type="gramStart"/>
      <w:r w:rsidRPr="007B7A53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7B7A53">
        <w:rPr>
          <w:rFonts w:ascii="Times New Roman" w:hAnsi="Times New Roman" w:cs="Times New Roman"/>
          <w:sz w:val="24"/>
          <w:szCs w:val="24"/>
        </w:rPr>
        <w:t xml:space="preserve"> которых установлены Трудовым кодексом Российской Федерации" &lt;1&gt; (далее соответственно - работники, рабочие места), осуществляется в соответствии с </w:t>
      </w:r>
      <w:hyperlink r:id="rId8" w:history="1">
        <w:r w:rsidRPr="007B7A53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7B7A53">
        <w:rPr>
          <w:rFonts w:ascii="Times New Roman" w:hAnsi="Times New Roman" w:cs="Times New Roman"/>
          <w:sz w:val="24"/>
          <w:szCs w:val="24"/>
        </w:rPr>
        <w:t xml:space="preserve"> проведения специальной оценки условий труда &lt;2&gt; с учетом настоящих Особенностей.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>&lt;1&gt; Собрание законодательст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Федерации, 2007, №</w:t>
      </w:r>
      <w:r w:rsidRPr="007B7A53">
        <w:rPr>
          <w:rFonts w:ascii="Times New Roman" w:hAnsi="Times New Roman" w:cs="Times New Roman"/>
          <w:sz w:val="24"/>
          <w:szCs w:val="24"/>
        </w:rPr>
        <w:t xml:space="preserve"> 19, ст. 2356.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 xml:space="preserve">&lt;2&gt; </w:t>
      </w:r>
      <w:proofErr w:type="gramStart"/>
      <w:r w:rsidRPr="007B7A53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7B7A5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B7A53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7B7A53">
        <w:rPr>
          <w:rFonts w:ascii="Times New Roman" w:hAnsi="Times New Roman" w:cs="Times New Roman"/>
          <w:sz w:val="24"/>
          <w:szCs w:val="24"/>
        </w:rPr>
        <w:t xml:space="preserve"> Минтру</w:t>
      </w:r>
      <w:r>
        <w:rPr>
          <w:rFonts w:ascii="Times New Roman" w:hAnsi="Times New Roman" w:cs="Times New Roman"/>
          <w:sz w:val="24"/>
          <w:szCs w:val="24"/>
        </w:rPr>
        <w:t>да России от 24 января 2014 г. №</w:t>
      </w:r>
      <w:r w:rsidRPr="007B7A53">
        <w:rPr>
          <w:rFonts w:ascii="Times New Roman" w:hAnsi="Times New Roman" w:cs="Times New Roman"/>
          <w:sz w:val="24"/>
          <w:szCs w:val="24"/>
        </w:rPr>
        <w:t xml:space="preserve">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</w:t>
      </w:r>
      <w:r>
        <w:rPr>
          <w:rFonts w:ascii="Times New Roman" w:hAnsi="Times New Roman" w:cs="Times New Roman"/>
          <w:sz w:val="24"/>
          <w:szCs w:val="24"/>
        </w:rPr>
        <w:t>нюстом России 21 марта 2014 г.     №</w:t>
      </w:r>
      <w:r w:rsidRPr="007B7A53">
        <w:rPr>
          <w:rFonts w:ascii="Times New Roman" w:hAnsi="Times New Roman" w:cs="Times New Roman"/>
          <w:sz w:val="24"/>
          <w:szCs w:val="24"/>
        </w:rPr>
        <w:t xml:space="preserve"> 31689).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>2. Деятельность экспертов и иных работников организации, проводящей специальную оценку условий труда, по проведению идентификации потенциально вредных и (или) опасных производственных факторов, исследований (испытаний) и измерений вредных и (или) опасных производственных факторов на рабочих местах осуществляется под контролем представителя работодателя.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>3. В состав комиссии по проведению специальной оценки условий труда по предложению творческого союза, объединяющего работников, занятых на рабочих местах, в отношении условий труда на которых проводится специальная оценка условий труда, могут включаться представители такого творческого союза.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B7A53">
        <w:rPr>
          <w:rFonts w:ascii="Times New Roman" w:hAnsi="Times New Roman" w:cs="Times New Roman"/>
          <w:sz w:val="24"/>
          <w:szCs w:val="24"/>
        </w:rPr>
        <w:t>Идентификация потенциально вредных и (или) опасных производственных факторов, исследования (испытания) и измерения вредных и (или) опасных производственных факторов на рабочих местах работников, чья деятельность связана с публичным исполнением произведений или исполнение произведений которыми фиксируется на носителях информации или транслируется по телевидению, кабельным каналам и в информационно-телекоммуникационной сети "Интернет", осуществляется в ходе проведения репетиций, а также в период создания аудиовизуальных произведений</w:t>
      </w:r>
      <w:proofErr w:type="gramEnd"/>
      <w:r w:rsidRPr="007B7A53">
        <w:rPr>
          <w:rFonts w:ascii="Times New Roman" w:hAnsi="Times New Roman" w:cs="Times New Roman"/>
          <w:sz w:val="24"/>
          <w:szCs w:val="24"/>
        </w:rPr>
        <w:t xml:space="preserve"> на съемочных площадках и студиях звукозаписи.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 xml:space="preserve">5. При отнесении условий труда к классу (подклассу) условий труда на рабочих местах дополнительно оценивается их </w:t>
      </w:r>
      <w:proofErr w:type="spellStart"/>
      <w:r w:rsidRPr="007B7A53">
        <w:rPr>
          <w:rFonts w:ascii="Times New Roman" w:hAnsi="Times New Roman" w:cs="Times New Roman"/>
          <w:sz w:val="24"/>
          <w:szCs w:val="24"/>
        </w:rPr>
        <w:t>травмоопасность</w:t>
      </w:r>
      <w:proofErr w:type="spellEnd"/>
      <w:r w:rsidRPr="007B7A53">
        <w:rPr>
          <w:rFonts w:ascii="Times New Roman" w:hAnsi="Times New Roman" w:cs="Times New Roman"/>
          <w:sz w:val="24"/>
          <w:szCs w:val="24"/>
        </w:rPr>
        <w:t>.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 xml:space="preserve">6. Оценка </w:t>
      </w:r>
      <w:proofErr w:type="spellStart"/>
      <w:r w:rsidRPr="007B7A53">
        <w:rPr>
          <w:rFonts w:ascii="Times New Roman" w:hAnsi="Times New Roman" w:cs="Times New Roman"/>
          <w:sz w:val="24"/>
          <w:szCs w:val="24"/>
        </w:rPr>
        <w:t>травмоопасности</w:t>
      </w:r>
      <w:proofErr w:type="spellEnd"/>
      <w:r w:rsidRPr="007B7A53">
        <w:rPr>
          <w:rFonts w:ascii="Times New Roman" w:hAnsi="Times New Roman" w:cs="Times New Roman"/>
          <w:sz w:val="24"/>
          <w:szCs w:val="24"/>
        </w:rPr>
        <w:t xml:space="preserve"> рабочих мест проводится экспертом организации, проводящей специальную оценку условий труда.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 xml:space="preserve">7. Объектами оценки </w:t>
      </w:r>
      <w:proofErr w:type="spellStart"/>
      <w:r w:rsidRPr="007B7A53">
        <w:rPr>
          <w:rFonts w:ascii="Times New Roman" w:hAnsi="Times New Roman" w:cs="Times New Roman"/>
          <w:sz w:val="24"/>
          <w:szCs w:val="24"/>
        </w:rPr>
        <w:t>травмоопасности</w:t>
      </w:r>
      <w:proofErr w:type="spellEnd"/>
      <w:r w:rsidRPr="007B7A53">
        <w:rPr>
          <w:rFonts w:ascii="Times New Roman" w:hAnsi="Times New Roman" w:cs="Times New Roman"/>
          <w:sz w:val="24"/>
          <w:szCs w:val="24"/>
        </w:rPr>
        <w:t xml:space="preserve"> рабочих мест являются: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A53">
        <w:rPr>
          <w:rFonts w:ascii="Times New Roman" w:hAnsi="Times New Roman" w:cs="Times New Roman"/>
          <w:sz w:val="24"/>
          <w:szCs w:val="24"/>
        </w:rPr>
        <w:t xml:space="preserve">а) сценические комплексы театров, концертных залов, клубов, арены цирков, репетиционные залы, съемочные павильоны и площадки, телевизионные студии, студии звукозаписи и другие специализированные объекты, на которых непосредственно </w:t>
      </w:r>
      <w:r w:rsidRPr="007B7A53">
        <w:rPr>
          <w:rFonts w:ascii="Times New Roman" w:hAnsi="Times New Roman" w:cs="Times New Roman"/>
          <w:sz w:val="24"/>
          <w:szCs w:val="24"/>
        </w:rPr>
        <w:lastRenderedPageBreak/>
        <w:t>осуществляется деятельность работников (далее - специализированные объекты);</w:t>
      </w:r>
      <w:proofErr w:type="gramEnd"/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>б) нестационарное оснащение, в том числе специальное оборудование, декорации, реквизит, используемые для осуществления профессиональной деятельности работников (далее - нестационарное оснащение).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 xml:space="preserve">8. Оценка </w:t>
      </w:r>
      <w:proofErr w:type="spellStart"/>
      <w:r w:rsidRPr="007B7A53">
        <w:rPr>
          <w:rFonts w:ascii="Times New Roman" w:hAnsi="Times New Roman" w:cs="Times New Roman"/>
          <w:sz w:val="24"/>
          <w:szCs w:val="24"/>
        </w:rPr>
        <w:t>травмоопасности</w:t>
      </w:r>
      <w:proofErr w:type="spellEnd"/>
      <w:r w:rsidRPr="007B7A53">
        <w:rPr>
          <w:rFonts w:ascii="Times New Roman" w:hAnsi="Times New Roman" w:cs="Times New Roman"/>
          <w:sz w:val="24"/>
          <w:szCs w:val="24"/>
        </w:rPr>
        <w:t xml:space="preserve"> рабочих мест проводится на соответствие специализированных объектов и нестационарного оснащения требованиям охраны труда, невыполнение которых может привести к </w:t>
      </w:r>
      <w:proofErr w:type="spellStart"/>
      <w:r w:rsidRPr="007B7A53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7B7A53">
        <w:rPr>
          <w:rFonts w:ascii="Times New Roman" w:hAnsi="Times New Roman" w:cs="Times New Roman"/>
          <w:sz w:val="24"/>
          <w:szCs w:val="24"/>
        </w:rPr>
        <w:t xml:space="preserve"> работников, в том числе: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>а) требованиям по защите от механических воздействий;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>б) требованиям по защите от воздействия электрического тока.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 xml:space="preserve">9. При оценке </w:t>
      </w:r>
      <w:proofErr w:type="spellStart"/>
      <w:r w:rsidRPr="007B7A53">
        <w:rPr>
          <w:rFonts w:ascii="Times New Roman" w:hAnsi="Times New Roman" w:cs="Times New Roman"/>
          <w:sz w:val="24"/>
          <w:szCs w:val="24"/>
        </w:rPr>
        <w:t>травмоопасности</w:t>
      </w:r>
      <w:proofErr w:type="spellEnd"/>
      <w:r w:rsidRPr="007B7A53">
        <w:rPr>
          <w:rFonts w:ascii="Times New Roman" w:hAnsi="Times New Roman" w:cs="Times New Roman"/>
          <w:sz w:val="24"/>
          <w:szCs w:val="24"/>
        </w:rPr>
        <w:t xml:space="preserve"> рабочих мест проводится проверка специализированных объектов и нестационарного оснащения на соответствие требованиям охраны труда, в том числе отраслевым требованиям, а также на наличие на рабочем месте: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>а) комплекта эксплуатационной документации;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>б) средств защиты работников от воздействия движущихся частей оборудования, а также разлетающихся предметов;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>в) сигнальной окраски и знаков безопасности;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>г) сигнализаторов нарушений нормального функционирования оборудования, включая устройства, позволяющие исключить возникновение опасных ситуаций при полном или частичном прекращении энергоснабжения и последующем его восстановлении, а также повреждении цепи управления энергоснабжением (самопроизвольного пуска при восстановлении энергоснабжения, невыполнения уже выданной команды на остановку);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A5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B7A53">
        <w:rPr>
          <w:rFonts w:ascii="Times New Roman" w:hAnsi="Times New Roman" w:cs="Times New Roman"/>
          <w:sz w:val="24"/>
          <w:szCs w:val="24"/>
        </w:rPr>
        <w:t>) защиты электрооборудования, электропроводки от различного рода воздействий.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 xml:space="preserve">10. Результаты оценки </w:t>
      </w:r>
      <w:proofErr w:type="spellStart"/>
      <w:r w:rsidRPr="007B7A53">
        <w:rPr>
          <w:rFonts w:ascii="Times New Roman" w:hAnsi="Times New Roman" w:cs="Times New Roman"/>
          <w:sz w:val="24"/>
          <w:szCs w:val="24"/>
        </w:rPr>
        <w:t>травмоопасности</w:t>
      </w:r>
      <w:proofErr w:type="spellEnd"/>
      <w:r w:rsidRPr="007B7A53">
        <w:rPr>
          <w:rFonts w:ascii="Times New Roman" w:hAnsi="Times New Roman" w:cs="Times New Roman"/>
          <w:sz w:val="24"/>
          <w:szCs w:val="24"/>
        </w:rPr>
        <w:t xml:space="preserve"> рабочих мест оформляются в виде протокола, который подписывается экспертом организации, проводящей специальную оценку условий труда, членами комиссии по проведению специальной оценки условий труда и утверждается ее председателем.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 xml:space="preserve">11. По результатам оценки </w:t>
      </w:r>
      <w:proofErr w:type="spellStart"/>
      <w:r w:rsidRPr="007B7A53">
        <w:rPr>
          <w:rFonts w:ascii="Times New Roman" w:hAnsi="Times New Roman" w:cs="Times New Roman"/>
          <w:sz w:val="24"/>
          <w:szCs w:val="24"/>
        </w:rPr>
        <w:t>травмоопасности</w:t>
      </w:r>
      <w:proofErr w:type="spellEnd"/>
      <w:r w:rsidRPr="007B7A53">
        <w:rPr>
          <w:rFonts w:ascii="Times New Roman" w:hAnsi="Times New Roman" w:cs="Times New Roman"/>
          <w:sz w:val="24"/>
          <w:szCs w:val="24"/>
        </w:rPr>
        <w:t xml:space="preserve"> рабочих мест условия труда классифицируются следующим образом: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 xml:space="preserve">а) допустимый класс </w:t>
      </w:r>
      <w:proofErr w:type="spellStart"/>
      <w:r w:rsidRPr="007B7A53">
        <w:rPr>
          <w:rFonts w:ascii="Times New Roman" w:hAnsi="Times New Roman" w:cs="Times New Roman"/>
          <w:sz w:val="24"/>
          <w:szCs w:val="24"/>
        </w:rPr>
        <w:t>травмоопасности</w:t>
      </w:r>
      <w:proofErr w:type="spellEnd"/>
      <w:r w:rsidRPr="007B7A53">
        <w:rPr>
          <w:rFonts w:ascii="Times New Roman" w:hAnsi="Times New Roman" w:cs="Times New Roman"/>
          <w:sz w:val="24"/>
          <w:szCs w:val="24"/>
        </w:rPr>
        <w:t xml:space="preserve"> - на рабочем месте не выявлено нарушений требований охраны труда и условия труда не создают </w:t>
      </w:r>
      <w:proofErr w:type="spellStart"/>
      <w:r w:rsidRPr="007B7A53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7B7A53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 xml:space="preserve">б) опасный класс </w:t>
      </w:r>
      <w:proofErr w:type="spellStart"/>
      <w:r w:rsidRPr="007B7A53">
        <w:rPr>
          <w:rFonts w:ascii="Times New Roman" w:hAnsi="Times New Roman" w:cs="Times New Roman"/>
          <w:sz w:val="24"/>
          <w:szCs w:val="24"/>
        </w:rPr>
        <w:t>травмоопасности</w:t>
      </w:r>
      <w:proofErr w:type="spellEnd"/>
      <w:r w:rsidRPr="007B7A53">
        <w:rPr>
          <w:rFonts w:ascii="Times New Roman" w:hAnsi="Times New Roman" w:cs="Times New Roman"/>
          <w:sz w:val="24"/>
          <w:szCs w:val="24"/>
        </w:rPr>
        <w:t xml:space="preserve"> - на рабочем месте выявлено одно или более нарушений требований охраны труда и (</w:t>
      </w:r>
      <w:proofErr w:type="gramStart"/>
      <w:r w:rsidRPr="007B7A53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7B7A53">
        <w:rPr>
          <w:rFonts w:ascii="Times New Roman" w:hAnsi="Times New Roman" w:cs="Times New Roman"/>
          <w:sz w:val="24"/>
          <w:szCs w:val="24"/>
        </w:rPr>
        <w:t xml:space="preserve">условия труда создают </w:t>
      </w:r>
      <w:proofErr w:type="spellStart"/>
      <w:r w:rsidRPr="007B7A53">
        <w:rPr>
          <w:rFonts w:ascii="Times New Roman" w:hAnsi="Times New Roman" w:cs="Times New Roman"/>
          <w:sz w:val="24"/>
          <w:szCs w:val="24"/>
        </w:rPr>
        <w:t>травмоопасные</w:t>
      </w:r>
      <w:proofErr w:type="spellEnd"/>
      <w:r w:rsidRPr="007B7A53">
        <w:rPr>
          <w:rFonts w:ascii="Times New Roman" w:hAnsi="Times New Roman" w:cs="Times New Roman"/>
          <w:sz w:val="24"/>
          <w:szCs w:val="24"/>
        </w:rPr>
        <w:t xml:space="preserve"> факторы.</w:t>
      </w:r>
    </w:p>
    <w:p w:rsidR="007B7A53" w:rsidRPr="007B7A53" w:rsidRDefault="007B7A53" w:rsidP="007B7A53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7A53">
        <w:rPr>
          <w:rFonts w:ascii="Times New Roman" w:hAnsi="Times New Roman" w:cs="Times New Roman"/>
          <w:sz w:val="24"/>
          <w:szCs w:val="24"/>
        </w:rPr>
        <w:t xml:space="preserve">12. Итоговый класс (подкласс) условий труда на рабочих местах, по результатам оценки </w:t>
      </w:r>
      <w:proofErr w:type="spellStart"/>
      <w:r w:rsidRPr="007B7A53">
        <w:rPr>
          <w:rFonts w:ascii="Times New Roman" w:hAnsi="Times New Roman" w:cs="Times New Roman"/>
          <w:sz w:val="24"/>
          <w:szCs w:val="24"/>
        </w:rPr>
        <w:t>травмоопасности</w:t>
      </w:r>
      <w:proofErr w:type="spellEnd"/>
      <w:r w:rsidRPr="007B7A53">
        <w:rPr>
          <w:rFonts w:ascii="Times New Roman" w:hAnsi="Times New Roman" w:cs="Times New Roman"/>
          <w:sz w:val="24"/>
          <w:szCs w:val="24"/>
        </w:rPr>
        <w:t xml:space="preserve"> которых установлен опасный класс </w:t>
      </w:r>
      <w:proofErr w:type="spellStart"/>
      <w:r w:rsidRPr="007B7A53">
        <w:rPr>
          <w:rFonts w:ascii="Times New Roman" w:hAnsi="Times New Roman" w:cs="Times New Roman"/>
          <w:sz w:val="24"/>
          <w:szCs w:val="24"/>
        </w:rPr>
        <w:t>травмоопасности</w:t>
      </w:r>
      <w:proofErr w:type="spellEnd"/>
      <w:r w:rsidRPr="007B7A53">
        <w:rPr>
          <w:rFonts w:ascii="Times New Roman" w:hAnsi="Times New Roman" w:cs="Times New Roman"/>
          <w:sz w:val="24"/>
          <w:szCs w:val="24"/>
        </w:rPr>
        <w:t>, повышается на одну степень.</w:t>
      </w:r>
    </w:p>
    <w:p w:rsidR="007B7A53" w:rsidRDefault="007B7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9AE" w:rsidRDefault="008E09AE"/>
    <w:sectPr w:rsidR="008E09AE" w:rsidSect="001B2B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A53"/>
    <w:rsid w:val="001B2BB6"/>
    <w:rsid w:val="007B7A53"/>
    <w:rsid w:val="008E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E70D704D53CCCF506B668FD9F11A9B52752700FB02F44015C255C245ABE535BF1D3E51384F720C49Y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E70D704D53CCCF506B668FD9F11A9B55782F03F601A94A1D9B59C042A4BA22B8543250384F7240Y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E70D704D53CCCF506B668FD9F11A9B55782F03F601A94A1D9B59C042A4BA22B8543250384F7240Y5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3E70D704D53CCCF506B668FD9F11A9B52762E0AF70AF44015C255C245ABE535BF1D3E51384F720C49Y1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3E70D704D53CCCF506B668FD9F11A9B52762B06F10FF44015C255C245ABE535BF1D3E51384F720549Y3J" TargetMode="External"/><Relationship Id="rId9" Type="http://schemas.openxmlformats.org/officeDocument/2006/relationships/hyperlink" Target="consultantplus://offline/ref=93E70D704D53CCCF506B668FD9F11A9B52752700FB02F44015C255C2454AY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1181</Words>
  <Characters>6734</Characters>
  <Application>Microsoft Office Word</Application>
  <DocSecurity>0</DocSecurity>
  <Lines>56</Lines>
  <Paragraphs>15</Paragraphs>
  <ScaleCrop>false</ScaleCrop>
  <Company>DTSZN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2015-01-13T09:31:00Z</cp:lastPrinted>
  <dcterms:created xsi:type="dcterms:W3CDTF">2015-01-13T09:24:00Z</dcterms:created>
  <dcterms:modified xsi:type="dcterms:W3CDTF">2015-01-13T09:35:00Z</dcterms:modified>
</cp:coreProperties>
</file>