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F46766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E7793">
            <w:pPr>
              <w:pStyle w:val="ConsPlusTitlePage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Приказ Департамента социальной защиты населения ЯНАО от 27.02.2019 N 64-ОД</w:t>
            </w:r>
            <w:r>
              <w:rPr>
                <w:sz w:val="34"/>
                <w:szCs w:val="34"/>
              </w:rPr>
              <w:br/>
              <w:t>(ред. от 17.10.2023)</w:t>
            </w:r>
            <w:r>
              <w:rPr>
                <w:sz w:val="34"/>
                <w:szCs w:val="34"/>
              </w:rPr>
              <w:br/>
            </w:r>
            <w:r>
              <w:rPr>
                <w:sz w:val="34"/>
                <w:szCs w:val="34"/>
              </w:rPr>
              <w:t>"Об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"Возмещение расходов за самостоятельно приобретенную неработающим гражданином (женщиной, дости</w:t>
            </w:r>
            <w:r>
              <w:rPr>
                <w:sz w:val="34"/>
                <w:szCs w:val="34"/>
              </w:rPr>
              <w:t>гшей возраста 55 лет и старше, мужчиной, достигшим возраста 60 лет и старше), постоянно проживающим на территории Ямало-Ненецкого автономного округа и не относящимся к отдельным категориям граждан, имеющих право на предоставление путевки на санаторно-курор</w:t>
            </w:r>
            <w:r>
              <w:rPr>
                <w:sz w:val="34"/>
                <w:szCs w:val="34"/>
              </w:rPr>
              <w:t>тное лечение в соответствии с федеральным законодательством либо обеспечение путевкой (возмещение расходов по оплате путевки) на санаторно-курортное лечение в соответствии с законодательством Ямало-Ненецкого автономного округа, путевку"</w:t>
            </w:r>
            <w:r>
              <w:rPr>
                <w:sz w:val="34"/>
                <w:szCs w:val="34"/>
              </w:rPr>
              <w:br/>
              <w:t>(с изм. и доп., вст</w:t>
            </w:r>
            <w:r>
              <w:rPr>
                <w:sz w:val="34"/>
                <w:szCs w:val="34"/>
              </w:rPr>
              <w:t>упающими в силу с 01.01.2024)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E779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04.06.2024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E7793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7E7793">
      <w:pPr>
        <w:pStyle w:val="ConsPlusNormal"/>
        <w:outlineLvl w:val="0"/>
      </w:pPr>
    </w:p>
    <w:p w:rsidR="00000000" w:rsidRDefault="007E7793">
      <w:pPr>
        <w:pStyle w:val="ConsPlusTitle"/>
        <w:jc w:val="center"/>
        <w:outlineLvl w:val="0"/>
      </w:pPr>
      <w:r>
        <w:t>ДЕПАРТАМЕНТ СОЦИАЛЬНОЙ ЗАЩИТЫ НАСЕЛЕНИЯ</w:t>
      </w:r>
    </w:p>
    <w:p w:rsidR="00000000" w:rsidRDefault="007E7793">
      <w:pPr>
        <w:pStyle w:val="ConsPlusTitle"/>
        <w:jc w:val="center"/>
      </w:pPr>
      <w:r>
        <w:t>ЯМАЛО-НЕНЕЦКОГО АВТОНОМНОГО ОКРУГА</w:t>
      </w:r>
    </w:p>
    <w:p w:rsidR="00000000" w:rsidRDefault="007E7793">
      <w:pPr>
        <w:pStyle w:val="ConsPlusTitle"/>
        <w:jc w:val="center"/>
      </w:pPr>
    </w:p>
    <w:p w:rsidR="00000000" w:rsidRDefault="007E7793">
      <w:pPr>
        <w:pStyle w:val="ConsPlusTitle"/>
        <w:jc w:val="center"/>
      </w:pPr>
      <w:r>
        <w:t>ПРИКАЗ</w:t>
      </w:r>
    </w:p>
    <w:p w:rsidR="00000000" w:rsidRDefault="007E7793">
      <w:pPr>
        <w:pStyle w:val="ConsPlusTitle"/>
        <w:jc w:val="center"/>
      </w:pPr>
      <w:r>
        <w:t>от 27 февраля 2019 г. N 64-ОД</w:t>
      </w:r>
    </w:p>
    <w:p w:rsidR="00000000" w:rsidRDefault="007E7793">
      <w:pPr>
        <w:pStyle w:val="ConsPlusTitle"/>
        <w:jc w:val="center"/>
      </w:pPr>
    </w:p>
    <w:p w:rsidR="00000000" w:rsidRDefault="007E7793">
      <w:pPr>
        <w:pStyle w:val="ConsPlusTitle"/>
        <w:jc w:val="center"/>
      </w:pPr>
      <w:r>
        <w:t>ОБ УТВЕРЖДЕНИИ АДМИНИСТРАТИВНОГО РЕГЛАМЕНТА ДЕПАРТАМЕНТА</w:t>
      </w:r>
    </w:p>
    <w:p w:rsidR="00000000" w:rsidRDefault="007E7793">
      <w:pPr>
        <w:pStyle w:val="ConsPlusTitle"/>
        <w:jc w:val="center"/>
      </w:pPr>
      <w:r>
        <w:t>СОЦИАЛЬНОЙ ЗАЩИТЫ НАСЕЛЕНИЯ ЯМАЛО-НЕНЕЦКОГО АВТОНОМНОГО</w:t>
      </w:r>
    </w:p>
    <w:p w:rsidR="00000000" w:rsidRDefault="007E7793">
      <w:pPr>
        <w:pStyle w:val="ConsPlusTitle"/>
        <w:jc w:val="center"/>
      </w:pPr>
      <w:r>
        <w:t>ОКРУГА ПО ПРЕДОСТАВЛЕНИЮ ГОСУДАРСТВЕННОЙ УСЛУГИ "ВОЗМЕЩЕНИЕ</w:t>
      </w:r>
    </w:p>
    <w:p w:rsidR="00000000" w:rsidRDefault="007E7793">
      <w:pPr>
        <w:pStyle w:val="ConsPlusTitle"/>
        <w:jc w:val="center"/>
      </w:pPr>
      <w:r>
        <w:t xml:space="preserve">РАСХОДОВ </w:t>
      </w:r>
      <w:r>
        <w:t>ЗА САМОСТОЯТЕЛЬНО ПРИОБРЕТЕННУЮ НЕРАБОТАЮЩИМ</w:t>
      </w:r>
    </w:p>
    <w:p w:rsidR="00000000" w:rsidRDefault="007E7793">
      <w:pPr>
        <w:pStyle w:val="ConsPlusTitle"/>
        <w:jc w:val="center"/>
      </w:pPr>
      <w:r>
        <w:t>ГРАЖДАНИНОМ (ЖЕНЩИНОЙ, ДОСТИГШЕЙ ВОЗРАСТА 55 ЛЕТ И СТАРШЕ,</w:t>
      </w:r>
    </w:p>
    <w:p w:rsidR="00000000" w:rsidRDefault="007E7793">
      <w:pPr>
        <w:pStyle w:val="ConsPlusTitle"/>
        <w:jc w:val="center"/>
      </w:pPr>
      <w:r>
        <w:t>МУЖЧИНОЙ, ДОСТИГШИМ ВОЗРАСТА 60 ЛЕТ И СТАРШЕ), ПОСТОЯННО</w:t>
      </w:r>
    </w:p>
    <w:p w:rsidR="00000000" w:rsidRDefault="007E7793">
      <w:pPr>
        <w:pStyle w:val="ConsPlusTitle"/>
        <w:jc w:val="center"/>
      </w:pPr>
      <w:r>
        <w:t>ПРОЖИВАЮЩИМ НА ТЕРРИТОРИИ ЯМАЛО-НЕНЕЦКОГО АВТОНОМНОГО ОКРУГА</w:t>
      </w:r>
    </w:p>
    <w:p w:rsidR="00000000" w:rsidRDefault="007E7793">
      <w:pPr>
        <w:pStyle w:val="ConsPlusTitle"/>
        <w:jc w:val="center"/>
      </w:pPr>
      <w:r>
        <w:t>И НЕ ОТНОСЯЩИМСЯ К ОТДЕЛЬНЫМ КАТЕГ</w:t>
      </w:r>
      <w:r>
        <w:t>ОРИЯМ ГРАЖДАН, ИМЕЮЩИХ</w:t>
      </w:r>
    </w:p>
    <w:p w:rsidR="00000000" w:rsidRDefault="007E7793">
      <w:pPr>
        <w:pStyle w:val="ConsPlusTitle"/>
        <w:jc w:val="center"/>
      </w:pPr>
      <w:r>
        <w:t>ПРАВО НА ПРЕДОСТАВЛЕНИЕ ПУТЕВКИ НА САНАТОРНО-КУРОРТНОЕ</w:t>
      </w:r>
    </w:p>
    <w:p w:rsidR="00000000" w:rsidRDefault="007E7793">
      <w:pPr>
        <w:pStyle w:val="ConsPlusTitle"/>
        <w:jc w:val="center"/>
      </w:pPr>
      <w:r>
        <w:t>ЛЕЧЕНИЕ В СООТВЕТСТВИИ С ФЕДЕРАЛЬНЫМ ЗАКОНОДАТЕЛЬСТВОМ ЛИБО</w:t>
      </w:r>
    </w:p>
    <w:p w:rsidR="00000000" w:rsidRDefault="007E7793">
      <w:pPr>
        <w:pStyle w:val="ConsPlusTitle"/>
        <w:jc w:val="center"/>
      </w:pPr>
      <w:r>
        <w:t>ОБЕСПЕЧЕНИЕ ПУТЕВКОЙ (ВОЗМЕЩЕНИЕ РАСХОДОВ ПО ОПЛАТЕ ПУТЕВКИ)</w:t>
      </w:r>
    </w:p>
    <w:p w:rsidR="00000000" w:rsidRDefault="007E7793">
      <w:pPr>
        <w:pStyle w:val="ConsPlusTitle"/>
        <w:jc w:val="center"/>
      </w:pPr>
      <w:r>
        <w:t>НА САНАТОРНО-КУРОРТНОЕ ЛЕЧЕНИЕ В СООТВЕТСТВИИ</w:t>
      </w:r>
    </w:p>
    <w:p w:rsidR="00000000" w:rsidRDefault="007E7793">
      <w:pPr>
        <w:pStyle w:val="ConsPlusTitle"/>
        <w:jc w:val="center"/>
      </w:pPr>
      <w:r>
        <w:t>С ЗАКОНОДАТЕЛЬСТВОМ ЯМАЛО-НЕНЕЦКОГО АВТОНОМНОГО ОКРУГА,</w:t>
      </w:r>
    </w:p>
    <w:p w:rsidR="00000000" w:rsidRDefault="007E7793">
      <w:pPr>
        <w:pStyle w:val="ConsPlusTitle"/>
        <w:jc w:val="center"/>
      </w:pPr>
      <w:r>
        <w:t>ПУТЕВКУ"</w:t>
      </w:r>
    </w:p>
    <w:p w:rsidR="00000000" w:rsidRDefault="007E779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E779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E779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Департамента социальной защиты населения ЯНАО</w:t>
            </w:r>
          </w:p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24.05.2019 </w:t>
            </w:r>
            <w:hyperlink r:id="rId9" w:history="1">
              <w:r>
                <w:rPr>
                  <w:color w:val="0000FF"/>
                </w:rPr>
                <w:t>N 116-ОД</w:t>
              </w:r>
            </w:hyperlink>
            <w:r>
              <w:rPr>
                <w:color w:val="392C69"/>
              </w:rPr>
              <w:t xml:space="preserve">, от 27.08.2019 </w:t>
            </w:r>
            <w:hyperlink r:id="rId10" w:history="1">
              <w:r>
                <w:rPr>
                  <w:color w:val="0000FF"/>
                </w:rPr>
                <w:t>N 188-ОД</w:t>
              </w:r>
            </w:hyperlink>
            <w:r>
              <w:rPr>
                <w:color w:val="392C69"/>
              </w:rPr>
              <w:t xml:space="preserve">, от 28.04.2020 </w:t>
            </w:r>
            <w:hyperlink r:id="rId11" w:history="1">
              <w:r>
                <w:rPr>
                  <w:color w:val="0000FF"/>
                </w:rPr>
                <w:t>N 152-ОД</w:t>
              </w:r>
            </w:hyperlink>
            <w:r>
              <w:rPr>
                <w:color w:val="392C69"/>
              </w:rPr>
              <w:t>,</w:t>
            </w:r>
          </w:p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10.06.2020 </w:t>
            </w:r>
            <w:hyperlink r:id="rId12" w:history="1">
              <w:r>
                <w:rPr>
                  <w:color w:val="0000FF"/>
                </w:rPr>
                <w:t>N 223-ОД</w:t>
              </w:r>
            </w:hyperlink>
            <w:r>
              <w:rPr>
                <w:color w:val="392C69"/>
              </w:rPr>
              <w:t xml:space="preserve">, от 07.04.2021 </w:t>
            </w:r>
            <w:hyperlink r:id="rId13" w:history="1">
              <w:r>
                <w:rPr>
                  <w:color w:val="0000FF"/>
                </w:rPr>
                <w:t>N 84-ОД</w:t>
              </w:r>
            </w:hyperlink>
            <w:r>
              <w:rPr>
                <w:color w:val="392C69"/>
              </w:rPr>
              <w:t xml:space="preserve">, от 08.10.2021 </w:t>
            </w:r>
            <w:hyperlink r:id="rId14" w:history="1">
              <w:r>
                <w:rPr>
                  <w:color w:val="0000FF"/>
                </w:rPr>
                <w:t>N 199-ОД</w:t>
              </w:r>
            </w:hyperlink>
            <w:r>
              <w:rPr>
                <w:color w:val="392C69"/>
              </w:rPr>
              <w:t>,</w:t>
            </w:r>
          </w:p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21.06.2022 </w:t>
            </w:r>
            <w:hyperlink r:id="rId15" w:history="1">
              <w:r>
                <w:rPr>
                  <w:color w:val="0000FF"/>
                </w:rPr>
                <w:t>N 90-ОД</w:t>
              </w:r>
            </w:hyperlink>
            <w:r>
              <w:rPr>
                <w:color w:val="392C69"/>
              </w:rPr>
              <w:t xml:space="preserve">, от 29.12.2022 </w:t>
            </w:r>
            <w:hyperlink r:id="rId16" w:history="1">
              <w:r>
                <w:rPr>
                  <w:color w:val="0000FF"/>
                </w:rPr>
                <w:t>N 232-ОД</w:t>
              </w:r>
            </w:hyperlink>
            <w:r>
              <w:rPr>
                <w:color w:val="392C69"/>
              </w:rPr>
              <w:t xml:space="preserve">, от 21.06.2023 </w:t>
            </w:r>
            <w:hyperlink r:id="rId17" w:history="1">
              <w:r>
                <w:rPr>
                  <w:color w:val="0000FF"/>
                </w:rPr>
                <w:t>N 103-ОД</w:t>
              </w:r>
            </w:hyperlink>
            <w:r>
              <w:rPr>
                <w:color w:val="392C69"/>
              </w:rPr>
              <w:t>,</w:t>
            </w:r>
          </w:p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17.10.2023 </w:t>
            </w:r>
            <w:hyperlink r:id="rId18" w:history="1">
              <w:r>
                <w:rPr>
                  <w:color w:val="0000FF"/>
                </w:rPr>
                <w:t>N 160-ОД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E7793">
      <w:pPr>
        <w:pStyle w:val="ConsPlusNormal"/>
        <w:jc w:val="center"/>
      </w:pPr>
    </w:p>
    <w:p w:rsidR="00000000" w:rsidRDefault="007E779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приказываю: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1. Утвердить прилагаемый Административный </w:t>
      </w:r>
      <w:hyperlink w:anchor="Par46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департамента социальной защиты населе</w:t>
      </w:r>
      <w:r>
        <w:t>ния Ямало-Ненецкого автономного округа по предоставлению государственной услуги "Возмещение расходов за самостоятельно приобретенную неработающим гражданином (женщиной, достигшей возраста 55 лет и старше, мужчиной, достигшим возраста 60 лет и старше), пост</w:t>
      </w:r>
      <w:r>
        <w:t>оянно проживающим на территории Ямало-Ненецкого автономного округа и не относящимся к отдельным категориям граждан, имеющих право на предоставление путевки на санаторно-курортное лечение в соответствии с федеральным законодательством либо обеспечение путев</w:t>
      </w:r>
      <w:r>
        <w:t>кой (возмещение расходов по оплате путевки) на санаторно-курортное лечение в соответствии с законодательством Ямало-Ненецкого автономного округа, путевку".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2. Настоящий приказ распространяется на правоотношения, возникшие с 01 февраля 2019 года.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3. Утратил</w:t>
      </w:r>
      <w:r>
        <w:t xml:space="preserve"> силу. - </w:t>
      </w:r>
      <w:hyperlink r:id="rId20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ЯНАО от 28.04.2020 </w:t>
      </w:r>
      <w:r>
        <w:lastRenderedPageBreak/>
        <w:t>N 152-ОД.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jc w:val="right"/>
      </w:pPr>
      <w:r>
        <w:t>Директор департамента</w:t>
      </w:r>
    </w:p>
    <w:p w:rsidR="00000000" w:rsidRDefault="007E7793">
      <w:pPr>
        <w:pStyle w:val="ConsPlusNormal"/>
        <w:jc w:val="right"/>
      </w:pPr>
      <w:r>
        <w:t>Е.В.КАРПОВА</w:t>
      </w:r>
    </w:p>
    <w:p w:rsidR="00000000" w:rsidRDefault="007E7793">
      <w:pPr>
        <w:pStyle w:val="ConsPlusNormal"/>
      </w:pPr>
    </w:p>
    <w:p w:rsidR="00000000" w:rsidRDefault="007E7793">
      <w:pPr>
        <w:pStyle w:val="ConsPlusNormal"/>
      </w:pPr>
    </w:p>
    <w:p w:rsidR="00000000" w:rsidRDefault="007E7793">
      <w:pPr>
        <w:pStyle w:val="ConsPlusNormal"/>
      </w:pPr>
    </w:p>
    <w:p w:rsidR="00000000" w:rsidRDefault="007E7793">
      <w:pPr>
        <w:pStyle w:val="ConsPlusNormal"/>
      </w:pPr>
    </w:p>
    <w:p w:rsidR="00000000" w:rsidRDefault="007E7793">
      <w:pPr>
        <w:pStyle w:val="ConsPlusNormal"/>
      </w:pPr>
    </w:p>
    <w:p w:rsidR="00000000" w:rsidRDefault="007E7793">
      <w:pPr>
        <w:pStyle w:val="ConsPlusNormal"/>
        <w:jc w:val="right"/>
        <w:outlineLvl w:val="0"/>
      </w:pPr>
      <w:r>
        <w:t>Утвержден</w:t>
      </w:r>
    </w:p>
    <w:p w:rsidR="00000000" w:rsidRDefault="007E7793">
      <w:pPr>
        <w:pStyle w:val="ConsPlusNormal"/>
        <w:jc w:val="right"/>
      </w:pPr>
      <w:r>
        <w:t>приказом департамента</w:t>
      </w:r>
    </w:p>
    <w:p w:rsidR="00000000" w:rsidRDefault="007E7793">
      <w:pPr>
        <w:pStyle w:val="ConsPlusNormal"/>
        <w:jc w:val="right"/>
      </w:pPr>
      <w:r>
        <w:t>социальной защиты населения</w:t>
      </w:r>
    </w:p>
    <w:p w:rsidR="00000000" w:rsidRDefault="007E7793">
      <w:pPr>
        <w:pStyle w:val="ConsPlusNormal"/>
        <w:jc w:val="right"/>
      </w:pPr>
      <w:r>
        <w:t>Ямало-Ненецкого автономного округа</w:t>
      </w:r>
    </w:p>
    <w:p w:rsidR="00000000" w:rsidRDefault="007E7793">
      <w:pPr>
        <w:pStyle w:val="ConsPlusNormal"/>
        <w:jc w:val="right"/>
      </w:pPr>
      <w:r>
        <w:t>от 27 февраля 2019 года N 64-ОД</w:t>
      </w:r>
    </w:p>
    <w:p w:rsidR="00000000" w:rsidRDefault="007E7793">
      <w:pPr>
        <w:pStyle w:val="ConsPlusNormal"/>
      </w:pPr>
    </w:p>
    <w:p w:rsidR="00000000" w:rsidRDefault="007E7793">
      <w:pPr>
        <w:pStyle w:val="ConsPlusTitle"/>
        <w:jc w:val="center"/>
      </w:pPr>
      <w:bookmarkStart w:id="0" w:name="Par46"/>
      <w:bookmarkEnd w:id="0"/>
      <w:r>
        <w:t>АДМИНИСТРАТИВНЫЙ РЕГЛАМЕНТ</w:t>
      </w:r>
    </w:p>
    <w:p w:rsidR="00000000" w:rsidRDefault="007E7793">
      <w:pPr>
        <w:pStyle w:val="ConsPlusTitle"/>
        <w:jc w:val="center"/>
      </w:pPr>
      <w:r>
        <w:t>ДЕПАРТАМЕНТА СОЦИАЛЬНОЙ ЗАЩИТЫ НАСЕЛЕНИЯ ЯМАЛО-НЕНЕЦКОГО</w:t>
      </w:r>
    </w:p>
    <w:p w:rsidR="00000000" w:rsidRDefault="007E7793">
      <w:pPr>
        <w:pStyle w:val="ConsPlusTitle"/>
        <w:jc w:val="center"/>
      </w:pPr>
      <w:r>
        <w:t>АВТОНОМНОГО ОКРУГА ПО ПРЕДОСТАВЛЕНИЮ ГОСУДАР</w:t>
      </w:r>
      <w:r>
        <w:t>СТВЕННОЙ УСЛУГИ</w:t>
      </w:r>
    </w:p>
    <w:p w:rsidR="00000000" w:rsidRDefault="007E7793">
      <w:pPr>
        <w:pStyle w:val="ConsPlusTitle"/>
        <w:jc w:val="center"/>
      </w:pPr>
      <w:r>
        <w:t>"ВОЗМЕЩЕНИЕ РАСХОДОВ ЗА САМОСТОЯТЕЛЬНО ПРИОБРЕТЕННУЮ</w:t>
      </w:r>
    </w:p>
    <w:p w:rsidR="00000000" w:rsidRDefault="007E7793">
      <w:pPr>
        <w:pStyle w:val="ConsPlusTitle"/>
        <w:jc w:val="center"/>
      </w:pPr>
      <w:r>
        <w:t>НЕРАБОТАЮЩИМ ГРАЖДАНИНОМ (ЖЕНЩИНОЙ, ДОСТИГШЕЙ ВОЗРАСТА 55</w:t>
      </w:r>
    </w:p>
    <w:p w:rsidR="00000000" w:rsidRDefault="007E7793">
      <w:pPr>
        <w:pStyle w:val="ConsPlusTitle"/>
        <w:jc w:val="center"/>
      </w:pPr>
      <w:r>
        <w:t>ЛЕТ И СТАРШЕ, МУЖЧИНОЙ, ДОСТИГШИМ ВОЗРАСТА 60 ЛЕТ И СТАРШЕ),</w:t>
      </w:r>
    </w:p>
    <w:p w:rsidR="00000000" w:rsidRDefault="007E7793">
      <w:pPr>
        <w:pStyle w:val="ConsPlusTitle"/>
        <w:jc w:val="center"/>
      </w:pPr>
      <w:r>
        <w:t>ПОСТОЯННО ПРОЖИВАЮЩИМ НА ТЕРРИТОРИИ ЯМАЛО-НЕНЕЦКОГО</w:t>
      </w:r>
    </w:p>
    <w:p w:rsidR="00000000" w:rsidRDefault="007E7793">
      <w:pPr>
        <w:pStyle w:val="ConsPlusTitle"/>
        <w:jc w:val="center"/>
      </w:pPr>
      <w:r>
        <w:t>АВТОНОМНОГО ОКРУ</w:t>
      </w:r>
      <w:r>
        <w:t>ГА И НЕ ОТНОСЯЩИМСЯ К ОТДЕЛЬНЫМ КАТЕГОРИЯМ</w:t>
      </w:r>
    </w:p>
    <w:p w:rsidR="00000000" w:rsidRDefault="007E7793">
      <w:pPr>
        <w:pStyle w:val="ConsPlusTitle"/>
        <w:jc w:val="center"/>
      </w:pPr>
      <w:r>
        <w:t>ГРАЖДАН, ИМЕЮЩИХ ПРАВО НА ПРЕДОСТАВЛЕНИЕ ПУТЕВКИ</w:t>
      </w:r>
    </w:p>
    <w:p w:rsidR="00000000" w:rsidRDefault="007E7793">
      <w:pPr>
        <w:pStyle w:val="ConsPlusTitle"/>
        <w:jc w:val="center"/>
      </w:pPr>
      <w:r>
        <w:t>НА САНАТОРНО-КУРОРТНОЕ ЛЕЧЕНИЕ В СООТВЕТСТВИИ С ФЕДЕРАЛЬНЫМ</w:t>
      </w:r>
    </w:p>
    <w:p w:rsidR="00000000" w:rsidRDefault="007E7793">
      <w:pPr>
        <w:pStyle w:val="ConsPlusTitle"/>
        <w:jc w:val="center"/>
      </w:pPr>
      <w:r>
        <w:t>ЗАКОНОДАТЕЛЬСТВОМ ЛИБО ОБЕСПЕЧЕНИЕ ПУТЕВКОЙ (ВОЗМЕЩЕНИЕ</w:t>
      </w:r>
    </w:p>
    <w:p w:rsidR="00000000" w:rsidRDefault="007E7793">
      <w:pPr>
        <w:pStyle w:val="ConsPlusTitle"/>
        <w:jc w:val="center"/>
      </w:pPr>
      <w:r>
        <w:t>РАСХОДОВ ПО ОПЛАТЕ ПУТЕВКИ) НА САНАТОРНО-КУРОРТН</w:t>
      </w:r>
      <w:r>
        <w:t>ОЕ ЛЕЧЕНИЕ</w:t>
      </w:r>
    </w:p>
    <w:p w:rsidR="00000000" w:rsidRDefault="007E7793">
      <w:pPr>
        <w:pStyle w:val="ConsPlusTitle"/>
        <w:jc w:val="center"/>
      </w:pPr>
      <w:r>
        <w:t>В СООТВЕТСТВИИ С ЗАКОНОДАТЕЛЬСТВОМ ЯМАЛО-НЕНЕЦКОГО</w:t>
      </w:r>
    </w:p>
    <w:p w:rsidR="00000000" w:rsidRDefault="007E7793">
      <w:pPr>
        <w:pStyle w:val="ConsPlusTitle"/>
        <w:jc w:val="center"/>
      </w:pPr>
      <w:r>
        <w:t>АВТОНОМНОГО ОКРУГА, ПУТЕВКУ"</w:t>
      </w:r>
    </w:p>
    <w:p w:rsidR="00000000" w:rsidRDefault="007E779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E779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E779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Департамента социальной защиты населения ЯНАО</w:t>
            </w:r>
          </w:p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24.05.2019 </w:t>
            </w:r>
            <w:hyperlink r:id="rId21" w:history="1">
              <w:r>
                <w:rPr>
                  <w:color w:val="0000FF"/>
                </w:rPr>
                <w:t>N 116-ОД</w:t>
              </w:r>
            </w:hyperlink>
            <w:r>
              <w:rPr>
                <w:color w:val="392C69"/>
              </w:rPr>
              <w:t xml:space="preserve">, от 27.08.2019 </w:t>
            </w:r>
            <w:hyperlink r:id="rId22" w:history="1">
              <w:r>
                <w:rPr>
                  <w:color w:val="0000FF"/>
                </w:rPr>
                <w:t>N 188-О</w:t>
              </w:r>
              <w:r>
                <w:rPr>
                  <w:color w:val="0000FF"/>
                </w:rPr>
                <w:t>Д</w:t>
              </w:r>
            </w:hyperlink>
            <w:r>
              <w:rPr>
                <w:color w:val="392C69"/>
              </w:rPr>
              <w:t xml:space="preserve">, от 28.04.2020 </w:t>
            </w:r>
            <w:hyperlink r:id="rId23" w:history="1">
              <w:r>
                <w:rPr>
                  <w:color w:val="0000FF"/>
                </w:rPr>
                <w:t>N 152-ОД</w:t>
              </w:r>
            </w:hyperlink>
            <w:r>
              <w:rPr>
                <w:color w:val="392C69"/>
              </w:rPr>
              <w:t>,</w:t>
            </w:r>
          </w:p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10.06.2020 </w:t>
            </w:r>
            <w:hyperlink r:id="rId24" w:history="1">
              <w:r>
                <w:rPr>
                  <w:color w:val="0000FF"/>
                </w:rPr>
                <w:t>N 223-ОД</w:t>
              </w:r>
            </w:hyperlink>
            <w:r>
              <w:rPr>
                <w:color w:val="392C69"/>
              </w:rPr>
              <w:t xml:space="preserve">, от 07.04.2021 </w:t>
            </w:r>
            <w:hyperlink r:id="rId25" w:history="1">
              <w:r>
                <w:rPr>
                  <w:color w:val="0000FF"/>
                </w:rPr>
                <w:t>N 84-ОД</w:t>
              </w:r>
            </w:hyperlink>
            <w:r>
              <w:rPr>
                <w:color w:val="392C69"/>
              </w:rPr>
              <w:t xml:space="preserve">, от 08.10.2021 </w:t>
            </w:r>
            <w:hyperlink r:id="rId26" w:history="1">
              <w:r>
                <w:rPr>
                  <w:color w:val="0000FF"/>
                </w:rPr>
                <w:t>N 199-ОД</w:t>
              </w:r>
            </w:hyperlink>
            <w:r>
              <w:rPr>
                <w:color w:val="392C69"/>
              </w:rPr>
              <w:t>,</w:t>
            </w:r>
          </w:p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21.06.2022 </w:t>
            </w:r>
            <w:hyperlink r:id="rId27" w:history="1">
              <w:r>
                <w:rPr>
                  <w:color w:val="0000FF"/>
                </w:rPr>
                <w:t>N 90-ОД</w:t>
              </w:r>
            </w:hyperlink>
            <w:r>
              <w:rPr>
                <w:color w:val="392C69"/>
              </w:rPr>
              <w:t xml:space="preserve">, от 29.12.2022 </w:t>
            </w:r>
            <w:hyperlink r:id="rId28" w:history="1">
              <w:r>
                <w:rPr>
                  <w:color w:val="0000FF"/>
                </w:rPr>
                <w:t>N 232-ОД</w:t>
              </w:r>
            </w:hyperlink>
            <w:r>
              <w:rPr>
                <w:color w:val="392C69"/>
              </w:rPr>
              <w:t xml:space="preserve">, от 21.06.2023 </w:t>
            </w:r>
            <w:hyperlink r:id="rId29" w:history="1">
              <w:r>
                <w:rPr>
                  <w:color w:val="0000FF"/>
                </w:rPr>
                <w:t>N 103-ОД</w:t>
              </w:r>
            </w:hyperlink>
            <w:r>
              <w:rPr>
                <w:color w:val="392C69"/>
              </w:rPr>
              <w:t>,</w:t>
            </w:r>
          </w:p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17.10.2023 </w:t>
            </w:r>
            <w:hyperlink r:id="rId30" w:history="1">
              <w:r>
                <w:rPr>
                  <w:color w:val="0000FF"/>
                </w:rPr>
                <w:t>N 160-ОД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E7793">
      <w:pPr>
        <w:pStyle w:val="ConsPlusNormal"/>
      </w:pPr>
    </w:p>
    <w:p w:rsidR="00000000" w:rsidRDefault="007E7793">
      <w:pPr>
        <w:pStyle w:val="ConsPlusTitle"/>
        <w:jc w:val="center"/>
        <w:outlineLvl w:val="1"/>
      </w:pPr>
      <w:r>
        <w:t>I. Общие положения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Normal"/>
        <w:ind w:firstLine="540"/>
        <w:jc w:val="both"/>
      </w:pPr>
      <w:r>
        <w:t>1. Административный регламент департамента социальной защиты населения Ямало-Ненецкого автономного округа по предоставлению государственной услуги "Возмещение расходов за самостоятельно приобретенную неработающим гражданином (женщиной, достигшей возраста 5</w:t>
      </w:r>
      <w:r>
        <w:t xml:space="preserve">5 лет и старше, мужчиной, достигшим возраста 60 лет и старше), постоянно проживающим на территории Ямало-Ненецкого автономного округа и не относящимся к отдельным категориям граждан, имеющих право на предоставление путевки на санаторно-курортное лечение в </w:t>
      </w:r>
      <w:r>
        <w:t xml:space="preserve">соответствии с федеральным законодательством либо обеспечение </w:t>
      </w:r>
      <w:r>
        <w:lastRenderedPageBreak/>
        <w:t>путевкой (возмещение расходов по оплате путевки) на санаторно-курортное лечение в соответствии с законодательством Ямало-Ненецкого автономного округа, путевку" (далее - Административный регламен</w:t>
      </w:r>
      <w:r>
        <w:t>т, департамент, автономный округ, государственная услуга, неработающий гражданин) устанавливает порядок и стандарт предоставления государственной услуги, сроки и последовательность административных процедур (действий) органов местного самоуправления муници</w:t>
      </w:r>
      <w:r>
        <w:t>пальных и городских округов в автономном округе (далее - уполномоченный орган) в сфере переданного отдельного государственного полномочия автономного округа по предоставлению государственной услуги, порядок взаимодействия между структурными подразделениями</w:t>
      </w:r>
      <w:r>
        <w:t xml:space="preserve"> уполномоченного органа и их должностными лицами, между уполномоченным органом и заявителями, иными органами государственной власти и местного самоуправления, учреждениями и организациями в процессе предоставления государственной услуги в соответствии с тр</w:t>
      </w:r>
      <w:r>
        <w:t xml:space="preserve">ебованиями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(далее - Федера</w:t>
      </w:r>
      <w:r>
        <w:t>льный закон "Об организации предоставления государственных и муниципальных услуг").</w:t>
      </w:r>
    </w:p>
    <w:p w:rsidR="00000000" w:rsidRDefault="007E7793">
      <w:pPr>
        <w:pStyle w:val="ConsPlusNormal"/>
        <w:jc w:val="both"/>
      </w:pPr>
      <w:r>
        <w:t xml:space="preserve">(в ред. приказов Департамента социальной защиты населения ЯНАО от 08.10.2021 </w:t>
      </w:r>
      <w:hyperlink r:id="rId32" w:history="1">
        <w:r>
          <w:rPr>
            <w:color w:val="0000FF"/>
          </w:rPr>
          <w:t>N 199-ОД</w:t>
        </w:r>
      </w:hyperlink>
      <w:r>
        <w:t xml:space="preserve">, от 21.06.2022 </w:t>
      </w:r>
      <w:hyperlink r:id="rId33" w:history="1">
        <w:r>
          <w:rPr>
            <w:color w:val="0000FF"/>
          </w:rPr>
          <w:t>N 90-ОД</w:t>
        </w:r>
      </w:hyperlink>
      <w:r>
        <w:t>)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Круг заявителей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  <w:bookmarkStart w:id="1" w:name="Par74"/>
      <w:bookmarkEnd w:id="1"/>
      <w:r>
        <w:t>2. Государственная услуга предоставляется гражданам Российской</w:t>
      </w:r>
      <w:r>
        <w:t xml:space="preserve"> Федерации из числа неработающих граждан Российской Федерации (женщин, достигших возраста 55 лет и старше, мужчин, достигших 60 лет и старше), постоянно проживающих на территории автономного округа по месту жительства и не относящихся к отдельным категория</w:t>
      </w:r>
      <w:r>
        <w:t>м граждан, имеющих право на предоставление путевки на санаторно-курортное лечение в соответствии с федеральным законодательством либо обеспечение сертификатом на приобретение путевки на санаторно-курортное лечение в соответствии с законодательством автоном</w:t>
      </w:r>
      <w:r>
        <w:t>ного округа (далее - заявители).</w:t>
      </w:r>
    </w:p>
    <w:p w:rsidR="00000000" w:rsidRDefault="007E7793">
      <w:pPr>
        <w:pStyle w:val="ConsPlusNormal"/>
        <w:jc w:val="both"/>
      </w:pPr>
      <w:r>
        <w:t xml:space="preserve">(в ред. приказов Департамента социальной защиты населения ЯНАО от 21.06.2022 </w:t>
      </w:r>
      <w:hyperlink r:id="rId34" w:history="1">
        <w:r>
          <w:rPr>
            <w:color w:val="0000FF"/>
          </w:rPr>
          <w:t>N 90-ОД</w:t>
        </w:r>
      </w:hyperlink>
      <w:r>
        <w:t xml:space="preserve">, от 17.10.2023 </w:t>
      </w:r>
      <w:hyperlink r:id="rId35" w:history="1">
        <w:r>
          <w:rPr>
            <w:color w:val="0000FF"/>
          </w:rPr>
          <w:t>N 160-ОД</w:t>
        </w:r>
      </w:hyperlink>
      <w:r>
        <w:t>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Государственная услуга предоставляется гражданам, указанным в </w:t>
      </w:r>
      <w:hyperlink w:anchor="Par74" w:tooltip="2. Государственная услуга предоставляется гражданам Российской Федерации из числа неработающих граждан Российской Федерации (женщин, достигших возраста 55 лет и старше, мужчин, достигших 60 лет и старше), постоянно проживающих на территории автономного округа по месту жительства и не относящихся к отдельным категориям граждан, имеющих право на предоставление путевки на санаторно-курортное лечение в соответствии с федеральным законодательством либо обеспечение сертификатом на приобретение путевки на санат..." w:history="1">
        <w:r>
          <w:rPr>
            <w:color w:val="0000FF"/>
          </w:rPr>
          <w:t>абзаце первом</w:t>
        </w:r>
      </w:hyperlink>
      <w:r>
        <w:t xml:space="preserve"> настоящего пункта, при документальном</w:t>
      </w:r>
      <w:r>
        <w:t xml:space="preserve"> подтверждении отсутствия противопоказаний к санаторно-курортному лечению от медицинской организации на территории автономного округа, осуществляющей оказание медицинской помощи в рамках программы государственных гарантий бесплатного оказания гражданам мед</w:t>
      </w:r>
      <w:r>
        <w:t>ицинской помощи (по месту прикрепления).</w:t>
      </w:r>
    </w:p>
    <w:p w:rsidR="00000000" w:rsidRDefault="007E7793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17.10.2023 N 160-ОД)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3. Госуд</w:t>
      </w:r>
      <w:r>
        <w:t>арственная услуга предоставляется в форме возмещения расходов за самостоятельно приобретенную неработающим гражданином путевку на санаторно-курортное лечение, включающее в себя медицинскую помощь, осуществляемую санаторно-курортными организациями, медицинс</w:t>
      </w:r>
      <w:r>
        <w:t>кими организациями в профилактических, лечебных и реабилитационных целях на основе использования природных лечебных ресурсов, в том числе в условиях пребывания в лечебно-оздоровительных местностях и на курортах.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4. Утратил силу. - </w:t>
      </w:r>
      <w:hyperlink r:id="rId37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ЯНАО от 21.06.2022 N 90-ОД.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2" w:name="Par80"/>
      <w:bookmarkEnd w:id="2"/>
      <w:r>
        <w:lastRenderedPageBreak/>
        <w:t>5. Возмещение расходов за самостоятельно приобретенную неработающим гражданином п</w:t>
      </w:r>
      <w:r>
        <w:t>утевку осуществляется не чаще чем один раз в два года.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17.10.2023 N 160-ОД)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Д</w:t>
      </w:r>
      <w:r>
        <w:t>вухгодичный период исчисляется в календарном порядке с 01 января года, на который приходится день начала осуществления оздоровления в санаторно-курортной организации, медицинской организации.</w:t>
      </w:r>
    </w:p>
    <w:p w:rsidR="00000000" w:rsidRDefault="007E7793">
      <w:pPr>
        <w:pStyle w:val="ConsPlusNormal"/>
        <w:jc w:val="both"/>
      </w:pPr>
      <w:r>
        <w:t>(в ред. приказов Департамента социальной защиты населения ЯНАО о</w:t>
      </w:r>
      <w:r>
        <w:t xml:space="preserve">т 27.08.2019 </w:t>
      </w:r>
      <w:hyperlink r:id="rId39" w:history="1">
        <w:r>
          <w:rPr>
            <w:color w:val="0000FF"/>
          </w:rPr>
          <w:t>N 188-ОД</w:t>
        </w:r>
      </w:hyperlink>
      <w:r>
        <w:t xml:space="preserve">, от 17.10.2023 </w:t>
      </w:r>
      <w:hyperlink r:id="rId40" w:history="1">
        <w:r>
          <w:rPr>
            <w:color w:val="0000FF"/>
          </w:rPr>
          <w:t>N 160-ОД</w:t>
        </w:r>
      </w:hyperlink>
      <w:r>
        <w:t>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Право на возмещение расходов определяется на дату начала оздоровления в санаторно-курортной организации, медицинской организации.</w:t>
      </w:r>
    </w:p>
    <w:p w:rsidR="00000000" w:rsidRDefault="007E7793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27.08.2019 N 188-ОД)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6. Возмещение расходов за самостоятельно приобретенную неработающим гражданином путевку осуществляется по фактическим расходам, но не выше предельной стоимо</w:t>
      </w:r>
      <w:r>
        <w:t>сти санаторно-курортной путевки в сутки, утвержденной постановлением Правительства автономного округа, действующей в период осуществления оздоровления.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17.10.2023 N 160-ОД)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7. Возмещение расходов за самостоятельно приобретенную неработающим гражданином путевку предоставляется по одной санаторно-курортной (медицинской) организации, </w:t>
      </w:r>
      <w:r>
        <w:t>предоставляющей услуги по санаторно-курортному лечению, по выбору неработающего гражданином из расчета фактических дней оздоровления, но не более 21 календарного дня.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При этом перерыв в санаторно-курортном лечении не допускается.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Title"/>
        <w:jc w:val="center"/>
        <w:outlineLvl w:val="2"/>
      </w:pPr>
      <w:r>
        <w:t>Требования к порядку инфо</w:t>
      </w:r>
      <w:r>
        <w:t>рмирования о предоставлении</w:t>
      </w:r>
    </w:p>
    <w:p w:rsidR="00000000" w:rsidRDefault="007E7793">
      <w:pPr>
        <w:pStyle w:val="ConsPlusTitle"/>
        <w:jc w:val="center"/>
      </w:pPr>
      <w:r>
        <w:t>государственной услуги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  <w:r>
        <w:t>8. Справочная информация о месте нахождения и графиках работы уполномоченного органа, его структурных подразделений, предоставляющих государствен</w:t>
      </w:r>
      <w:r>
        <w:t>ную услугу, государственных и муниципальных органов и организаций, обращение в которые необходимо для получения государственной услуги, а также департамента, государственного учреждения автономного округа "Многофункциональный центр предоставления государст</w:t>
      </w:r>
      <w:r>
        <w:t>венных и муниципальных услуг" и его территориальных отделов (далее - многофункциональный центр); справочные телефоны структурных подразделений уполномоченного органа, организаций, участвующих в предоставлении государственной услуги, департамента, многофунк</w:t>
      </w:r>
      <w:r>
        <w:t>ционального центра, в том числе номер телефона-автоинформатора (при наличии); адреса официального сайта уполномоченного органа, департамента, а также официальной электронной почты и (или) формы обратной связи в информационно-телекоммуникационной сети "Инте</w:t>
      </w:r>
      <w:r>
        <w:t>рнет" (далее - сеть "Интернет") размещаются на сайте уполномоченного органа, департамента, на едином официальном интернет-портале сети многофункциональных центров в автономном округе (http://www.mfc.yanao.ru) (далее - сайт многофункционального центра), в ф</w:t>
      </w:r>
      <w:r>
        <w:t>едеральной государственной информационной системе "Единый портал государственных и муниципальных услуг (функций)" (далее - Единый портал) по адресу: https://www.gosuslugi.ru, в государственной информационной системе "Региональный портал государственных и м</w:t>
      </w:r>
      <w:r>
        <w:t xml:space="preserve">униципальных услуг </w:t>
      </w:r>
      <w:r>
        <w:lastRenderedPageBreak/>
        <w:t>(функций) Ямало-Ненецкого автономного округа" (далее - Региональный портал) по адресу: http://www.pgu-yamal.ru.</w:t>
      </w:r>
    </w:p>
    <w:p w:rsidR="00000000" w:rsidRDefault="007E7793">
      <w:pPr>
        <w:pStyle w:val="ConsPlusNormal"/>
        <w:jc w:val="both"/>
      </w:pPr>
      <w:r>
        <w:t xml:space="preserve">(п. 8 в ред. </w:t>
      </w:r>
      <w:hyperlink r:id="rId43" w:history="1">
        <w:r>
          <w:rPr>
            <w:color w:val="0000FF"/>
          </w:rPr>
          <w:t>п</w:t>
        </w:r>
        <w:r>
          <w:rPr>
            <w:color w:val="0000FF"/>
          </w:rPr>
          <w:t>риказа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9. Информирование по вопросам предоставления государственной услуги производится должностным лицом уполномоченного органа, работником многофункционального центра при непосредств</w:t>
      </w:r>
      <w:r>
        <w:t xml:space="preserve">енном обращении гражданина, посредством телефонной связи, посредством ответов на письменные обращения граждан, путем размещения информации на информационных стендах в помещениях уполномоченного органа, многофункционального центра, а также путем публикации </w:t>
      </w:r>
      <w:r>
        <w:t>информации в средствах массовой информации и издания и размещения информационных материалов (брошюр, буклетов).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10. На информационных стендах в помещениях, предназначенных для приема граждан, в средствах массовой информации и в печатных изданиях размещаетс</w:t>
      </w:r>
      <w:r>
        <w:t>я и публикуется следующая информация и документы: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10.1. о месте нахождения уполномоченного органа (полный почтовый адрес, адрес электронной почты, справочный номер телефона уполномоченного органа, в том числе номер телефона-автоинформатора (при наличии), г</w:t>
      </w:r>
      <w:r>
        <w:t>рафик работы);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10.2. выдержки из законодательных и иных нормативных правовых актов Российской Федерации, регулирующих вопросы предоставления государственной услуги;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10.3. текст настоящего Административного регламента с </w:t>
      </w:r>
      <w:hyperlink w:anchor="Par938" w:tooltip="ФОРМА ЗАЯВЛЕНИЯ" w:history="1">
        <w:r>
          <w:rPr>
            <w:color w:val="0000FF"/>
          </w:rPr>
          <w:t>приложениями</w:t>
        </w:r>
      </w:hyperlink>
      <w:r>
        <w:t xml:space="preserve"> (полная версия - на сайте уполномоченного органа, выдержки - на информационных стендах в помещениях, предназначенных для приема граждан, средствах массовой информации и в печатных изданиях);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10.4. перечень категорий граждан, которым пре</w:t>
      </w:r>
      <w:r>
        <w:t>доставляется государственная услуга;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10.5. информация о порядке предоставления государственной услуги;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10.6. образцы заполнения заявлений о предоставлении государственной услуги;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10.7. график приема граждан должностными лицами уполномоченного органа;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10.8.</w:t>
      </w:r>
      <w:r>
        <w:t xml:space="preserve"> информация о порядке обжалования действий или бездействия должностных лиц, предоставляющих государственную услугу;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10.9. перечень территориальных отделов многофункционального центра, в которых предоставляется государственная услуга, адреса местонахождения</w:t>
      </w:r>
      <w:r>
        <w:t>, телефоны и территории обслуживания территориальных отделов многофункционального центра.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11. Информация о порядке предоставления государственной услуги размещается на Едином портале, Региональном портале, на сайте уполномоченного органа, которая содержит: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11.1.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lastRenderedPageBreak/>
        <w:t>11.2. круг заявителе</w:t>
      </w:r>
      <w:r>
        <w:t>й;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11.3. срок предоставления государственной услуги;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11.4.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11.5. исчерпывающий перечень оснований для отказа </w:t>
      </w:r>
      <w:r>
        <w:t>в предоставлении государственной услуги;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11.6.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11.7. формы заявлений (уведомлений</w:t>
      </w:r>
      <w:r>
        <w:t>, сообщений), используемые при предоставлении государственной услуги;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11.8. перечень территориальных отделов многофункционального центра, в которых предоставляется государственная услуга, адреса местонахождения, телефоны территориальных отделов многофункци</w:t>
      </w:r>
      <w:r>
        <w:t>онального центра.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12. Утратил силу. - </w:t>
      </w:r>
      <w:hyperlink r:id="rId44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ЯНАО от 21.06.2022 N 90-ОД.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13. При обращении заявителя </w:t>
      </w:r>
      <w:r>
        <w:t>лично или по телефону должностным лицом уполномоченного органа либо работником многофункционального центра в соответствии с поступившим обращением может быть предоставлена информация: о месте нахождения уполномоченного органа (почтовый адрес, график работы</w:t>
      </w:r>
      <w:r>
        <w:t>, справочный телефон); о порядке предоставления государственной услуги, о способах и сроках подачи заявлений; о категориях граждан, которым предоставляется государственная услуга; о нормативных правовых актах Российской Федерации, регулирующих вопросы пред</w:t>
      </w:r>
      <w:r>
        <w:t>оставления государственной услуги; о перечне документов, необходимых для рассмотрения заявления о предоставлении государственной услуги, о сроках приема и регистрации заявления; о ходе предоставления государственной услуги; о месте размещения на сайте упол</w:t>
      </w:r>
      <w:r>
        <w:t>номоченного органа информации по вопросам предоставления государственной услуги; о порядке обжалования действий или бездействия должностных лиц уполномоченного органа, предоставляющего государственную услугу.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14. При ответах на телефонные звонки и обращени</w:t>
      </w:r>
      <w:r>
        <w:t>я заявителей лично в приемные часы должностное лицо уполномоченного органа либо работник многофункционального центра подробно и в вежливой (корректной) форме информируют обратившихся по интересующим их вопросам. Ответ на телефонный звонок должен начинаться</w:t>
      </w:r>
      <w:r>
        <w:t xml:space="preserve"> с информации о наименовании органа, в который поступил звонок, и фамилии должностного лица уполномоченного органа либо работника многофункционального центра, принявшего телефонный звонок.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При невозможности должностного лица либо работника,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lastRenderedPageBreak/>
        <w:t>Устное информирование обратившего</w:t>
      </w:r>
      <w:r>
        <w:t>ся лица осуществляется не более 15 минут.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В случае если для подготовки ответа требуется продолжительное время, должностное лицо либо работник, осуществляющий устное информирование, предлагает направить обращение о предоставлении письменной информации по во</w:t>
      </w:r>
      <w:r>
        <w:t>просам предоставления государственной услуги либо назначает другое удобное для заинтересованного лица время для устного информирования.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15. Письменное информирование по вопросам предоставления государственной услуги осуществляется при получении обращения з</w:t>
      </w:r>
      <w:r>
        <w:t>аинтересованного лица о предоставлении письменной информации по вопросам предоставления государственной услуги.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Должностное лицо уполномоченного органа либо работник многофункционального центра, ответственные за рассмотрение обращения, готовят письменный о</w:t>
      </w:r>
      <w:r>
        <w:t>твет по существу поставленных вопросов.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Ответ на обращение, содержащий фамилию и номер телефона исполнителя, подписывается руководителем уполномоченного органа либо многофункционального центра, либо уполномоченным им лицом и дается в течение 30 дней со дня</w:t>
      </w:r>
      <w:r>
        <w:t xml:space="preserve"> регистрации обращения в уполномоченном органе, многофункциональном центре в порядке, установленном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02 мая 2006 года N 59-ФЗ "О порядке рассмотр</w:t>
      </w:r>
      <w:r>
        <w:t>ения обращений граждан Российской Федерации".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16. Информация о порядке и сроках предоставления государственной услуги, в том числе на Едином портале, Региональном портале и на сайте уполномоченного органа, предоставляется заявителю бесплатно.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16-1. На Един</w:t>
      </w:r>
      <w:r>
        <w:t xml:space="preserve">ом портале размещаются сведения, предусмотренные </w:t>
      </w:r>
      <w:hyperlink r:id="rId46" w:history="1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"Федеральный реестр государственн</w:t>
      </w:r>
      <w:r>
        <w:t>ых и муниципальных услуг (функций)", утвержденным постановлением Правительства Российской Федерации от 24 октября 2011 года N 861.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Доступ к информации о сроках и порядке предоставления государственной услуги осуществляется без выполнения заявителем каких-л</w:t>
      </w:r>
      <w:r>
        <w:t>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>
        <w:t>ы, регистрацию или авторизацию заявителя или предоставление им персональных данных.</w:t>
      </w:r>
    </w:p>
    <w:p w:rsidR="00000000" w:rsidRDefault="007E7793">
      <w:pPr>
        <w:pStyle w:val="ConsPlusNormal"/>
        <w:jc w:val="both"/>
      </w:pPr>
      <w:r>
        <w:t xml:space="preserve">(п. 16-1 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</w:t>
      </w:r>
      <w:r>
        <w:t>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16-2.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(его представителем) в личном кабинете на Едином</w:t>
      </w:r>
      <w:r>
        <w:t xml:space="preserve"> портале,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000000" w:rsidRDefault="007E7793">
      <w:pPr>
        <w:pStyle w:val="ConsPlusNormal"/>
        <w:jc w:val="both"/>
      </w:pPr>
      <w:r>
        <w:t xml:space="preserve">(п. 16-2 введен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1"/>
      </w:pPr>
      <w:r>
        <w:lastRenderedPageBreak/>
        <w:t>II. Стандарт предоставления государственной услуги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  <w:r>
        <w:t xml:space="preserve">17. Наименование государственной услуги - "Возмещение </w:t>
      </w:r>
      <w:r>
        <w:t>расходов за самостоятельно приобретенную неработающим гражданином (женщиной, достигшей возраста 55 лет и старше, мужчиной, достигшим возраста 60 лет и старше), постоянно проживающим на территории Ямало-Ненецкого автономного округа и не относящимся к отдель</w:t>
      </w:r>
      <w:r>
        <w:t xml:space="preserve">ным категориям граждан, имеющих право на предоставление путевки на санаторно-курортное лечение в соответствии с федеральным законодательством либо обеспечение путевкой (возмещение расходов по оплате путевки) на санаторно-курортное лечение в соответствии с </w:t>
      </w:r>
      <w:r>
        <w:t>законодательством Ямало-Ненецкого автономного округа, путевку".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Наименование исполнителя государственной услуги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  <w:r>
        <w:t>18. Наименование исполнителя государственной услуги - органы местного самоуправления муниципальных и городских округов в автономном округе.</w:t>
      </w:r>
    </w:p>
    <w:p w:rsidR="00000000" w:rsidRDefault="007E7793">
      <w:pPr>
        <w:pStyle w:val="ConsPlusNormal"/>
        <w:jc w:val="both"/>
      </w:pPr>
      <w:r>
        <w:t>(в</w:t>
      </w:r>
      <w:r>
        <w:t xml:space="preserve"> ред. приказов Департамента социальной защиты населения ЯНАО от 08.10.2021 </w:t>
      </w:r>
      <w:hyperlink r:id="rId49" w:history="1">
        <w:r>
          <w:rPr>
            <w:color w:val="0000FF"/>
          </w:rPr>
          <w:t>N 199-ОД</w:t>
        </w:r>
      </w:hyperlink>
      <w:r>
        <w:t xml:space="preserve">, от 21.06.2022 </w:t>
      </w:r>
      <w:hyperlink r:id="rId50" w:history="1">
        <w:r>
          <w:rPr>
            <w:color w:val="0000FF"/>
          </w:rPr>
          <w:t>N 90-ОД</w:t>
        </w:r>
      </w:hyperlink>
      <w:r>
        <w:t>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Многофункциональный центр осуществляет прием документов заявителей для последующего направления в уполномоченный орган.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18-1. В предоставлении государственной услуги уполномоченный орган взаимодействует с: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18-1.1. Федеральной налоговой службой;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18-1.2. Фондом пенсионного и социального страхования Российской Федерации;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29.12.2022 N 232-ОД)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18-1.3. Министерством внутренних дел Российской Федерации.</w:t>
      </w:r>
    </w:p>
    <w:p w:rsidR="00000000" w:rsidRDefault="007E7793">
      <w:pPr>
        <w:pStyle w:val="ConsPlusNormal"/>
        <w:jc w:val="both"/>
      </w:pPr>
      <w:r>
        <w:t xml:space="preserve">(п. 18-1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19. Запрещается требовать от заявителей осуществления действий, </w:t>
      </w:r>
      <w:r>
        <w:t>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Запрещается отказывать в приеме запроса о предоставлении государственной услуги </w:t>
      </w:r>
      <w:r>
        <w:t xml:space="preserve">в электронной форме (далее - запрос) и иных документов, необходимых для предоставления государственной услуги, в случае, если запрос и документы, необходимые для предоставления государственной услуги, поданы в соответствии с информацией о сроках и порядке </w:t>
      </w:r>
      <w:r>
        <w:t>предоставления государственной услуги, опубликованной на Едином портале либо на Региональном портале, сайте уполномоченного органа.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Запрещается отказывать в предоставлении государственной услуги в случае, если запрос и документы, необходимые для предоставл</w:t>
      </w:r>
      <w:r>
        <w:t xml:space="preserve">ения государственной услуги, поданы в соответствии с информацией о сроках и порядке предоставления государственной услуги, опубликованной на </w:t>
      </w:r>
      <w:r>
        <w:lastRenderedPageBreak/>
        <w:t>Едином портале либо на Региональном портале, сайте уполномоченного органа.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Запрещается требовать от заявителя совер</w:t>
      </w:r>
      <w:r>
        <w:t>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представления сведений, необходимых для расчета длительности временного интервала, кото</w:t>
      </w:r>
      <w:r>
        <w:t>рый необходимо забронировать для приема.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Запрещается требовать от заявителя представления документов, подтверждающих внесение заявителем платы за предоставление государственной услуги.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  <w:r>
        <w:t>20. Результ</w:t>
      </w:r>
      <w:r>
        <w:t>атом предоставления государственной услуги является: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20.1. принятие решения о предоставлении государственной услуги в части возмещения расходов за самостоятельно приобретенную неработающим гражданином путевку и перечисление денежных средств по возмещению р</w:t>
      </w:r>
      <w:r>
        <w:t>асходов за самостоятельно приобретенную неработающим гражданином путевку;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20.2. принятие решения об отказе в предоставлении государственной услуги в части возмещения расходов за самостоятельно приобретенную неработающим гражданином путевку.</w:t>
      </w:r>
    </w:p>
    <w:p w:rsidR="00000000" w:rsidRDefault="007E7793">
      <w:pPr>
        <w:pStyle w:val="ConsPlusNormal"/>
        <w:jc w:val="both"/>
      </w:pPr>
      <w:r>
        <w:t xml:space="preserve">(п. 20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21.06.2023 N 103-ОД)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20-1. В случае направления заявления посредством Единого портала </w:t>
      </w:r>
      <w:r>
        <w:t>решение о предоставлении государственной услуги в части возмещения расходов за самостоятельно приобретенную неработающим гражданином путевку либо решение об отказе в предоставлении государственной услуги в части возмещения расходов за самостоятельно приобр</w:t>
      </w:r>
      <w:r>
        <w:t>етенную неработающим гражданином путевку по выбору заявителя может быть представлено в форме документа на бумажном носителе, а также в форме электронного документа, подписанного уполномоченным должностным лицом уполномоченного органа с использованием усиле</w:t>
      </w:r>
      <w:r>
        <w:t>нной квалифицированной электронной подписи, в соответствии с законодательством Российской Федерации.</w:t>
      </w:r>
    </w:p>
    <w:p w:rsidR="00000000" w:rsidRDefault="007E7793">
      <w:pPr>
        <w:pStyle w:val="ConsPlusNormal"/>
        <w:jc w:val="both"/>
      </w:pPr>
      <w:r>
        <w:t xml:space="preserve">(п. 20-1 введен </w:t>
      </w:r>
      <w:hyperlink r:id="rId54" w:history="1">
        <w:r>
          <w:rPr>
            <w:color w:val="0000FF"/>
          </w:rPr>
          <w:t>приказом</w:t>
        </w:r>
      </w:hyperlink>
      <w:r>
        <w:t xml:space="preserve"> Департамента соц</w:t>
      </w:r>
      <w:r>
        <w:t xml:space="preserve">иальной защиты населения ЯНАО от 21.06.2022 N 90-ОД;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17.10.2023 N 160-ОД)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Сро</w:t>
      </w:r>
      <w:r>
        <w:t>к предоставления государственной услуги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  <w:bookmarkStart w:id="3" w:name="Par166"/>
      <w:bookmarkEnd w:id="3"/>
      <w:r>
        <w:t xml:space="preserve">21. Уполномоченный орган в течение 10 рабочих дней с даты регистрации </w:t>
      </w:r>
      <w:hyperlink w:anchor="Par938" w:tooltip="ФОРМА ЗАЯВЛЕНИЯ" w:history="1">
        <w:r>
          <w:rPr>
            <w:color w:val="0000FF"/>
          </w:rPr>
          <w:t>заявления</w:t>
        </w:r>
      </w:hyperlink>
      <w:r>
        <w:t xml:space="preserve"> для включения в список для оздоровления в очередном календарном году по форме с</w:t>
      </w:r>
      <w:r>
        <w:t>огласно приложению N 2 к настоящему Административному регламенту (далее - заявление, список для оздоровления) с документами принимает решение о предоставлении государственной услуги в части включения в список для оздоровления либо решение об отказе в предо</w:t>
      </w:r>
      <w:r>
        <w:t>ставлении государственной услуги в части включения в список для оздоровления.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Срок принятия решения о предоставлении государственной услуги в части включения в список для оздоровления либо решения об отказе в предоставлении государственной услуги в части в</w:t>
      </w:r>
      <w:r>
        <w:t xml:space="preserve">ключения в список для оздоровления приостанавливается в случае непоступления </w:t>
      </w:r>
      <w:r>
        <w:lastRenderedPageBreak/>
        <w:t>сведений, запрашиваемых в рамках межведомственного взаимодействия. При этом решение о предоставлении государственной услуги в части включения в список для оздоровления либо решени</w:t>
      </w:r>
      <w:r>
        <w:t>е об отказе в предоставлении государственной услуги в части включения в список для оздоровления выносится в течение 15 рабочих дней со дня регистрации заявления с документами.</w:t>
      </w:r>
    </w:p>
    <w:p w:rsidR="00000000" w:rsidRDefault="007E7793">
      <w:pPr>
        <w:pStyle w:val="ConsPlusNormal"/>
        <w:jc w:val="both"/>
      </w:pPr>
      <w:r>
        <w:t xml:space="preserve">(п. 21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4" w:name="Par169"/>
      <w:bookmarkEnd w:id="4"/>
      <w:r>
        <w:t xml:space="preserve">22. Уполномоченный орган в течение 15 рабочих дней с даты регистрации </w:t>
      </w:r>
      <w:hyperlink w:anchor="Par1116" w:tooltip="ФОРМА ЗАЯВЛЕНИЯ" w:history="1">
        <w:r>
          <w:rPr>
            <w:color w:val="0000FF"/>
          </w:rPr>
          <w:t>заявления</w:t>
        </w:r>
      </w:hyperlink>
      <w:r>
        <w:t xml:space="preserve"> о возмещении расходов за самостоятельно приобретенную неработающим гражданином путевку по форме согласно приложению N 3 к настоящему Административному регламенту (далее - заявление о возмещении расходов) с документами для возмещения расходов п</w:t>
      </w:r>
      <w:r>
        <w:t>ринимает решение о предоставлении государственной услуги в части возмещения расходов за самостоятельно приобретенную неработающим гражданином путевку либо решение об отказе в предоставлении государственной услуги в части возмещения расходов за самостоятель</w:t>
      </w:r>
      <w:r>
        <w:t>но приобретенную неработающим гражданином путевку.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Срок принятия решения о предоставлении государственной услуги в части возмещения расходов за самостоятельно приобретенную неработающим гражданином путевку либо решения об отказе в предоставлении государств</w:t>
      </w:r>
      <w:r>
        <w:t>енной услуги в части возмещения расходов за самостоятельно приобретенную неработающим гражданином путевку приостанавливается в случае непоступления сведений, запрашиваемых в рамках межведомственного взаимодействия. При этом решение о предоставлении государ</w:t>
      </w:r>
      <w:r>
        <w:t>ственной услуги в части возмещения расходов за самостоятельно приобретенную неработающим гражданином путевку либо решение об отказе в предоставлении государственной услуги в части возмещения расходов за самостоятельно приобретенную неработающим гражданином</w:t>
      </w:r>
      <w:r>
        <w:t xml:space="preserve"> путевку выносится в течение 20 рабочих дней со дня регистрации заявления о возмещении расходов с документами для возмещения расходов.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При вынесении решения о предоставлении государственной услуги в части возмещения расходов за самостоятельно приобретенную</w:t>
      </w:r>
      <w:r>
        <w:t xml:space="preserve"> неработающим гражданином путевку департамент осуществляет перечисление денежных средств по возмещению расходов за самостоятельно приобретенную неработающим гражданином путевку через кредитные организации, в том числе с которыми департаментом заключены дог</w:t>
      </w:r>
      <w:r>
        <w:t xml:space="preserve">оворы на обслуживание, для зачисления на счета граждан в сроки, установленные соглашением об организации работы при осуществлении централизованного перечисления выплат мер социальной поддержки и иных социальных выплат между департаментом и уполномоченными </w:t>
      </w:r>
      <w:r>
        <w:t>органами.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21.06.2023 N 103-ОД)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Возмещение расходов за самостоятельно приобрет</w:t>
      </w:r>
      <w:r>
        <w:t>енную неработающим гражданином путевку по заявлениям о возмещении расходов, поступившим в уполномоченный орган с 01 января до 01 октября текущего года, осуществляется в текущем финансовом году.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Возмещение расходов за самостоятельно приобретенную неработающ</w:t>
      </w:r>
      <w:r>
        <w:t>им гражданином путевку по заявлениям о возмещении расходов, поступившим в уполномоченный орган с 02 октября до 31 декабря текущего года, осуществляется в текущем году при наличии финансовых средств, предусмотренных окружным бюджетом на данное мероприятие н</w:t>
      </w:r>
      <w:r>
        <w:t>а соответствующий финансовый год. При отсутствии указанных финансовых средств возмещение расходов за самостоятельно приобретенную неработающим гражданином путевку осуществляется в очередном финансовом году.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lastRenderedPageBreak/>
        <w:t>В случае если период оздоровления приходится на д</w:t>
      </w:r>
      <w:r>
        <w:t>екабрь текущего календарного года и январь очередного календарного года, возмещение расходов за самостоятельно приобретенную неработающим гражданином путевку осуществляется уполномоченным органом в пределах объема средств окружного бюджета, предусмотренног</w:t>
      </w:r>
      <w:r>
        <w:t>о на указанные цели в очередном финансовом году.</w:t>
      </w:r>
    </w:p>
    <w:p w:rsidR="00000000" w:rsidRDefault="007E7793">
      <w:pPr>
        <w:pStyle w:val="ConsPlusNormal"/>
        <w:jc w:val="both"/>
      </w:pPr>
      <w:r>
        <w:t xml:space="preserve">(п. 22 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Н</w:t>
      </w:r>
      <w:r>
        <w:t>ормативные правовые акты, регулирующие предоставление</w:t>
      </w:r>
    </w:p>
    <w:p w:rsidR="00000000" w:rsidRDefault="007E7793">
      <w:pPr>
        <w:pStyle w:val="ConsPlusTitle"/>
        <w:jc w:val="center"/>
      </w:pPr>
      <w:r>
        <w:t>государственной услуги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  <w:r>
        <w:t>23. Предоставление государственной услуги регулируется следующими нормативными правовыми актами: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23.1. </w:t>
      </w:r>
      <w:hyperlink r:id="rId59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 (Российская газета, 1993, 25 декабря, N 237);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23.2.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N 21</w:t>
      </w:r>
      <w:r>
        <w:t>0-ФЗ (Российская газета, 2010, 30 июля, N 168; Собрание законодательства Российской Федерации, 2010, 02 августа, N 31, ст. 4179);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23.3. </w:t>
      </w:r>
      <w:hyperlink r:id="rId61" w:history="1">
        <w:r>
          <w:rPr>
            <w:color w:val="0000FF"/>
          </w:rPr>
          <w:t>Законом</w:t>
        </w:r>
      </w:hyperlink>
      <w:r>
        <w:t xml:space="preserve"> автономного округа </w:t>
      </w:r>
      <w:r>
        <w:t>от 30 ноября 2020 года N 152-ЗАО "О наделении органов местного самоуправления отдельными государственными полномочиями Российской Федерации и отдельными государственными полномочиями Ямало-Ненецкого автономного округа в сфере социальной поддержки населения</w:t>
      </w:r>
      <w:r>
        <w:t>" (Официальный сайт Правительства автономного округа в сети "Интернет" www.yanao.ru, 01.12.2020; Официальный интернет-портал правовой информации http://pravo.gov.ru, 07.12.2020; Красный Север, 2020, 04 декабря, спецвыпуск N 94);</w:t>
      </w:r>
    </w:p>
    <w:p w:rsidR="00000000" w:rsidRDefault="007E7793">
      <w:pPr>
        <w:pStyle w:val="ConsPlusNormal"/>
        <w:jc w:val="both"/>
      </w:pPr>
      <w:r>
        <w:t>(в ред. приказов Департамен</w:t>
      </w:r>
      <w:r>
        <w:t xml:space="preserve">та социальной защиты населения ЯНАО от 07.04.2021 </w:t>
      </w:r>
      <w:hyperlink r:id="rId62" w:history="1">
        <w:r>
          <w:rPr>
            <w:color w:val="0000FF"/>
          </w:rPr>
          <w:t>N 84-ОД</w:t>
        </w:r>
      </w:hyperlink>
      <w:r>
        <w:t xml:space="preserve">, от 21.06.2022 </w:t>
      </w:r>
      <w:hyperlink r:id="rId63" w:history="1">
        <w:r>
          <w:rPr>
            <w:color w:val="0000FF"/>
          </w:rPr>
          <w:t>N 90-ОД</w:t>
        </w:r>
      </w:hyperlink>
      <w:r>
        <w:t>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23.4.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26 июня 2012 года N 482-П "О департаменте социальной</w:t>
      </w:r>
      <w:r>
        <w:t xml:space="preserve"> защиты населения Ямало-Ненецкого автономного округа" (Красный Север, 2012, 06 июля, спецвыпуск N 55);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23.5.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авто</w:t>
      </w:r>
      <w:r>
        <w:t>номного округа от 02 декабря 2016 года N 1114-П "Об утверждении Порядка оздоровления неработающих граждан, проживающих на территории Ямало-Ненецкого автономного округа" (Красный Север, 2016, 09 декабря, спецвыпуск N 98);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23.6.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25 декабря 2014 года N 1044-П "О предельной стоимости санаторно-курортной путевки в сутки" (Красный Север, 2014, 30 декабря, спецвыпуск N 97)</w:t>
      </w:r>
      <w:r>
        <w:t>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24.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сайте уполномоченного органа, на Едином портале и Региональном портале.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Исчер</w:t>
      </w:r>
      <w:r>
        <w:t>пывающий перечень документов, необходимых</w:t>
      </w:r>
    </w:p>
    <w:p w:rsidR="00000000" w:rsidRDefault="007E7793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7E7793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000000" w:rsidRDefault="007E7793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00000" w:rsidRDefault="007E7793">
      <w:pPr>
        <w:pStyle w:val="ConsPlusTitle"/>
        <w:jc w:val="center"/>
      </w:pPr>
      <w:r>
        <w:lastRenderedPageBreak/>
        <w:t>государственной услуги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  <w:bookmarkStart w:id="5" w:name="Par197"/>
      <w:bookmarkEnd w:id="5"/>
      <w:r>
        <w:t>25. Для предоставления государственной услуги в части включения в список для оздоровления заявителем представляется с 01 февраля до 01 октября текущего календарного года заявление в уполномоченный орган по месту жительства через многофункциональный центр с</w:t>
      </w:r>
      <w:r>
        <w:t xml:space="preserve"> предъявлением: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25.1. документов, удостоверяющих личность</w:t>
      </w:r>
      <w:r>
        <w:t>, подтверждающих постоянное место жительства на территории автономного округа заявителя;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25.2. документов, удостоверяющих личность и полномочия представителя, в случае подачи заявления через уполномоченного представителя.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26. К заявлению прилагаются сведен</w:t>
      </w:r>
      <w:r>
        <w:t xml:space="preserve">ия о трудовой деятельности в соответствии с Трудовым </w:t>
      </w:r>
      <w:hyperlink r:id="rId68" w:history="1">
        <w:r>
          <w:rPr>
            <w:color w:val="0000FF"/>
          </w:rPr>
          <w:t>кодексом</w:t>
        </w:r>
      </w:hyperlink>
      <w:r>
        <w:t xml:space="preserve"> Российской Федерации, подтверждающие прекращение трудовой деятельности.</w:t>
      </w:r>
    </w:p>
    <w:p w:rsidR="00000000" w:rsidRDefault="007E7793">
      <w:pPr>
        <w:pStyle w:val="ConsPlusNormal"/>
        <w:jc w:val="both"/>
      </w:pPr>
      <w:r>
        <w:t xml:space="preserve">(п. 26 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08.10.2021 N 199-ОД)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27. Для предоставления государственной услуги в части возмещения расходов за самост</w:t>
      </w:r>
      <w:r>
        <w:t>оятельно приобретенную неработающим гражданином путевку заявитель, включенный в список для оздоровления, не позднее 2 месяцев после окончания санаторно-курортного лечения, представляет заявление о возмещении расходов в уполномоченный орган по месту жительс</w:t>
      </w:r>
      <w:r>
        <w:t>тва через многофункциональный центр с предъявлением: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27.1</w:t>
      </w:r>
      <w:r>
        <w:t>. документов, удостоверяющих личность, подтверждающих постоянное место жительства на территории автономного округа заявителя;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27.2. документов, удостоверяющих личность и полномочия представителя, в случае подачи заявления через уполномоченного представител</w:t>
      </w:r>
      <w:r>
        <w:t>я.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6" w:name="Par207"/>
      <w:bookmarkEnd w:id="6"/>
      <w:r>
        <w:t>28. К заявлению о возмещении расходов прилагаются следующие документы: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28.1. отрывные талоны к путевке и/или документы, подтверждающие санаторно-курортное лечение;</w:t>
      </w:r>
    </w:p>
    <w:p w:rsidR="00000000" w:rsidRDefault="007E7793">
      <w:pPr>
        <w:pStyle w:val="ConsPlusNormal"/>
        <w:jc w:val="both"/>
      </w:pPr>
      <w:r>
        <w:t xml:space="preserve">(в ред. приказов Департамента социальной защиты населения ЯНАО от 28.04.2020 </w:t>
      </w:r>
      <w:hyperlink r:id="rId71" w:history="1">
        <w:r>
          <w:rPr>
            <w:color w:val="0000FF"/>
          </w:rPr>
          <w:t>N 152-ОД</w:t>
        </w:r>
      </w:hyperlink>
      <w:r>
        <w:t xml:space="preserve">, от 08.10.2021 </w:t>
      </w:r>
      <w:hyperlink r:id="rId72" w:history="1">
        <w:r>
          <w:rPr>
            <w:color w:val="0000FF"/>
          </w:rPr>
          <w:t>N 199-О</w:t>
        </w:r>
        <w:r>
          <w:rPr>
            <w:color w:val="0000FF"/>
          </w:rPr>
          <w:t>Д</w:t>
        </w:r>
      </w:hyperlink>
      <w:r>
        <w:t>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28.2. документы, подтверждающие оплату путевки заявителем, в случае оплаты путевки иным лицом - расписку о передаче денежных средств заявителем иному лицу для оплаты путевки;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08.10.2021 N 199-ОД)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28.3. сведения о трудовой деятельности в соответствии с Трудовым </w:t>
      </w:r>
      <w:hyperlink r:id="rId74" w:history="1">
        <w:r>
          <w:rPr>
            <w:color w:val="0000FF"/>
          </w:rPr>
          <w:t>кодексом</w:t>
        </w:r>
      </w:hyperlink>
      <w:r>
        <w:t xml:space="preserve"> Российской Федерации, подтверждающие прекращение трудовой деятельности;</w:t>
      </w:r>
    </w:p>
    <w:p w:rsidR="00000000" w:rsidRDefault="007E7793">
      <w:pPr>
        <w:pStyle w:val="ConsPlusNormal"/>
        <w:jc w:val="both"/>
      </w:pPr>
      <w:r>
        <w:t xml:space="preserve">(пп. 28.3 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Департамента </w:t>
      </w:r>
      <w:r>
        <w:t>социальной защиты населения ЯНАО от 08.10.2021 N 199-ОД)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28.4. справка для получения путевки на санаторно-курортное лечение по </w:t>
      </w:r>
      <w:hyperlink r:id="rId76" w:history="1">
        <w:r>
          <w:rPr>
            <w:color w:val="0000FF"/>
          </w:rPr>
          <w:t>форме N 070/у</w:t>
        </w:r>
      </w:hyperlink>
      <w:r>
        <w:t xml:space="preserve">, </w:t>
      </w:r>
      <w:r>
        <w:lastRenderedPageBreak/>
        <w:t>утве</w:t>
      </w:r>
      <w:r>
        <w:t>ржденная приказом Министерства здравоохранения Российской Федерации от 15 декабря 2014 года N 834н, выданная медицинской организацией на территории автономного округа (по месту прикрепления).</w:t>
      </w:r>
    </w:p>
    <w:p w:rsidR="00000000" w:rsidRDefault="007E7793">
      <w:pPr>
        <w:pStyle w:val="ConsPlusNormal"/>
        <w:jc w:val="both"/>
      </w:pPr>
      <w:r>
        <w:t xml:space="preserve">(пп. 28.4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17.10.2023 N 160-ОД)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7" w:name="Par216"/>
      <w:bookmarkEnd w:id="7"/>
      <w:r>
        <w:t xml:space="preserve">29. Заявление, заявление о возмещении расходов и документы, указанные в </w:t>
      </w:r>
      <w:hyperlink w:anchor="Par197" w:tooltip="25. Для предоставления государственной услуги в части включения в список для оздоровления заявителем представляется с 01 февраля до 01 октября текущего календарного года заявление в уполномоченный орган по месту жительства через многофункциональный центр с предъявлением:" w:history="1">
        <w:r>
          <w:rPr>
            <w:color w:val="0000FF"/>
          </w:rPr>
          <w:t>пунктах 25</w:t>
        </w:r>
      </w:hyperlink>
      <w:r>
        <w:t xml:space="preserve"> - </w:t>
      </w:r>
      <w:hyperlink w:anchor="Par207" w:tooltip="28. К заявлению о возмещении расходов прилагаются следующие документы:" w:history="1">
        <w:r>
          <w:rPr>
            <w:color w:val="0000FF"/>
          </w:rPr>
          <w:t>28</w:t>
        </w:r>
      </w:hyperlink>
      <w:r>
        <w:t xml:space="preserve"> настоящего Административного регламента (далее - документы, представляемые заявителем), могут быть направлены в уполномочен</w:t>
      </w:r>
      <w:r>
        <w:t>ный орган в форме электронных документов, которые: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29.1. подписываются в соответствии с требованиями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06 апреля 2011 года N 63-ФЗ "Об электронной</w:t>
      </w:r>
      <w:r>
        <w:t xml:space="preserve"> подписи" и </w:t>
      </w:r>
      <w:hyperlink r:id="rId79" w:history="1">
        <w:r>
          <w:rPr>
            <w:color w:val="0000FF"/>
          </w:rPr>
          <w:t>статей 21.1</w:t>
        </w:r>
      </w:hyperlink>
      <w:r>
        <w:t xml:space="preserve">, </w:t>
      </w:r>
      <w:hyperlink r:id="rId80" w:history="1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29.2. представляются в уполномоченный орган с использованием электронных носителей и (или) информационно-телекоммуникационных сетей общего пользования, включая сеть</w:t>
      </w:r>
      <w:r>
        <w:t xml:space="preserve"> "Интернет":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82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ЯНАО от 21.06.2022 N 90-ОД;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посредством многофункционального центра;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посредством Единого порта</w:t>
      </w:r>
      <w:r>
        <w:t>ла (без использования электронных носителей).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17.10.2023 N 160-ОД)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8" w:name="Par224"/>
      <w:bookmarkEnd w:id="8"/>
      <w:r>
        <w:t>30. Заявление, заявление о возмещении расходов, копии документов, представляемые заявителем, могут быть направлены в уполномоченный орган по почте способом, позволяющим подтвердить факт и дату отправления.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9" w:name="Par225"/>
      <w:bookmarkEnd w:id="9"/>
      <w:r>
        <w:t>Установление личности, свидетельство</w:t>
      </w:r>
      <w:r>
        <w:t>вание подлинности подписи заявителя на заявлении, заявлении о возмещении расходов удостоверение верности копий приложенных документов осуществляются нотариусом или иным лицом в порядке, предусмотренном законодательством Российской Федерации.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10" w:name="Par226"/>
      <w:bookmarkEnd w:id="10"/>
      <w:r>
        <w:t>31</w:t>
      </w:r>
      <w:r>
        <w:t>. Документы, представляемые заявителем,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истолковывать их содержание.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При приеме документов через</w:t>
      </w:r>
      <w:r>
        <w:t xml:space="preserve"> многофункциональный центр удостоверение и заверение заявления и документов производится в установленном в многофункциональном центре порядке. Копии документов, представляемых заявителями лично без предъявления оригинала, должны быть заверены нотариусом ил</w:t>
      </w:r>
      <w:r>
        <w:t>и иным лицом в порядке, предусмотренном законодательством Российской Федерации.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</w:t>
      </w:r>
      <w:r>
        <w:t>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31-1. В случае направления заявления, заявления о возмещении расходов посредством </w:t>
      </w:r>
      <w:r>
        <w:lastRenderedPageBreak/>
        <w:t xml:space="preserve">Единого портала сведения из документа, удостоверяющего личность заявителя, уполномоченного представителя, проверяются при подтверждении учетной записи </w:t>
      </w:r>
      <w:r>
        <w:t>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</w:t>
      </w:r>
      <w:r>
        <w:t>ипальных услуг в электронной форме" (далее - единая система идентификации и аутентификации).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В случае если документ, подтверждающий полномочия заявителя, выдан нотариусом, он должен быть подписан усиленной квалификационной электронной подписью нотариуса, в</w:t>
      </w:r>
      <w:r>
        <w:t xml:space="preserve"> иных случаях - подписан простой электронной подписью.</w:t>
      </w:r>
    </w:p>
    <w:p w:rsidR="00000000" w:rsidRDefault="007E7793">
      <w:pPr>
        <w:pStyle w:val="ConsPlusNormal"/>
        <w:jc w:val="both"/>
      </w:pPr>
      <w:r>
        <w:t xml:space="preserve">(п. 31-1 введен </w:t>
      </w:r>
      <w:hyperlink r:id="rId85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21.06.2022 N </w:t>
      </w:r>
      <w:r>
        <w:t>90-ОД)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00000" w:rsidRDefault="007E7793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7E7793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000000" w:rsidRDefault="007E7793">
      <w:pPr>
        <w:pStyle w:val="ConsPlusTitle"/>
        <w:jc w:val="center"/>
      </w:pPr>
      <w:r>
        <w:t>в распоряжении государственных органов, органов</w:t>
      </w:r>
    </w:p>
    <w:p w:rsidR="00000000" w:rsidRDefault="007E7793">
      <w:pPr>
        <w:pStyle w:val="ConsPlusTitle"/>
        <w:jc w:val="center"/>
      </w:pPr>
      <w:r>
        <w:t>местного самоуправления и иных органов, участ</w:t>
      </w:r>
      <w:r>
        <w:t>вующих</w:t>
      </w:r>
    </w:p>
    <w:p w:rsidR="00000000" w:rsidRDefault="007E7793">
      <w:pPr>
        <w:pStyle w:val="ConsPlusTitle"/>
        <w:jc w:val="center"/>
      </w:pPr>
      <w:r>
        <w:t>в предоставлении государственных услуг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  <w:r>
        <w:t>32. Для предоставления государственной услуги в части включения в список для оздоровления уполномоченным органом в рамках межведомственного взаимодействия запрашиваются следующие документы (сведения), необходи</w:t>
      </w:r>
      <w:r>
        <w:t>мые в соответствии с нормативными правовыми актами для предоставления государственной услуги, находящиеся в распоряжении государственных органов, органов местного самоуправления и иных органов, участвующих в предоставлении государственных услуг (далее - до</w:t>
      </w:r>
      <w:r>
        <w:t>кументы (сведения), запрашиваемые в рамках межведомственного взаимодействия):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32.1. сведения налогового органа об отсутствии регистрации в качестве индивидуального предпринимателя, которые заявитель вправе получить в Федеральной налоговой службе, территори</w:t>
      </w:r>
      <w:r>
        <w:t>альных налоговых органах, подведомственной Федеральной налоговой службе организации, уполномоченной на предоставление государственной услуги в рамках предоставления государственной услуги по предоставлению сведений и документов, содержащихся в Едином госуд</w:t>
      </w:r>
      <w:r>
        <w:t>арственном реестре юридических лиц и Едином государственном реестре индивидуальных предпринимателей;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32.2. сведения о невключении в Федеральный регистр лиц, имеющих право на получение государственной социальной помощи, которые заявитель вправе получить в т</w:t>
      </w:r>
      <w:r>
        <w:t>ерриториальном органе Фонда пенсионного и социального страхования Российской Федерации в рамках предоставления государственной услуги по предоставлению сведений из Федерального регистра лиц, имеющих право на получение государственной социальной помощи;</w:t>
      </w:r>
    </w:p>
    <w:p w:rsidR="00000000" w:rsidRDefault="007E7793">
      <w:pPr>
        <w:pStyle w:val="ConsPlusNormal"/>
        <w:jc w:val="both"/>
      </w:pPr>
      <w:r>
        <w:t xml:space="preserve">(в </w:t>
      </w:r>
      <w:r>
        <w:t xml:space="preserve">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29.12.2022 N 232-ОД)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32.3. сведения о регистрации по месту жительства, о регистр</w:t>
      </w:r>
      <w:r>
        <w:t>ации по месту пребывания, которые заявитель вправе получить в территориальном органе Министерства внутренних дел Российской Федерации в рамках предоставления государственной услуги по представлению сведений о регистрации по месту жительства или о регистрац</w:t>
      </w:r>
      <w:r>
        <w:t>ии по месту пребывания;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lastRenderedPageBreak/>
        <w:t>32.4. сведения о факте осуществления трудовой деятельности.</w:t>
      </w:r>
    </w:p>
    <w:p w:rsidR="00000000" w:rsidRDefault="007E7793">
      <w:pPr>
        <w:pStyle w:val="ConsPlusNormal"/>
        <w:jc w:val="both"/>
      </w:pPr>
      <w:r>
        <w:t xml:space="preserve">(пп. 32.4 введен </w:t>
      </w:r>
      <w:hyperlink r:id="rId87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08.10.2021 N 199-ОД)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33. Для предоставления государственной услуги в части возмещения расходов за самостоятельно приобретенную неработающим гражданином путевку уполномоченным органом в рамках межведомственн</w:t>
      </w:r>
      <w:r>
        <w:t>ого взаимодействия запрашиваются следующие документы (сведения), запрашиваемые в рамках межведомственного взаимодействия: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33.1. сведения налогового органа об отсутствии регистрации в качестве индивидуального предпринимателя, которые заявитель вправе получи</w:t>
      </w:r>
      <w:r>
        <w:t>ть в Федеральной налоговой службе, территориальных налоговых органах, подведомственной Федеральной налоговой службе организации, уполномоченной на предоставление государственной услуги в рамках предоставления государственной услуги по предоставлению сведен</w:t>
      </w:r>
      <w:r>
        <w:t>ий и документов, содержащихся в Едином государственном реестре юридических лиц и Едином государственном реестре индивидуальных предпринимателей;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33.2. сведения о невключении в Федеральный регистр лиц, имеющих право на получение государственной социальной п</w:t>
      </w:r>
      <w:r>
        <w:t>омощи, которые заявитель вправе получить в территориальном органе Пенсионного фонда Российской Федерации в рамках предоставления государственной услуги по предоставлению сведений из Федерального регистра лиц, имеющих право на получение государственной соци</w:t>
      </w:r>
      <w:r>
        <w:t>альной помощи;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33.3. сведения о регистрации по месту жительства, о регистрации по месту пребывания, которые заявитель вправе получить в территориальном органе Министерства внутренних дел Российской Федерации в рамках предоставления государственной услуги п</w:t>
      </w:r>
      <w:r>
        <w:t>о представлению сведений о регистрации по месту жительства или о регистрации по месту пребывания;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33.4. сведения о факте осуществления трудовой деятельности.</w:t>
      </w:r>
    </w:p>
    <w:p w:rsidR="00000000" w:rsidRDefault="007E7793">
      <w:pPr>
        <w:pStyle w:val="ConsPlusNormal"/>
        <w:jc w:val="both"/>
      </w:pPr>
      <w:r>
        <w:t xml:space="preserve">(пп. 33.4 введен </w:t>
      </w:r>
      <w:hyperlink r:id="rId88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08.10.2021 N 199-ОД)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34. Многофункциональный центр запрашивает документы (сведения) в рамках межведомственного взаимодействия при условии разработанных сервисов.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35.</w:t>
      </w:r>
      <w:r>
        <w:t xml:space="preserve"> Заявитель вправе представить документы (сведения), запрашиваемые в рамках межведомственного взаимодействия, в уполномоченный орган по собственной инициативе.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36. Непредставление заявителем документов (сведений), запрашиваемых в рамках межведомственного вз</w:t>
      </w:r>
      <w:r>
        <w:t>аимодействия, не является основанием для отказа в предоставлении заявителю государственной услуги.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37. Запрещается требовать от заявителя: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37.1. представления документов и информации или осуществления действий, представление или осуществление которых не пр</w:t>
      </w:r>
      <w:r>
        <w:t>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lastRenderedPageBreak/>
        <w:t>37.2. представления документов и информации, которые в соответствии с нормативными правовыми актами Российской Федерации, норм</w:t>
      </w:r>
      <w:r>
        <w:t xml:space="preserve">ативными правовыми актами автономного округа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</w:t>
      </w:r>
      <w:r>
        <w:t xml:space="preserve">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89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37.3. утратил силу. - </w:t>
      </w:r>
      <w:hyperlink r:id="rId90" w:history="1">
        <w:r>
          <w:rPr>
            <w:color w:val="0000FF"/>
          </w:rPr>
          <w:t>При</w:t>
        </w:r>
        <w:r>
          <w:rPr>
            <w:color w:val="0000FF"/>
          </w:rPr>
          <w:t>каз</w:t>
        </w:r>
      </w:hyperlink>
      <w:r>
        <w:t xml:space="preserve"> Департамента социальной защиты населения ЯНАО от 17.10.2023 N 160-ОД.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Исчерпывающие перечни оснований для отказа в приеме</w:t>
      </w:r>
    </w:p>
    <w:p w:rsidR="00000000" w:rsidRDefault="007E7793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000000" w:rsidRDefault="007E7793">
      <w:pPr>
        <w:pStyle w:val="ConsPlusTitle"/>
        <w:jc w:val="center"/>
      </w:pPr>
      <w:r>
        <w:t>услуги, а также оснований для приостановления предоставления</w:t>
      </w:r>
    </w:p>
    <w:p w:rsidR="00000000" w:rsidRDefault="007E7793">
      <w:pPr>
        <w:pStyle w:val="ConsPlusTitle"/>
        <w:jc w:val="center"/>
      </w:pPr>
      <w:r>
        <w:t>госуда</w:t>
      </w:r>
      <w:r>
        <w:t>рственной услуги или отказа в предоставлении</w:t>
      </w:r>
    </w:p>
    <w:p w:rsidR="00000000" w:rsidRDefault="007E7793">
      <w:pPr>
        <w:pStyle w:val="ConsPlusTitle"/>
        <w:jc w:val="center"/>
      </w:pPr>
      <w:r>
        <w:t>государственной услуги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  <w:r>
        <w:t>38. Основания для отказа в приеме документов, представляемых заявителем, и документов (сведений), запрашиваемых в рамках межведомственного взаимодействия, в случае если указанные документ</w:t>
      </w:r>
      <w:r>
        <w:t>ы (сведения) представлены заявителем по собственной инициативе, отсутствуют.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39. Основания для приостановления предоставления государственной услуги отсутствуют.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40. Основаниями для отказа в предоставлении государственной услуги в части включения в список </w:t>
      </w:r>
      <w:r>
        <w:t>для оздоровления являются: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40.1. несоответствие заявителя требованиям, предусмотренным </w:t>
      </w:r>
      <w:hyperlink w:anchor="Par74" w:tooltip="2. Государственная услуга предоставляется гражданам Российской Федерации из числа неработающих граждан Российской Федерации (женщин, достигших возраста 55 лет и старше, мужчин, достигших 60 лет и старше), постоянно проживающих на территории автономного округа по месту жительства и не относящихся к отдельным категориям граждан, имеющих право на предоставление путевки на санаторно-курортное лечение в соответствии с федеральным законодательством либо обеспечение сертификатом на приобретение путевки на санат...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ar80" w:tooltip="5. Возмещение расходов за самостоятельно приобретенную неработающим гражданином путевку осуществляется не чаще чем один раз в два года." w:history="1">
        <w:r>
          <w:rPr>
            <w:color w:val="0000FF"/>
          </w:rPr>
          <w:t>5</w:t>
        </w:r>
      </w:hyperlink>
      <w:r>
        <w:t xml:space="preserve"> настоящего Административного регламента;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40.2. представление неполного п</w:t>
      </w:r>
      <w:r>
        <w:t xml:space="preserve">акета документов, а также представление документов, не соответствующих требованиям, установленным </w:t>
      </w:r>
      <w:hyperlink w:anchor="Par224" w:tooltip="30. Заявление, заявление о возмещении расходов, копии документов, представляемые заявителем, могут быть направлены в уполномоченный орган по почте способом, позволяющим подтвердить факт и дату отправления." w:history="1">
        <w:r>
          <w:rPr>
            <w:color w:val="0000FF"/>
          </w:rPr>
          <w:t>пунктами 30</w:t>
        </w:r>
      </w:hyperlink>
      <w:r>
        <w:t xml:space="preserve">, </w:t>
      </w:r>
      <w:hyperlink w:anchor="Par226" w:tooltip="31. Документы, представляемые заявителем,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ывать их содержание." w:history="1">
        <w:r>
          <w:rPr>
            <w:color w:val="0000FF"/>
          </w:rPr>
          <w:t>31</w:t>
        </w:r>
      </w:hyperlink>
      <w:r>
        <w:t xml:space="preserve"> настоящего Административного регламента;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40.3. несоблюдение срока, установленного </w:t>
      </w:r>
      <w:hyperlink w:anchor="Par197" w:tooltip="25. Для предоставления государственной услуги в части включения в список для оздоровления заявителем представляется с 01 февраля до 01 октября текущего календарного года заявление в уполномоченный орган по месту жительства через многофункциональный центр с предъявлением:" w:history="1">
        <w:r>
          <w:rPr>
            <w:color w:val="0000FF"/>
          </w:rPr>
          <w:t>абзацем первым пункта 25</w:t>
        </w:r>
      </w:hyperlink>
      <w:r>
        <w:t xml:space="preserve"> Администра</w:t>
      </w:r>
      <w:r>
        <w:t>тивного регламента.</w:t>
      </w:r>
    </w:p>
    <w:p w:rsidR="00000000" w:rsidRDefault="007E7793">
      <w:pPr>
        <w:pStyle w:val="ConsPlusNormal"/>
        <w:jc w:val="both"/>
      </w:pPr>
      <w:r>
        <w:t xml:space="preserve">(пп. 40.3 введен </w:t>
      </w:r>
      <w:hyperlink r:id="rId91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41. Основаниями для отказа </w:t>
      </w:r>
      <w:r>
        <w:t>в предоставлении государственной услуги в части возмещения расходов за самостоятельно приобретенную неработающим гражданином путевку являются: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41.1. отсутствие права на возмещение расходов;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41.2. представление неполного пакета документов, а также представл</w:t>
      </w:r>
      <w:r>
        <w:t xml:space="preserve">ение документов, не соответствующих требованиям, установленным </w:t>
      </w:r>
      <w:hyperlink w:anchor="Par224" w:tooltip="30. Заявление, заявление о возмещении расходов, копии документов, представляемые заявителем, могут быть направлены в уполномоченный орган по почте способом, позволяющим подтвердить факт и дату отправления." w:history="1">
        <w:r>
          <w:rPr>
            <w:color w:val="0000FF"/>
          </w:rPr>
          <w:t>пунктами 30</w:t>
        </w:r>
      </w:hyperlink>
      <w:r>
        <w:t xml:space="preserve">, </w:t>
      </w:r>
      <w:hyperlink w:anchor="Par226" w:tooltip="31. Документы, представляемые заявителем,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ывать их содержание." w:history="1">
        <w:r>
          <w:rPr>
            <w:color w:val="0000FF"/>
          </w:rPr>
          <w:t>31</w:t>
        </w:r>
      </w:hyperlink>
      <w:r>
        <w:t xml:space="preserve"> настоящего Административного регламента.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lastRenderedPageBreak/>
        <w:t>41-1. В случае отказа в предоставлении государственной услуги уполномоченный орган обязан уведомлять заявителя о причинах, послуживших основанием такого от</w:t>
      </w:r>
      <w:r>
        <w:t>каза, с разъяснениями в понятной и доступной для заявителя форме.</w:t>
      </w:r>
    </w:p>
    <w:p w:rsidR="00000000" w:rsidRDefault="007E7793">
      <w:pPr>
        <w:pStyle w:val="ConsPlusNormal"/>
        <w:jc w:val="both"/>
      </w:pPr>
      <w:r>
        <w:t xml:space="preserve">(п. 41-1 введен </w:t>
      </w:r>
      <w:hyperlink r:id="rId92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17</w:t>
      </w:r>
      <w:r>
        <w:t>.10.2023 N 160-ОД)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000000" w:rsidRDefault="007E7793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Normal"/>
        <w:ind w:firstLine="540"/>
        <w:jc w:val="both"/>
      </w:pPr>
      <w:r>
        <w:t>42. При предоставлении государственной услуги предоставление иных услуг, необходимых и обязательных для предоставления государствен</w:t>
      </w:r>
      <w:r>
        <w:t>ной услуги, не требуется.</w:t>
      </w:r>
    </w:p>
    <w:p w:rsidR="00000000" w:rsidRDefault="007E7793">
      <w:pPr>
        <w:pStyle w:val="ConsPlusNormal"/>
        <w:jc w:val="both"/>
      </w:pPr>
      <w:r>
        <w:t xml:space="preserve">(п. 42 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28.04.2020 N 152-ОД)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Порядок, размер и основ</w:t>
      </w:r>
      <w:r>
        <w:t>ания взимания государственной пошлины</w:t>
      </w:r>
    </w:p>
    <w:p w:rsidR="00000000" w:rsidRDefault="007E7793">
      <w:pPr>
        <w:pStyle w:val="ConsPlusTitle"/>
        <w:jc w:val="center"/>
      </w:pPr>
      <w:r>
        <w:t>или иной платы, взимаемой за предоставление</w:t>
      </w:r>
    </w:p>
    <w:p w:rsidR="00000000" w:rsidRDefault="007E7793">
      <w:pPr>
        <w:pStyle w:val="ConsPlusTitle"/>
        <w:jc w:val="center"/>
      </w:pPr>
      <w:r>
        <w:t>государственной услуги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  <w:r>
        <w:t>43. За предоставление государственной услуги государственная пошлина или иная плата не взимается.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44. В случае внесения изменений в выданный по резуль</w:t>
      </w:r>
      <w:r>
        <w:t>татам предоставления государственной услуги документ, направленных на исправление ошибок, допущенных по вине уполномоченного органа и (или) должностного лица, многофункционального центра и (или) работника многофункционального центра, плата с заявителя не в</w:t>
      </w:r>
      <w:r>
        <w:t>зимается.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000000" w:rsidRDefault="007E7793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000000" w:rsidRDefault="007E7793">
      <w:pPr>
        <w:pStyle w:val="ConsPlusTitle"/>
        <w:jc w:val="center"/>
      </w:pPr>
      <w:r>
        <w:t>результата предоставления государственной услуги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Normal"/>
        <w:ind w:firstLine="540"/>
        <w:jc w:val="both"/>
      </w:pPr>
      <w:r>
        <w:t>45. Максимальное время ожидания в очереди при подаче заявления</w:t>
      </w:r>
      <w:r>
        <w:t>, заявления о возмещении расходов, документов, представляемых заявителем, и документов (сведений), запрашиваемых в рамках межведомственного взаимодействия, в случае если указанные документы (сведения) представлены заявителем по собственной инициативе, не д</w:t>
      </w:r>
      <w:r>
        <w:t>олжно превышать 15 минут.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46. Максимальное время ожидания</w:t>
      </w:r>
      <w:r>
        <w:t xml:space="preserve"> в очереди при получении результата предоставления государственной услуги не должно превышать 10 минут.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Title"/>
        <w:jc w:val="center"/>
        <w:outlineLvl w:val="2"/>
      </w:pPr>
      <w:r>
        <w:t>Сроки и порядок регистрации обращения заявителя</w:t>
      </w:r>
    </w:p>
    <w:p w:rsidR="00000000" w:rsidRDefault="007E7793">
      <w:pPr>
        <w:pStyle w:val="ConsPlusTitle"/>
        <w:jc w:val="center"/>
      </w:pPr>
      <w:r>
        <w:t>о предоставлении государственной услуги,</w:t>
      </w:r>
    </w:p>
    <w:p w:rsidR="00000000" w:rsidRDefault="007E7793">
      <w:pPr>
        <w:pStyle w:val="ConsPlusTitle"/>
        <w:jc w:val="center"/>
      </w:pPr>
      <w:r>
        <w:t>в том числе в электронной форме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Normal"/>
        <w:ind w:firstLine="540"/>
        <w:jc w:val="both"/>
      </w:pPr>
      <w:bookmarkStart w:id="11" w:name="Par305"/>
      <w:bookmarkEnd w:id="11"/>
      <w:r>
        <w:t>47. Заявление, за</w:t>
      </w:r>
      <w:r>
        <w:t>явление о возмещении расходов, документы, представляемые заявителем, и документы (сведения), запрашиваемые в рамках межведомственного взаимодействия, в случае если указанные документы (сведения) представлены заявителем по собственной инициативе, могут быть</w:t>
      </w:r>
      <w:r>
        <w:t xml:space="preserve"> поданы в уполномоченный орган через многофункциональный центр, направлены в уполномоченный орган посредством почтовой связи, а также в форме электронного документа с </w:t>
      </w:r>
      <w:r>
        <w:lastRenderedPageBreak/>
        <w:t>использованием электронных носителей либо посредством Единого портала.</w:t>
      </w:r>
    </w:p>
    <w:p w:rsidR="00000000" w:rsidRDefault="007E7793">
      <w:pPr>
        <w:pStyle w:val="ConsPlusNormal"/>
        <w:jc w:val="both"/>
      </w:pPr>
      <w:r>
        <w:t>(в ред. приказов Д</w:t>
      </w:r>
      <w:r>
        <w:t xml:space="preserve">епартамента социальной защиты населения ЯНАО от 21.06.2022 </w:t>
      </w:r>
      <w:hyperlink r:id="rId95" w:history="1">
        <w:r>
          <w:rPr>
            <w:color w:val="0000FF"/>
          </w:rPr>
          <w:t>N 90-ОД</w:t>
        </w:r>
      </w:hyperlink>
      <w:r>
        <w:t xml:space="preserve">, от 17.10.2023 </w:t>
      </w:r>
      <w:hyperlink r:id="rId96" w:history="1">
        <w:r>
          <w:rPr>
            <w:color w:val="0000FF"/>
          </w:rPr>
          <w:t>N 160-ОД</w:t>
        </w:r>
      </w:hyperlink>
      <w:r>
        <w:t>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48. Заявление, заявление о возмещении расходов, документы, представляемые заявителем, и документы (сведения), запрашиваемые в рамках межведомственного взаимодействия, в случае если указанные д</w:t>
      </w:r>
      <w:r>
        <w:t xml:space="preserve">окументы (сведения) представлены заявителем по собственной инициативе, подаются через многофункциональный центр в порядке, установленном </w:t>
      </w:r>
      <w:hyperlink r:id="rId97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N 1376.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12" w:name="Par308"/>
      <w:bookmarkEnd w:id="12"/>
      <w:r>
        <w:t>49. Заявление, заявление о возмещении ра</w:t>
      </w:r>
      <w:r>
        <w:t>сходов, принятые лично от заявителя, регистрируются уполномоченным органом, многофункциональным центром в день его приема.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13" w:name="Par309"/>
      <w:bookmarkEnd w:id="13"/>
      <w:r>
        <w:t>50. В случае подачи заявления через многофункциональный центр датой приема заявления считается дата его регистрации в мно</w:t>
      </w:r>
      <w:r>
        <w:t>гофункциональном центре.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51. Заявление, заявление о возмещении расходов, документы, представляемые заявителем, и документы (сведения), запрашиваемые в рамках межведомственного взаимодействия, в случае если указанные документы (сведения) представлены заявит</w:t>
      </w:r>
      <w:r>
        <w:t>елем по собственной инициативе, принятые посредством почтовой связи, регистрируются не позднее первого рабочего дня, следующего за днем их получения уполномоченным органом.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14" w:name="Par311"/>
      <w:bookmarkEnd w:id="14"/>
      <w:r>
        <w:t>52. Заявление, заявление о возмещении расходов, направленные в виде зап</w:t>
      </w:r>
      <w:r>
        <w:t xml:space="preserve">росов посредством Единого портала, регистрируются в автоматическом режиме в порядке и в сроки, установленные </w:t>
      </w:r>
      <w:hyperlink w:anchor="Par706" w:tooltip="110. Уполномоченный орган обеспечивает в срок не позднее 1 рабочего дня со дня подачи заявления на Едином портале, а в случае его поступления в нерабочий или праздничный день, - в следующий за ним первый рабочий день:" w:history="1">
        <w:r>
          <w:rPr>
            <w:color w:val="0000FF"/>
          </w:rPr>
          <w:t>пунктом 110</w:t>
        </w:r>
      </w:hyperlink>
      <w:r>
        <w:t xml:space="preserve"> настоящего Административного регламента.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17.10.2023 N 160-ОД)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000000" w:rsidRDefault="007E7793">
      <w:pPr>
        <w:pStyle w:val="ConsPlusTitle"/>
        <w:jc w:val="center"/>
      </w:pPr>
      <w:r>
        <w:t>государственная услуга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Normal"/>
        <w:ind w:firstLine="540"/>
        <w:jc w:val="both"/>
      </w:pPr>
      <w:r>
        <w:t>53. Прием заявителей осуществляется в специально выделенных для этих целей помещения</w:t>
      </w:r>
      <w:r>
        <w:t>х.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Помещения для приема заявителей размещаются на нижних этажах зданий, оборудованных отдельным входом, или в отдельно стоящих зданиях.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В местах приема заявителей на видном месте размещаются схемы расположения средств пожаротушения и путей эвакуации.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54</w:t>
      </w:r>
      <w:r>
        <w:t>. Места, где осуществляется прием заявителей по вопросам, связанным с предоставлением государственной услуги, оборудуются информационными стендами, стульями и столами, а также системами кондиционирования (охлаждения и нагревания) воздуха, средствами пожаро</w:t>
      </w:r>
      <w:r>
        <w:t>тушения и оповещения о возникновении чрезвычайной ситуации.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lastRenderedPageBreak/>
        <w:t>55.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56. Под сектор о</w:t>
      </w:r>
      <w:r>
        <w:t>жидания очереди отводится просторное помещение, площадь которого должна определяться в зависимости от количества обращающихся заявителей.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57. Габаритные размеры, очертания и свойства сектора ожидания определяются с учетом необходимости создания оптимальных</w:t>
      </w:r>
      <w:r>
        <w:t xml:space="preserve"> условий для работы должностных лиц уполномоченного органа, а также для комфортного обслуживания посетителей.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58. Рабочие места должностных лиц уполномоченного органа оборудуются средствами сигнализации (стационарными "тревожными кнопками" или переносными </w:t>
      </w:r>
      <w:r>
        <w:t>многофункциональными брелоками-коммуникаторами).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59. В местах приема заявителей предусматривается оборудование доступных мест общественного пользования (туалетов).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60. Требования к помещению должны соответствовать санитарным </w:t>
      </w:r>
      <w:hyperlink r:id="rId99" w:history="1">
        <w:r>
          <w:rPr>
            <w:color w:val="0000FF"/>
          </w:rPr>
          <w:t>правилам</w:t>
        </w:r>
      </w:hyperlink>
      <w:r>
        <w:t xml:space="preserve"> СП 2.2.3670-20 "Санитарно-эпидемиологические требования к условиям труда".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07.04.2021 N 84-ОД)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Помещение должно быть оборудовано: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противопожарной системой и средствами порошкового пожаротушения;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системами кондиционирования (охлаждения и нагреван</w:t>
      </w:r>
      <w:r>
        <w:t>ия) воздуха;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средствами оповещения о возникновении чрезвычайной ситуации;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системой охраны;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средствами оказания первой помощи.</w:t>
      </w:r>
    </w:p>
    <w:p w:rsidR="00000000" w:rsidRDefault="007E7793">
      <w:pPr>
        <w:pStyle w:val="ConsPlusNormal"/>
        <w:jc w:val="both"/>
      </w:pPr>
      <w:r>
        <w:t xml:space="preserve">(абзац введен </w:t>
      </w:r>
      <w:hyperlink r:id="rId101" w:history="1">
        <w:r>
          <w:rPr>
            <w:color w:val="0000FF"/>
          </w:rPr>
          <w:t>прика</w:t>
        </w:r>
        <w:r>
          <w:rPr>
            <w:color w:val="0000FF"/>
          </w:rPr>
          <w:t>зом</w:t>
        </w:r>
      </w:hyperlink>
      <w:r>
        <w:t xml:space="preserve"> Департамента социальной защиты населения ЯНАО от 21.06.2022 N 90-ОД; 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17</w:t>
      </w:r>
      <w:r>
        <w:t>.10.2023 N 160-ОД)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61. Здание уполномоченного органа должно быть оборудовано информационной табличкой (вывеской), предназначенной для доведения до сведения заинтересованных лиц о его наименовании.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62. Информационные таблички должны размещаться рядом с вход</w:t>
      </w:r>
      <w:r>
        <w:t>ом либо на двери входа так, чтобы их хорошо видели посетители.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63. При входе в помещения уполномоченного органа и (или) залах ожидания оборудуются информационные стенды, на которых размещается следующая обязательная информация: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63.1. почтовый адрес уполном</w:t>
      </w:r>
      <w:r>
        <w:t>оченного органа;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lastRenderedPageBreak/>
        <w:t>63.2. адрес сайта уполномоченного органа;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63.3. справочный номер телефона структурного подразделения уполномоченного органа, ответственного за предоставление государственной услуги, номер телефона-автоинформатора (при наличии);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63.4. режим</w:t>
      </w:r>
      <w:r>
        <w:t xml:space="preserve"> работы структурного подразделения уполномоченного органа, ответственного за предоставление государственной услуги;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63.5. образец заполнения заявления и перечень документов, необходимых для предоставления государственной услуги.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Тексты материалов печатаются удобным для чтения шрифтом, без исправлений, наиболее важные места выделяются.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64. На территории, прилегающей к месторасположению уполномоченного органа, оборудуются места для парковки транспортных средств. Доступ заявителей к </w:t>
      </w:r>
      <w:r>
        <w:t>парковочным местам является бесплатным.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27.08.2019 N 188-ОД)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Новые здания (ст</w:t>
      </w:r>
      <w:r>
        <w:t>роения) уполномоченного органа оборудуются стоянками для транспортных средств заявителей. Существующие здания (строения) оборудуются стоянками при наличии технической возможности.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Количество парковочных мест определяется в зависимости от интенсивности рабо</w:t>
      </w:r>
      <w:r>
        <w:t>ты и количества заявителей, обращающихся в уполномоченный орган. При расчете количества парковочных мест за основу принимается количество посещений заявителей за определенный период.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На парковке общего пользования выделяется не менее 10 процентов мест (но </w:t>
      </w:r>
      <w:r>
        <w:t>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</w:t>
      </w:r>
      <w:r>
        <w:t xml:space="preserve"> абзаца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У</w:t>
      </w:r>
      <w:r>
        <w:t>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27.08.2019 N 188-ОД)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65. Требования к обеспечению доступности для инвалидов к зданиям, в которых предоставляется государственная услуга уполномоченным</w:t>
      </w:r>
      <w:r>
        <w:t xml:space="preserve"> органом, предоставляющим государственную услугу, и предоставляемой в них государственной услуге.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66. Уполномоченный орган обеспечивает инвалидам, включая инвалидов, использующих кресла-коляски и собак-проводников: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66.1. условия беспрепятственного доступа </w:t>
      </w:r>
      <w:r>
        <w:t xml:space="preserve">к объектам (зданиям, помещениям), в которых </w:t>
      </w:r>
      <w:r>
        <w:lastRenderedPageBreak/>
        <w:t>предоставляется государственная услуга;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66.2.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</w:t>
      </w:r>
      <w:r>
        <w:t xml:space="preserve">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66.3. сопровождение инвалидов, имеющих стойкие расстройства функции зрения и самостоятельного передвижения;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66.4. надлеж</w:t>
      </w:r>
      <w:r>
        <w:t>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66.5. дублир</w:t>
      </w:r>
      <w:r>
        <w:t>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66.6. допуск сурдопереводчика и тифлосурдопереводчика;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66.7. допус</w:t>
      </w:r>
      <w:r>
        <w:t xml:space="preserve">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</w:t>
      </w:r>
      <w:hyperlink r:id="rId105" w:history="1">
        <w:r>
          <w:rPr>
            <w:color w:val="0000FF"/>
          </w:rPr>
          <w:t>форме</w:t>
        </w:r>
      </w:hyperlink>
      <w:r>
        <w:t xml:space="preserve"> и в </w:t>
      </w:r>
      <w:hyperlink r:id="rId106" w:history="1">
        <w:r>
          <w:rPr>
            <w:color w:val="0000FF"/>
          </w:rPr>
          <w:t>порядке</w:t>
        </w:r>
      </w:hyperlink>
      <w:r>
        <w:t>, установленным приказом Министерства труда и социальной защиты Российской Федерации от 22 ию</w:t>
      </w:r>
      <w:r>
        <w:t>ня 2015 года N 386н "Об утверждении формы документа, подтверждающего специальное обучение собаки-проводника, и порядка его выдачи";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66.8. оказание инвалидам помощи в преодолении барьеров, мешающих получению ими государственной услуги наравне с другими лица</w:t>
      </w:r>
      <w:r>
        <w:t>ми.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67. При невозможности полностью приспособить к потребностям инвалидов объекты, в которых предоставляется государственная услуга, собственник объекта (здания) принимает (до реконструкции или капитального ремонта объекта) согласованные с общественным объ</w:t>
      </w:r>
      <w:r>
        <w:t>единением инвалидов, осуществляющим свою деятельность на территории соответствующего муниципального образования, меры для обеспечения доступа инвалидов к месту предоставления государственной услуги либо, когда это возможно, обеспечивает ее предоставление п</w:t>
      </w:r>
      <w:r>
        <w:t>о месту жительства инвалида или в дистанционном режиме.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Показатели доступности и качества государственных услуг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Normal"/>
        <w:ind w:firstLine="540"/>
        <w:jc w:val="both"/>
      </w:pPr>
      <w:r>
        <w:t>68. Показатели доступности и качества государственной услуги приведены в таблице.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jc w:val="right"/>
      </w:pPr>
      <w:r>
        <w:t>Таблица</w:t>
      </w:r>
    </w:p>
    <w:p w:rsidR="00000000" w:rsidRDefault="007E77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5669"/>
        <w:gridCol w:w="1204"/>
        <w:gridCol w:w="1504"/>
      </w:tblGrid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Показатели результативности оказания государственной услуги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Доля заявителей, получивших государственную услугу в установленный срок, от общего количества заявителей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Доля заявителей, удовлетворенных качеством предоставления государственной услуги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Показатели, характеризующие информационную доступность государственной услуги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Наличие полной и достоверной, доступной для заявителя информации о содержании гос</w:t>
            </w:r>
            <w:r>
              <w:t>ударственной услуги, способах, порядке и условиях ее получения, в том числе с использованием информационно-телекоммуникационных технологий, в том числе размещение информации о порядке предоставления государственной услуги на сайте уполномоченного органа, н</w:t>
            </w:r>
            <w:r>
              <w:t>а Едином портале и/или Региональном портале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Показатели, характеризующие качество обслуживания и безопасность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государственной услуги, места парковки транспорта, места общего пользо</w:t>
            </w:r>
            <w:r>
              <w:t>вания)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Транспортная доступность государственной услуги - близость остановок общественного транспорта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Показатели, характеризующие профессиональную подготовленность специалистов исполнителя государственных услуг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Укомплектованность квалифицированными кадрами по штатному расписанию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не менее 95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Количество взаимодействий заявителя с должностными лицами при предоставлении государственной услуги и их продолжительность</w:t>
            </w:r>
          </w:p>
        </w:tc>
      </w:tr>
      <w:tr w:rsidR="00000000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 xml:space="preserve">- при подаче заявления о предоставлении </w:t>
            </w:r>
            <w:r>
              <w:t>государственной услуги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раз/минут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1/40</w:t>
            </w:r>
          </w:p>
        </w:tc>
      </w:tr>
      <w:tr w:rsidR="00000000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- при получении результата предоставления государственной услуги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раз/минут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0/0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Возможность либо</w:t>
            </w:r>
            <w:r>
              <w:t xml:space="preserve"> невозможность получения государственной услуги в многофункциональном центре (в том числе в полном объеме)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нет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Возможность либо невозможность получения государственной услуги в любом территориальном подразделении исполнителя государственной услу</w:t>
            </w:r>
            <w:r>
              <w:t>ги по выбору заявителя (экстерриториальный принцип)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нет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 xml:space="preserve">Возможность либо невозможность получения государственной услуги посредством запроса о предоставлении нескольких государственных услуг в многофункциональном центре, предусмотренного </w:t>
            </w:r>
            <w:hyperlink r:id="rId107" w:history="1">
              <w:r>
                <w:rPr>
                  <w:color w:val="0000FF"/>
                </w:rPr>
                <w:t>статьей 15.1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 (комплексный запрос)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нет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Иные показатели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Наличие обратной связи с заявителями и исполнителями государственной услуги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Количество обоснованных жалоб на действия (бездействие) и решения должностных лиц, участвующих в предоставлении государственной услуги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 xml:space="preserve">Наличие </w:t>
            </w:r>
            <w:r>
              <w:t>возможности получения государственной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Возможность выбора заявителем канала взаимодействия для получения информации о ходе предоставления государственной услуги вне зависимости от канала обращения за предоставлением государственной услуги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89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both"/>
            </w:pPr>
            <w:r>
              <w:t xml:space="preserve">(пп. 10.4 введен </w:t>
            </w:r>
            <w:hyperlink r:id="rId1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социальной защиты населения ЯНАО от 17.10.2023 N 160-ОД)</w:t>
            </w:r>
          </w:p>
        </w:tc>
      </w:tr>
    </w:tbl>
    <w:p w:rsidR="00000000" w:rsidRDefault="007E7793">
      <w:pPr>
        <w:pStyle w:val="ConsPlusNormal"/>
        <w:jc w:val="both"/>
      </w:pPr>
      <w:r>
        <w:lastRenderedPageBreak/>
        <w:t xml:space="preserve">(п. 68 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10.06.2020 N 223-ОД)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Иные требования к предоставлению государственной услуги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Normal"/>
        <w:ind w:firstLine="540"/>
        <w:jc w:val="both"/>
      </w:pPr>
      <w:r>
        <w:t>69. Заявитель вправе обратиться с заявлением, заявлением о возмещении расходов, документами, представляемыми заявителем, и документами (сведениями), запрашиваемыми в рамках межведомственного взаимодействия, в случае если указанные документы (сведения) пред</w:t>
      </w:r>
      <w:r>
        <w:t>ставлены заявителем по собственной инициативе, в многофункциональный центр на территории автономного округа независимо от места жительства заявителя.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70. Для получения государственной услуги заявителям, прошедшим процедуру регистрации и авторизации в едино</w:t>
      </w:r>
      <w:r>
        <w:t>й системе идентификации и аутентификации, предоставляется возможность направить заявление о предоставлении государственной услуги через Единый портал путем заполнения специальной интерактивной формы.</w:t>
      </w:r>
    </w:p>
    <w:p w:rsidR="00000000" w:rsidRDefault="007E7793">
      <w:pPr>
        <w:pStyle w:val="ConsPlusNormal"/>
        <w:jc w:val="both"/>
      </w:pPr>
      <w:r>
        <w:t>(в ред. приказов Департамента социальной защиты населени</w:t>
      </w:r>
      <w:r>
        <w:t xml:space="preserve">я ЯНАО от 21.06.2022 </w:t>
      </w:r>
      <w:hyperlink r:id="rId110" w:history="1">
        <w:r>
          <w:rPr>
            <w:color w:val="0000FF"/>
          </w:rPr>
          <w:t>N 90-ОД</w:t>
        </w:r>
      </w:hyperlink>
      <w:r>
        <w:t xml:space="preserve">, от 17.10.2023 </w:t>
      </w:r>
      <w:hyperlink r:id="rId111" w:history="1">
        <w:r>
          <w:rPr>
            <w:color w:val="0000FF"/>
          </w:rPr>
          <w:t>N 160-ОД</w:t>
        </w:r>
      </w:hyperlink>
      <w:r>
        <w:t>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71. Заявитель вправе использовать простую электронную подпись при обращении в электронной форме за получением государственной услуги, если идентификация и аутентификация заявителя - физического лица осуществляются с использованием</w:t>
      </w:r>
      <w:r>
        <w:t xml:space="preserve"> единой системы идентификации и аутентификации при условии, что при выдаче ключа простой электронной подписи личность физического лица установлена при личном приеме.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72. Информация о ходе предоставления государственной услуги направляется заявителю выбранн</w:t>
      </w:r>
      <w:r>
        <w:t>ым им способом.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72-1. 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В этом случае заявитель или его представитель авторизуется на Едином портале посредство</w:t>
      </w:r>
      <w:r>
        <w:t>м подтвержденной учетной записи в единой системе идентификации и аутентификации, заполняет заявление о предоставлении государственной услуги с использованием интерактивной формы в электронном виде.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Заполненное заявление о предоставлении государственной усл</w:t>
      </w:r>
      <w:r>
        <w:t>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При авторизации в единой системе идентификации и аутентификации заявление считается подпис</w:t>
      </w:r>
      <w:r>
        <w:t>анным простой электронной подписью заявителя, представителя, уполномоченного на подписание заявления.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Решение о предоставлении государственной услуги, решение об отказе в предоставлении государственной услуги направляются заявителю в личный кабинет на Един</w:t>
      </w:r>
      <w:r>
        <w:t>ом портале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Единого портала.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В случае направления заявления пос</w:t>
      </w:r>
      <w:r>
        <w:t xml:space="preserve">редством Единого портала решение о предоставлении государственной услуги, решение об отказе в предоставлении государственной услуги также </w:t>
      </w:r>
      <w:r>
        <w:lastRenderedPageBreak/>
        <w:t xml:space="preserve">может быть выдано заявителю на бумажном носителе в многофункциональном центре в порядке, предусмотренном </w:t>
      </w:r>
      <w:hyperlink w:anchor="Par570" w:tooltip="84.4. в случае обращения заявителя за предоставлением государственной услуги в многофункциональный центр передает в многофункциональный центр в течение 5 рабочих дней со дня вынесения соответствующего решения уведомление о предоставлении государственной услуги в части включения в список для оздоровления или уведомление об отказе в предоставлении государственной услуги в части включения в список для оздоровления для выдачи заявителю." w:history="1">
        <w:r>
          <w:rPr>
            <w:color w:val="0000FF"/>
          </w:rPr>
          <w:t>подпунктом 84.4 пункта 84</w:t>
        </w:r>
      </w:hyperlink>
      <w:r>
        <w:t xml:space="preserve">, </w:t>
      </w:r>
      <w:hyperlink w:anchor="Par640" w:tooltip="98.4. в случае обращения заявителя за предоставлением государственной услуги в многофункциональный центр передает в многофункциональный центр в срок не позднее 5 рабочих дней со дня регистрации заявления о возмещении расходов и документов, представляемых заявителем, уведомление об отказе в предоставлении государственной услуги в части возмещения расходов за самостоятельно приобретенную неработающим гражданином путевку для выдачи заявителю;" w:history="1">
        <w:r>
          <w:rPr>
            <w:color w:val="0000FF"/>
          </w:rPr>
          <w:t>подпунктом 98.4 пункта 98</w:t>
        </w:r>
      </w:hyperlink>
      <w:r>
        <w:t xml:space="preserve"> Административного регламента.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17.10.2023 N 160-ОД)</w:t>
      </w:r>
    </w:p>
    <w:p w:rsidR="00000000" w:rsidRDefault="007E7793">
      <w:pPr>
        <w:pStyle w:val="ConsPlusNormal"/>
        <w:jc w:val="both"/>
      </w:pPr>
      <w:r>
        <w:t xml:space="preserve">(п. 72-1 введен </w:t>
      </w:r>
      <w:hyperlink r:id="rId113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72-2. Электронные документы представляются в следующих форматах: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72-2.1. xml - для формализованных документов;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72-2.2. od</w:t>
      </w:r>
      <w:r>
        <w:t xml:space="preserve">t - для документов с текстовым содержанием, не включающим формулы (за исключением документов, указанных в </w:t>
      </w:r>
      <w:hyperlink w:anchor="Par472" w:tooltip="72-2.3. ods - для документов, содержащих расчеты;" w:history="1">
        <w:r>
          <w:rPr>
            <w:color w:val="0000FF"/>
          </w:rPr>
          <w:t>подпункте 72-2.3</w:t>
        </w:r>
      </w:hyperlink>
      <w:r>
        <w:t xml:space="preserve"> настоящего пункта);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15" w:name="Par472"/>
      <w:bookmarkEnd w:id="15"/>
      <w:r>
        <w:t>72-2.3. ods - для докум</w:t>
      </w:r>
      <w:r>
        <w:t>ентов, содержащих расчеты;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72-2.4.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ar472" w:tooltip="72-2.3. ods - для документов, содержащих расчеты;" w:history="1">
        <w:r>
          <w:rPr>
            <w:color w:val="0000FF"/>
          </w:rPr>
          <w:t>подпункте 72-2.3</w:t>
        </w:r>
      </w:hyperlink>
      <w:r>
        <w:t xml:space="preserve"> настоящего пункта), а также документов с графическим содержанием.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</w:t>
      </w:r>
      <w:r>
        <w:t>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- "черно-белый" (при отсутствии в документе графических изображений и (или) цветного текста);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- "оттенки серого" (при наличи</w:t>
      </w:r>
      <w:r>
        <w:t>и в документе графических изображений, отличных от цветного графического изображения);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- сохранением всех аутентичных признаков под</w:t>
      </w:r>
      <w:r>
        <w:t>линности, а именно: графической подписи лица, печати, углового штампа бланка;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Электронные документы должны обеспечивать: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- возможность идентифицировать документ и количество листов в документе;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</w:t>
      </w:r>
      <w:r>
        <w:t>кам и таблицам.</w:t>
      </w:r>
    </w:p>
    <w:p w:rsidR="00000000" w:rsidRDefault="007E7793">
      <w:pPr>
        <w:pStyle w:val="ConsPlusNormal"/>
        <w:jc w:val="both"/>
      </w:pPr>
      <w:r>
        <w:t xml:space="preserve">(п. 72-2 введен </w:t>
      </w:r>
      <w:hyperlink r:id="rId114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lastRenderedPageBreak/>
        <w:t>72-3. Заявителям вне зависимости</w:t>
      </w:r>
      <w:r>
        <w:t xml:space="preserve"> от канала взаимодействия при обращении за предоставлением государственной услуги обеспечивается возможность предоставления обратной связи о предоставлении государственной услуги посредством: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- Единого портала (при условии, если заявление, заявление о возм</w:t>
      </w:r>
      <w:r>
        <w:t>ещении расходов подавалось с помощью Единого портала);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- обращения по номеру телефона уполномоченного органа;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- обращения по адресу электронной почты уполномоченного органа;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- обращения через сайт уполномоченного органа.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Уполномоченный орган обязан рассмот</w:t>
      </w:r>
      <w:r>
        <w:t>реть такие замечания и/или предложения, полученные в рамках обратной связи, и уведомить заявителя о результатах их рассмотрения в срок, не позднее 30 дней с даты обращения заявителя.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Замечания и/или предложения, поступившие от заявителя посредством Единого</w:t>
      </w:r>
      <w:r>
        <w:t xml:space="preserve"> портала, подлежат рассмотрению уполномоченным органом в случае оценки заявителем предоставленной ему государственной услуги ниже 3 баллов и при наличии комментария к такой оценке, содержащего замечания и/или предложения.</w:t>
      </w:r>
    </w:p>
    <w:p w:rsidR="00000000" w:rsidRDefault="007E7793">
      <w:pPr>
        <w:pStyle w:val="ConsPlusNormal"/>
        <w:jc w:val="both"/>
      </w:pPr>
      <w:r>
        <w:t xml:space="preserve">(п. 72-3 введен </w:t>
      </w:r>
      <w:hyperlink r:id="rId115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17.10.2023 N 160-ОД)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72-4. Уполномоченным органом не реже одного раза в пять лет проводится оптимизаци</w:t>
      </w:r>
      <w:r>
        <w:t>я процесса предоставления государственной услуги путем проведения анализа клиентского пути, актуализации клиентских сегментов и их типовых потребностей и применения предложений заявителей, поступающих по каналам обратной связи. В случаях, если за указанный</w:t>
      </w:r>
      <w:r>
        <w:t xml:space="preserve"> пятилетний период обращения за предоставлением государственной услуги в уполномоченный орган не поступали, оптимизация процесса не проводится.</w:t>
      </w:r>
    </w:p>
    <w:p w:rsidR="00000000" w:rsidRDefault="007E7793">
      <w:pPr>
        <w:pStyle w:val="ConsPlusNormal"/>
        <w:jc w:val="both"/>
      </w:pPr>
      <w:r>
        <w:t xml:space="preserve">(п. 72-4 введен </w:t>
      </w:r>
      <w:hyperlink r:id="rId116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17.10.2023 N 160-ОД)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00000" w:rsidRDefault="007E7793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000000" w:rsidRDefault="007E7793">
      <w:pPr>
        <w:pStyle w:val="ConsPlusTitle"/>
        <w:jc w:val="center"/>
      </w:pPr>
      <w:r>
        <w:t>их выполнения, в том числе особенности выполнени</w:t>
      </w:r>
      <w:r>
        <w:t>я</w:t>
      </w:r>
    </w:p>
    <w:p w:rsidR="00000000" w:rsidRDefault="007E7793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000000" w:rsidRDefault="007E7793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000000" w:rsidRDefault="007E7793">
      <w:pPr>
        <w:pStyle w:val="ConsPlusTitle"/>
        <w:jc w:val="center"/>
      </w:pPr>
      <w:r>
        <w:t>в многофункциональных центрах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Normal"/>
        <w:ind w:firstLine="540"/>
        <w:jc w:val="both"/>
      </w:pPr>
      <w:r>
        <w:t>73. Предоставление государственной услуги включает в себя следующие административные процедуры: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73.1. прием и регистрация документов для предоставления государственной услуги в части включения в список для оздоровления;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73.2. формирование и направление межведомственного запроса в иные органы государственной власти, органы местного самоуправления и ор</w:t>
      </w:r>
      <w:r>
        <w:t xml:space="preserve">ганизации, участвующие в </w:t>
      </w:r>
      <w:r>
        <w:lastRenderedPageBreak/>
        <w:t>предоставлении государственных услуг, в части включения в список для оздоровления;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73.3. принятие решения о предоставлении государственной услуги в части включения в список для оздоровления либо об отказе в предоставлении государст</w:t>
      </w:r>
      <w:r>
        <w:t>венной услуги в части включения в список для оздоровления;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73.4. формирование списка для оздоровления в очередном календарном году для возмещения расходов за самостоятельно приобретенную путевку;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73.5. прием и регистрация документов для предоставления госу</w:t>
      </w:r>
      <w:r>
        <w:t>дарственной услуги в части возмещения расходов за самостоятельно приобретенную неработающим гражданином путевку;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73.6. формирование и направление межведомственного запроса в иные органы государственной власти, органы местного самоуправления и организации, </w:t>
      </w:r>
      <w:r>
        <w:t>участвующие в предоставлении государственных услуг, в части возмещения расходов за самостоятельно приобретенную неработающим гражданином путевку;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73.7. принятие решения о предоставлении государственной услуги в части возмещения расходов за самостоятельно п</w:t>
      </w:r>
      <w:r>
        <w:t>риобретенную неработающим гражданином путевку либо об отказе в предоставлении государственной услуги в части возмещения расходов за самостоятельно приобретенную неработающим гражданином путевку;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27.08.2019 N 188-ОД)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73.8. предоставление государственной услуги в части возмещения расходов за самостоятельно приобретенную неработающим </w:t>
      </w:r>
      <w:r>
        <w:t>гражданином путевку;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27.08.2019 N 188-ОД)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73.9. исправление допущенных опечат</w:t>
      </w:r>
      <w:r>
        <w:t>ок и ошибок в выданных в результате предоставления государственной услуги документах;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73.9-1. предоставление заявителю информации, связанной с предоставлением государственной услуги;</w:t>
      </w:r>
    </w:p>
    <w:p w:rsidR="00000000" w:rsidRDefault="007E7793">
      <w:pPr>
        <w:pStyle w:val="ConsPlusNormal"/>
        <w:jc w:val="both"/>
      </w:pPr>
      <w:r>
        <w:t xml:space="preserve">(пп. 73.9-1 введен </w:t>
      </w:r>
      <w:hyperlink r:id="rId119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08.10.2021 N 199-ОД)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73.10. порядок осуществления административных процедур (действий) в электронной форме, в том числе с использованием Е</w:t>
      </w:r>
      <w:r>
        <w:t>диного портала.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17.10.2023 N 160-ОД)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Title"/>
        <w:jc w:val="center"/>
        <w:outlineLvl w:val="2"/>
      </w:pPr>
      <w:r>
        <w:t>Прием и регистрация документов для пред</w:t>
      </w:r>
      <w:r>
        <w:t>оставления</w:t>
      </w:r>
    </w:p>
    <w:p w:rsidR="00000000" w:rsidRDefault="007E7793">
      <w:pPr>
        <w:pStyle w:val="ConsPlusTitle"/>
        <w:jc w:val="center"/>
      </w:pPr>
      <w:r>
        <w:t>государственной услуги в части включения</w:t>
      </w:r>
    </w:p>
    <w:p w:rsidR="00000000" w:rsidRDefault="007E7793">
      <w:pPr>
        <w:pStyle w:val="ConsPlusTitle"/>
        <w:jc w:val="center"/>
      </w:pPr>
      <w:r>
        <w:t>в список для оздоровления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Normal"/>
        <w:ind w:firstLine="540"/>
        <w:jc w:val="both"/>
      </w:pPr>
      <w:r>
        <w:t xml:space="preserve">74. Основанием для начала исполнения административной процедуры является обращение заявителя с заявлением и документами, представляемыми заявителем, и документами (сведениями), </w:t>
      </w:r>
      <w:r>
        <w:t>запрашиваемыми в рамках межведомственного взаимодействия, в случае если указанные документы (сведения) представлены заявителем по собственной инициативе.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lastRenderedPageBreak/>
        <w:t>75. Должностное лицо уполномоченного органа либо работник многофункционального центра, ответственные з</w:t>
      </w:r>
      <w:r>
        <w:t>а прием и регистрацию документов: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75.1. сверяет данные представленных документов с данными, указанными в заявлении;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75.2. проверяет комплектность документов, правильность оформления и содержание представленных документов, соответствие сведений, содержащихс</w:t>
      </w:r>
      <w:r>
        <w:t>я в разных документах;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75.3. снимает копии с документов в случае, если представлены подлинники документов;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75.4. заверяет копии документов, подлинники документов возвращает заявителю;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75.5. регистрирует заявление в сроки, предусмотренные </w:t>
      </w:r>
      <w:hyperlink w:anchor="Par308" w:tooltip="49. Заявление, заявление о возмещении расходов, принятые лично от заявителя, регистрируются уполномоченным органом, многофункциональным центром в день его приема." w:history="1">
        <w:r>
          <w:rPr>
            <w:color w:val="0000FF"/>
          </w:rPr>
          <w:t>пунктами 49</w:t>
        </w:r>
      </w:hyperlink>
      <w:r>
        <w:t xml:space="preserve">, </w:t>
      </w:r>
      <w:hyperlink w:anchor="Par309" w:tooltip="50. В случае подачи заявления через многофункциональный центр датой приема заявления считается дата его регистрации в многофункциональном центре." w:history="1">
        <w:r>
          <w:rPr>
            <w:color w:val="0000FF"/>
          </w:rPr>
          <w:t>50</w:t>
        </w:r>
      </w:hyperlink>
      <w:r>
        <w:t xml:space="preserve"> настоящего Административного регламента;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75.6. выдает (направляет) заявителю расписку-уведомление о приеме заявления и документов с указанием </w:t>
      </w:r>
      <w:r>
        <w:t>регистрационного номера, и даты приема заявления.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76. Результатом исполнения административной процедуры является прием и регистрация заявления и документов, представляемых заявителем, и документов (сведений), запрашиваемых в рамках межведомственного взаимо</w:t>
      </w:r>
      <w:r>
        <w:t>действия, в случае если указанные документы (сведения) представлены заявителем по собственной инициативе.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77. В случае, если государственная услуга предоставляется посредством обращения заявителя в многофункциональный центр, работник многофункционального ц</w:t>
      </w:r>
      <w:r>
        <w:t>ентра в срок не позднее следующего рабочего дня со дня приема от заявителя заявления и документов, представляемых заявителем, и документов (сведений), запрашиваемых в рамках межведомственного взаимодействия, в случае если указанные документы (сведения) пре</w:t>
      </w:r>
      <w:r>
        <w:t>дставлены заявителем по собственной инициативе, передает их в уполномоченный орган.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Формирование и направление межведомственного запроса</w:t>
      </w:r>
    </w:p>
    <w:p w:rsidR="00000000" w:rsidRDefault="007E7793">
      <w:pPr>
        <w:pStyle w:val="ConsPlusTitle"/>
        <w:jc w:val="center"/>
      </w:pPr>
      <w:r>
        <w:t>в иные органы государственной власти, органы местного</w:t>
      </w:r>
    </w:p>
    <w:p w:rsidR="00000000" w:rsidRDefault="007E7793">
      <w:pPr>
        <w:pStyle w:val="ConsPlusTitle"/>
        <w:jc w:val="center"/>
      </w:pPr>
      <w:r>
        <w:t>самоуправления и организации, участвующие в предоставлении</w:t>
      </w:r>
    </w:p>
    <w:p w:rsidR="00000000" w:rsidRDefault="007E7793">
      <w:pPr>
        <w:pStyle w:val="ConsPlusTitle"/>
        <w:jc w:val="center"/>
      </w:pPr>
      <w:r>
        <w:t>госуд</w:t>
      </w:r>
      <w:r>
        <w:t>арственных услуг, в части включения</w:t>
      </w:r>
    </w:p>
    <w:p w:rsidR="00000000" w:rsidRDefault="007E7793">
      <w:pPr>
        <w:pStyle w:val="ConsPlusTitle"/>
        <w:jc w:val="center"/>
      </w:pPr>
      <w:r>
        <w:t>в список для оздоровления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Normal"/>
        <w:ind w:firstLine="540"/>
        <w:jc w:val="both"/>
      </w:pPr>
      <w:r>
        <w:t>78. Основанием для начала исполнения административной процедуры является прием и регистрация заявления и документов, представляемых заявителем, и непредставление заявителем по собственной иници</w:t>
      </w:r>
      <w:r>
        <w:t>ативе документов (сведений), запрашиваемых в рамках межведомственного взаимодействия.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79. Формирование и направление межведомственных запросов в иные органы государственной власти, органы местного самоуправления и организации, участвующие в предоставлении </w:t>
      </w:r>
      <w:r>
        <w:t xml:space="preserve">государственных услуг, для получения информации, влияющей на право заявителя на получение государственной услуги, и межведомственных ответов осуществляется согласно </w:t>
      </w:r>
      <w:hyperlink r:id="rId121" w:history="1">
        <w:r>
          <w:rPr>
            <w:color w:val="0000FF"/>
          </w:rPr>
          <w:t>Порядку</w:t>
        </w:r>
      </w:hyperlink>
      <w:r>
        <w:t xml:space="preserve"> межведомственного информационного взаимодействия при предоставлении государственных услуг, утвержденному постановлением Правительства автономного округа от 15 марта 2012 года N 183-П.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lastRenderedPageBreak/>
        <w:t>80. Результатом исполнения административн</w:t>
      </w:r>
      <w:r>
        <w:t>ой процедуры является получение документов (сведений), запрашиваемых в рамках межведомственного взаимодействия, влияющих на право заявителя на получение государственной услуги в части включения в список для оздоровления.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81. В случае, если государственная </w:t>
      </w:r>
      <w:r>
        <w:t>услуга предоставляется посредством обращения заявителя в многофункциональный центр, работник многофункционального центра в срок не позднее следующего рабочего дня со дня поступления ответа на межведомственный запрос передает заявление и документы, представ</w:t>
      </w:r>
      <w:r>
        <w:t>ляемые заявителем, и документы (сведения), запрашиваемые в рамках межведомственного взаимодействия, в уполномоченный орган.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Title"/>
        <w:jc w:val="center"/>
        <w:outlineLvl w:val="2"/>
      </w:pPr>
      <w:r>
        <w:t>Принятие решения о предоставлении государственной услуги</w:t>
      </w:r>
    </w:p>
    <w:p w:rsidR="00000000" w:rsidRDefault="007E7793">
      <w:pPr>
        <w:pStyle w:val="ConsPlusTitle"/>
        <w:jc w:val="center"/>
      </w:pPr>
      <w:r>
        <w:t>в части включения в список для оздоровления либо об отказе</w:t>
      </w:r>
    </w:p>
    <w:p w:rsidR="00000000" w:rsidRDefault="007E7793">
      <w:pPr>
        <w:pStyle w:val="ConsPlusTitle"/>
        <w:jc w:val="center"/>
      </w:pPr>
      <w:r>
        <w:t>в предоставлени</w:t>
      </w:r>
      <w:r>
        <w:t>и государственной услуги в части включения</w:t>
      </w:r>
    </w:p>
    <w:p w:rsidR="00000000" w:rsidRDefault="007E7793">
      <w:pPr>
        <w:pStyle w:val="ConsPlusTitle"/>
        <w:jc w:val="center"/>
      </w:pPr>
      <w:r>
        <w:t>в список для оздоровления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Normal"/>
        <w:ind w:firstLine="540"/>
        <w:jc w:val="both"/>
      </w:pPr>
      <w:r>
        <w:t>82. Основанием для начала исполнения административной процедуры является поступление в уполномоченный орган заявления и документов, представляемых заявителем, и документов (сведений), за</w:t>
      </w:r>
      <w:r>
        <w:t>прашиваемых в рамках межведомственного взаимодействия.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83. Должностное лицо уполномоченного органа, ответственное за предоставление государственной услуги: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83.1. определяет наличие либо отсутствие права заявителя на получение государственной услуги в части включения в список для оздоровления;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83.2. вносит в государственную информационную систему "Электронный социальный регистр населения Ямало-Ненецкого автоно</w:t>
      </w:r>
      <w:r>
        <w:t>много округа" (далее - программный комплекс) сведения о заявителе на основании документов, представленных заявителем, и документов (сведений), запрашиваемых в рамках межведомственного взаимодействия;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83.3. готовит проект решения о предоставлении государственной услуги в части включения в список для оздоровления </w:t>
      </w:r>
      <w:r>
        <w:t>(об отказе в предоставлении государственной услуги в части включения в список для оздоровления) не позднее 10 рабочих дней со дня регистрации заявления и документов, представляемых заявителем;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28.04.2020 N 152-ОД)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83.4. представляет проект решения о предоставлении государственной услуги в части включения в список для оздоровления л</w:t>
      </w:r>
      <w:r>
        <w:t>ибо об отказе в предоставлении государственной услуги в части включения в список для оздоровления руководителю уполномоченного органа (уполномоченному лицу) для подписания не позднее 10 рабочих дней со дня регистрации заявления и документов, представляемых</w:t>
      </w:r>
      <w:r>
        <w:t xml:space="preserve"> заявителем;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28.04.2020 N 152-ОД)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16" w:name="Par559"/>
      <w:bookmarkEnd w:id="16"/>
      <w:r>
        <w:t>83.5. срок принятия решения о п</w:t>
      </w:r>
      <w:r>
        <w:t xml:space="preserve">редоставлении государственной услуги в части включения в список для оздоровления либо решения об отказе в предоставлении государственной услуги в части включения в список для оздоровления приостанавливается в случае непоступления сведений, запрашиваемых в </w:t>
      </w:r>
      <w:r>
        <w:t xml:space="preserve">рамках межведомственного взаимодействия. При этом решение о </w:t>
      </w:r>
      <w:r>
        <w:lastRenderedPageBreak/>
        <w:t>предоставлении государственной услуги в части включения в список для оздоровления либо решение об отказе в предоставлении государственной услуги в части включения в список для оздоровления выносит</w:t>
      </w:r>
      <w:r>
        <w:t>ся в течение 15 рабочих дней со дня регистрации заявления с документами;</w:t>
      </w:r>
    </w:p>
    <w:p w:rsidR="00000000" w:rsidRDefault="007E7793">
      <w:pPr>
        <w:pStyle w:val="ConsPlusNormal"/>
        <w:jc w:val="both"/>
      </w:pPr>
      <w:r>
        <w:t xml:space="preserve">(пп. 83.5 введен </w:t>
      </w:r>
      <w:hyperlink r:id="rId125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</w:t>
      </w:r>
      <w:r>
        <w:t>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83.6. в случае если срок принятия решения о предоставлении государственной услуги в части включения в список для оздоровления либо решения об отказе в предоставлении государственной услуги в части включения в список для оздоровлен</w:t>
      </w:r>
      <w:r>
        <w:t xml:space="preserve">ия приостанавливается в связи с обстоятельствами, указанными в </w:t>
      </w:r>
      <w:hyperlink w:anchor="Par559" w:tooltip="83.5. срок принятия решения о предоставлении государственной услуги в части включения в список для оздоровления либо решения об отказе в предоставлении государственной услуги в части включения в список для оздоровления приостанавливается в случае непоступления сведений, запрашиваемых в рамках межведомственного взаимодействия. При этом решение о предоставлении государственной услуги в части включения в список для оздоровления либо решение об отказе в предоставлении государственной услуги в части включения..." w:history="1">
        <w:r>
          <w:rPr>
            <w:color w:val="0000FF"/>
          </w:rPr>
          <w:t>подпункте 83.5</w:t>
        </w:r>
      </w:hyperlink>
      <w:r>
        <w:t xml:space="preserve"> настоящего пункта, в адрес заявителя не позднее дня, следующего за днем истечения срока, предусмотренного </w:t>
      </w:r>
      <w:hyperlink w:anchor="Par166" w:tooltip="21. Уполномоченный орган в течение 10 рабочих дней с даты регистрации заявления для включения в список для оздоровления в очередном календарном году по форме согласно приложению N 2 к настоящему Административному регламенту (далее - заявление, список для оздоровления) с документами принимает решение о предоставлении государственной услуги в части включения в список для оздоровления либо решение об отказе в предоставлении государственной услуги в части включения в список для оздоровления." w:history="1">
        <w:r>
          <w:rPr>
            <w:color w:val="0000FF"/>
          </w:rPr>
          <w:t>абзацем первым пункта 21</w:t>
        </w:r>
      </w:hyperlink>
      <w:r>
        <w:t xml:space="preserve"> Администр</w:t>
      </w:r>
      <w:r>
        <w:t>ативного регламента, направляется уведомление о продлении срока принятия решения о предоставлении государственной услуги в части включения в список для оздоровления либо решения об отказе в предоставлении государственной услуги в части включения в список д</w:t>
      </w:r>
      <w:r>
        <w:t>ля оздоровления с указанием причины способом, позволяющим подтвердить факт и дату отправления.</w:t>
      </w:r>
    </w:p>
    <w:p w:rsidR="00000000" w:rsidRDefault="007E7793">
      <w:pPr>
        <w:pStyle w:val="ConsPlusNormal"/>
        <w:jc w:val="both"/>
      </w:pPr>
      <w:r>
        <w:t xml:space="preserve">(пп. 83.6 введен </w:t>
      </w:r>
      <w:hyperlink r:id="rId126" w:history="1">
        <w:r>
          <w:rPr>
            <w:color w:val="0000FF"/>
          </w:rPr>
          <w:t>приказом</w:t>
        </w:r>
      </w:hyperlink>
      <w:r>
        <w:t xml:space="preserve"> Департамента социальн</w:t>
      </w:r>
      <w:r>
        <w:t>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84. Должностное лицо уполномоченного органа, ответственное за предоставление государственной услуги: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84.1. в течение 5 рабочих дней со дня вынесения соответствующего решения готовит заявителю уведомление о пр</w:t>
      </w:r>
      <w:r>
        <w:t>едоставлении государственной услуги в части включения в список для оздоровления или уведомление об отказе в предоставлении государственной услуги в части включения в список для оздоровления с указанием причин отказа и порядка обжалования вынесенного решени</w:t>
      </w:r>
      <w:r>
        <w:t>я;</w:t>
      </w:r>
    </w:p>
    <w:p w:rsidR="00000000" w:rsidRDefault="007E7793">
      <w:pPr>
        <w:pStyle w:val="ConsPlusNormal"/>
        <w:jc w:val="both"/>
      </w:pPr>
      <w:r>
        <w:t xml:space="preserve">(в ред. приказов Департамента социальной защиты населения ЯНАО от 28.04.2020 </w:t>
      </w:r>
      <w:hyperlink r:id="rId127" w:history="1">
        <w:r>
          <w:rPr>
            <w:color w:val="0000FF"/>
          </w:rPr>
          <w:t>N 152-ОД</w:t>
        </w:r>
      </w:hyperlink>
      <w:r>
        <w:t xml:space="preserve">, от 21.06.2022 </w:t>
      </w:r>
      <w:hyperlink r:id="rId128" w:history="1">
        <w:r>
          <w:rPr>
            <w:color w:val="0000FF"/>
          </w:rPr>
          <w:t>N 90-ОД</w:t>
        </w:r>
      </w:hyperlink>
      <w:r>
        <w:t>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84.2. в случае обращения заявителя за предоставлением государственной услуги в уполномоченный орган направляет (вручает</w:t>
      </w:r>
      <w:r>
        <w:t>) в течение 5 рабочих дней со дня вынесения соответствующего решения уведомление о предоставлении государственной услуги в части включения в список для оздоровления или уведомление об отказе в предоставлении государственной услуги в части включения в списо</w:t>
      </w:r>
      <w:r>
        <w:t>к для оздоровления любым доступным способом, позволяющим обеспечить его доставку заявителю, в том числе при личном посещении уполномоченного органа, посредством почтового отправления;</w:t>
      </w:r>
    </w:p>
    <w:p w:rsidR="00000000" w:rsidRDefault="007E7793">
      <w:pPr>
        <w:pStyle w:val="ConsPlusNormal"/>
        <w:jc w:val="both"/>
      </w:pPr>
      <w:r>
        <w:t>(в ред. приказов Департамента социальной защиты населения ЯНАО от 28.04.</w:t>
      </w:r>
      <w:r>
        <w:t xml:space="preserve">2020 </w:t>
      </w:r>
      <w:hyperlink r:id="rId129" w:history="1">
        <w:r>
          <w:rPr>
            <w:color w:val="0000FF"/>
          </w:rPr>
          <w:t>N 152-ОД</w:t>
        </w:r>
      </w:hyperlink>
      <w:r>
        <w:t xml:space="preserve">, от 21.06.2022 </w:t>
      </w:r>
      <w:hyperlink r:id="rId130" w:history="1">
        <w:r>
          <w:rPr>
            <w:color w:val="0000FF"/>
          </w:rPr>
          <w:t xml:space="preserve">N </w:t>
        </w:r>
        <w:r>
          <w:rPr>
            <w:color w:val="0000FF"/>
          </w:rPr>
          <w:t>90-ОД</w:t>
        </w:r>
      </w:hyperlink>
      <w:r>
        <w:t>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84.3. по выбору заявителя дополнительно направляет в течение 5 рабочих дней со дня вынесения соответствующего решения сообщение о принятии решения о предоставлении государственной услуги в части включения в список для оздоровления или принятии ре</w:t>
      </w:r>
      <w:r>
        <w:t>шения об отказе в предоставлении государственной услуги в части включения в список для оздоровления посредством смс-информирования или на адрес электронной почты или через личный кабинет на Едином портале;</w:t>
      </w:r>
    </w:p>
    <w:p w:rsidR="00000000" w:rsidRDefault="007E7793">
      <w:pPr>
        <w:pStyle w:val="ConsPlusNormal"/>
        <w:jc w:val="both"/>
      </w:pPr>
      <w:r>
        <w:t>(в ред. приказов Департамента социальной защиты на</w:t>
      </w:r>
      <w:r>
        <w:t xml:space="preserve">селения ЯНАО от 28.04.2020 </w:t>
      </w:r>
      <w:hyperlink r:id="rId131" w:history="1">
        <w:r>
          <w:rPr>
            <w:color w:val="0000FF"/>
          </w:rPr>
          <w:t>N 152-ОД</w:t>
        </w:r>
      </w:hyperlink>
      <w:r>
        <w:t xml:space="preserve">, от 21.06.2022 </w:t>
      </w:r>
      <w:hyperlink r:id="rId132" w:history="1">
        <w:r>
          <w:rPr>
            <w:color w:val="0000FF"/>
          </w:rPr>
          <w:t>N 90-ОД</w:t>
        </w:r>
      </w:hyperlink>
      <w:r>
        <w:t xml:space="preserve">, от 17.10.2023 </w:t>
      </w:r>
      <w:hyperlink r:id="rId133" w:history="1">
        <w:r>
          <w:rPr>
            <w:color w:val="0000FF"/>
          </w:rPr>
          <w:t>N 160-ОД</w:t>
        </w:r>
      </w:hyperlink>
      <w:r>
        <w:t>)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17" w:name="Par570"/>
      <w:bookmarkEnd w:id="17"/>
      <w:r>
        <w:lastRenderedPageBreak/>
        <w:t>84.4. в случае обращения заявителя за предоставлением государственной услу</w:t>
      </w:r>
      <w:r>
        <w:t>ги в многофункциональный центр передает в многофункциональный центр в течение 5 рабочих дней со дня вынесения соответствующего решения уведомление о предоставлении государственной услуги в части включения в список для оздоровления или уведомление об отказе</w:t>
      </w:r>
      <w:r>
        <w:t xml:space="preserve"> в предоставлении государственной услуги в части включения в список для оздоровления для выдачи заявителю.</w:t>
      </w:r>
    </w:p>
    <w:p w:rsidR="00000000" w:rsidRDefault="007E7793">
      <w:pPr>
        <w:pStyle w:val="ConsPlusNormal"/>
        <w:jc w:val="both"/>
      </w:pPr>
      <w:r>
        <w:t xml:space="preserve">(в ред. приказов Департамента социальной защиты населения ЯНАО от 28.04.2020 </w:t>
      </w:r>
      <w:hyperlink r:id="rId134" w:history="1">
        <w:r>
          <w:rPr>
            <w:color w:val="0000FF"/>
          </w:rPr>
          <w:t>N 152-ОД</w:t>
        </w:r>
      </w:hyperlink>
      <w:r>
        <w:t xml:space="preserve">, от 21.06.2022 </w:t>
      </w:r>
      <w:hyperlink r:id="rId135" w:history="1">
        <w:r>
          <w:rPr>
            <w:color w:val="0000FF"/>
          </w:rPr>
          <w:t>N 90-ОД</w:t>
        </w:r>
      </w:hyperlink>
      <w:r>
        <w:t>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85. Обращение заявителя с заявлением и документами, представляемыми</w:t>
      </w:r>
      <w:r>
        <w:t xml:space="preserve"> заявителем, и документами (сведениями), запрашиваемыми в рамках межведомственного взаимодействия, в случае если указанные документы (сведения) представлены заявителем по собственной инициативе, не может быть оставлено без рассмотрения либо рассмотрено с н</w:t>
      </w:r>
      <w:r>
        <w:t>арушением сроков по причине продолжительного отсутствия (отпуск, командировка, болезнь и так далее) или увольнения должностного лица уполномоченного органа, ответственного за предоставление государственной услуги.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86. Результатом исполнения административно</w:t>
      </w:r>
      <w:r>
        <w:t>й процедуры является принятие решения о предоставлении государственной услуги в части включения в список для оздоровления либо об отказе в предоставлении государственной услуги в части включения в список для оздоровления и направление (вручение) уведомлени</w:t>
      </w:r>
      <w:r>
        <w:t>я о предоставлении государственной услуги в части включения в список для оздоровления или уведомления об отказе в предоставлении государственной услуги в части включения в список для оздоровления.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86-1. Уполномоченный орган осуществляет ведение электронного реестра решений о предоставлении государственной услуги</w:t>
      </w:r>
      <w:r>
        <w:t xml:space="preserve"> в части включения в список для оздоровления, решений об отказе в предоставлении государственной услуги в части включения в список для оздоровления в программном комплексе.</w:t>
      </w:r>
    </w:p>
    <w:p w:rsidR="00000000" w:rsidRDefault="007E7793">
      <w:pPr>
        <w:pStyle w:val="ConsPlusNormal"/>
        <w:jc w:val="both"/>
      </w:pPr>
      <w:r>
        <w:t xml:space="preserve">(п. 86-1 введен </w:t>
      </w:r>
      <w:hyperlink r:id="rId137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Формирование списка для оздоровления в очередном</w:t>
      </w:r>
    </w:p>
    <w:p w:rsidR="00000000" w:rsidRDefault="007E7793">
      <w:pPr>
        <w:pStyle w:val="ConsPlusTitle"/>
        <w:jc w:val="center"/>
      </w:pPr>
      <w:r>
        <w:t>календарном году для возмещения расходов</w:t>
      </w:r>
    </w:p>
    <w:p w:rsidR="00000000" w:rsidRDefault="007E7793">
      <w:pPr>
        <w:pStyle w:val="ConsPlusTitle"/>
        <w:jc w:val="center"/>
      </w:pPr>
      <w:r>
        <w:t>за самостоятельно приобретенную путевку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  <w:r>
        <w:t>87. Основанием для начала исполнения административной процедуры является принятие решения о предоставлении государственной услуги в части включения в список для оздоровления.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Должностное лицо уполномоченного органа, ответственное за предоставление государ</w:t>
      </w:r>
      <w:r>
        <w:t>ственной услуги, ежегодно, до 10 октября текущего года, формирует список для оздоровления и представляет его на утверждение руководителю органа социальной защиты населения (уполномоченному лицу).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88. Результатом исполнения административной процедуры являет</w:t>
      </w:r>
      <w:r>
        <w:t>ся формирование и утверждение списка для оздоровления изменение с учетом которого предоставляется возмещение расходов за самостоятельно приобретенную путевку в очередном календарном году.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Прием и регистрация документов для предоставления</w:t>
      </w:r>
    </w:p>
    <w:p w:rsidR="00000000" w:rsidRDefault="007E7793">
      <w:pPr>
        <w:pStyle w:val="ConsPlusTitle"/>
        <w:jc w:val="center"/>
      </w:pPr>
      <w:r>
        <w:lastRenderedPageBreak/>
        <w:t>государственной у</w:t>
      </w:r>
      <w:r>
        <w:t>слуги в части возмещения расходов</w:t>
      </w:r>
    </w:p>
    <w:p w:rsidR="00000000" w:rsidRDefault="007E7793">
      <w:pPr>
        <w:pStyle w:val="ConsPlusTitle"/>
        <w:jc w:val="center"/>
      </w:pPr>
      <w:r>
        <w:t>за самостоятельно приобретенную неработающим гражданином</w:t>
      </w:r>
    </w:p>
    <w:p w:rsidR="00000000" w:rsidRDefault="007E7793">
      <w:pPr>
        <w:pStyle w:val="ConsPlusTitle"/>
        <w:jc w:val="center"/>
      </w:pPr>
      <w:r>
        <w:t>путевку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  <w:r>
        <w:t>89. Основанием для начала исполнения административной процедуры является обращение заявителя с заявлением о возмещении расходов и документами, представляемы</w:t>
      </w:r>
      <w:r>
        <w:t>ми заявителем, и документами (сведениями), запрашиваемыми в рамках межведомственного взаимодействия, в случае если указанные документы (сведения) представлены заявителем по собственной инициативе.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90. Должностное лицо уполномоченного органа либо работник м</w:t>
      </w:r>
      <w:r>
        <w:t>ногофункционального центра, ответственные за прием и регистрацию документов: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90.1. сверяет данные представленных документов с данными, указанными в заявлении;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90.2. проверяет комплектность документов, правильность оформления и содержание представленных док</w:t>
      </w:r>
      <w:r>
        <w:t>ументов, соответствие сведений, содержащихся в разных документах;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90.3. снимает копии с документов в случае, если представлены подлинники документов;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90.4. заверяет копии документов, подлинники документов возвращает заявителю;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90.5. регистрирует заявление </w:t>
      </w:r>
      <w:r>
        <w:t xml:space="preserve">о возмещении расходов в сроки, предусмотренные </w:t>
      </w:r>
      <w:hyperlink w:anchor="Par308" w:tooltip="49. Заявление, заявление о возмещении расходов, принятые лично от заявителя, регистрируются уполномоченным органом, многофункциональным центром в день его приема." w:history="1">
        <w:r>
          <w:rPr>
            <w:color w:val="0000FF"/>
          </w:rPr>
          <w:t>пунктами 49</w:t>
        </w:r>
      </w:hyperlink>
      <w:r>
        <w:t xml:space="preserve">, </w:t>
      </w:r>
      <w:hyperlink w:anchor="Par309" w:tooltip="50. В случае подачи заявления через многофункциональный центр датой приема заявления считается дата его регистрации в многофункциональном центре." w:history="1">
        <w:r>
          <w:rPr>
            <w:color w:val="0000FF"/>
          </w:rPr>
          <w:t>50</w:t>
        </w:r>
      </w:hyperlink>
      <w:r>
        <w:t xml:space="preserve"> настоящего Административного регламента;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90.6. выдает (направляет) заявителю расписк</w:t>
      </w:r>
      <w:r>
        <w:t>у-уведомление о приеме заявления о возмещении расходов и документов с указанием регистрационного номера, и даты приема заявления.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91. Результатом исполнения административной процедуры является прием и регистрация заявления о возмещении расходов и документо</w:t>
      </w:r>
      <w:r>
        <w:t>в, представляемых заявителем, и документов (сведений), запрашиваемых в рамках межведомственного взаимодействия, в случае если указанные документы (сведения) представлены заявителем по собственной инициативе.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В случае, если государственная услуга предоставл</w:t>
      </w:r>
      <w:r>
        <w:t>яется посредством обращения заявителя в многофункциональный центр, работник многофункционального центра в срок не позднее следующего рабочего дня со дня приема от заявителя заявления о возмещении расходов и документов, представляемых заявителем, и документ</w:t>
      </w:r>
      <w:r>
        <w:t>ов (сведений), запрашиваемых в рамках межведомственного взаимодействия, в случае если указанные документы (сведения) представлены заявителем по собственной инициативе, передает их в уполномоченный орган.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Формирование и направление межведомственного запрос</w:t>
      </w:r>
      <w:r>
        <w:t>а</w:t>
      </w:r>
    </w:p>
    <w:p w:rsidR="00000000" w:rsidRDefault="007E7793">
      <w:pPr>
        <w:pStyle w:val="ConsPlusTitle"/>
        <w:jc w:val="center"/>
      </w:pPr>
      <w:r>
        <w:t>в иные органы государственной власти, органы местного</w:t>
      </w:r>
    </w:p>
    <w:p w:rsidR="00000000" w:rsidRDefault="007E7793">
      <w:pPr>
        <w:pStyle w:val="ConsPlusTitle"/>
        <w:jc w:val="center"/>
      </w:pPr>
      <w:r>
        <w:t>самоуправления и организации, участвующие в предоставлении</w:t>
      </w:r>
    </w:p>
    <w:p w:rsidR="00000000" w:rsidRDefault="007E7793">
      <w:pPr>
        <w:pStyle w:val="ConsPlusTitle"/>
        <w:jc w:val="center"/>
      </w:pPr>
      <w:r>
        <w:t>государственных услуг, в части возмещения расходов</w:t>
      </w:r>
    </w:p>
    <w:p w:rsidR="00000000" w:rsidRDefault="007E7793">
      <w:pPr>
        <w:pStyle w:val="ConsPlusTitle"/>
        <w:jc w:val="center"/>
      </w:pPr>
      <w:r>
        <w:t>за самостоятельно приобретенную неработающим гражданином</w:t>
      </w:r>
    </w:p>
    <w:p w:rsidR="00000000" w:rsidRDefault="007E7793">
      <w:pPr>
        <w:pStyle w:val="ConsPlusTitle"/>
        <w:jc w:val="center"/>
      </w:pPr>
      <w:r>
        <w:t>путевку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Normal"/>
        <w:ind w:firstLine="540"/>
        <w:jc w:val="both"/>
      </w:pPr>
      <w:r>
        <w:lastRenderedPageBreak/>
        <w:t>92. Основанием для начала исполнения административной процедуры является прием и регистрация заявления о возмещении расходов и документов, представляемых заявителем, и непредставление заявителем по собственной инициативе документов (сведений), запрашиваемы</w:t>
      </w:r>
      <w:r>
        <w:t>х в рамках межведомственного взаимодействия.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93. Формирование и направление межведомственных запросов в иные органы государственной власти, органы местного самоуправления и организации, участвующие в предоставлении государственных услуг, для получения инфо</w:t>
      </w:r>
      <w:r>
        <w:t xml:space="preserve">рмации, влияющей на право заявителя на получение государственной услуги, и межведомственных ответов осуществляется согласно </w:t>
      </w:r>
      <w:hyperlink r:id="rId138" w:history="1">
        <w:r>
          <w:rPr>
            <w:color w:val="0000FF"/>
          </w:rPr>
          <w:t>Порядку</w:t>
        </w:r>
      </w:hyperlink>
      <w:r>
        <w:t xml:space="preserve"> межведомст</w:t>
      </w:r>
      <w:r>
        <w:t>венного информационного взаимодействия при предоставлении государственных услуг, утвержденному постановлением Правительства автономного округа от 15 марта 2012 года N 183-П.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94. Результатом исполнения административной процедуры является получение документо</w:t>
      </w:r>
      <w:r>
        <w:t>в (сведений), запрашиваемых в рамках межведомственного взаимодействия, влияющих на право заявителя на получение государственной услуги в части возмещения расходов за самостоятельно приобретенную неработающим гражданином путевку.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95. В случае, если государс</w:t>
      </w:r>
      <w:r>
        <w:t xml:space="preserve">твенная услуга предоставляется посредством обращения заявителя в многофункциональный центр, работник многофункционального центра в срок не позднее следующего рабочего дня со дня поступления ответа на межведомственный запрос передает заявление и документы, </w:t>
      </w:r>
      <w:r>
        <w:t>представляемые заявителем, и документы (сведения), запрашиваемые в рамках межведомственного взаимодействия, в уполномоченный орган.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Принятие решения о предоставлении государственной услуги</w:t>
      </w:r>
    </w:p>
    <w:p w:rsidR="00000000" w:rsidRDefault="007E7793">
      <w:pPr>
        <w:pStyle w:val="ConsPlusTitle"/>
        <w:jc w:val="center"/>
      </w:pPr>
      <w:r>
        <w:t>в части возмещения расходов за самостоятельно приобретенную</w:t>
      </w:r>
    </w:p>
    <w:p w:rsidR="00000000" w:rsidRDefault="007E7793">
      <w:pPr>
        <w:pStyle w:val="ConsPlusTitle"/>
        <w:jc w:val="center"/>
      </w:pPr>
      <w:r>
        <w:t>нерабо</w:t>
      </w:r>
      <w:r>
        <w:t>тающим гражданином путевку либо об отказе</w:t>
      </w:r>
    </w:p>
    <w:p w:rsidR="00000000" w:rsidRDefault="007E7793">
      <w:pPr>
        <w:pStyle w:val="ConsPlusTitle"/>
        <w:jc w:val="center"/>
      </w:pPr>
      <w:r>
        <w:t>в предоставлении государственной услуги в части возмещения</w:t>
      </w:r>
    </w:p>
    <w:p w:rsidR="00000000" w:rsidRDefault="007E7793">
      <w:pPr>
        <w:pStyle w:val="ConsPlusTitle"/>
        <w:jc w:val="center"/>
      </w:pPr>
      <w:r>
        <w:t>расходов за самостоятельно приобретенную неработающим</w:t>
      </w:r>
    </w:p>
    <w:p w:rsidR="00000000" w:rsidRDefault="007E7793">
      <w:pPr>
        <w:pStyle w:val="ConsPlusTitle"/>
        <w:jc w:val="center"/>
      </w:pPr>
      <w:r>
        <w:t>гражданином путевку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  <w:r>
        <w:t>96. Основанием для начала исполнения административной процедуры является поступл</w:t>
      </w:r>
      <w:r>
        <w:t>ение в уполномоченный орган заявления о возмещении расходов и документов, представляемых заявителем, и документов (сведений), запрашиваемых в рамках межведомственного взаимодействия.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97. Должностное лицо уполномоченного органа, ответственное за предоставле</w:t>
      </w:r>
      <w:r>
        <w:t>ние государственной услуги: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97.1. определяет наличие либо отсутствие права заявителя на получение государственной услуги в части возмещения расходов за самостоятельно приобретенную неработающим гражданином путевку;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97.2. вносит в программный комплекс сведе</w:t>
      </w:r>
      <w:r>
        <w:t>ния о заявителе на основании документов, представленных заявителем, и документов (сведений), запрашиваемых в рамках межведомственного взаимодействия;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97.3. готовит проект решения о предоставлении государственной услуги в части возмещения </w:t>
      </w:r>
      <w:r>
        <w:lastRenderedPageBreak/>
        <w:t>расходов за самост</w:t>
      </w:r>
      <w:r>
        <w:t>оятельно приобретенную неработающим гражданином путевку (об отказе в предоставлении государственной услуги в части в части возмещения расходов за самостоятельно приобретенную неработающим гражданином путевку) в течение 15 рабочих дней со дня регистрации за</w:t>
      </w:r>
      <w:r>
        <w:t>явления о возмещении расходов и документов, представляемых заявителем;</w:t>
      </w:r>
    </w:p>
    <w:p w:rsidR="00000000" w:rsidRDefault="007E7793">
      <w:pPr>
        <w:pStyle w:val="ConsPlusNormal"/>
        <w:jc w:val="both"/>
      </w:pPr>
      <w:r>
        <w:t xml:space="preserve">(в ред. приказов Департамента социальной защиты населения ЯНАО от 28.04.2020 </w:t>
      </w:r>
      <w:hyperlink r:id="rId139" w:history="1">
        <w:r>
          <w:rPr>
            <w:color w:val="0000FF"/>
          </w:rPr>
          <w:t>N 152-ОД</w:t>
        </w:r>
      </w:hyperlink>
      <w:r>
        <w:t xml:space="preserve">, от 21.06.2022 </w:t>
      </w:r>
      <w:hyperlink r:id="rId140" w:history="1">
        <w:r>
          <w:rPr>
            <w:color w:val="0000FF"/>
          </w:rPr>
          <w:t>N 90-ОД</w:t>
        </w:r>
      </w:hyperlink>
      <w:r>
        <w:t>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97.4. представляет проект решения о предоставлении государственной услуги в части возмещения расходов з</w:t>
      </w:r>
      <w:r>
        <w:t>а самостоятельно приобретенную неработающим гражданином путевку либо об отказе в предоставлении государственной услуги в части возмещения расходов за самостоятельно приобретенную неработающим гражданином путевку руководителю уполномоченного органа (уполном</w:t>
      </w:r>
      <w:r>
        <w:t>оченному лицу) для подписания в течение 15 рабочих дней со дня регистрации заявления и документов, представляемых заявителем;</w:t>
      </w:r>
    </w:p>
    <w:p w:rsidR="00000000" w:rsidRDefault="007E7793">
      <w:pPr>
        <w:pStyle w:val="ConsPlusNormal"/>
        <w:jc w:val="both"/>
      </w:pPr>
      <w:r>
        <w:t xml:space="preserve">(в ред. приказов Департамента социальной защиты населения ЯНАО от 28.04.2020 </w:t>
      </w:r>
      <w:hyperlink r:id="rId141" w:history="1">
        <w:r>
          <w:rPr>
            <w:color w:val="0000FF"/>
          </w:rPr>
          <w:t>N 152-ОД</w:t>
        </w:r>
      </w:hyperlink>
      <w:r>
        <w:t xml:space="preserve">, от 21.06.2022 </w:t>
      </w:r>
      <w:hyperlink r:id="rId142" w:history="1">
        <w:r>
          <w:rPr>
            <w:color w:val="0000FF"/>
          </w:rPr>
          <w:t>N 90-ОД</w:t>
        </w:r>
      </w:hyperlink>
      <w:r>
        <w:t>)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18" w:name="Par629"/>
      <w:bookmarkEnd w:id="18"/>
      <w:r>
        <w:t>97.5. срок принятия решения о предоставлении государственной услуги в части возмещения расходов за самостоятельно приобретенную неработающим гражданином путевку либо решения об отказе в предоставлении государственной услуги в части возмеще</w:t>
      </w:r>
      <w:r>
        <w:t>ния расходов за самостоятельно приобретенную неработающим гражданином путевку приостанавливается в случае непоступления сведений, запрашиваемых в рамках межведомственного взаимодействия. При этом решение о предоставлении государственной услуги в части возм</w:t>
      </w:r>
      <w:r>
        <w:t>ещения расходов за самостоятельно приобретенную неработающим гражданином путевку либо решение об отказе в предоставлении государственной услуги в части возмещения расходов за самостоятельно приобретенную неработающим гражданином путевку выносится в течение</w:t>
      </w:r>
      <w:r>
        <w:t xml:space="preserve"> 20 рабочих дней со дня регистрации заявления о возмещении расходов и документов, представляемых заявителем;</w:t>
      </w:r>
    </w:p>
    <w:p w:rsidR="00000000" w:rsidRDefault="007E7793">
      <w:pPr>
        <w:pStyle w:val="ConsPlusNormal"/>
        <w:jc w:val="both"/>
      </w:pPr>
      <w:r>
        <w:t xml:space="preserve">(пп. 97.5 введен </w:t>
      </w:r>
      <w:hyperlink r:id="rId143" w:history="1">
        <w:r>
          <w:rPr>
            <w:color w:val="0000FF"/>
          </w:rPr>
          <w:t>приказом</w:t>
        </w:r>
      </w:hyperlink>
      <w:r>
        <w:t xml:space="preserve"> Департа</w:t>
      </w:r>
      <w:r>
        <w:t>мента 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97.6. в случае если срок принятия решения о предоставлении государственной услуги в части возмещения расходов за самостоятельно приобретенную неработающим гражданином путевку либо решения об отк</w:t>
      </w:r>
      <w:r>
        <w:t xml:space="preserve">азе в предоставлении государственной услуги в части возмещения расходов за самостоятельно приобретенную неработающим гражданином путевку приостанавливается в связи с обстоятельствами, указанными в </w:t>
      </w:r>
      <w:hyperlink w:anchor="Par629" w:tooltip="97.5. срок принятия решения о предоставлении государственной услуги в части возмещения расходов за самостоятельно приобретенную неработающим гражданином путевку либо решения об отказе в предоставлении государственной услуги в части возмещения расходов за самостоятельно приобретенную неработающим гражданином путевку приостанавливается в случае непоступления сведений, запрашиваемых в рамках межведомственного взаимодействия. При этом решение о предоставлении государственной услуги в части возмещения расходо..." w:history="1">
        <w:r>
          <w:rPr>
            <w:color w:val="0000FF"/>
          </w:rPr>
          <w:t>подпункте 97.5</w:t>
        </w:r>
      </w:hyperlink>
      <w:r>
        <w:t xml:space="preserve"> настоящего пунк</w:t>
      </w:r>
      <w:r>
        <w:t xml:space="preserve">та, в адрес заявителя не позднее дня, следующего за днем истечения срока, предусмотренного </w:t>
      </w:r>
      <w:hyperlink w:anchor="Par169" w:tooltip="22. Уполномоченный орган в течение 15 рабочих дней с даты регистрации заявления о возмещении расходов за самостоятельно приобретенную неработающим гражданином путевку по форме согласно приложению N 3 к настоящему Административному регламенту (далее - заявление о возмещении расходов) с документами для возмещения расходов принимает решение о предоставлении государственной услуги в части возмещения расходов за самостоятельно приобретенную неработающим гражданином путевку либо решение об отказе в предоставле..." w:history="1">
        <w:r>
          <w:rPr>
            <w:color w:val="0000FF"/>
          </w:rPr>
          <w:t>абзацем первым пункта 22</w:t>
        </w:r>
      </w:hyperlink>
      <w:r>
        <w:t xml:space="preserve"> Административного регламента, направляется уведомление о продлении срока принятия решения о предоставлении госу</w:t>
      </w:r>
      <w:r>
        <w:t>дарственной услуги в части возмещения расходов за самостоятельно приобретенную неработающим гражданином путевку либо решения об отказе в предоставлении государственной услуги в части возмещения расходов за самостоятельно приобретенную неработающим граждани</w:t>
      </w:r>
      <w:r>
        <w:t>ном путевку с указанием причины способом, позволяющим подтвердить факт и дату отправления.</w:t>
      </w:r>
    </w:p>
    <w:p w:rsidR="00000000" w:rsidRDefault="007E7793">
      <w:pPr>
        <w:pStyle w:val="ConsPlusNormal"/>
        <w:jc w:val="both"/>
      </w:pPr>
      <w:r>
        <w:t xml:space="preserve">(пп. 97.6 введен </w:t>
      </w:r>
      <w:hyperlink r:id="rId144" w:history="1">
        <w:r>
          <w:rPr>
            <w:color w:val="0000FF"/>
          </w:rPr>
          <w:t>приказом</w:t>
        </w:r>
      </w:hyperlink>
      <w:r>
        <w:t xml:space="preserve"> Департамента социальной з</w:t>
      </w:r>
      <w:r>
        <w:t>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98. Должностное лицо уполномоченного органа, ответственное за предоставление государственной услуги, при вынесении решения об отказе в предоставлении государственной услуги в части возмещения расходов за самостоя</w:t>
      </w:r>
      <w:r>
        <w:t xml:space="preserve">тельно приобретенную неработающим </w:t>
      </w:r>
      <w:r>
        <w:lastRenderedPageBreak/>
        <w:t>гражданином путевку: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98.1. готовит не позднее 5 рабочих дней со дня регистрации заявления о возмещении расходов и документов, представляемых заявителем, уведомление заявителю с указанием причин отказа и порядка обжалования</w:t>
      </w:r>
      <w:r>
        <w:t xml:space="preserve"> вынесенного решения и возвращает документы, представленные заявителем;</w:t>
      </w:r>
    </w:p>
    <w:p w:rsidR="00000000" w:rsidRDefault="007E7793">
      <w:pPr>
        <w:pStyle w:val="ConsPlusNormal"/>
        <w:jc w:val="both"/>
      </w:pPr>
      <w:r>
        <w:t xml:space="preserve">(в ред. приказов Департамента социальной защиты населения ЯНАО от 28.04.2020 </w:t>
      </w:r>
      <w:hyperlink r:id="rId145" w:history="1">
        <w:r>
          <w:rPr>
            <w:color w:val="0000FF"/>
          </w:rPr>
          <w:t>N 152-ОД</w:t>
        </w:r>
      </w:hyperlink>
      <w:r>
        <w:t xml:space="preserve">, от 21.06.2022 </w:t>
      </w:r>
      <w:hyperlink r:id="rId146" w:history="1">
        <w:r>
          <w:rPr>
            <w:color w:val="0000FF"/>
          </w:rPr>
          <w:t>N 90-ОД</w:t>
        </w:r>
      </w:hyperlink>
      <w:r>
        <w:t>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98.2. в случае обращения заявителя за предоставлением государственной услуги в уполномоченный орган на</w:t>
      </w:r>
      <w:r>
        <w:t>правляет (вручает) в срок не позднее 5 рабочих дней со дня со дня регистрации заявления о возмещении расходов и документов, представляемых заявителем, уведомление об отказе в предоставлении государственной услуги в части возмещения расходов за самостоятель</w:t>
      </w:r>
      <w:r>
        <w:t>но приобретенную неработающим гражданином путевку любым доступным способом, позволяющим обеспечить его доставку заявителю, в том числе при личном посещении уполномоченного органа, посредством почтового отправления;</w:t>
      </w:r>
    </w:p>
    <w:p w:rsidR="00000000" w:rsidRDefault="007E7793">
      <w:pPr>
        <w:pStyle w:val="ConsPlusNormal"/>
        <w:jc w:val="both"/>
      </w:pPr>
      <w:r>
        <w:t xml:space="preserve">(в ред. приказов Департамента социальной </w:t>
      </w:r>
      <w:r>
        <w:t xml:space="preserve">защиты населения ЯНАО от 28.04.2020 </w:t>
      </w:r>
      <w:hyperlink r:id="rId147" w:history="1">
        <w:r>
          <w:rPr>
            <w:color w:val="0000FF"/>
          </w:rPr>
          <w:t>N 152-ОД</w:t>
        </w:r>
      </w:hyperlink>
      <w:r>
        <w:t xml:space="preserve">, от 21.06.2022 </w:t>
      </w:r>
      <w:hyperlink r:id="rId148" w:history="1">
        <w:r>
          <w:rPr>
            <w:color w:val="0000FF"/>
          </w:rPr>
          <w:t>N 90-ОД</w:t>
        </w:r>
      </w:hyperlink>
      <w:r>
        <w:t>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98.3. по выбору заявителя дополнительно направляет в срок не позднее 5 рабочих дней со дня со дня регистрации заявления о возмещении расходов и документов, представляемых заявителем, сообщение об отказе в предоставл</w:t>
      </w:r>
      <w:r>
        <w:t>ении государственной услуги в части возмещения расходов за самостоятельно приобретенную неработающим гражданином путевку посредством смс-информирования или на адрес электронной почты или через личный кабинет на Едином портале;</w:t>
      </w:r>
    </w:p>
    <w:p w:rsidR="00000000" w:rsidRDefault="007E7793">
      <w:pPr>
        <w:pStyle w:val="ConsPlusNormal"/>
        <w:jc w:val="both"/>
      </w:pPr>
      <w:r>
        <w:t>(в ред. приказов Департамента</w:t>
      </w:r>
      <w:r>
        <w:t xml:space="preserve"> социальной защиты населения ЯНАО от 28.04.2020 </w:t>
      </w:r>
      <w:hyperlink r:id="rId149" w:history="1">
        <w:r>
          <w:rPr>
            <w:color w:val="0000FF"/>
          </w:rPr>
          <w:t>N 152-ОД</w:t>
        </w:r>
      </w:hyperlink>
      <w:r>
        <w:t xml:space="preserve">, от 21.06.2022 </w:t>
      </w:r>
      <w:hyperlink r:id="rId150" w:history="1">
        <w:r>
          <w:rPr>
            <w:color w:val="0000FF"/>
          </w:rPr>
          <w:t>N 90-ОД</w:t>
        </w:r>
      </w:hyperlink>
      <w:r>
        <w:t xml:space="preserve">, от 17.10.2023 </w:t>
      </w:r>
      <w:hyperlink r:id="rId151" w:history="1">
        <w:r>
          <w:rPr>
            <w:color w:val="0000FF"/>
          </w:rPr>
          <w:t>N 160-ОД</w:t>
        </w:r>
      </w:hyperlink>
      <w:r>
        <w:t>)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19" w:name="Par640"/>
      <w:bookmarkEnd w:id="19"/>
      <w:r>
        <w:t>98.4. в случае обращения заявителя за предоставлением</w:t>
      </w:r>
      <w:r>
        <w:t xml:space="preserve"> государственной услуги в многофункциональный центр передает в многофункциональный центр в срок не позднее 5 рабочих дней со дня регистрации заявления о возмещении расходов и документов, представляемых заявителем, уведомление об отказе в предоставлении гос</w:t>
      </w:r>
      <w:r>
        <w:t>ударственной услуги в части возмещения расходов за самостоятельно приобретенную неработающим гражданином путевку для выдачи заявителю;</w:t>
      </w:r>
    </w:p>
    <w:p w:rsidR="00000000" w:rsidRDefault="007E7793">
      <w:pPr>
        <w:pStyle w:val="ConsPlusNormal"/>
        <w:jc w:val="both"/>
      </w:pPr>
      <w:r>
        <w:t xml:space="preserve">(в ред. приказов Департамента социальной защиты населения ЯНАО от 27.08.2019 </w:t>
      </w:r>
      <w:hyperlink r:id="rId152" w:history="1">
        <w:r>
          <w:rPr>
            <w:color w:val="0000FF"/>
          </w:rPr>
          <w:t>N 188-ОД</w:t>
        </w:r>
      </w:hyperlink>
      <w:r>
        <w:t xml:space="preserve">, от 28.04.2020 </w:t>
      </w:r>
      <w:hyperlink r:id="rId153" w:history="1">
        <w:r>
          <w:rPr>
            <w:color w:val="0000FF"/>
          </w:rPr>
          <w:t>N 152-ОД</w:t>
        </w:r>
      </w:hyperlink>
      <w:r>
        <w:t xml:space="preserve">, от 21.06.2022 </w:t>
      </w:r>
      <w:hyperlink r:id="rId154" w:history="1">
        <w:r>
          <w:rPr>
            <w:color w:val="0000FF"/>
          </w:rPr>
          <w:t>N 90-ОД</w:t>
        </w:r>
      </w:hyperlink>
      <w:r>
        <w:t>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98.5. представленные заявителем документы, решение о предоставлении государственной услуги в части возмещения расходов за самостоятельно приобретенную нерабо</w:t>
      </w:r>
      <w:r>
        <w:t>тающим гражданином путевку либо об отказе в предоставлении государственной услуги в части возмещения расходов за самостоятельно приобретенную неработающим гражданином путевку формируются в личное дело, которое хранится в электронном виде в программном комп</w:t>
      </w:r>
      <w:r>
        <w:t>лексе.</w:t>
      </w:r>
    </w:p>
    <w:p w:rsidR="00000000" w:rsidRDefault="007E7793">
      <w:pPr>
        <w:pStyle w:val="ConsPlusNormal"/>
        <w:jc w:val="both"/>
      </w:pPr>
      <w:r>
        <w:t xml:space="preserve">(пп. 98.5 введен </w:t>
      </w:r>
      <w:hyperlink r:id="rId155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08.10.2021 N 199-ОД; 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99. Результатом исполнения административной процедуры является принятие решения о предоставлении государственной услуги в части возмещения расходов за самостоятельно </w:t>
      </w:r>
      <w:r>
        <w:lastRenderedPageBreak/>
        <w:t>приобретенную неработающим гражданином путевку либо об отказе в предоставлении государстве</w:t>
      </w:r>
      <w:r>
        <w:t>нной услуги в части возмещения расходов за самостоятельно приобретенную неработающим гражданином путевку и направление (вручение) уведомления об отказе в предоставлении государственной услуги в части возмещения расходов за самостоятельно приобретенную нера</w:t>
      </w:r>
      <w:r>
        <w:t>ботающим гражданином путевку.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99-1. Уполномоченный орган осуществляет ведение электронного реестра решений о предоставлении государственной услуги в части возмещения расходов за самостоятельно приобретенную неработающим гражданином путевку, решений об отка</w:t>
      </w:r>
      <w:r>
        <w:t>зе в предоставлении государственной услуги в части возмещения расходов за самостоятельно приобретенную неработающим гражданином путевку в программном комплексе.</w:t>
      </w:r>
    </w:p>
    <w:p w:rsidR="00000000" w:rsidRDefault="007E7793">
      <w:pPr>
        <w:pStyle w:val="ConsPlusNormal"/>
        <w:jc w:val="both"/>
      </w:pPr>
      <w:r>
        <w:t xml:space="preserve">(п. 99-1 введен </w:t>
      </w:r>
      <w:hyperlink r:id="rId157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Предоставление государственной услуги в части возмещения</w:t>
      </w:r>
    </w:p>
    <w:p w:rsidR="00000000" w:rsidRDefault="007E7793">
      <w:pPr>
        <w:pStyle w:val="ConsPlusTitle"/>
        <w:jc w:val="center"/>
      </w:pPr>
      <w:r>
        <w:t>расходов за самостоятельно приобретенную неработающим</w:t>
      </w:r>
    </w:p>
    <w:p w:rsidR="00000000" w:rsidRDefault="007E7793">
      <w:pPr>
        <w:pStyle w:val="ConsPlusTitle"/>
        <w:jc w:val="center"/>
      </w:pPr>
      <w:r>
        <w:t>гражданином путевку</w:t>
      </w:r>
    </w:p>
    <w:p w:rsidR="00000000" w:rsidRDefault="007E7793">
      <w:pPr>
        <w:pStyle w:val="ConsPlusNormal"/>
        <w:jc w:val="center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</w:t>
      </w:r>
    </w:p>
    <w:p w:rsidR="00000000" w:rsidRDefault="007E7793">
      <w:pPr>
        <w:pStyle w:val="ConsPlusNormal"/>
        <w:jc w:val="center"/>
      </w:pPr>
      <w:r>
        <w:t>ЯНАО от 27.08.2019 N 188-ОД)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  <w:r>
        <w:t>100. Основанием для начала административной процедуры является принятие решения о предоставлении государственной услуги в части возмещения расходов за самостоятельно приобретенную неработающим гражданином путевку.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27.08.2019 N 188-ОД)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101. При вынесении решения о возмещении расходов за самостоятельно приобретенную неработающим граж</w:t>
      </w:r>
      <w:r>
        <w:t>данином путевку департамент осуществляет перечисление денежных средств по возмещению расходов за самостоятельно приобретенную неработающим гражданином путевку через кредитные организации, в том числе с которыми департаментом заключены договоры на обслужива</w:t>
      </w:r>
      <w:r>
        <w:t>ние, для зачисления на счета граждан в сроки, установленные соглашением об организации работы при осуществлении централизованного перечисления выплат мер социальной поддержки и иных социальных выплат между департаментом и уполномоченными органами.</w:t>
      </w:r>
    </w:p>
    <w:p w:rsidR="00000000" w:rsidRDefault="007E7793">
      <w:pPr>
        <w:pStyle w:val="ConsPlusNormal"/>
        <w:jc w:val="both"/>
      </w:pPr>
      <w:r>
        <w:t xml:space="preserve">(в ред. </w:t>
      </w:r>
      <w:r>
        <w:t xml:space="preserve">приказов Департамента социальной защиты населения ЯНАО от 08.10.2021 </w:t>
      </w:r>
      <w:hyperlink r:id="rId160" w:history="1">
        <w:r>
          <w:rPr>
            <w:color w:val="0000FF"/>
          </w:rPr>
          <w:t>N 199-ОД</w:t>
        </w:r>
      </w:hyperlink>
      <w:r>
        <w:t xml:space="preserve">, от 21.06.2022 </w:t>
      </w:r>
      <w:hyperlink r:id="rId161" w:history="1">
        <w:r>
          <w:rPr>
            <w:color w:val="0000FF"/>
          </w:rPr>
          <w:t>N 90-ОД</w:t>
        </w:r>
      </w:hyperlink>
      <w:r>
        <w:t xml:space="preserve">, от 21.06.2023 </w:t>
      </w:r>
      <w:hyperlink r:id="rId162" w:history="1">
        <w:r>
          <w:rPr>
            <w:color w:val="0000FF"/>
          </w:rPr>
          <w:t>N 103-ОД</w:t>
        </w:r>
      </w:hyperlink>
      <w:r>
        <w:t>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102. Обращение заявителя с заявлением и доку</w:t>
      </w:r>
      <w:r>
        <w:t>ментами, представляемыми заявителем, и документами (сведениями), запрашиваемыми в рамках межведомственного взаимодействия, в случае если указанные документы (сведения) представлены заявителем по собственной инициативе, не может быть оставлено без рассмотре</w:t>
      </w:r>
      <w:r>
        <w:t>ния либо рассмотрено с нарушением сроков по причине продолжительного отсутствия (отпуск, командировка, болезнь и так далее) или увольнения должностного лица уполномоченного органа, ответственного за предоставление государственной услуги.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103. Результатом а</w:t>
      </w:r>
      <w:r>
        <w:t>дминистративной процедуры является перечисление сумм возмещения расходов за самостоятельно приобретенную неработающим гражданином путевку.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Исправление допущенных опечаток и ошибок в выданных</w:t>
      </w:r>
    </w:p>
    <w:p w:rsidR="00000000" w:rsidRDefault="007E7793">
      <w:pPr>
        <w:pStyle w:val="ConsPlusTitle"/>
        <w:jc w:val="center"/>
      </w:pPr>
      <w:r>
        <w:lastRenderedPageBreak/>
        <w:t>в результате предоставления государственной услуги</w:t>
      </w:r>
    </w:p>
    <w:p w:rsidR="00000000" w:rsidRDefault="007E7793">
      <w:pPr>
        <w:pStyle w:val="ConsPlusTitle"/>
        <w:jc w:val="center"/>
      </w:pPr>
      <w:r>
        <w:t>документах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Normal"/>
        <w:ind w:firstLine="540"/>
        <w:jc w:val="both"/>
      </w:pPr>
      <w:r>
        <w:t>1</w:t>
      </w:r>
      <w:r>
        <w:t>04. Основанием для начала исполнения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государственной услуги документах.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105. Срок выполнения административной процеду</w:t>
      </w:r>
      <w:r>
        <w:t>ры не должен превышать 1 календарного дня с даты регистрации обращения об исправлении допущенных опечаток и ошибок в выданных в результате предоставления государственной услуги документах.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106. Исправление допущенных опечаток и ошибок в выданных в результа</w:t>
      </w:r>
      <w:r>
        <w:t>те предоставления государственной услуги документах осуществляется в случае, если в указанных документах выявлены несоответствия прилагаемым к заявлению материалам и нормативным документам.</w:t>
      </w:r>
    </w:p>
    <w:p w:rsidR="00000000" w:rsidRDefault="007E7793">
      <w:pPr>
        <w:pStyle w:val="ConsPlusNormal"/>
        <w:jc w:val="both"/>
      </w:pPr>
      <w:r>
        <w:t xml:space="preserve">(п. 106 в ред. </w:t>
      </w:r>
      <w:hyperlink r:id="rId163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17.10.2023 N 160-ОД)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107. Результатом исполнения административной процедуры является исправление допущенных должностным лицом уполномоче</w:t>
      </w:r>
      <w:r>
        <w:t>нного органа, ответственным за предоставление государственной услуги, опечаток 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</w:t>
      </w:r>
      <w:r>
        <w:t>ных в результате предоставления государственной услуги документах.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Предоставление заявителю информации, связанной</w:t>
      </w:r>
    </w:p>
    <w:p w:rsidR="00000000" w:rsidRDefault="007E7793">
      <w:pPr>
        <w:pStyle w:val="ConsPlusTitle"/>
        <w:jc w:val="center"/>
      </w:pPr>
      <w:r>
        <w:t>с предоставлением государственной услуги</w:t>
      </w:r>
    </w:p>
    <w:p w:rsidR="00000000" w:rsidRDefault="007E7793">
      <w:pPr>
        <w:pStyle w:val="ConsPlusNormal"/>
        <w:jc w:val="center"/>
      </w:pPr>
      <w:r>
        <w:t xml:space="preserve">(введен </w:t>
      </w:r>
      <w:hyperlink r:id="rId164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</w:t>
      </w:r>
    </w:p>
    <w:p w:rsidR="00000000" w:rsidRDefault="007E7793">
      <w:pPr>
        <w:pStyle w:val="ConsPlusNormal"/>
        <w:jc w:val="center"/>
      </w:pPr>
      <w:r>
        <w:t>ЯНАО от 08.10.2021 N 199-ОД)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  <w:r>
        <w:t xml:space="preserve">107-1. Основанием для начала исполнения административной процедуры является обращение заявителя с </w:t>
      </w:r>
      <w:hyperlink w:anchor="Par1293" w:tooltip="ФОРМА ЗАЯВЛЕНИЯ" w:history="1">
        <w:r>
          <w:rPr>
            <w:color w:val="0000FF"/>
          </w:rPr>
          <w:t>заявлением</w:t>
        </w:r>
      </w:hyperlink>
      <w:r>
        <w:t xml:space="preserve"> о предоставлении информации, связанной с предоставлением государственной услуги, по форме согласно приложению N 4 к настоящему Административному регламенту (далее - заявление о предоставлении информации) с предъявлением документов, указанных в </w:t>
      </w:r>
      <w:hyperlink w:anchor="Par216" w:tooltip="29. Заявление, заявление о возмещении расходов и документы, указанные в пунктах 25 - 28 настоящего Административного регламента (далее - документы, представляемые заявителем), могут быть направлены в уполномоченный орган в форме электронных документов, которые:" w:history="1">
        <w:r>
          <w:rPr>
            <w:color w:val="0000FF"/>
          </w:rPr>
          <w:t>пункте 29</w:t>
        </w:r>
      </w:hyperlink>
      <w:r>
        <w:t xml:space="preserve"> настоящего Административного регламента.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107-2. Заявление о предоставлении информации может быть направлено в уполномоченный орган способами, предусмотренными </w:t>
      </w:r>
      <w:hyperlink w:anchor="Par305" w:tooltip="47. Заявление, заявление о возмещении расходов, документы, представляемые заявителем, и документы (сведения), запрашиваемые в рамках межведомственного взаимодействия, в случае если указанные документы (сведения) представлены заявителем по собственной инициативе, могут быть поданы в уполномоченный орган через многофункциональный центр, направлены в уполномоченный орган посредством почтовой связи, а также в форме электронного документа с использованием электронных носителей либо посредством Единого портала." w:history="1">
        <w:r>
          <w:rPr>
            <w:color w:val="0000FF"/>
          </w:rPr>
          <w:t>пунктом 47</w:t>
        </w:r>
      </w:hyperlink>
      <w:r>
        <w:t xml:space="preserve"> настоящего Административно</w:t>
      </w:r>
      <w:r>
        <w:t xml:space="preserve">го регламента, с соблюдением требований, установленных </w:t>
      </w:r>
      <w:hyperlink w:anchor="Par225" w:tooltip="Установление личности, свидетельствование подлинности подписи заявителя на заявлении, заявлении о возмещении расходов удостоверение верности копий приложенных документов осуществляются нотариусом или иным лицом в порядке, предусмотренном законодательством Российской Федерации." w:history="1">
        <w:r>
          <w:rPr>
            <w:color w:val="0000FF"/>
          </w:rPr>
          <w:t>абзацем вторым пункта 30</w:t>
        </w:r>
      </w:hyperlink>
      <w:r>
        <w:t xml:space="preserve">, </w:t>
      </w:r>
      <w:hyperlink w:anchor="Par226" w:tooltip="31. Документы, представляемые заявителем,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ывать их содержание." w:history="1">
        <w:r>
          <w:rPr>
            <w:color w:val="0000FF"/>
          </w:rPr>
          <w:t>абзацем первым пункта 31</w:t>
        </w:r>
      </w:hyperlink>
      <w:r>
        <w:t xml:space="preserve"> настоящего Административного регламента.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Прием и регистрация заявления о предоставлении информаци</w:t>
      </w:r>
      <w:r>
        <w:t xml:space="preserve">и производится в порядке, определенном </w:t>
      </w:r>
      <w:hyperlink w:anchor="Par308" w:tooltip="49. Заявление, заявление о возмещении расходов, принятые лично от заявителя, регистрируются уполномоченным органом, многофункциональным центром в день его приема." w:history="1">
        <w:r>
          <w:rPr>
            <w:color w:val="0000FF"/>
          </w:rPr>
          <w:t>пунктами 49</w:t>
        </w:r>
      </w:hyperlink>
      <w:r>
        <w:t xml:space="preserve"> - </w:t>
      </w:r>
      <w:hyperlink w:anchor="Par311" w:tooltip="52. Заявление, заявление о возмещении расходов, направленные в виде запросов посредством Единого портала, регистрируются в автоматическом режиме в порядке и в сроки, установленные пунктом 110 настоящего Административного регламента." w:history="1">
        <w:r>
          <w:rPr>
            <w:color w:val="0000FF"/>
          </w:rPr>
          <w:t>52</w:t>
        </w:r>
      </w:hyperlink>
      <w:r>
        <w:t xml:space="preserve"> наст</w:t>
      </w:r>
      <w:r>
        <w:t>оящего Административного регламента.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107-3. Должностное лицо уполномоченного органа, ответственное за предоставление государственной услуги, в срок не более 3 рабочих дней со дня поступления заявления о предоставлении информации, рассматривает заявление о </w:t>
      </w:r>
      <w:r>
        <w:t>предоставлении информации и готовит ответ заявителю, выдает (направляет) информацию, связанную с предоставлением государственной услуги способом, выбранным заявителем в заявлении о предоставлении информации, в том числе при личном посещении уполномоченного</w:t>
      </w:r>
      <w:r>
        <w:t xml:space="preserve"> органа, </w:t>
      </w:r>
      <w:r>
        <w:lastRenderedPageBreak/>
        <w:t>многофункционального центра, посредством почтового отправления, на адрес электронной почты или в личный кабинет на Едином портале.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107-4. Результатом исполнения административной процедуры является выдача (направление) заявителю информации, связанн</w:t>
      </w:r>
      <w:r>
        <w:t>ой с предоставлением государственной услуги.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Порядок осуществления административных процедур</w:t>
      </w:r>
    </w:p>
    <w:p w:rsidR="00000000" w:rsidRDefault="007E7793">
      <w:pPr>
        <w:pStyle w:val="ConsPlusTitle"/>
        <w:jc w:val="center"/>
      </w:pPr>
      <w:r>
        <w:t>(действий) в электронной форме, в том числе</w:t>
      </w:r>
    </w:p>
    <w:p w:rsidR="00000000" w:rsidRDefault="007E7793">
      <w:pPr>
        <w:pStyle w:val="ConsPlusTitle"/>
        <w:jc w:val="center"/>
      </w:pPr>
      <w:r>
        <w:t>с использованием Единого портала</w:t>
      </w:r>
    </w:p>
    <w:p w:rsidR="00000000" w:rsidRDefault="007E7793">
      <w:pPr>
        <w:pStyle w:val="ConsPlusNormal"/>
        <w:jc w:val="center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</w:t>
      </w:r>
    </w:p>
    <w:p w:rsidR="00000000" w:rsidRDefault="007E7793">
      <w:pPr>
        <w:pStyle w:val="ConsPlusNormal"/>
        <w:jc w:val="center"/>
      </w:pPr>
      <w:r>
        <w:t>населения ЯНАО от 17.10.2023 N 160-ОД)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Normal"/>
        <w:ind w:firstLine="540"/>
        <w:jc w:val="both"/>
      </w:pPr>
      <w:r>
        <w:t xml:space="preserve">108. Утратил силу. - </w:t>
      </w:r>
      <w:hyperlink r:id="rId166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ЯНАО от 21.06.2022 N 90-ОД.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109. Формирование запроса о предоставлении государственной услуги.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Формирование запроса заявителем осуществляется посредством заполнения электронной формы на Едином портале без необходи</w:t>
      </w:r>
      <w:r>
        <w:t>мости дополнительной подачи запроса в какой-либо иной форме.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17.10.2023 N 160</w:t>
      </w:r>
      <w:r>
        <w:t>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На Едином портале размещаются образцы заполнения электронной формы запроса.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</w:t>
      </w:r>
      <w:r>
        <w:t xml:space="preserve"> от 17.10.2023 N 160-ОД)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</w:t>
      </w:r>
      <w:r>
        <w:t>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При формировании запроса заявителю обеспечивается: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109.1. возможность копирования и сохранения запроса </w:t>
      </w:r>
      <w:r>
        <w:t>и документов, представляемых заявителем, и документов (сведений), запрашиваемых в рамках межведомственного взаимодействия, в случае если указанные документы (сведения) представлены заявителем по собственной инициативе, в случае если указанные документы (св</w:t>
      </w:r>
      <w:r>
        <w:t>едения) представлены заявителем по собственной инициативе;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109.2. возможность печати на бумажном носителе копии электронной формы запроса;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109.3. сохранение ранее введенных в электронную форму запроса значений в любой момент по желанию пользователя, в том </w:t>
      </w:r>
      <w:r>
        <w:t>числе при возникновении ошибок ввода и возврате для повторного ввода значений в электронную форму запроса;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109.4. заполнение полей электронной формы запроса до начала ввода сведений заявителем с использованием сведений, размещенных в единой системе идентиф</w:t>
      </w:r>
      <w:r>
        <w:t xml:space="preserve">икации и аутентификации, и сведений, опубликованных на Едином портале, в части, касающейся сведений, отсутствующих в </w:t>
      </w:r>
      <w:r>
        <w:lastRenderedPageBreak/>
        <w:t>единой системе идентификации и аутентификации;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17.10.2023 N 160-ОД)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109.5. возможность вернуться на любой из этапов заполнения элект</w:t>
      </w:r>
      <w:r>
        <w:t>ронной формы запроса без потери ранее введенной информации;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109.6. возможность доступа заявителя на Едином портале к ранее поданным им запросам в течение не менее одного года, а также частично сформированных запросов - в течение не менее трех месяцев.</w:t>
      </w:r>
    </w:p>
    <w:p w:rsidR="00000000" w:rsidRDefault="007E7793">
      <w:pPr>
        <w:pStyle w:val="ConsPlusNormal"/>
        <w:jc w:val="both"/>
      </w:pPr>
      <w:r>
        <w:t>(в р</w:t>
      </w:r>
      <w:r>
        <w:t xml:space="preserve">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17.10.2023 N 160-ОД)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Сформированный и подписанный запрос и документы, представляе</w:t>
      </w:r>
      <w:r>
        <w:t>мые заявителем, и документы (сведения), запрашиваемые в рамках межведомственного взаимодействия, в случае если указанные документы (сведения) представлены заявителем по собственной инициативе, направляются в уполномоченный орган посредством Единого портала</w:t>
      </w:r>
      <w:r>
        <w:t>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17.10.2023 N 160-ОД)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20" w:name="Par706"/>
      <w:bookmarkEnd w:id="20"/>
      <w:r>
        <w:t>110. Уполномоченный орган обеспечивает в с</w:t>
      </w:r>
      <w:r>
        <w:t>рок не позднее 1 рабочего дня со дня подачи заявления на Едином портале, а в случае его поступления в нерабочий или праздничный день, - в следующий за ним первый рабочий день: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110.1. прием документов, необходимых для предоставления государственной услуги, </w:t>
      </w:r>
      <w:r>
        <w:t>и направление заявителю электронного сообщения о поступлении заявления;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110.2. регистрацию заявления и направление заявителю уведомления о регистрации заявления.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17.10.2023 N 160-ОД)</w:t>
      </w:r>
    </w:p>
    <w:p w:rsidR="00000000" w:rsidRDefault="007E7793">
      <w:pPr>
        <w:pStyle w:val="ConsPlusNormal"/>
        <w:jc w:val="both"/>
      </w:pPr>
      <w:r>
        <w:t xml:space="preserve">(п. 110 в ред. </w:t>
      </w:r>
      <w:hyperlink r:id="rId173" w:history="1">
        <w:r>
          <w:rPr>
            <w:color w:val="0000FF"/>
          </w:rPr>
          <w:t>приказа</w:t>
        </w:r>
      </w:hyperlink>
      <w:r>
        <w:t xml:space="preserve"> Департамента </w:t>
      </w:r>
      <w:r>
        <w:t>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110-1.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программном </w:t>
      </w:r>
      <w:r>
        <w:t>комплексе.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Ответственное должностное лицо: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проверяет наличие электронных заявлений, поступивших с Единого портала, с периодом не реже 2 раз в день;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рассматривает поступившие заявления и приложенные образы документов (документы);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производит действия в соотв</w:t>
      </w:r>
      <w:r>
        <w:t xml:space="preserve">етствии с </w:t>
      </w:r>
      <w:hyperlink w:anchor="Par706" w:tooltip="110. Уполномоченный орган обеспечивает в срок не позднее 1 рабочего дня со дня подачи заявления на Едином портале, а в случае его поступления в нерабочий или праздничный день, - в следующий за ним первый рабочий день:" w:history="1">
        <w:r>
          <w:rPr>
            <w:color w:val="0000FF"/>
          </w:rPr>
          <w:t>пун</w:t>
        </w:r>
        <w:r>
          <w:rPr>
            <w:color w:val="0000FF"/>
          </w:rPr>
          <w:t>ктом 110</w:t>
        </w:r>
      </w:hyperlink>
      <w:r>
        <w:t xml:space="preserve"> Административного регламента.</w:t>
      </w:r>
    </w:p>
    <w:p w:rsidR="00000000" w:rsidRDefault="007E7793">
      <w:pPr>
        <w:pStyle w:val="ConsPlusNormal"/>
        <w:jc w:val="both"/>
      </w:pPr>
      <w:r>
        <w:t xml:space="preserve">(п. 110-1 введен </w:t>
      </w:r>
      <w:hyperlink r:id="rId174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111. </w:t>
      </w:r>
      <w:r>
        <w:t>Заявителю обеспечивается возможность получения решения о предоставлении государственной услуги или решения об отказе в предоставлении государственной услуги: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в форме электронного документа, подписанного усиленной квалифицированной электронной подписью упол</w:t>
      </w:r>
      <w:r>
        <w:t xml:space="preserve">номоченного должностного лица уполномоченного органа, направленного </w:t>
      </w:r>
      <w:r>
        <w:lastRenderedPageBreak/>
        <w:t>заявителю в личный кабинет на Едином портале;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</w:t>
      </w:r>
      <w:r>
        <w:t>альном центре.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17.10.2023 N 160-ОД)</w:t>
      </w:r>
    </w:p>
    <w:p w:rsidR="00000000" w:rsidRDefault="007E7793">
      <w:pPr>
        <w:pStyle w:val="ConsPlusNormal"/>
        <w:jc w:val="both"/>
      </w:pPr>
      <w:r>
        <w:t xml:space="preserve">(п. 111 в ред. </w:t>
      </w:r>
      <w:hyperlink r:id="rId176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112. Получение информации о ходе рассмотрения заявления и решения о предоставлении государс</w:t>
      </w:r>
      <w:r>
        <w:t>твенной услуги или решения об отказе в предоставлении государственной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</w:t>
      </w:r>
      <w:r>
        <w:t xml:space="preserve"> действиях в личном кабинете по собственной инициативе, в любое время.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112.1. уведомление о приеме и регистрации заявления и иных документов, необходимых для предоставлен</w:t>
      </w:r>
      <w:r>
        <w:t>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</w:t>
      </w:r>
      <w:r>
        <w:t>я государственной услуги;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112.2.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</w:t>
      </w:r>
      <w:r>
        <w:t>результат предоставления государственной услуги либо мотивированный отказ в предоставлении государственной услуги.</w:t>
      </w:r>
    </w:p>
    <w:p w:rsidR="00000000" w:rsidRDefault="007E7793">
      <w:pPr>
        <w:pStyle w:val="ConsPlusNormal"/>
        <w:jc w:val="both"/>
      </w:pPr>
      <w:r>
        <w:t xml:space="preserve">(п. 112 в ред. </w:t>
      </w:r>
      <w:hyperlink r:id="rId177" w:history="1">
        <w:r>
          <w:rPr>
            <w:color w:val="0000FF"/>
          </w:rPr>
          <w:t>приказа</w:t>
        </w:r>
      </w:hyperlink>
      <w:r>
        <w:t xml:space="preserve"> Депа</w:t>
      </w:r>
      <w:r>
        <w:t>ртамента 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112-1. Осуществление оценки качества предоставления услуги.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Заявителям обеспечивается возможность оценить доступность и качество государственной услуги на Едином портале.</w:t>
      </w:r>
    </w:p>
    <w:p w:rsidR="00000000" w:rsidRDefault="007E7793">
      <w:pPr>
        <w:pStyle w:val="ConsPlusNormal"/>
        <w:jc w:val="both"/>
      </w:pPr>
      <w:r>
        <w:t xml:space="preserve">(п. 112-1 введен </w:t>
      </w:r>
      <w:hyperlink r:id="rId178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112-2. Заявителю обеспечивается возможность направления жалобы н</w:t>
      </w:r>
      <w:r>
        <w:t xml:space="preserve">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179" w:history="1">
        <w:r>
          <w:rPr>
            <w:color w:val="0000FF"/>
          </w:rPr>
          <w:t>ста</w:t>
        </w:r>
        <w:r>
          <w:rPr>
            <w:color w:val="0000FF"/>
          </w:rPr>
          <w:t>тьей 11.2</w:t>
        </w:r>
      </w:hyperlink>
      <w:r>
        <w:t xml:space="preserve"> Федерального закона "Об организации предоставления государственных и муниципальных услуг" и в порядке, установленном </w:t>
      </w:r>
      <w:hyperlink r:id="rId18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</w:t>
      </w:r>
      <w:r>
        <w:t>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</w:t>
      </w:r>
      <w:r>
        <w:t xml:space="preserve"> услуг".</w:t>
      </w:r>
    </w:p>
    <w:p w:rsidR="00000000" w:rsidRDefault="007E7793">
      <w:pPr>
        <w:pStyle w:val="ConsPlusNormal"/>
        <w:jc w:val="both"/>
      </w:pPr>
      <w:r>
        <w:t xml:space="preserve">(п. 112-2 введен </w:t>
      </w:r>
      <w:hyperlink r:id="rId181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1"/>
      </w:pPr>
      <w:r>
        <w:t>IV. Формы контроля за предоставлением государственной услуги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Title"/>
        <w:jc w:val="center"/>
        <w:outlineLvl w:val="2"/>
      </w:pPr>
      <w:r>
        <w:lastRenderedPageBreak/>
        <w:t>Порядок осуществления текущего контроля за соблюдением</w:t>
      </w:r>
    </w:p>
    <w:p w:rsidR="00000000" w:rsidRDefault="007E7793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00000" w:rsidRDefault="007E7793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000000" w:rsidRDefault="007E7793">
      <w:pPr>
        <w:pStyle w:val="ConsPlusTitle"/>
        <w:jc w:val="center"/>
      </w:pPr>
      <w:r>
        <w:t xml:space="preserve">актов, устанавливающих </w:t>
      </w:r>
      <w:r>
        <w:t>требования к предоставлению</w:t>
      </w:r>
    </w:p>
    <w:p w:rsidR="00000000" w:rsidRDefault="007E7793">
      <w:pPr>
        <w:pStyle w:val="ConsPlusTitle"/>
        <w:jc w:val="center"/>
      </w:pPr>
      <w:r>
        <w:t>государственной услуги, а также за принятием решений</w:t>
      </w:r>
    </w:p>
    <w:p w:rsidR="00000000" w:rsidRDefault="007E7793">
      <w:pPr>
        <w:pStyle w:val="ConsPlusTitle"/>
        <w:jc w:val="center"/>
      </w:pPr>
      <w:r>
        <w:t>ответственными лицами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  <w:r>
        <w:t>113. Текущий контроль за соблюдением последовательности административных действий, определенных настоящим Административным регламентом, и принятием в хо</w:t>
      </w:r>
      <w:r>
        <w:t>де ее предоставления решений осуществляется должностными лицами уполномоченного органа, ответственными за организацию работы по предоставлению государственной услуги.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113-1. Для текущего контроля используются сведения служебной корреспонденции, устная и пи</w:t>
      </w:r>
      <w:r>
        <w:t>сьменная информация специалистов и должностных лиц уполномоченного органа.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Текущий контроль осуществляется путем проведения проверок: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решений о предоставлении (об отказе в предоставлении) государственной услуги;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выявления и устранения нарушений прав гражда</w:t>
      </w:r>
      <w:r>
        <w:t>н;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00000" w:rsidRDefault="007E7793">
      <w:pPr>
        <w:pStyle w:val="ConsPlusNormal"/>
        <w:jc w:val="both"/>
      </w:pPr>
      <w:r>
        <w:t xml:space="preserve">(п. 113-1 введен </w:t>
      </w:r>
      <w:hyperlink r:id="rId182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000000" w:rsidRDefault="007E7793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000000" w:rsidRDefault="007E7793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000000" w:rsidRDefault="007E7793">
      <w:pPr>
        <w:pStyle w:val="ConsPlusTitle"/>
        <w:jc w:val="center"/>
      </w:pPr>
      <w:r>
        <w:t>и качеством предоставления государственной услуги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  <w:r>
        <w:t>114. Департамент организует и контролирует деятельность уполномоченного органа по предоставлению государственной услуги.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Контроль за полнотой и каче</w:t>
      </w:r>
      <w:r>
        <w:t>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115. Проверки могут быть плановыми на основании планов работы деп</w:t>
      </w:r>
      <w:r>
        <w:t>артамента либо внеплановыми, проводимыми в том числе по жалобе заявителей на своевременность, полноту и качество предоставления государственной услуги.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Решение о проведении внеплановой проверки принимает директор департамента или уполномоченное им должност</w:t>
      </w:r>
      <w:r>
        <w:t>ное лицо.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lastRenderedPageBreak/>
        <w:t>115-1. При плановой проверке полноты и качества предоставления государственной услуги контролю подлежат: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соблюдени</w:t>
      </w:r>
      <w:r>
        <w:t>е сроков предоставления государственной услуги;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соблюдение положений Административного регламента;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правильность и обоснованность принятого решения о предоставлении либо об отказе в предоставлении государственной услуги.</w:t>
      </w:r>
    </w:p>
    <w:p w:rsidR="00000000" w:rsidRDefault="007E7793">
      <w:pPr>
        <w:pStyle w:val="ConsPlusNormal"/>
        <w:jc w:val="both"/>
      </w:pPr>
      <w:r>
        <w:t xml:space="preserve">(п. 115-1 введен </w:t>
      </w:r>
      <w:hyperlink r:id="rId183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115-2. Основанием для проведения внеплановых проверок являются: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получение от госуда</w:t>
      </w:r>
      <w:r>
        <w:t>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автономного округа;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обращения граждан и юридических лиц на нарушения законо</w:t>
      </w:r>
      <w:r>
        <w:t>дательства, в том числе на качество предоставления государственной услуги.</w:t>
      </w:r>
    </w:p>
    <w:p w:rsidR="00000000" w:rsidRDefault="007E7793">
      <w:pPr>
        <w:pStyle w:val="ConsPlusNormal"/>
        <w:jc w:val="both"/>
      </w:pPr>
      <w:r>
        <w:t xml:space="preserve">(п. 115-2 введен </w:t>
      </w:r>
      <w:hyperlink r:id="rId184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</w:t>
      </w:r>
      <w:r>
        <w:t>ЯНАО от 21.06.2022 N 90-ОД)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Ответственность должностных лиц уполномоченного органа</w:t>
      </w:r>
    </w:p>
    <w:p w:rsidR="00000000" w:rsidRDefault="007E7793">
      <w:pPr>
        <w:pStyle w:val="ConsPlusTitle"/>
        <w:jc w:val="center"/>
      </w:pPr>
      <w:r>
        <w:t>за решения и действия (бездействие), принимаемые</w:t>
      </w:r>
    </w:p>
    <w:p w:rsidR="00000000" w:rsidRDefault="007E7793">
      <w:pPr>
        <w:pStyle w:val="ConsPlusTitle"/>
        <w:jc w:val="center"/>
      </w:pPr>
      <w:r>
        <w:t>(осуществляемые) ими в ходе предоставления</w:t>
      </w:r>
    </w:p>
    <w:p w:rsidR="00000000" w:rsidRDefault="007E7793">
      <w:pPr>
        <w:pStyle w:val="ConsPlusTitle"/>
        <w:jc w:val="center"/>
      </w:pPr>
      <w:r>
        <w:t>государственной услуги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  <w:r>
        <w:t>116. По результатам проведения проверок полноты и качест</w:t>
      </w:r>
      <w:r>
        <w:t>ва предоставления государственной услуги в случае выявления нарушений виновные лица привлекаются к ответственности в соответствии с законодательством Российской Федерации.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Персональная ответственность должностных лиц за правильность и св</w:t>
      </w:r>
      <w:r>
        <w:t>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:rsidR="00000000" w:rsidRDefault="007E7793">
      <w:pPr>
        <w:pStyle w:val="ConsPlusNormal"/>
        <w:jc w:val="both"/>
      </w:pPr>
      <w:r>
        <w:t xml:space="preserve">(абзац введен </w:t>
      </w:r>
      <w:hyperlink r:id="rId186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000000" w:rsidRDefault="007E7793">
      <w:pPr>
        <w:pStyle w:val="ConsPlusTitle"/>
        <w:jc w:val="center"/>
      </w:pPr>
      <w:r>
        <w:t>контроля за предоставлением государственной услуги,</w:t>
      </w:r>
    </w:p>
    <w:p w:rsidR="00000000" w:rsidRDefault="007E7793">
      <w:pPr>
        <w:pStyle w:val="ConsPlusTitle"/>
        <w:jc w:val="center"/>
      </w:pPr>
      <w:r>
        <w:t xml:space="preserve">в том </w:t>
      </w:r>
      <w:r>
        <w:t>числе со стороны граждан, их объединений и организаций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  <w:r>
        <w:t xml:space="preserve">117.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департамента, уполномоченного </w:t>
      </w:r>
      <w:r>
        <w:t xml:space="preserve">органа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рассмотрения обращений (жалоб) в процессе получения государственной </w:t>
      </w:r>
      <w:r>
        <w:lastRenderedPageBreak/>
        <w:t>услуги.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117-1. Граждан</w:t>
      </w:r>
      <w:r>
        <w:t>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Гражд</w:t>
      </w:r>
      <w:r>
        <w:t>ане, их объединения и организации также имеют право: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направлять замечания и предложения по улучшению доступности и качества предоставления государственной услуги;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вносить предложения о мерах по устранению нарушений Административного регламента.</w:t>
      </w:r>
    </w:p>
    <w:p w:rsidR="00000000" w:rsidRDefault="007E7793">
      <w:pPr>
        <w:pStyle w:val="ConsPlusNormal"/>
        <w:jc w:val="both"/>
      </w:pPr>
      <w:r>
        <w:t>(п. 117-1 в</w:t>
      </w:r>
      <w:r>
        <w:t xml:space="preserve">веден </w:t>
      </w:r>
      <w:hyperlink r:id="rId187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117-2. Должностные лица уполномоченного органа принимают м</w:t>
      </w:r>
      <w:r>
        <w:t>еры к прекращению допущенных нарушений, устраняют причины и условия, способствующие совершению нарушений.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</w:t>
      </w:r>
      <w:r>
        <w:t>ия и предложения.</w:t>
      </w:r>
    </w:p>
    <w:p w:rsidR="00000000" w:rsidRDefault="007E7793">
      <w:pPr>
        <w:pStyle w:val="ConsPlusNormal"/>
        <w:jc w:val="both"/>
      </w:pPr>
      <w:r>
        <w:t xml:space="preserve">(п. 117-2 введен </w:t>
      </w:r>
      <w:hyperlink r:id="rId188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ЯНАО от 21.06.2022 N 90-ОД)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Title"/>
        <w:jc w:val="center"/>
        <w:outlineLvl w:val="1"/>
      </w:pPr>
      <w:r>
        <w:t xml:space="preserve">V. Досудебный (внесудебный) </w:t>
      </w:r>
      <w:r>
        <w:t>порядок обжалования решений</w:t>
      </w:r>
    </w:p>
    <w:p w:rsidR="00000000" w:rsidRDefault="007E7793">
      <w:pPr>
        <w:pStyle w:val="ConsPlusTitle"/>
        <w:jc w:val="center"/>
      </w:pPr>
      <w:r>
        <w:t>и действий (бездействия) уполномоченного органа,</w:t>
      </w:r>
    </w:p>
    <w:p w:rsidR="00000000" w:rsidRDefault="007E7793">
      <w:pPr>
        <w:pStyle w:val="ConsPlusTitle"/>
        <w:jc w:val="center"/>
      </w:pPr>
      <w:r>
        <w:t>многофункционального центра, а также их должностных лиц,</w:t>
      </w:r>
    </w:p>
    <w:p w:rsidR="00000000" w:rsidRDefault="007E7793">
      <w:pPr>
        <w:pStyle w:val="ConsPlusTitle"/>
        <w:jc w:val="center"/>
      </w:pPr>
      <w:r>
        <w:t>государственных гражданских (муниципальных) служащих,</w:t>
      </w:r>
    </w:p>
    <w:p w:rsidR="00000000" w:rsidRDefault="007E7793">
      <w:pPr>
        <w:pStyle w:val="ConsPlusTitle"/>
        <w:jc w:val="center"/>
      </w:pPr>
      <w:r>
        <w:t>работников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Normal"/>
        <w:ind w:firstLine="540"/>
        <w:jc w:val="both"/>
      </w:pPr>
      <w:r>
        <w:t>118. Заявитель вправе обжалов</w:t>
      </w:r>
      <w:r>
        <w:t>ать решения и действия (бездействие) уполномоченного органа, его должностных лиц, муниципальных служащих, многофункционального центра, работников многофункционального центра в досудебном (внесудебном) порядке.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119. Жалоба заявителя на нарушение порядка пре</w:t>
      </w:r>
      <w:r>
        <w:t>доставления государственной услуги подается в уполномоченный орган, многофункциональный центр и в случае обжалования решений и действий (бездействия) многофункционального центра в департамент информационных технологий и связи автономного округа, в письменн</w:t>
      </w:r>
      <w:r>
        <w:t>ой форме, в том числе при личном приеме заявителя, или в электронном виде.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120. Жалоба должна содержать: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120.1. наименование уполномоченного органа, должностного лица уполномоченного органа, либо муниципального служащего, многофункционального центра, его р</w:t>
      </w:r>
      <w:r>
        <w:t>уководителя и (или) работника, решения и действия (бездействие) которых обжалуются;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lastRenderedPageBreak/>
        <w:t xml:space="preserve">120.2. фамилию,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</w:t>
      </w:r>
      <w:r>
        <w:t xml:space="preserve">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ar816" w:tooltip="124.3.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ой услуги органом, предоставляющим государственную услугу, его должностным лицом, муниципальным служащим (далее - система досудебного обжалования), с использованием сети &quot;Интернет&quot;." w:history="1">
        <w:r>
          <w:rPr>
            <w:color w:val="0000FF"/>
          </w:rPr>
          <w:t>подпункте 124.3 пункта 124</w:t>
        </w:r>
      </w:hyperlink>
      <w:r>
        <w:t xml:space="preserve"> настоящего Административного регламента);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120.3. сведения об обжалуемых решениях и действиях (бездействии) уполномоченного органа, его должностного лица либо муниципального служащего, м</w:t>
      </w:r>
      <w:r>
        <w:t>ногофункционального центра либо работника многофункционального центра;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120.4. доводы, на основании которых заявитель не согласен с решением и действием (бездействием) уполномоченного органа, его должностного лица либо муниципального служащего, многофункцио</w:t>
      </w:r>
      <w:r>
        <w:t>нального центра либо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121. Жалоба, содержащая неточное наименование уполномоченного органа, многофункционально</w:t>
      </w:r>
      <w:r>
        <w:t>го центра, наименование должности должностного лица, работника многофункционального центра и (или) фамилии, имени, отчества должностного лица, работника многофункционального центра, решения и действия (бездействие) которых обжалуются, не препятствующие уст</w:t>
      </w:r>
      <w:r>
        <w:t>ановлению органа, многофункционального центра или должностного лица, работника многофункционального центра, в адрес которого была направлена жалоба, подлежит обязательному рассмотрению.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21" w:name="Par808"/>
      <w:bookmarkEnd w:id="21"/>
      <w:r>
        <w:t>122. В случае если жалоба подается через представителя зая</w:t>
      </w:r>
      <w:r>
        <w:t>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</w:t>
      </w:r>
      <w:r>
        <w:t xml:space="preserve"> с законодательством Российской Федерации доверенность.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123. Прием жалоб в письменной форме осуществляется уполномоченным органом, многофункциональным центром в месте предоставления государственной услуги (в месте, где заявитель подавал запрос на получение</w:t>
      </w:r>
      <w:r>
        <w:t xml:space="preserve"> государственной услуги, нарушение порядка которой обжалуется, либо в месте, где заявителем получен результат указанной государственной услуги) и в случае обжалования решений и действий (бездействия) многофункционального центра - департаментом информационн</w:t>
      </w:r>
      <w:r>
        <w:t>ых технологий и связи автономного округа.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Время приема жалоб совпадает со временем предоставления государственной услуги.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Жалоба в письменной форме может быть также направлена по почте.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В случае подачи жалобы при личном приеме заявитель представляет докуме</w:t>
      </w:r>
      <w:r>
        <w:t>нт, удостоверяющий его личность в соответствии с законодательством Российской Федерации. По просьбе заявителя лицо, принявшее жалобу, обязано удостоверить своей подписью на копии жалобы факт ее приема с указанием даты, занимаемой должности, фамилии и иници</w:t>
      </w:r>
      <w:r>
        <w:t>алов.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124. Жалоба в электронном виде может быть подана заявителем посредством: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lastRenderedPageBreak/>
        <w:t>124.1. сайта уполномоченного органа (с момента реализации технической возможности), сайта многофункционального центра (при подаче жалобы на решения и действия (бездействие) мног</w:t>
      </w:r>
      <w:r>
        <w:t>офункционального центра, работников многофункционального центра);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124.2. Единого портала (за исключением жалоб на решения и действия (бездействие) многофункционального центра и их работников);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22" w:name="Par816"/>
      <w:bookmarkEnd w:id="22"/>
      <w:r>
        <w:t>124.3. портала федеральной государственной информац</w:t>
      </w:r>
      <w:r>
        <w:t>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государственной услуги органом, предоставляющим государственную услугу, его должностным лицом, муниципальным служ</w:t>
      </w:r>
      <w:r>
        <w:t>ащим (далее - система досудебного обжалования), с использованием сети "Интернет".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</w:t>
      </w:r>
      <w:r>
        <w:t>О от 21.06.2022 N 90-ОД)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125. При подаче жалобы в электронном виде документ, указанный в </w:t>
      </w:r>
      <w:hyperlink w:anchor="Par808" w:tooltip="12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" w:history="1">
        <w:r>
          <w:rPr>
            <w:color w:val="0000FF"/>
          </w:rPr>
          <w:t>пункте 122</w:t>
        </w:r>
      </w:hyperlink>
      <w:r>
        <w:t xml:space="preserve"> настоящего Адм</w:t>
      </w:r>
      <w:r>
        <w:t>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23" w:name="Par819"/>
      <w:bookmarkEnd w:id="23"/>
      <w:r>
        <w:t>126. Жалоба рассматривается уполномоченным органом, предоставляющим государственную услугу, порядок предоставления которой был нарушен вследствие решений и действий (бездействия) уполномоченного органа, его должностного лица либо муниципального служа</w:t>
      </w:r>
      <w:r>
        <w:t>щего.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В случае если обжалуются решения руководителя уполномоченного органа, жалоба подается в департамент, если обжалуются решения директора департамента, жалоба подается в Правительство автономного округа, регистрируется в аппарате Губернатора автономного</w:t>
      </w:r>
      <w:r>
        <w:t xml:space="preserve"> округа не позднее следующего рабочего дня со дня ее поступления и в течение 3 рабочих дней со дня регистрации направляется для рассмотрения в соответствии с требованиями настоящего Административного регламента члену Правительства автономного округа, в вед</w:t>
      </w:r>
      <w:r>
        <w:t>ении которого находится соответствующий орган, предоставляющий государственную услугу, согласно распределению обязанностей между членами Правительства автономного округа.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В случае если обжалуются решения и действия (бездействие) работника многофункциональн</w:t>
      </w:r>
      <w:r>
        <w:t>ого центра, жалоба подается руководителю этого многофункционального центра.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В случае если обжалуются решения и действия (бездействие) многофункционального центра, жалоба подается в департамент информационных технологий и связи автономного округа.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24" w:name="Par823"/>
      <w:bookmarkEnd w:id="24"/>
      <w:r>
        <w:t xml:space="preserve">127. 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ar819" w:tooltip="126. Жалоба рассматривается уполномоченным органом, предоставляющим государственную услугу, порядок предоставления которой был нарушен вследствие решений и действий (бездействия) уполномоченного органа, его должностного лица либо муниципального служащего." w:history="1">
        <w:r>
          <w:rPr>
            <w:color w:val="0000FF"/>
          </w:rPr>
          <w:t>пункта 126</w:t>
        </w:r>
      </w:hyperlink>
      <w:r>
        <w:t xml:space="preserve"> настоящего Административного регламента, в течение 3 рабочих дней со дн</w:t>
      </w:r>
      <w:r>
        <w:t>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</w:t>
      </w:r>
      <w:r>
        <w:t xml:space="preserve"> рассмотрение органе.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lastRenderedPageBreak/>
        <w:t>128. Жалоба может быть подана заявителем через многофункциональный центр.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</w:t>
      </w:r>
      <w:r>
        <w:t>шением о взаимодействии, но не позднее следующего рабочего дня со дня поступления жалобы.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25" w:name="Par826"/>
      <w:bookmarkEnd w:id="25"/>
      <w:r>
        <w:t>129. В случае поступления в адрес Губернатора автономного округа, вице-г</w:t>
      </w:r>
      <w:r>
        <w:t>убернатора автономного округа либо первого заместителя Губернатора автономного округа, заместителя Губернатора автономного округа жалобы на нарушение порядка предоставления государственной услуги уполномоченным органом, или многофункциональным центром жало</w:t>
      </w:r>
      <w:r>
        <w:t>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уполномоченный орган, многофункциональный центр или в департамент информационн</w:t>
      </w:r>
      <w:r>
        <w:t>ых технологий и связи автономного округа с уведомлением заявителя, направившего жалобу, о ее переадресации.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130. Заявитель может обратиться с жалобой, в том числе в следующих случаях: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130.1. нарушение срока регистрации запроса о предоставлении государствен</w:t>
      </w:r>
      <w:r>
        <w:t xml:space="preserve">ной услуги, запроса, указанного в </w:t>
      </w:r>
      <w:hyperlink r:id="rId190" w:history="1">
        <w:r>
          <w:rPr>
            <w:color w:val="0000FF"/>
          </w:rPr>
          <w:t>статье 15.1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26" w:name="Par829"/>
      <w:bookmarkEnd w:id="26"/>
      <w:r>
        <w:t>130.2. нарушение срока предоставления государственной услуги;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130.3.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</w:t>
      </w:r>
      <w:r>
        <w:t>й Федерации, нормативными правовыми актами автономного округа для предоставления государственной услуги;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130.4. утратил силу. - </w:t>
      </w:r>
      <w:hyperlink r:id="rId191" w:history="1">
        <w:r>
          <w:rPr>
            <w:color w:val="0000FF"/>
          </w:rPr>
          <w:t>Приказ</w:t>
        </w:r>
      </w:hyperlink>
      <w:r>
        <w:t xml:space="preserve"> Департа</w:t>
      </w:r>
      <w:r>
        <w:t>мента социальной защиты населения ЯНАО от 17.10.2023 N 160-ОД;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27" w:name="Par832"/>
      <w:bookmarkEnd w:id="27"/>
      <w:r>
        <w:t>130.5.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</w:t>
      </w:r>
      <w:r>
        <w:t>ами Российской Федерации, законами и иными нормативными правовыми актами автономного округа;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130.6.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28" w:name="Par834"/>
      <w:bookmarkEnd w:id="28"/>
      <w:r>
        <w:t>130.7. ответ органа, предоставляющего государственную услугу, его должностного лица с информацией об отсутствии опечаток и ошибок в выданных в результате предоставления государственной услуги документах либо нарушение установленного срока таких испр</w:t>
      </w:r>
      <w:r>
        <w:t>авлений;</w:t>
      </w:r>
    </w:p>
    <w:p w:rsidR="00000000" w:rsidRDefault="007E7793">
      <w:pPr>
        <w:pStyle w:val="ConsPlusNormal"/>
        <w:jc w:val="both"/>
      </w:pPr>
      <w:r>
        <w:t xml:space="preserve">(пп. 130.7 в ред. </w:t>
      </w:r>
      <w:hyperlink r:id="rId192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17.10.2023 N 160-ОД)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130.8. нарушение срока или порядка вы</w:t>
      </w:r>
      <w:r>
        <w:t>дачи документов по результатам предоставления государственной услуги;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29" w:name="Par837"/>
      <w:bookmarkEnd w:id="29"/>
      <w:r>
        <w:t xml:space="preserve">130.9. приостановление предоставления государственной услуги, если основания </w:t>
      </w:r>
      <w:r>
        <w:lastRenderedPageBreak/>
        <w:t>приостановления не предусмотрены федеральными законами и принятыми в соответствии с ними иными но</w:t>
      </w:r>
      <w:r>
        <w:t>рмативными правовыми актами Российской Федерации, законами и иными нормативными правовыми актами автономного округа;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30" w:name="Par838"/>
      <w:bookmarkEnd w:id="30"/>
      <w:r>
        <w:t xml:space="preserve">130.10. утратил силу. - </w:t>
      </w:r>
      <w:hyperlink r:id="rId193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ЯНАО от 17.10.2023 N 160-ОД.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131. В случаях, предусмотренных </w:t>
      </w:r>
      <w:hyperlink w:anchor="Par829" w:tooltip="130.2. нарушение срока предоставления государственной услуги;" w:history="1">
        <w:r>
          <w:rPr>
            <w:color w:val="0000FF"/>
          </w:rPr>
          <w:t>подпунктами 130.2</w:t>
        </w:r>
      </w:hyperlink>
      <w:r>
        <w:t xml:space="preserve">, </w:t>
      </w:r>
      <w:hyperlink w:anchor="Par832" w:tooltip="130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втономного округа;" w:history="1">
        <w:r>
          <w:rPr>
            <w:color w:val="0000FF"/>
          </w:rPr>
          <w:t>130.5</w:t>
        </w:r>
      </w:hyperlink>
      <w:r>
        <w:t xml:space="preserve">, </w:t>
      </w:r>
      <w:hyperlink w:anchor="Par834" w:tooltip="130.7. ответ органа, предоставляющего государственную услугу, его должностного лица с информацией об отсутствии опечаток и ошибок в выданных в результате предоставления государственной услуги документах либо нарушение установленного срока таких исправлений;" w:history="1">
        <w:r>
          <w:rPr>
            <w:color w:val="0000FF"/>
          </w:rPr>
          <w:t>130.7</w:t>
        </w:r>
      </w:hyperlink>
      <w:r>
        <w:t xml:space="preserve">, </w:t>
      </w:r>
      <w:hyperlink w:anchor="Par837" w:tooltip="130.9.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втономного округа;" w:history="1">
        <w:r>
          <w:rPr>
            <w:color w:val="0000FF"/>
          </w:rPr>
          <w:t>130.9</w:t>
        </w:r>
      </w:hyperlink>
      <w:r>
        <w:t xml:space="preserve">, </w:t>
      </w:r>
      <w:hyperlink w:anchor="Par838" w:tooltip="130.10. утратил силу. - Приказ Департамента социальной защиты населения ЯНАО от 17.10.2023 N 160-ОД." w:history="1">
        <w:r>
          <w:rPr>
            <w:color w:val="0000FF"/>
          </w:rPr>
          <w:t>130.10 пункта 130</w:t>
        </w:r>
      </w:hyperlink>
      <w:r>
        <w:t xml:space="preserve"> настоящего Административного регламента,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</w:t>
      </w:r>
      <w:r>
        <w:t xml:space="preserve">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94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132. В уполномоченном органе, многофункциональном центре, в департаменте информационных технологий и связи авто</w:t>
      </w:r>
      <w:r>
        <w:t>номного округа определяются уполномоченные на рассмотрение жалоб лица, которые обеспечивают: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132.1. прием и рассмотрение жалоб в соответствии с требованиями настоящего раздела;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132.2. направление жалоб в уполномоченный на их рассмотрение орган в соответств</w:t>
      </w:r>
      <w:r>
        <w:t xml:space="preserve">ии с </w:t>
      </w:r>
      <w:hyperlink w:anchor="Par823" w:tooltip="127. В случае если жалоба подана заявителем в орган, в компетенцию которого не входит принятие решения по жалобе в соответствии с требованиями пункта 126 настоящего Административного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" w:history="1">
        <w:r>
          <w:rPr>
            <w:color w:val="0000FF"/>
          </w:rPr>
          <w:t>пунктами 127</w:t>
        </w:r>
      </w:hyperlink>
      <w:r>
        <w:t xml:space="preserve"> - </w:t>
      </w:r>
      <w:hyperlink w:anchor="Par826" w:tooltip="129. В случае поступления в адрес Губернатора автономного округа, вице-губернатора автономного округа либо первого заместителя Губернатора автономного округа, заместителя Губернатора автономного округа жалобы на нарушение порядка предоставления государственной услуги уполномоченным органом,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упо..." w:history="1">
        <w:r>
          <w:rPr>
            <w:color w:val="0000FF"/>
          </w:rPr>
          <w:t>129</w:t>
        </w:r>
      </w:hyperlink>
      <w:r>
        <w:t xml:space="preserve"> настоящего Административного регламента.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133</w:t>
      </w:r>
      <w: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5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</w:t>
      </w:r>
      <w:hyperlink r:id="rId196" w:history="1">
        <w:r>
          <w:rPr>
            <w:color w:val="0000FF"/>
          </w:rPr>
          <w:t>статьей 2.12</w:t>
        </w:r>
      </w:hyperlink>
      <w:r>
        <w:t xml:space="preserve"> Закона автономного округа от 16 декабря 2004 года N 81-ЗАО </w:t>
      </w:r>
      <w:r>
        <w:t>"Об административных правонарушениях", или признаков состава преступления должностное лицо, работник, уполномоченные на рассмотрение жалоб, незамедлительно направляют соответствующие материалы в органы прокуратуры.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134. Уполномоченный орган и многофункцион</w:t>
      </w:r>
      <w:r>
        <w:t>альный центр, департамент информационных технологий и связи автономного округа, обеспечивают: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134.1. оснащение мест приема жалоб;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134.2. информирование заявителей о порядке обжалования решений и действий (бездействия) уполномоченного органа, должностных ли</w:t>
      </w:r>
      <w:r>
        <w:t>ц либо муниципальных служащих, многофункционального центра и его работников посредством размещения информации на стендах в месте предоставления государственной услуги, на их официальных сайтах (при наличии), на Региональном портале и/или Едином портале;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13</w:t>
      </w:r>
      <w:r>
        <w:t>4.3. консультирование заявителей о порядке обжалования решений и действий (бездействия) уполномоченного органа, должностных лиц либо муниципальных служащих, многофункционального центра и его работников, в том числе по телефону, электронной почте, при лично</w:t>
      </w:r>
      <w:r>
        <w:t>м приеме;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lastRenderedPageBreak/>
        <w:t>134.4.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135. Жалоба, поступившая в уполномоченный на ее рассмотрение орган либо многофункцион</w:t>
      </w:r>
      <w:r>
        <w:t>альный центр, подлежит регистрации не позднее следующего рабочего дня со дня ее поступления.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В случае выявления при вскрытии конверта нескольких жалоб от одного либо от разных заявителей регистрации подлежит каждая жалоба в отдельности.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После регистрации ж</w:t>
      </w:r>
      <w:r>
        <w:t>алобы, поступившей в письменной форме или электронном виде, заявителю направляется уведомление о принятии жалобы с указанием даты ее принятия, сообщается присвоенный жалобе регистрационный номер и телефон, по которому заявитель сможет узнать информацию о р</w:t>
      </w:r>
      <w:r>
        <w:t>ассмотрении жалобы.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136.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В случае обжалования ответа органа, предоставля</w:t>
      </w:r>
      <w:r>
        <w:t xml:space="preserve">ющего государственную услугу, его должностного лица с информацией об отсутствии опечаток и ошибок в выданных в результате предоставления государственной услуги документах или в случае обжалования заявителем нарушения установленного срока таких исправлений </w:t>
      </w:r>
      <w:r>
        <w:t>жалоба рассматривается в течение 5 рабочих дней со дня ее регистрации.</w:t>
      </w:r>
    </w:p>
    <w:p w:rsidR="00000000" w:rsidRDefault="007E7793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ЯНАО от 17.10.</w:t>
      </w:r>
      <w:r>
        <w:t>2023 N 160-ОД)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В случае если окончание срока рассмотрения жалобы приходится на нерабочий день, днем окончания срока считается предшествующий ему рабочий день.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137. По результатам рассмотрения жалобы в соответствии с </w:t>
      </w:r>
      <w:hyperlink r:id="rId198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"Об организации предоставления государственных и муниципальных услуг" уполномоченный на ее рассмотрение орган принимает решение об удовлетворении жа</w:t>
      </w:r>
      <w:r>
        <w:t>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При удовлетворении жалобы уполномоченный на ее рассмотрение орган принимает исчерпывающие меры по устранению выявленных нарушений</w:t>
      </w:r>
      <w:r>
        <w:t>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00000" w:rsidRDefault="007E7793">
      <w:pPr>
        <w:pStyle w:val="ConsPlusNormal"/>
        <w:spacing w:before="240"/>
        <w:ind w:firstLine="540"/>
        <w:jc w:val="both"/>
      </w:pPr>
      <w:bookmarkStart w:id="31" w:name="Par858"/>
      <w:bookmarkEnd w:id="31"/>
      <w:r>
        <w:t xml:space="preserve">138. Ответ по результатам рассмотрения жалобы направляется </w:t>
      </w:r>
      <w:r>
        <w:t xml:space="preserve">заявителю не позднее дня, следующего за днем принятия решения, в письменной форме. В случае если жалоба была направлена способом, указанным в </w:t>
      </w:r>
      <w:hyperlink w:anchor="Par816" w:tooltip="124.3.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ой услуги органом, предоставляющим государственную услугу, его должностным лицом, муниципальным служащим (далее - система досудебного обжалования), с использованием сети &quot;Интернет&quot;." w:history="1">
        <w:r>
          <w:rPr>
            <w:color w:val="0000FF"/>
          </w:rPr>
          <w:t>подпункте 124.3 пункта 124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139. В случае признания жалобы подлежащей удовлетворению в ответе</w:t>
      </w:r>
      <w:r>
        <w:t xml:space="preserve"> заявителю, указанном в </w:t>
      </w:r>
      <w:hyperlink w:anchor="Par858" w:tooltip="138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124.3 пункта 124 настоящего Административного регламента, ответ заявителю направляется посредством системы досудебного обжалования." w:history="1">
        <w:r>
          <w:rPr>
            <w:color w:val="0000FF"/>
          </w:rPr>
          <w:t>пункте 138</w:t>
        </w:r>
      </w:hyperlink>
      <w:r>
        <w:t xml:space="preserve"> настоящего Административного регламента, дается информация о </w:t>
      </w:r>
      <w:r>
        <w:lastRenderedPageBreak/>
        <w:t>действиях, осуществляемых уполномоченным орга</w:t>
      </w:r>
      <w:r>
        <w:t>ном, многофункциональным центром,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</w:t>
      </w:r>
      <w:r>
        <w:t>ершить заявителю в целях получения государственной услуги.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140. В случае признания жалобы не подлежащей удовлетворению в ответе заявителю, указанном в </w:t>
      </w:r>
      <w:hyperlink w:anchor="Par858" w:tooltip="138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124.3 пункта 124 настоящего Административного регламента, ответ заявителю направляется посредством системы досудебного обжалования." w:history="1">
        <w:r>
          <w:rPr>
            <w:color w:val="0000FF"/>
          </w:rPr>
          <w:t>пункте 138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141. В ответе по результатам рассмотрения жалобы указываются: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141.1</w:t>
      </w:r>
      <w:r>
        <w:t>. наименование уполномоченного органа, многофункционального центра, департамента информационных технологий и связи автономного округа, рассмотревшего жалобу, должность, фамилия, имя, отчество (последнее - при наличии) его должностного лица, принявшего реше</w:t>
      </w:r>
      <w:r>
        <w:t>ние по жалобе;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141.2. номер, дата, место принятия решения, включая сведения о должностном лице (работнике), решение или действие (бездействие) которого обжалуется;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141.3. фамилия, имя, отчество (последнее - при наличии) или наименование заявителя;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141.4. о</w:t>
      </w:r>
      <w:r>
        <w:t>снования для принятия решения по жалобе;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141.5. принятое по жалобе решение;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141.6.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141.7. сведения о поря</w:t>
      </w:r>
      <w:r>
        <w:t>дке обжалования принятого по жалобе решения.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142. Ответ по результатам рассмотрения жалобы подписывается уполномоченным на рассмотрение жалобы должностным лицом уполномоченного органа, многофункционального центра, департамента информационных технологий и с</w:t>
      </w:r>
      <w:r>
        <w:t>вязи автономного округа.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</w:t>
      </w:r>
      <w:r>
        <w:t>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143. Уполномоченный на рассмотрение жалобы орган, многофункциональный центр, департамент информационных техн</w:t>
      </w:r>
      <w:r>
        <w:t>ологий и связи автономного округа отказывает в удовлетворении жалобы в следующих случаях: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143.1. наличие вступившего в законную силу решения суда, арбитражного суда по жалобе о том же предмете и по тем же основаниям;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lastRenderedPageBreak/>
        <w:t xml:space="preserve">143.2. подача жалобы лицом, полномочия </w:t>
      </w:r>
      <w:r>
        <w:t>которого не подтверждены в порядке, установленном законодательством Российской Федерации;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143.3.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</w:t>
      </w:r>
      <w:r>
        <w:t>дмету жалобы.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 xml:space="preserve">144. Уполномоченный на рассмотрение жалобы орган, многофункциональный центр, департамент информационных технологий и связи автономного округа при получении жалобы, в которой содержатся нецензурные либо оскорбительные выражения, угрозы жизни, </w:t>
      </w:r>
      <w:r>
        <w:t>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145. Уполномоченный на рассмотр</w:t>
      </w:r>
      <w:r>
        <w:t>ение жалобы орган, многофункциональный центр, департамент информационных технологий и связи автономного округа оставляют жалобу без ответа в следующих случаях: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145.1. в жалобе не указаны фамилия гражданина, направившего обращение, или почтовый адрес, по ко</w:t>
      </w:r>
      <w:r>
        <w:t>торому должен быть направлен ответ;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145.2. текст жалобы не поддается прочтению, о чем в течение 5 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145.3. текст жалобы не позво</w:t>
      </w:r>
      <w:r>
        <w:t>ляет определить ее суть, о чем в течение 7 дней со дня регистрации жалобы сообщается гражданину, направившему жалобу.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146. Заявитель имеет право: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146.1. получать информацию и документы, необходимые для обоснования и рассмотрения жалобы;</w:t>
      </w:r>
    </w:p>
    <w:p w:rsidR="00000000" w:rsidRDefault="007E7793">
      <w:pPr>
        <w:pStyle w:val="ConsPlusNormal"/>
        <w:spacing w:before="240"/>
        <w:ind w:firstLine="540"/>
        <w:jc w:val="both"/>
      </w:pPr>
      <w:r>
        <w:t>146.2.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000000" w:rsidRDefault="007E7793">
      <w:pPr>
        <w:pStyle w:val="ConsPlusNormal"/>
      </w:pPr>
    </w:p>
    <w:p w:rsidR="00000000" w:rsidRDefault="007E7793">
      <w:pPr>
        <w:pStyle w:val="ConsPlusNormal"/>
      </w:pPr>
    </w:p>
    <w:p w:rsidR="00000000" w:rsidRDefault="007E7793">
      <w:pPr>
        <w:pStyle w:val="ConsPlusNormal"/>
      </w:pPr>
    </w:p>
    <w:p w:rsidR="00000000" w:rsidRDefault="007E7793">
      <w:pPr>
        <w:pStyle w:val="ConsPlusNormal"/>
      </w:pPr>
    </w:p>
    <w:p w:rsidR="00000000" w:rsidRDefault="007E7793">
      <w:pPr>
        <w:pStyle w:val="ConsPlusNormal"/>
      </w:pPr>
    </w:p>
    <w:p w:rsidR="00000000" w:rsidRDefault="007E7793">
      <w:pPr>
        <w:pStyle w:val="ConsPlusNormal"/>
        <w:jc w:val="right"/>
        <w:outlineLvl w:val="1"/>
      </w:pPr>
      <w:r>
        <w:t>Приложение N 1</w:t>
      </w:r>
    </w:p>
    <w:p w:rsidR="00000000" w:rsidRDefault="007E7793">
      <w:pPr>
        <w:pStyle w:val="ConsPlusNormal"/>
        <w:jc w:val="right"/>
      </w:pPr>
      <w:r>
        <w:t>к Административному регламенту</w:t>
      </w:r>
    </w:p>
    <w:p w:rsidR="00000000" w:rsidRDefault="007E7793">
      <w:pPr>
        <w:pStyle w:val="ConsPlusNormal"/>
        <w:jc w:val="right"/>
      </w:pPr>
      <w:r>
        <w:t>департамента социальной за</w:t>
      </w:r>
      <w:r>
        <w:t>щиты населения</w:t>
      </w:r>
    </w:p>
    <w:p w:rsidR="00000000" w:rsidRDefault="007E7793">
      <w:pPr>
        <w:pStyle w:val="ConsPlusNormal"/>
        <w:jc w:val="right"/>
      </w:pPr>
      <w:r>
        <w:t>Ямало-Ненецкого автономного округа</w:t>
      </w:r>
    </w:p>
    <w:p w:rsidR="00000000" w:rsidRDefault="007E7793">
      <w:pPr>
        <w:pStyle w:val="ConsPlusNormal"/>
        <w:jc w:val="right"/>
      </w:pPr>
      <w:r>
        <w:t>по предоставлению государственной услуги</w:t>
      </w:r>
    </w:p>
    <w:p w:rsidR="00000000" w:rsidRDefault="007E7793">
      <w:pPr>
        <w:pStyle w:val="ConsPlusNormal"/>
        <w:jc w:val="right"/>
      </w:pPr>
      <w:r>
        <w:t>"Возмещение расходов за самостоятельно</w:t>
      </w:r>
    </w:p>
    <w:p w:rsidR="00000000" w:rsidRDefault="007E7793">
      <w:pPr>
        <w:pStyle w:val="ConsPlusNormal"/>
        <w:jc w:val="right"/>
      </w:pPr>
      <w:r>
        <w:t>приобретенную неработающим гражданином</w:t>
      </w:r>
    </w:p>
    <w:p w:rsidR="00000000" w:rsidRDefault="007E7793">
      <w:pPr>
        <w:pStyle w:val="ConsPlusNormal"/>
        <w:jc w:val="right"/>
      </w:pPr>
      <w:r>
        <w:lastRenderedPageBreak/>
        <w:t>(женщиной, достигшей возраста 55 лет и старше,</w:t>
      </w:r>
    </w:p>
    <w:p w:rsidR="00000000" w:rsidRDefault="007E7793">
      <w:pPr>
        <w:pStyle w:val="ConsPlusNormal"/>
        <w:jc w:val="right"/>
      </w:pPr>
      <w:r>
        <w:t>мужчиной, достигшим возраста 60 лет и ст</w:t>
      </w:r>
      <w:r>
        <w:t>арше),</w:t>
      </w:r>
    </w:p>
    <w:p w:rsidR="00000000" w:rsidRDefault="007E7793">
      <w:pPr>
        <w:pStyle w:val="ConsPlusNormal"/>
        <w:jc w:val="right"/>
      </w:pPr>
      <w:r>
        <w:t>постоянно проживающим на территории</w:t>
      </w:r>
    </w:p>
    <w:p w:rsidR="00000000" w:rsidRDefault="007E7793">
      <w:pPr>
        <w:pStyle w:val="ConsPlusNormal"/>
        <w:jc w:val="right"/>
      </w:pPr>
      <w:r>
        <w:t>Ямало-Ненецкого автономного округа</w:t>
      </w:r>
    </w:p>
    <w:p w:rsidR="00000000" w:rsidRDefault="007E7793">
      <w:pPr>
        <w:pStyle w:val="ConsPlusNormal"/>
        <w:jc w:val="right"/>
      </w:pPr>
      <w:r>
        <w:t>и не относящимся к отдельным категориям</w:t>
      </w:r>
    </w:p>
    <w:p w:rsidR="00000000" w:rsidRDefault="007E7793">
      <w:pPr>
        <w:pStyle w:val="ConsPlusNormal"/>
        <w:jc w:val="right"/>
      </w:pPr>
      <w:r>
        <w:t>граждан, имеющих право на предоставление</w:t>
      </w:r>
    </w:p>
    <w:p w:rsidR="00000000" w:rsidRDefault="007E7793">
      <w:pPr>
        <w:pStyle w:val="ConsPlusNormal"/>
        <w:jc w:val="right"/>
      </w:pPr>
      <w:r>
        <w:t>путевки на санаторно-курортное лечение</w:t>
      </w:r>
    </w:p>
    <w:p w:rsidR="00000000" w:rsidRDefault="007E7793">
      <w:pPr>
        <w:pStyle w:val="ConsPlusNormal"/>
        <w:jc w:val="right"/>
      </w:pPr>
      <w:r>
        <w:t>в соответствии с федеральным законодательством</w:t>
      </w:r>
    </w:p>
    <w:p w:rsidR="00000000" w:rsidRDefault="007E7793">
      <w:pPr>
        <w:pStyle w:val="ConsPlusNormal"/>
        <w:jc w:val="right"/>
      </w:pPr>
      <w:r>
        <w:t>либо обеспе</w:t>
      </w:r>
      <w:r>
        <w:t>чение путевкой (возмещение расходов</w:t>
      </w:r>
    </w:p>
    <w:p w:rsidR="00000000" w:rsidRDefault="007E7793">
      <w:pPr>
        <w:pStyle w:val="ConsPlusNormal"/>
        <w:jc w:val="right"/>
      </w:pPr>
      <w:r>
        <w:t>по оплате путевки) на санаторно-курортное</w:t>
      </w:r>
    </w:p>
    <w:p w:rsidR="00000000" w:rsidRDefault="007E7793">
      <w:pPr>
        <w:pStyle w:val="ConsPlusNormal"/>
        <w:jc w:val="right"/>
      </w:pPr>
      <w:r>
        <w:t>лечение в соответствии с законодательством</w:t>
      </w:r>
    </w:p>
    <w:p w:rsidR="00000000" w:rsidRDefault="007E7793">
      <w:pPr>
        <w:pStyle w:val="ConsPlusNormal"/>
        <w:jc w:val="right"/>
      </w:pPr>
      <w:r>
        <w:t>Ямало-Ненецкого автономного округа, путевку"</w:t>
      </w:r>
    </w:p>
    <w:p w:rsidR="00000000" w:rsidRDefault="007E7793">
      <w:pPr>
        <w:pStyle w:val="ConsPlusNormal"/>
      </w:pPr>
    </w:p>
    <w:p w:rsidR="00000000" w:rsidRDefault="007E7793">
      <w:pPr>
        <w:pStyle w:val="ConsPlusTitle"/>
        <w:jc w:val="center"/>
      </w:pPr>
      <w:r>
        <w:t>СПРАВОЧНАЯ ИНФОРМАЦИЯ</w:t>
      </w:r>
    </w:p>
    <w:p w:rsidR="00000000" w:rsidRDefault="007E7793">
      <w:pPr>
        <w:pStyle w:val="ConsPlusTitle"/>
        <w:jc w:val="center"/>
      </w:pPr>
      <w:r>
        <w:t>ОБ ОРГАНАХ, УЧАСТВУЮЩИХ В ПРЕДОСТАВЛЕНИИ ГОСУДАРСТВЕННОЙ</w:t>
      </w:r>
    </w:p>
    <w:p w:rsidR="00000000" w:rsidRDefault="007E7793">
      <w:pPr>
        <w:pStyle w:val="ConsPlusTitle"/>
        <w:jc w:val="center"/>
      </w:pPr>
      <w:r>
        <w:t>УСЛУГИ</w:t>
      </w:r>
    </w:p>
    <w:p w:rsidR="00000000" w:rsidRDefault="007E7793">
      <w:pPr>
        <w:pStyle w:val="ConsPlusNormal"/>
        <w:jc w:val="center"/>
      </w:pPr>
    </w:p>
    <w:p w:rsidR="00000000" w:rsidRDefault="007E7793">
      <w:pPr>
        <w:pStyle w:val="ConsPlusNormal"/>
        <w:ind w:firstLine="540"/>
        <w:jc w:val="both"/>
      </w:pPr>
      <w:r>
        <w:t xml:space="preserve">Утратила силу. - </w:t>
      </w:r>
      <w:hyperlink r:id="rId199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ЯНАО от 21.06.2022 N 90-ОД.</w:t>
      </w:r>
    </w:p>
    <w:p w:rsidR="00000000" w:rsidRDefault="007E7793">
      <w:pPr>
        <w:pStyle w:val="ConsPlusNormal"/>
      </w:pPr>
    </w:p>
    <w:p w:rsidR="00000000" w:rsidRDefault="007E7793">
      <w:pPr>
        <w:pStyle w:val="ConsPlusNormal"/>
      </w:pPr>
    </w:p>
    <w:p w:rsidR="00000000" w:rsidRDefault="007E7793">
      <w:pPr>
        <w:pStyle w:val="ConsPlusNormal"/>
      </w:pPr>
    </w:p>
    <w:p w:rsidR="00000000" w:rsidRDefault="007E7793">
      <w:pPr>
        <w:pStyle w:val="ConsPlusNormal"/>
      </w:pPr>
    </w:p>
    <w:p w:rsidR="00000000" w:rsidRDefault="007E7793">
      <w:pPr>
        <w:pStyle w:val="ConsPlusNormal"/>
      </w:pPr>
    </w:p>
    <w:p w:rsidR="00000000" w:rsidRDefault="007E7793">
      <w:pPr>
        <w:pStyle w:val="ConsPlusNormal"/>
        <w:jc w:val="right"/>
        <w:outlineLvl w:val="1"/>
      </w:pPr>
      <w:r>
        <w:t>Приложение N 2</w:t>
      </w:r>
    </w:p>
    <w:p w:rsidR="00000000" w:rsidRDefault="007E7793">
      <w:pPr>
        <w:pStyle w:val="ConsPlusNormal"/>
        <w:jc w:val="right"/>
      </w:pPr>
      <w:r>
        <w:t>к Административному регламент</w:t>
      </w:r>
      <w:r>
        <w:t>у</w:t>
      </w:r>
    </w:p>
    <w:p w:rsidR="00000000" w:rsidRDefault="007E7793">
      <w:pPr>
        <w:pStyle w:val="ConsPlusNormal"/>
        <w:jc w:val="right"/>
      </w:pPr>
      <w:r>
        <w:t>департамента социальной защиты населения</w:t>
      </w:r>
    </w:p>
    <w:p w:rsidR="00000000" w:rsidRDefault="007E7793">
      <w:pPr>
        <w:pStyle w:val="ConsPlusNormal"/>
        <w:jc w:val="right"/>
      </w:pPr>
      <w:r>
        <w:t>Ямало-Ненецкого автономного округа</w:t>
      </w:r>
    </w:p>
    <w:p w:rsidR="00000000" w:rsidRDefault="007E7793">
      <w:pPr>
        <w:pStyle w:val="ConsPlusNormal"/>
        <w:jc w:val="right"/>
      </w:pPr>
      <w:r>
        <w:t>по предоставлению государственной услуги</w:t>
      </w:r>
    </w:p>
    <w:p w:rsidR="00000000" w:rsidRDefault="007E7793">
      <w:pPr>
        <w:pStyle w:val="ConsPlusNormal"/>
        <w:jc w:val="right"/>
      </w:pPr>
      <w:r>
        <w:t>"Возмещение расходов за самостоятельно</w:t>
      </w:r>
    </w:p>
    <w:p w:rsidR="00000000" w:rsidRDefault="007E7793">
      <w:pPr>
        <w:pStyle w:val="ConsPlusNormal"/>
        <w:jc w:val="right"/>
      </w:pPr>
      <w:r>
        <w:t>приобретенную неработающим гражданином</w:t>
      </w:r>
    </w:p>
    <w:p w:rsidR="00000000" w:rsidRDefault="007E7793">
      <w:pPr>
        <w:pStyle w:val="ConsPlusNormal"/>
        <w:jc w:val="right"/>
      </w:pPr>
      <w:r>
        <w:t>(женщиной, достигшей возраста 55 лет и старше,</w:t>
      </w:r>
    </w:p>
    <w:p w:rsidR="00000000" w:rsidRDefault="007E7793">
      <w:pPr>
        <w:pStyle w:val="ConsPlusNormal"/>
        <w:jc w:val="right"/>
      </w:pPr>
      <w:r>
        <w:t>мужчиной, до</w:t>
      </w:r>
      <w:r>
        <w:t>стигшим возраста 60 лет и старше),</w:t>
      </w:r>
    </w:p>
    <w:p w:rsidR="00000000" w:rsidRDefault="007E7793">
      <w:pPr>
        <w:pStyle w:val="ConsPlusNormal"/>
        <w:jc w:val="right"/>
      </w:pPr>
      <w:r>
        <w:t>постоянно проживающим на территории</w:t>
      </w:r>
    </w:p>
    <w:p w:rsidR="00000000" w:rsidRDefault="007E7793">
      <w:pPr>
        <w:pStyle w:val="ConsPlusNormal"/>
        <w:jc w:val="right"/>
      </w:pPr>
      <w:r>
        <w:t>Ямало-Ненецкого автономного округа</w:t>
      </w:r>
    </w:p>
    <w:p w:rsidR="00000000" w:rsidRDefault="007E7793">
      <w:pPr>
        <w:pStyle w:val="ConsPlusNormal"/>
        <w:jc w:val="right"/>
      </w:pPr>
      <w:r>
        <w:t>и не относящимся к отдельным категориям</w:t>
      </w:r>
    </w:p>
    <w:p w:rsidR="00000000" w:rsidRDefault="007E7793">
      <w:pPr>
        <w:pStyle w:val="ConsPlusNormal"/>
        <w:jc w:val="right"/>
      </w:pPr>
      <w:r>
        <w:t>граждан, имеющих право на предоставление</w:t>
      </w:r>
    </w:p>
    <w:p w:rsidR="00000000" w:rsidRDefault="007E7793">
      <w:pPr>
        <w:pStyle w:val="ConsPlusNormal"/>
        <w:jc w:val="right"/>
      </w:pPr>
      <w:r>
        <w:t>путевки на санаторно-курортное лечение</w:t>
      </w:r>
    </w:p>
    <w:p w:rsidR="00000000" w:rsidRDefault="007E7793">
      <w:pPr>
        <w:pStyle w:val="ConsPlusNormal"/>
        <w:jc w:val="right"/>
      </w:pPr>
      <w:r>
        <w:t>в соответствии с федеральным законодательством</w:t>
      </w:r>
    </w:p>
    <w:p w:rsidR="00000000" w:rsidRDefault="007E7793">
      <w:pPr>
        <w:pStyle w:val="ConsPlusNormal"/>
        <w:jc w:val="right"/>
      </w:pPr>
      <w:r>
        <w:t>либо обеспечение путевкой (возмещение расходов</w:t>
      </w:r>
    </w:p>
    <w:p w:rsidR="00000000" w:rsidRDefault="007E7793">
      <w:pPr>
        <w:pStyle w:val="ConsPlusNormal"/>
        <w:jc w:val="right"/>
      </w:pPr>
      <w:r>
        <w:t>по оплате путевки) на санаторно-курортное</w:t>
      </w:r>
    </w:p>
    <w:p w:rsidR="00000000" w:rsidRDefault="007E7793">
      <w:pPr>
        <w:pStyle w:val="ConsPlusNormal"/>
        <w:jc w:val="right"/>
      </w:pPr>
      <w:r>
        <w:t>лечение в соответствии с законодательством</w:t>
      </w:r>
    </w:p>
    <w:p w:rsidR="00000000" w:rsidRDefault="007E7793">
      <w:pPr>
        <w:pStyle w:val="ConsPlusNormal"/>
        <w:jc w:val="right"/>
      </w:pPr>
      <w:r>
        <w:t>Ямало-Ненецкого автономного округа, путевку"</w:t>
      </w:r>
    </w:p>
    <w:p w:rsidR="00000000" w:rsidRDefault="007E7793">
      <w:pPr>
        <w:pStyle w:val="ConsPlusNormal"/>
      </w:pPr>
    </w:p>
    <w:p w:rsidR="00000000" w:rsidRDefault="007E7793">
      <w:pPr>
        <w:pStyle w:val="ConsPlusNormal"/>
        <w:jc w:val="center"/>
      </w:pPr>
      <w:bookmarkStart w:id="32" w:name="Par938"/>
      <w:bookmarkEnd w:id="32"/>
      <w:r>
        <w:t>ФОРМА ЗАЯВЛЕНИЯ</w:t>
      </w:r>
    </w:p>
    <w:p w:rsidR="00000000" w:rsidRDefault="007E779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E779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E779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Департамента социальной защиты населения ЯНАО</w:t>
            </w:r>
          </w:p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27.08.2019 </w:t>
            </w:r>
            <w:hyperlink r:id="rId200" w:history="1">
              <w:r>
                <w:rPr>
                  <w:color w:val="0000FF"/>
                </w:rPr>
                <w:t>N 188-ОД</w:t>
              </w:r>
            </w:hyperlink>
            <w:r>
              <w:rPr>
                <w:color w:val="392C69"/>
              </w:rPr>
              <w:t xml:space="preserve">, от 28.04.2020 </w:t>
            </w:r>
            <w:hyperlink r:id="rId201" w:history="1">
              <w:r>
                <w:rPr>
                  <w:color w:val="0000FF"/>
                </w:rPr>
                <w:t>N 152-ОД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E7793">
      <w:pPr>
        <w:pStyle w:val="ConsPlusNormal"/>
      </w:pPr>
    </w:p>
    <w:p w:rsidR="00000000" w:rsidRDefault="007E77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E7793">
      <w:pPr>
        <w:pStyle w:val="ConsPlusNonformat"/>
        <w:jc w:val="both"/>
      </w:pPr>
      <w:r>
        <w:t xml:space="preserve">             (наименование органа социальной защиты населения)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 xml:space="preserve">                                 ЗАЯВЛЕНИЕ</w:t>
      </w:r>
    </w:p>
    <w:p w:rsidR="00000000" w:rsidRDefault="007E7793">
      <w:pPr>
        <w:pStyle w:val="ConsPlusNonformat"/>
        <w:jc w:val="both"/>
      </w:pPr>
      <w:r>
        <w:t xml:space="preserve">                  для включения в список для оздоровления</w:t>
      </w:r>
    </w:p>
    <w:p w:rsidR="00000000" w:rsidRDefault="007E7793">
      <w:pPr>
        <w:pStyle w:val="ConsPlusNonformat"/>
        <w:jc w:val="both"/>
      </w:pPr>
      <w:r>
        <w:t xml:space="preserve">                       в очередном календарном году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>______________________________________</w:t>
      </w:r>
      <w:r>
        <w:t>_____________________________________</w:t>
      </w:r>
    </w:p>
    <w:p w:rsidR="00000000" w:rsidRDefault="007E7793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 xml:space="preserve">    1. Прошу включить меня в список для оздоровления в 20_______ году путем</w:t>
      </w:r>
    </w:p>
    <w:p w:rsidR="00000000" w:rsidRDefault="007E7793">
      <w:pPr>
        <w:pStyle w:val="ConsPlusNonformat"/>
        <w:jc w:val="both"/>
      </w:pPr>
      <w:r>
        <w:t>предоставления  возмещения расходов за самостоятельно приобретенную путевку</w:t>
      </w:r>
    </w:p>
    <w:p w:rsidR="00000000" w:rsidRDefault="007E7793">
      <w:pPr>
        <w:pStyle w:val="ConsPlusNonformat"/>
        <w:jc w:val="both"/>
      </w:pPr>
      <w:r>
        <w:t>по   фактическим   расходам,   но   не   выше   70%   предельной  стоимости</w:t>
      </w:r>
    </w:p>
    <w:p w:rsidR="00000000" w:rsidRDefault="007E7793">
      <w:pPr>
        <w:pStyle w:val="ConsPlusNonformat"/>
        <w:jc w:val="both"/>
      </w:pPr>
      <w:r>
        <w:t>санаторно-курортной путевки в сутки.</w:t>
      </w:r>
    </w:p>
    <w:p w:rsidR="00000000" w:rsidRDefault="007E7793">
      <w:pPr>
        <w:pStyle w:val="ConsPlusNonformat"/>
        <w:jc w:val="both"/>
      </w:pPr>
      <w:r>
        <w:t xml:space="preserve">    2.  Сведения  о  принадлежности  к  гражданству:  гражданин  Российской</w:t>
      </w:r>
    </w:p>
    <w:p w:rsidR="00000000" w:rsidRDefault="007E7793">
      <w:pPr>
        <w:pStyle w:val="ConsPlusNonformat"/>
        <w:jc w:val="both"/>
      </w:pPr>
      <w:r>
        <w:t xml:space="preserve">Федерации,    иностранный   гражданин,   лицо   без   гражданства  </w:t>
      </w:r>
      <w:r>
        <w:t xml:space="preserve"> (нужное</w:t>
      </w:r>
    </w:p>
    <w:p w:rsidR="00000000" w:rsidRDefault="007E7793">
      <w:pPr>
        <w:pStyle w:val="ConsPlusNonformat"/>
        <w:jc w:val="both"/>
      </w:pPr>
      <w:r>
        <w:t>подчеркнуть).</w:t>
      </w:r>
    </w:p>
    <w:p w:rsidR="00000000" w:rsidRDefault="007E7793">
      <w:pPr>
        <w:pStyle w:val="ConsPlusNonformat"/>
        <w:jc w:val="both"/>
      </w:pPr>
      <w:r>
        <w:t xml:space="preserve">    3.  Сведения  о  месте  жительства  (указываются  на основании записи в</w:t>
      </w:r>
    </w:p>
    <w:p w:rsidR="00000000" w:rsidRDefault="007E7793">
      <w:pPr>
        <w:pStyle w:val="ConsPlusNonformat"/>
        <w:jc w:val="both"/>
      </w:pPr>
      <w:r>
        <w:t>документе,  удостоверяющем  личность,  или  ином  документе, подтверждающем</w:t>
      </w:r>
    </w:p>
    <w:p w:rsidR="00000000" w:rsidRDefault="007E7793">
      <w:pPr>
        <w:pStyle w:val="ConsPlusNonformat"/>
        <w:jc w:val="both"/>
      </w:pPr>
      <w:r>
        <w:t>постоянное проживание заявителя на территории автономного округа):</w:t>
      </w:r>
    </w:p>
    <w:p w:rsidR="00000000" w:rsidRDefault="007E7793">
      <w:pPr>
        <w:pStyle w:val="ConsPlusNonformat"/>
        <w:jc w:val="both"/>
      </w:pPr>
      <w:r>
        <w:t>почтовый индек</w:t>
      </w:r>
      <w:r>
        <w:t>с ______________________, район, город, иной населенный пункт</w:t>
      </w:r>
    </w:p>
    <w:p w:rsidR="00000000" w:rsidRDefault="007E77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E7793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7E7793">
      <w:pPr>
        <w:pStyle w:val="ConsPlusNonformat"/>
        <w:jc w:val="both"/>
      </w:pPr>
      <w:r>
        <w:t>улица ________________________________, но</w:t>
      </w:r>
      <w:r>
        <w:t>мер дома _______, корпус _______,</w:t>
      </w:r>
    </w:p>
    <w:p w:rsidR="00000000" w:rsidRDefault="007E7793">
      <w:pPr>
        <w:pStyle w:val="ConsPlusNonformat"/>
        <w:jc w:val="both"/>
      </w:pPr>
      <w:r>
        <w:t>квартира _______.</w:t>
      </w:r>
    </w:p>
    <w:p w:rsidR="00000000" w:rsidRDefault="007E7793">
      <w:pPr>
        <w:pStyle w:val="ConsPlusNonformat"/>
        <w:jc w:val="both"/>
      </w:pPr>
      <w:r>
        <w:t xml:space="preserve">    4. Контактный телефон: _______________________________________________,</w:t>
      </w:r>
    </w:p>
    <w:p w:rsidR="00000000" w:rsidRDefault="007E7793">
      <w:pPr>
        <w:pStyle w:val="ConsPlusNonformat"/>
        <w:jc w:val="both"/>
      </w:pPr>
      <w:r>
        <w:t>адрес электронной почты (при наличии): ___________________________________.</w:t>
      </w:r>
    </w:p>
    <w:p w:rsidR="00000000" w:rsidRDefault="007E7793">
      <w:pPr>
        <w:pStyle w:val="ConsPlusNonformat"/>
        <w:jc w:val="both"/>
      </w:pPr>
      <w:r>
        <w:t xml:space="preserve">    5. Сведения о заявителе:</w:t>
      </w:r>
    </w:p>
    <w:p w:rsidR="00000000" w:rsidRDefault="007E77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1928"/>
        <w:gridCol w:w="2041"/>
        <w:gridCol w:w="1928"/>
      </w:tblGrid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Наименование документа</w:t>
            </w:r>
            <w:r>
              <w:t>, удостоверяющего личность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Дата выдачи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Серия и номер документа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Дата рождения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Кем выдан</w:t>
            </w:r>
          </w:p>
          <w:p w:rsidR="00000000" w:rsidRDefault="007E7793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Место рождения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</w:tr>
    </w:tbl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nformat"/>
        <w:jc w:val="both"/>
      </w:pPr>
      <w:r>
        <w:t xml:space="preserve">    6.  Страховой номер индивидуального лицевого счета (при наличии) ______</w:t>
      </w:r>
    </w:p>
    <w:p w:rsidR="00000000" w:rsidRDefault="007E7793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7E7793">
      <w:pPr>
        <w:pStyle w:val="ConsPlusNonformat"/>
        <w:jc w:val="both"/>
      </w:pPr>
      <w:r>
        <w:t xml:space="preserve">    7.  Идентификационный  номер  налогоплательщика  физического  лица (при</w:t>
      </w:r>
    </w:p>
    <w:p w:rsidR="00000000" w:rsidRDefault="007E7793">
      <w:pPr>
        <w:pStyle w:val="ConsPlusNonformat"/>
        <w:jc w:val="both"/>
      </w:pPr>
      <w:r>
        <w:t>наличии) _________________________________________________________________.</w:t>
      </w:r>
    </w:p>
    <w:p w:rsidR="00000000" w:rsidRDefault="007E7793">
      <w:pPr>
        <w:pStyle w:val="ConsPlusNonformat"/>
        <w:jc w:val="both"/>
      </w:pPr>
      <w:r>
        <w:t xml:space="preserve">    8.  Информацию  о  ходе </w:t>
      </w:r>
      <w:r>
        <w:t xml:space="preserve"> предоставления  государственной  услуги  прошу</w:t>
      </w:r>
    </w:p>
    <w:p w:rsidR="00000000" w:rsidRDefault="007E7793">
      <w:pPr>
        <w:pStyle w:val="ConsPlusNonformat"/>
        <w:jc w:val="both"/>
      </w:pPr>
      <w:r>
        <w:t>направлять  посредством (отметить один из вариантов, заполняется по желанию</w:t>
      </w:r>
    </w:p>
    <w:p w:rsidR="00000000" w:rsidRDefault="007E7793">
      <w:pPr>
        <w:pStyle w:val="ConsPlusNonformat"/>
        <w:jc w:val="both"/>
      </w:pPr>
      <w:r>
        <w:t>заявителя):</w:t>
      </w:r>
    </w:p>
    <w:p w:rsidR="00000000" w:rsidRDefault="007E7793">
      <w:pPr>
        <w:pStyle w:val="ConsPlusNonformat"/>
        <w:jc w:val="both"/>
      </w:pPr>
      <w:r>
        <w:t>┌───┐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смс-информирования         _________________________________________;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      (указать номер телефона)</w:t>
      </w:r>
    </w:p>
    <w:p w:rsidR="00000000" w:rsidRDefault="007E7793">
      <w:pPr>
        <w:pStyle w:val="ConsPlusNonformat"/>
        <w:jc w:val="both"/>
      </w:pPr>
      <w:r>
        <w:t>├───┤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на адрес электронной почты _________________________________________;</w:t>
      </w:r>
    </w:p>
    <w:p w:rsidR="00000000" w:rsidRDefault="007E7793">
      <w:pPr>
        <w:pStyle w:val="ConsPlusNonformat"/>
        <w:jc w:val="both"/>
      </w:pPr>
      <w:r>
        <w:lastRenderedPageBreak/>
        <w:t>│</w:t>
      </w:r>
      <w:r>
        <w:t xml:space="preserve">   </w:t>
      </w:r>
      <w:r>
        <w:t>│</w:t>
      </w:r>
      <w:r>
        <w:t xml:space="preserve">                                (указать адрес электронной почты)</w:t>
      </w:r>
    </w:p>
    <w:p w:rsidR="00000000" w:rsidRDefault="007E7793">
      <w:pPr>
        <w:pStyle w:val="ConsPlusNonformat"/>
        <w:jc w:val="both"/>
      </w:pPr>
      <w:r>
        <w:t>├───┤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в личный кабинет в федеральной</w:t>
      </w:r>
      <w:r>
        <w:t xml:space="preserve"> государственной информационной системе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"Единый портал государственных и муниципальных услуг (функций)".</w:t>
      </w:r>
    </w:p>
    <w:p w:rsidR="00000000" w:rsidRDefault="007E7793">
      <w:pPr>
        <w:pStyle w:val="ConsPlusNonformat"/>
        <w:jc w:val="both"/>
      </w:pPr>
      <w:r>
        <w:t>└───┘</w:t>
      </w:r>
    </w:p>
    <w:p w:rsidR="00000000" w:rsidRDefault="007E7793">
      <w:pPr>
        <w:pStyle w:val="ConsPlusNonformat"/>
        <w:jc w:val="both"/>
      </w:pPr>
      <w:r>
        <w:t xml:space="preserve">    9.  Достоверность  представленных  сведений,  указанных в заявлении для</w:t>
      </w:r>
    </w:p>
    <w:p w:rsidR="00000000" w:rsidRDefault="007E7793">
      <w:pPr>
        <w:pStyle w:val="ConsPlusNonformat"/>
        <w:jc w:val="both"/>
      </w:pPr>
      <w:r>
        <w:t>включения  в  список  для  оздоровления  подтверждаю. Об ответс</w:t>
      </w:r>
      <w:r>
        <w:t>твенности за</w:t>
      </w:r>
    </w:p>
    <w:p w:rsidR="00000000" w:rsidRDefault="007E7793">
      <w:pPr>
        <w:pStyle w:val="ConsPlusNonformat"/>
        <w:jc w:val="both"/>
      </w:pPr>
      <w:r>
        <w:t>недостоверность представленных сведений проинформирован.</w:t>
      </w:r>
    </w:p>
    <w:p w:rsidR="00000000" w:rsidRDefault="007E7793">
      <w:pPr>
        <w:pStyle w:val="ConsPlusNonformat"/>
        <w:jc w:val="both"/>
      </w:pPr>
      <w:r>
        <w:t xml:space="preserve">    Обязуюсь  не  позднее  чем  в  10-дневный  срок  с  даты  возникновения</w:t>
      </w:r>
    </w:p>
    <w:p w:rsidR="00000000" w:rsidRDefault="007E7793">
      <w:pPr>
        <w:pStyle w:val="ConsPlusNonformat"/>
        <w:jc w:val="both"/>
      </w:pPr>
      <w:r>
        <w:t>обстоятельств,   влекущих   прекращение  права  на  оздоровление,  извещать</w:t>
      </w:r>
    </w:p>
    <w:p w:rsidR="00000000" w:rsidRDefault="007E7793">
      <w:pPr>
        <w:pStyle w:val="ConsPlusNonformat"/>
        <w:jc w:val="both"/>
      </w:pPr>
      <w:r>
        <w:t>уполномоченный орган.</w:t>
      </w:r>
    </w:p>
    <w:p w:rsidR="00000000" w:rsidRDefault="007E7793">
      <w:pPr>
        <w:pStyle w:val="ConsPlusNonformat"/>
        <w:jc w:val="both"/>
      </w:pPr>
      <w:r>
        <w:t xml:space="preserve">    Проинфор</w:t>
      </w:r>
      <w:r>
        <w:t>мирован  (а)  о необходимости в срок не позднее 2 месяцев после</w:t>
      </w:r>
    </w:p>
    <w:p w:rsidR="00000000" w:rsidRDefault="007E7793">
      <w:pPr>
        <w:pStyle w:val="ConsPlusNonformat"/>
        <w:jc w:val="both"/>
      </w:pPr>
      <w:r>
        <w:t>окончания  санаторно-курортного  лечения представить в уполномоченный орган</w:t>
      </w:r>
    </w:p>
    <w:p w:rsidR="00000000" w:rsidRDefault="007E7793">
      <w:pPr>
        <w:pStyle w:val="ConsPlusNonformat"/>
        <w:jc w:val="both"/>
      </w:pPr>
      <w:r>
        <w:t>по  месту  жительства  оригиналы  отрывных  талонов  к  санаторно-курортной</w:t>
      </w:r>
    </w:p>
    <w:p w:rsidR="00000000" w:rsidRDefault="007E7793">
      <w:pPr>
        <w:pStyle w:val="ConsPlusNonformat"/>
        <w:jc w:val="both"/>
      </w:pPr>
      <w:r>
        <w:t>путевке   либо   документы,   подтвержда</w:t>
      </w:r>
      <w:r>
        <w:t>ющие  санаторно-курортное  лечение,</w:t>
      </w:r>
    </w:p>
    <w:p w:rsidR="00000000" w:rsidRDefault="007E7793">
      <w:pPr>
        <w:pStyle w:val="ConsPlusNonformat"/>
        <w:jc w:val="both"/>
      </w:pPr>
      <w:r>
        <w:t>оригиналы  документов,  подтверждающих  оплату  санаторно-курортной путевки</w:t>
      </w:r>
    </w:p>
    <w:p w:rsidR="00000000" w:rsidRDefault="007E7793">
      <w:pPr>
        <w:pStyle w:val="ConsPlusNonformat"/>
        <w:jc w:val="both"/>
      </w:pPr>
      <w:r>
        <w:t>заявителем, документ, подтверждающий неосуществление трудовой деятельности.</w:t>
      </w:r>
    </w:p>
    <w:p w:rsidR="00000000" w:rsidRDefault="007E77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1020"/>
        <w:gridCol w:w="1020"/>
        <w:gridCol w:w="1474"/>
        <w:gridCol w:w="2608"/>
      </w:tblGrid>
      <w:tr w:rsidR="00000000">
        <w:tc>
          <w:tcPr>
            <w:tcW w:w="2948" w:type="dxa"/>
            <w:vMerge w:val="restart"/>
            <w:tcBorders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</w:tr>
      <w:tr w:rsidR="00000000">
        <w:tc>
          <w:tcPr>
            <w:tcW w:w="2948" w:type="dxa"/>
            <w:vMerge/>
            <w:tcBorders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Подпись заявителя</w:t>
            </w:r>
          </w:p>
        </w:tc>
      </w:tr>
    </w:tbl>
    <w:p w:rsidR="00000000" w:rsidRDefault="007E77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3628"/>
      </w:tblGrid>
      <w:tr w:rsidR="00000000"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Подпись должностного лица (работника)</w:t>
            </w:r>
          </w:p>
        </w:tc>
      </w:tr>
      <w:tr w:rsidR="00000000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</w:tr>
    </w:tbl>
    <w:p w:rsidR="00000000" w:rsidRDefault="007E77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К заявлению прилагаю следующие документы: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Перечень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4.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5.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6.</w:t>
            </w:r>
          </w:p>
        </w:tc>
      </w:tr>
    </w:tbl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nformat"/>
        <w:jc w:val="both"/>
      </w:pPr>
      <w:r>
        <w:t xml:space="preserve">    10. Настоящее заявление заполнено уполномоченным представителем:</w:t>
      </w:r>
    </w:p>
    <w:p w:rsidR="00000000" w:rsidRDefault="007E77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E7793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000000" w:rsidRDefault="007E7793">
      <w:pPr>
        <w:pStyle w:val="ConsPlusNonformat"/>
        <w:jc w:val="both"/>
      </w:pPr>
      <w:r>
        <w:t xml:space="preserve">    Адрес места жительства ___________________________</w:t>
      </w:r>
      <w:r>
        <w:t>_____________________</w:t>
      </w:r>
    </w:p>
    <w:p w:rsidR="00000000" w:rsidRDefault="007E7793">
      <w:pPr>
        <w:pStyle w:val="ConsPlusNonformat"/>
        <w:jc w:val="both"/>
      </w:pPr>
      <w:r>
        <w:t xml:space="preserve">                                    (указывается адрес регистрации</w:t>
      </w:r>
    </w:p>
    <w:p w:rsidR="00000000" w:rsidRDefault="007E7793">
      <w:pPr>
        <w:pStyle w:val="ConsPlusNonformat"/>
        <w:jc w:val="both"/>
      </w:pPr>
      <w:r>
        <w:t xml:space="preserve">                                         по месту жительства)</w:t>
      </w:r>
    </w:p>
    <w:p w:rsidR="00000000" w:rsidRDefault="007E7793">
      <w:pPr>
        <w:pStyle w:val="ConsPlusNonformat"/>
        <w:jc w:val="both"/>
      </w:pPr>
      <w:r>
        <w:t xml:space="preserve">    Вид документа, удостоверяющего личность: ______________ серия _________</w:t>
      </w:r>
    </w:p>
    <w:p w:rsidR="00000000" w:rsidRDefault="007E7793">
      <w:pPr>
        <w:pStyle w:val="ConsPlusNonformat"/>
        <w:jc w:val="both"/>
      </w:pPr>
      <w:r>
        <w:t xml:space="preserve">N ______________ дата выдачи </w:t>
      </w:r>
      <w:r>
        <w:t>______________________________________________</w:t>
      </w:r>
    </w:p>
    <w:p w:rsidR="00000000" w:rsidRDefault="007E7793">
      <w:pPr>
        <w:pStyle w:val="ConsPlusNonformat"/>
        <w:jc w:val="both"/>
      </w:pPr>
      <w:r>
        <w:t>кем выдан _________________________________________________________________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 xml:space="preserve">    Наименование документа, подтверждающего полномочия представителя:</w:t>
      </w:r>
    </w:p>
    <w:p w:rsidR="00000000" w:rsidRDefault="007E7793">
      <w:pPr>
        <w:pStyle w:val="ConsPlusNonformat"/>
        <w:jc w:val="both"/>
      </w:pPr>
      <w:r>
        <w:t>______________________________________________________________</w:t>
      </w:r>
      <w:r>
        <w:t>_____________</w:t>
      </w:r>
    </w:p>
    <w:p w:rsidR="00000000" w:rsidRDefault="007E7793">
      <w:pPr>
        <w:pStyle w:val="ConsPlusNonformat"/>
        <w:jc w:val="both"/>
      </w:pPr>
      <w:r>
        <w:t>серия (при наличии) ________ N ____________, дата выдачи __________________</w:t>
      </w:r>
    </w:p>
    <w:p w:rsidR="00000000" w:rsidRDefault="007E7793">
      <w:pPr>
        <w:pStyle w:val="ConsPlusNonformat"/>
        <w:jc w:val="both"/>
      </w:pPr>
      <w:r>
        <w:t>кем выдан ________________________________________________________________.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lastRenderedPageBreak/>
        <w:t xml:space="preserve">    Я  согласен(а)  на  осуществление  обработки  моих  персональных данных</w:t>
      </w:r>
    </w:p>
    <w:p w:rsidR="00000000" w:rsidRDefault="007E7793">
      <w:pPr>
        <w:pStyle w:val="ConsPlusNonformat"/>
        <w:jc w:val="both"/>
      </w:pPr>
      <w:r>
        <w:t>при  проведении  сверки с данными различных органов государственной власти,</w:t>
      </w:r>
    </w:p>
    <w:p w:rsidR="00000000" w:rsidRDefault="007E7793">
      <w:pPr>
        <w:pStyle w:val="ConsPlusNonformat"/>
        <w:jc w:val="both"/>
      </w:pPr>
      <w:r>
        <w:t>иных  государственных  органов,  органов  местного  самоуправления, а также</w:t>
      </w:r>
    </w:p>
    <w:p w:rsidR="00000000" w:rsidRDefault="007E7793">
      <w:pPr>
        <w:pStyle w:val="ConsPlusNonformat"/>
        <w:jc w:val="both"/>
      </w:pPr>
      <w:r>
        <w:t>юридических  лиц,  независимо  от  их  организационно-правовых  форм и форм</w:t>
      </w:r>
    </w:p>
    <w:p w:rsidR="00000000" w:rsidRDefault="007E7793">
      <w:pPr>
        <w:pStyle w:val="ConsPlusNonformat"/>
        <w:jc w:val="both"/>
      </w:pPr>
      <w:r>
        <w:t>собственности.</w:t>
      </w:r>
    </w:p>
    <w:p w:rsidR="00000000" w:rsidRDefault="007E7793">
      <w:pPr>
        <w:pStyle w:val="ConsPlusNonformat"/>
        <w:jc w:val="both"/>
      </w:pPr>
      <w:r>
        <w:t xml:space="preserve">    Ознакомле</w:t>
      </w:r>
      <w:r>
        <w:t>н(а),  что  в  любое  время  вправе  обратиться  с  письменным</w:t>
      </w:r>
    </w:p>
    <w:p w:rsidR="00000000" w:rsidRDefault="007E7793">
      <w:pPr>
        <w:pStyle w:val="ConsPlusNonformat"/>
        <w:jc w:val="both"/>
      </w:pPr>
      <w:r>
        <w:t>заявлением о прекращении действия настоящего согласия.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>Дата ____________________   _________________________________________</w:t>
      </w:r>
    </w:p>
    <w:p w:rsidR="00000000" w:rsidRDefault="007E7793">
      <w:pPr>
        <w:pStyle w:val="ConsPlusNonformat"/>
        <w:jc w:val="both"/>
      </w:pPr>
      <w:r>
        <w:t xml:space="preserve">                             (подпись уполномоченного представителя</w:t>
      </w:r>
      <w:r>
        <w:t>)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 xml:space="preserve">                           Расписка-уведомление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 xml:space="preserve">    Заявление и документы заявителя _______________________________________</w:t>
      </w:r>
    </w:p>
    <w:p w:rsidR="00000000" w:rsidRDefault="007E7793">
      <w:pPr>
        <w:pStyle w:val="ConsPlusNonformat"/>
        <w:jc w:val="both"/>
      </w:pPr>
      <w:r>
        <w:t xml:space="preserve">                                             (фамилия и инициалы)</w:t>
      </w:r>
    </w:p>
    <w:p w:rsidR="00000000" w:rsidRDefault="007E77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721"/>
        <w:gridCol w:w="3515"/>
      </w:tblGrid>
      <w:tr w:rsidR="0000000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Принял</w:t>
            </w:r>
          </w:p>
        </w:tc>
      </w:tr>
      <w:tr w:rsidR="000000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Дата приема заявлени</w:t>
            </w:r>
            <w:r>
              <w:t>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Фамилия должностного лица (работника) и подпись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</w:tr>
    </w:tbl>
    <w:p w:rsidR="00000000" w:rsidRDefault="007E7793">
      <w:pPr>
        <w:pStyle w:val="ConsPlusNormal"/>
        <w:jc w:val="center"/>
      </w:pPr>
    </w:p>
    <w:p w:rsidR="00000000" w:rsidRDefault="007E7793">
      <w:pPr>
        <w:pStyle w:val="ConsPlusNonformat"/>
        <w:jc w:val="both"/>
      </w:pPr>
      <w:r>
        <w:t>---------------------------------------------------------------------------</w:t>
      </w:r>
    </w:p>
    <w:p w:rsidR="00000000" w:rsidRDefault="007E7793">
      <w:pPr>
        <w:pStyle w:val="ConsPlusNonformat"/>
        <w:jc w:val="both"/>
      </w:pPr>
      <w:r>
        <w:t xml:space="preserve">                              (линия отреза)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 xml:space="preserve">                           Расписка-уведомление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 xml:space="preserve">    Заявление и документы заявителя _______________________________________</w:t>
      </w:r>
    </w:p>
    <w:p w:rsidR="00000000" w:rsidRDefault="007E7793">
      <w:pPr>
        <w:pStyle w:val="ConsPlusNonformat"/>
        <w:jc w:val="both"/>
      </w:pPr>
      <w:r>
        <w:t xml:space="preserve">                                             (фамилия и инициалы)</w:t>
      </w:r>
    </w:p>
    <w:p w:rsidR="00000000" w:rsidRDefault="007E77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721"/>
        <w:gridCol w:w="3515"/>
      </w:tblGrid>
      <w:tr w:rsidR="0000000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Принял</w:t>
            </w:r>
          </w:p>
        </w:tc>
      </w:tr>
      <w:tr w:rsidR="000000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Фамилия должностного лица (работника) и подпись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</w:tr>
    </w:tbl>
    <w:p w:rsidR="00000000" w:rsidRDefault="007E7793">
      <w:pPr>
        <w:pStyle w:val="ConsPlusNormal"/>
      </w:pPr>
    </w:p>
    <w:p w:rsidR="00000000" w:rsidRDefault="007E7793">
      <w:pPr>
        <w:pStyle w:val="ConsPlusNormal"/>
      </w:pPr>
    </w:p>
    <w:p w:rsidR="00000000" w:rsidRDefault="007E7793">
      <w:pPr>
        <w:pStyle w:val="ConsPlusNormal"/>
      </w:pPr>
    </w:p>
    <w:p w:rsidR="00000000" w:rsidRDefault="007E7793">
      <w:pPr>
        <w:pStyle w:val="ConsPlusNormal"/>
      </w:pPr>
    </w:p>
    <w:p w:rsidR="00000000" w:rsidRDefault="007E7793">
      <w:pPr>
        <w:pStyle w:val="ConsPlusNormal"/>
      </w:pPr>
    </w:p>
    <w:p w:rsidR="00000000" w:rsidRDefault="007E7793">
      <w:pPr>
        <w:pStyle w:val="ConsPlusNormal"/>
        <w:jc w:val="right"/>
        <w:outlineLvl w:val="1"/>
      </w:pPr>
      <w:r>
        <w:t>Приложение N 3</w:t>
      </w:r>
    </w:p>
    <w:p w:rsidR="00000000" w:rsidRDefault="007E7793">
      <w:pPr>
        <w:pStyle w:val="ConsPlusNormal"/>
        <w:jc w:val="right"/>
      </w:pPr>
      <w:r>
        <w:t>к Административному регламенту</w:t>
      </w:r>
    </w:p>
    <w:p w:rsidR="00000000" w:rsidRDefault="007E7793">
      <w:pPr>
        <w:pStyle w:val="ConsPlusNormal"/>
        <w:jc w:val="right"/>
      </w:pPr>
      <w:r>
        <w:t>департамента социальной защиты населения</w:t>
      </w:r>
    </w:p>
    <w:p w:rsidR="00000000" w:rsidRDefault="007E7793">
      <w:pPr>
        <w:pStyle w:val="ConsPlusNormal"/>
        <w:jc w:val="right"/>
      </w:pPr>
      <w:r>
        <w:t>Ямало-Ненецкого автономного округа</w:t>
      </w:r>
    </w:p>
    <w:p w:rsidR="00000000" w:rsidRDefault="007E7793">
      <w:pPr>
        <w:pStyle w:val="ConsPlusNormal"/>
        <w:jc w:val="right"/>
      </w:pPr>
      <w:r>
        <w:t>по предоставлению государственной услуги</w:t>
      </w:r>
    </w:p>
    <w:p w:rsidR="00000000" w:rsidRDefault="007E7793">
      <w:pPr>
        <w:pStyle w:val="ConsPlusNormal"/>
        <w:jc w:val="right"/>
      </w:pPr>
      <w:r>
        <w:t>"Возмещение расходов за самостоятельно</w:t>
      </w:r>
    </w:p>
    <w:p w:rsidR="00000000" w:rsidRDefault="007E7793">
      <w:pPr>
        <w:pStyle w:val="ConsPlusNormal"/>
        <w:jc w:val="right"/>
      </w:pPr>
      <w:r>
        <w:t>приобретенную неработающим гражданином</w:t>
      </w:r>
    </w:p>
    <w:p w:rsidR="00000000" w:rsidRDefault="007E7793">
      <w:pPr>
        <w:pStyle w:val="ConsPlusNormal"/>
        <w:jc w:val="right"/>
      </w:pPr>
      <w:r>
        <w:t>(женщиной, достигшей возраста 55 лет и старше,</w:t>
      </w:r>
    </w:p>
    <w:p w:rsidR="00000000" w:rsidRDefault="007E7793">
      <w:pPr>
        <w:pStyle w:val="ConsPlusNormal"/>
        <w:jc w:val="right"/>
      </w:pPr>
      <w:r>
        <w:lastRenderedPageBreak/>
        <w:t>мужчиной, достигшим возраста 60 лет и старше),</w:t>
      </w:r>
    </w:p>
    <w:p w:rsidR="00000000" w:rsidRDefault="007E7793">
      <w:pPr>
        <w:pStyle w:val="ConsPlusNormal"/>
        <w:jc w:val="right"/>
      </w:pPr>
      <w:r>
        <w:t>постоянно проживающим на территории</w:t>
      </w:r>
    </w:p>
    <w:p w:rsidR="00000000" w:rsidRDefault="007E7793">
      <w:pPr>
        <w:pStyle w:val="ConsPlusNormal"/>
        <w:jc w:val="right"/>
      </w:pPr>
      <w:r>
        <w:t>Ямало-Ненецкого автономного округа</w:t>
      </w:r>
    </w:p>
    <w:p w:rsidR="00000000" w:rsidRDefault="007E7793">
      <w:pPr>
        <w:pStyle w:val="ConsPlusNormal"/>
        <w:jc w:val="right"/>
      </w:pPr>
      <w:r>
        <w:t>и не относящимся к отдельным категориям</w:t>
      </w:r>
    </w:p>
    <w:p w:rsidR="00000000" w:rsidRDefault="007E7793">
      <w:pPr>
        <w:pStyle w:val="ConsPlusNormal"/>
        <w:jc w:val="right"/>
      </w:pPr>
      <w:r>
        <w:t>граждан, имеющих право на предоставление</w:t>
      </w:r>
    </w:p>
    <w:p w:rsidR="00000000" w:rsidRDefault="007E7793">
      <w:pPr>
        <w:pStyle w:val="ConsPlusNormal"/>
        <w:jc w:val="right"/>
      </w:pPr>
      <w:r>
        <w:t>путевки на</w:t>
      </w:r>
      <w:r>
        <w:t xml:space="preserve"> санаторно-курортное лечение</w:t>
      </w:r>
    </w:p>
    <w:p w:rsidR="00000000" w:rsidRDefault="007E7793">
      <w:pPr>
        <w:pStyle w:val="ConsPlusNormal"/>
        <w:jc w:val="right"/>
      </w:pPr>
      <w:r>
        <w:t>в соответствии с федеральным законодательством</w:t>
      </w:r>
    </w:p>
    <w:p w:rsidR="00000000" w:rsidRDefault="007E7793">
      <w:pPr>
        <w:pStyle w:val="ConsPlusNormal"/>
        <w:jc w:val="right"/>
      </w:pPr>
      <w:r>
        <w:t>либо обеспечение путевкой (возмещение расходов</w:t>
      </w:r>
    </w:p>
    <w:p w:rsidR="00000000" w:rsidRDefault="007E7793">
      <w:pPr>
        <w:pStyle w:val="ConsPlusNormal"/>
        <w:jc w:val="right"/>
      </w:pPr>
      <w:r>
        <w:t>по оплате путевки) на санаторно-курортное</w:t>
      </w:r>
    </w:p>
    <w:p w:rsidR="00000000" w:rsidRDefault="007E7793">
      <w:pPr>
        <w:pStyle w:val="ConsPlusNormal"/>
        <w:jc w:val="right"/>
      </w:pPr>
      <w:r>
        <w:t>лечение в соответствии с законодательством</w:t>
      </w:r>
    </w:p>
    <w:p w:rsidR="00000000" w:rsidRDefault="007E7793">
      <w:pPr>
        <w:pStyle w:val="ConsPlusNormal"/>
        <w:jc w:val="right"/>
      </w:pPr>
      <w:r>
        <w:t>Ямало-Ненецкого автономного округа, путевку"</w:t>
      </w:r>
    </w:p>
    <w:p w:rsidR="00000000" w:rsidRDefault="007E7793">
      <w:pPr>
        <w:pStyle w:val="ConsPlusNormal"/>
      </w:pPr>
    </w:p>
    <w:p w:rsidR="00000000" w:rsidRDefault="007E7793">
      <w:pPr>
        <w:pStyle w:val="ConsPlusNormal"/>
        <w:jc w:val="center"/>
      </w:pPr>
      <w:bookmarkStart w:id="33" w:name="Par1116"/>
      <w:bookmarkEnd w:id="33"/>
      <w:r>
        <w:t>ФОРМА ЗАЯВЛЕНИЯ</w:t>
      </w:r>
    </w:p>
    <w:p w:rsidR="00000000" w:rsidRDefault="007E779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E779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E779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Департамента социальной защиты населения ЯНАО</w:t>
            </w:r>
          </w:p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28.04.2020 </w:t>
            </w:r>
            <w:hyperlink r:id="rId202" w:history="1">
              <w:r>
                <w:rPr>
                  <w:color w:val="0000FF"/>
                </w:rPr>
                <w:t>N 152-</w:t>
              </w:r>
              <w:r>
                <w:rPr>
                  <w:color w:val="0000FF"/>
                </w:rPr>
                <w:t>ОД</w:t>
              </w:r>
            </w:hyperlink>
            <w:r>
              <w:rPr>
                <w:color w:val="392C69"/>
              </w:rPr>
              <w:t xml:space="preserve">, от 10.06.2020 </w:t>
            </w:r>
            <w:hyperlink r:id="rId203" w:history="1">
              <w:r>
                <w:rPr>
                  <w:color w:val="0000FF"/>
                </w:rPr>
                <w:t>N 223-ОД</w:t>
              </w:r>
            </w:hyperlink>
            <w:r>
              <w:rPr>
                <w:color w:val="392C69"/>
              </w:rPr>
              <w:t xml:space="preserve">, от 08.10.2021 </w:t>
            </w:r>
            <w:hyperlink r:id="rId204" w:history="1">
              <w:r>
                <w:rPr>
                  <w:color w:val="0000FF"/>
                </w:rPr>
                <w:t>N 199-ОД</w:t>
              </w:r>
            </w:hyperlink>
            <w:r>
              <w:rPr>
                <w:color w:val="392C69"/>
              </w:rPr>
              <w:t>,</w:t>
            </w:r>
          </w:p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21.06.2023 </w:t>
            </w:r>
            <w:hyperlink r:id="rId205" w:history="1">
              <w:r>
                <w:rPr>
                  <w:color w:val="0000FF"/>
                </w:rPr>
                <w:t>N 103-ОД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E7793">
      <w:pPr>
        <w:pStyle w:val="ConsPlusNormal"/>
      </w:pPr>
    </w:p>
    <w:p w:rsidR="00000000" w:rsidRDefault="007E77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E7793">
      <w:pPr>
        <w:pStyle w:val="ConsPlusNonformat"/>
        <w:jc w:val="both"/>
      </w:pPr>
      <w:r>
        <w:t xml:space="preserve">             (наименование органа социальной защиты населения)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 xml:space="preserve">                                 ЗАЯВЛЕНИЕ</w:t>
      </w:r>
    </w:p>
    <w:p w:rsidR="00000000" w:rsidRDefault="007E7793">
      <w:pPr>
        <w:pStyle w:val="ConsPlusNonformat"/>
        <w:jc w:val="both"/>
      </w:pPr>
      <w:r>
        <w:t xml:space="preserve">           о возмещении расходов за самостоятельно приобретенную</w:t>
      </w:r>
    </w:p>
    <w:p w:rsidR="00000000" w:rsidRDefault="007E7793">
      <w:pPr>
        <w:pStyle w:val="ConsPlusNonformat"/>
        <w:jc w:val="both"/>
      </w:pPr>
      <w:r>
        <w:t xml:space="preserve">                     неработающим гражданином путевку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>_____________________________</w:t>
      </w:r>
      <w:r>
        <w:t>______________________________________________</w:t>
      </w:r>
    </w:p>
    <w:p w:rsidR="00000000" w:rsidRDefault="007E7793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 xml:space="preserve">    1.   Прошу  предоставить  мне  возмещение  расходов  за  самостоятельно</w:t>
      </w:r>
    </w:p>
    <w:p w:rsidR="00000000" w:rsidRDefault="007E7793">
      <w:pPr>
        <w:pStyle w:val="ConsPlusNonformat"/>
        <w:jc w:val="both"/>
      </w:pPr>
      <w:r>
        <w:t>приобретенную  путевку  в  санаторно-курортной  (медицинской) организации в</w:t>
      </w:r>
    </w:p>
    <w:p w:rsidR="00000000" w:rsidRDefault="007E7793">
      <w:pPr>
        <w:pStyle w:val="ConsPlusNonformat"/>
        <w:jc w:val="both"/>
      </w:pPr>
      <w:r>
        <w:t>период с "___" ____________ 20___ г. по с "___" ____________ 20___ г.</w:t>
      </w:r>
    </w:p>
    <w:p w:rsidR="00000000" w:rsidRDefault="007E7793">
      <w:pPr>
        <w:pStyle w:val="ConsPlusNonformat"/>
        <w:jc w:val="both"/>
      </w:pPr>
      <w:r>
        <w:t xml:space="preserve">    2.  Сведения  о  принадлежности  к  гражданству:  гражданин  Российской</w:t>
      </w:r>
    </w:p>
    <w:p w:rsidR="00000000" w:rsidRDefault="007E7793">
      <w:pPr>
        <w:pStyle w:val="ConsPlusNonformat"/>
        <w:jc w:val="both"/>
      </w:pPr>
      <w:r>
        <w:t>Федерации,    иностранный   гражданин,   лицо   без   гражданства   (нужное</w:t>
      </w:r>
    </w:p>
    <w:p w:rsidR="00000000" w:rsidRDefault="007E7793">
      <w:pPr>
        <w:pStyle w:val="ConsPlusNonformat"/>
        <w:jc w:val="both"/>
      </w:pPr>
      <w:r>
        <w:t>подчеркнуть).</w:t>
      </w:r>
    </w:p>
    <w:p w:rsidR="00000000" w:rsidRDefault="007E7793">
      <w:pPr>
        <w:pStyle w:val="ConsPlusNonformat"/>
        <w:jc w:val="both"/>
      </w:pPr>
      <w:r>
        <w:t xml:space="preserve">    3.  Сведения  о  месте  жительства  (указываются  на основании записи в</w:t>
      </w:r>
    </w:p>
    <w:p w:rsidR="00000000" w:rsidRDefault="007E7793">
      <w:pPr>
        <w:pStyle w:val="ConsPlusNonformat"/>
        <w:jc w:val="both"/>
      </w:pPr>
      <w:r>
        <w:t>документе,  удостоверяющем  личность,  или  ином  документе, подтверждающем</w:t>
      </w:r>
    </w:p>
    <w:p w:rsidR="00000000" w:rsidRDefault="007E7793">
      <w:pPr>
        <w:pStyle w:val="ConsPlusNonformat"/>
        <w:jc w:val="both"/>
      </w:pPr>
      <w:r>
        <w:t>постоянное проживание заявителя на территории автономного округа):</w:t>
      </w:r>
    </w:p>
    <w:p w:rsidR="00000000" w:rsidRDefault="007E7793">
      <w:pPr>
        <w:pStyle w:val="ConsPlusNonformat"/>
        <w:jc w:val="both"/>
      </w:pPr>
      <w:r>
        <w:t>почтовый индекс _____________________</w:t>
      </w:r>
      <w:r>
        <w:t>_, район, город, иной населенный пункт</w:t>
      </w:r>
    </w:p>
    <w:p w:rsidR="00000000" w:rsidRDefault="007E77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E7793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7E7793">
      <w:pPr>
        <w:pStyle w:val="ConsPlusNonformat"/>
        <w:jc w:val="both"/>
      </w:pPr>
      <w:r>
        <w:t>улица ________________________________, номер дома _______, корпу</w:t>
      </w:r>
      <w:r>
        <w:t>с _______,</w:t>
      </w:r>
    </w:p>
    <w:p w:rsidR="00000000" w:rsidRDefault="007E7793">
      <w:pPr>
        <w:pStyle w:val="ConsPlusNonformat"/>
        <w:jc w:val="both"/>
      </w:pPr>
      <w:r>
        <w:t>квартира _______.</w:t>
      </w:r>
    </w:p>
    <w:p w:rsidR="00000000" w:rsidRDefault="007E7793">
      <w:pPr>
        <w:pStyle w:val="ConsPlusNonformat"/>
        <w:jc w:val="both"/>
      </w:pPr>
      <w:r>
        <w:t xml:space="preserve">    4. Контактный телефон: _______________________________________________,</w:t>
      </w:r>
    </w:p>
    <w:p w:rsidR="00000000" w:rsidRDefault="007E7793">
      <w:pPr>
        <w:pStyle w:val="ConsPlusNonformat"/>
        <w:jc w:val="both"/>
      </w:pPr>
      <w:r>
        <w:t>адрес электронной почты (при наличии): ___________________________________.</w:t>
      </w:r>
    </w:p>
    <w:p w:rsidR="00000000" w:rsidRDefault="007E7793">
      <w:pPr>
        <w:pStyle w:val="ConsPlusNonformat"/>
        <w:jc w:val="both"/>
      </w:pPr>
      <w:r>
        <w:t xml:space="preserve">    5. Сведения о заявителе:</w:t>
      </w:r>
    </w:p>
    <w:p w:rsidR="00000000" w:rsidRDefault="007E77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1928"/>
        <w:gridCol w:w="2041"/>
        <w:gridCol w:w="1928"/>
      </w:tblGrid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Наименование документа, удостоверяющего лично</w:t>
            </w:r>
            <w:r>
              <w:t>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Дата выдачи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lastRenderedPageBreak/>
              <w:t>Серия и номер документа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Дата рождения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Кем выдан</w:t>
            </w:r>
          </w:p>
          <w:p w:rsidR="00000000" w:rsidRDefault="007E7793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Место рождения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</w:tr>
    </w:tbl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nformat"/>
        <w:jc w:val="both"/>
      </w:pPr>
      <w:r>
        <w:t xml:space="preserve">    6.  Прошу  возмещение  расходов за самостоятельно приобретенную путевку</w:t>
      </w:r>
    </w:p>
    <w:p w:rsidR="00000000" w:rsidRDefault="007E7793">
      <w:pPr>
        <w:pStyle w:val="ConsPlusNonformat"/>
        <w:jc w:val="both"/>
      </w:pPr>
      <w:r>
        <w:t>производить через кредитную организацию:</w:t>
      </w:r>
    </w:p>
    <w:p w:rsidR="00000000" w:rsidRDefault="007E77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E7793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7E7793">
      <w:pPr>
        <w:pStyle w:val="ConsPlusNonformat"/>
        <w:jc w:val="both"/>
      </w:pPr>
      <w:r>
        <w:t xml:space="preserve">                   (наименование кредитной организации)</w:t>
      </w:r>
    </w:p>
    <w:p w:rsidR="00000000" w:rsidRDefault="007E7793">
      <w:pPr>
        <w:pStyle w:val="ConsPlusNonformat"/>
        <w:jc w:val="both"/>
      </w:pPr>
      <w:r>
        <w:t>сведения о реквизитах счета в банке:</w:t>
      </w:r>
    </w:p>
    <w:p w:rsidR="00000000" w:rsidRDefault="007E7793">
      <w:pPr>
        <w:pStyle w:val="ConsPlusNonformat"/>
        <w:jc w:val="both"/>
      </w:pPr>
      <w:r>
        <w:t>БИК _______</w:t>
      </w:r>
      <w:r>
        <w:t>_____________ ИНН ____________________ КПП ____________________,</w:t>
      </w:r>
    </w:p>
    <w:p w:rsidR="00000000" w:rsidRDefault="007E7793">
      <w:pPr>
        <w:pStyle w:val="ConsPlusNonformat"/>
        <w:jc w:val="both"/>
      </w:pPr>
      <w:r>
        <w:t xml:space="preserve">   (присвоенные при постановке банка на учет в налоговом органе по месту</w:t>
      </w:r>
    </w:p>
    <w:p w:rsidR="00000000" w:rsidRDefault="007E7793">
      <w:pPr>
        <w:pStyle w:val="ConsPlusNonformat"/>
        <w:jc w:val="both"/>
      </w:pPr>
      <w:r>
        <w:t xml:space="preserve">                          нахождения организации)</w:t>
      </w:r>
    </w:p>
    <w:p w:rsidR="00000000" w:rsidRDefault="007E7793">
      <w:pPr>
        <w:pStyle w:val="ConsPlusNonformat"/>
        <w:jc w:val="both"/>
      </w:pPr>
      <w:r>
        <w:t>номер   лицевого   счета   заявителя  ___________________________  и  номер</w:t>
      </w:r>
    </w:p>
    <w:p w:rsidR="00000000" w:rsidRDefault="007E7793">
      <w:pPr>
        <w:pStyle w:val="ConsPlusNonformat"/>
        <w:jc w:val="both"/>
      </w:pPr>
      <w:r>
        <w:t>банковской           карты          платежной          системы          МИР</w:t>
      </w:r>
    </w:p>
    <w:p w:rsidR="00000000" w:rsidRDefault="007E7793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7E7793">
      <w:pPr>
        <w:pStyle w:val="ConsPlusNonformat"/>
        <w:jc w:val="both"/>
      </w:pPr>
      <w:r>
        <w:t>либо   номер  счета,   к   к</w:t>
      </w:r>
      <w:r>
        <w:t>оторому  не  привязаны пластиковые карты других</w:t>
      </w:r>
    </w:p>
    <w:p w:rsidR="00000000" w:rsidRDefault="007E7793">
      <w:pPr>
        <w:pStyle w:val="ConsPlusNonformat"/>
        <w:jc w:val="both"/>
      </w:pPr>
      <w:r>
        <w:t>платежных систем _______________________________________________________.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 xml:space="preserve">    7.  Информацию  о  ходе  предоставления  государственной  услуги  прошу</w:t>
      </w:r>
    </w:p>
    <w:p w:rsidR="00000000" w:rsidRDefault="007E7793">
      <w:pPr>
        <w:pStyle w:val="ConsPlusNonformat"/>
        <w:jc w:val="both"/>
      </w:pPr>
      <w:r>
        <w:t>направлять  посредством (отметить один из вариантов, запо</w:t>
      </w:r>
      <w:r>
        <w:t>лняется по желанию</w:t>
      </w:r>
    </w:p>
    <w:p w:rsidR="00000000" w:rsidRDefault="007E7793">
      <w:pPr>
        <w:pStyle w:val="ConsPlusNonformat"/>
        <w:jc w:val="both"/>
      </w:pPr>
      <w:r>
        <w:t>заявителя):</w:t>
      </w:r>
    </w:p>
    <w:p w:rsidR="00000000" w:rsidRDefault="007E7793">
      <w:pPr>
        <w:pStyle w:val="ConsPlusNonformat"/>
        <w:jc w:val="both"/>
      </w:pPr>
      <w:r>
        <w:t>┌───┐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смс-информирования         _________________________________________;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      (указать номер телефона)</w:t>
      </w:r>
    </w:p>
    <w:p w:rsidR="00000000" w:rsidRDefault="007E7793">
      <w:pPr>
        <w:pStyle w:val="ConsPlusNonformat"/>
        <w:jc w:val="both"/>
      </w:pPr>
      <w:r>
        <w:t>├───┤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на адрес электронной почты ______________________________________</w:t>
      </w:r>
      <w:r>
        <w:t>___;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  (указать адрес электронной почты)</w:t>
      </w:r>
    </w:p>
    <w:p w:rsidR="00000000" w:rsidRDefault="007E7793">
      <w:pPr>
        <w:pStyle w:val="ConsPlusNonformat"/>
        <w:jc w:val="both"/>
      </w:pPr>
      <w:r>
        <w:t>├───┤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в личный кабинет в федеральной государственной информационной системе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"Единый портал государственных и муниципальных услуг (функций)".</w:t>
      </w:r>
    </w:p>
    <w:p w:rsidR="00000000" w:rsidRDefault="007E7793">
      <w:pPr>
        <w:pStyle w:val="ConsPlusNonformat"/>
        <w:jc w:val="both"/>
      </w:pPr>
      <w:r>
        <w:t>└───┘</w:t>
      </w:r>
    </w:p>
    <w:p w:rsidR="00000000" w:rsidRDefault="007E7793">
      <w:pPr>
        <w:pStyle w:val="ConsPlusNonformat"/>
        <w:jc w:val="both"/>
      </w:pPr>
      <w:r>
        <w:t xml:space="preserve">    8.  Достоверность</w:t>
      </w:r>
      <w:r>
        <w:t xml:space="preserve">  представленных  сведений,  указанных  в  заявлении о</w:t>
      </w:r>
    </w:p>
    <w:p w:rsidR="00000000" w:rsidRDefault="007E7793">
      <w:pPr>
        <w:pStyle w:val="ConsPlusNonformat"/>
        <w:jc w:val="both"/>
      </w:pPr>
      <w:r>
        <w:t>возмещении    расходов   за   самостоятельно   приобретенную   неработающим</w:t>
      </w:r>
    </w:p>
    <w:p w:rsidR="00000000" w:rsidRDefault="007E7793">
      <w:pPr>
        <w:pStyle w:val="ConsPlusNonformat"/>
        <w:jc w:val="both"/>
      </w:pPr>
      <w:r>
        <w:t>гражданином путевку, подтверждаю. Об ответственности за</w:t>
      </w:r>
    </w:p>
    <w:p w:rsidR="00000000" w:rsidRDefault="007E7793">
      <w:pPr>
        <w:pStyle w:val="ConsPlusNonformat"/>
        <w:jc w:val="both"/>
      </w:pPr>
      <w:r>
        <w:t>недостоверность представленных сведений проинформирован.</w:t>
      </w:r>
    </w:p>
    <w:p w:rsidR="00000000" w:rsidRDefault="007E77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1020"/>
        <w:gridCol w:w="1020"/>
        <w:gridCol w:w="1474"/>
        <w:gridCol w:w="2608"/>
      </w:tblGrid>
      <w:tr w:rsidR="00000000">
        <w:tc>
          <w:tcPr>
            <w:tcW w:w="2948" w:type="dxa"/>
            <w:vMerge w:val="restart"/>
            <w:tcBorders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</w:tr>
      <w:tr w:rsidR="00000000">
        <w:tc>
          <w:tcPr>
            <w:tcW w:w="2948" w:type="dxa"/>
            <w:vMerge/>
            <w:tcBorders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Подпись заявителя</w:t>
            </w:r>
          </w:p>
        </w:tc>
      </w:tr>
    </w:tbl>
    <w:p w:rsidR="00000000" w:rsidRDefault="007E77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3628"/>
      </w:tblGrid>
      <w:tr w:rsidR="00000000"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Подпись должностного лица (работника)</w:t>
            </w:r>
          </w:p>
        </w:tc>
      </w:tr>
      <w:tr w:rsidR="00000000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</w:tr>
    </w:tbl>
    <w:p w:rsidR="00000000" w:rsidRDefault="007E77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К заявлению прилагаю следующие документы: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Перечень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4.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5.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6.</w:t>
            </w:r>
          </w:p>
        </w:tc>
      </w:tr>
    </w:tbl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nformat"/>
        <w:jc w:val="both"/>
      </w:pPr>
      <w:r>
        <w:t xml:space="preserve">    9. Настоящее заявление заполнено уполномоченным представителем:</w:t>
      </w:r>
    </w:p>
    <w:p w:rsidR="00000000" w:rsidRDefault="007E77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E7793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000000" w:rsidRDefault="007E7793">
      <w:pPr>
        <w:pStyle w:val="ConsPlusNonformat"/>
        <w:jc w:val="both"/>
      </w:pPr>
      <w:r>
        <w:t xml:space="preserve">    Адрес места жительства ____________________________</w:t>
      </w:r>
      <w:r>
        <w:t>____________________</w:t>
      </w:r>
    </w:p>
    <w:p w:rsidR="00000000" w:rsidRDefault="007E7793">
      <w:pPr>
        <w:pStyle w:val="ConsPlusNonformat"/>
        <w:jc w:val="both"/>
      </w:pPr>
      <w:r>
        <w:t xml:space="preserve">                                    (указывается адрес регистрации</w:t>
      </w:r>
    </w:p>
    <w:p w:rsidR="00000000" w:rsidRDefault="007E7793">
      <w:pPr>
        <w:pStyle w:val="ConsPlusNonformat"/>
        <w:jc w:val="both"/>
      </w:pPr>
      <w:r>
        <w:t xml:space="preserve">                                         по месту жительства)</w:t>
      </w:r>
    </w:p>
    <w:p w:rsidR="00000000" w:rsidRDefault="007E7793">
      <w:pPr>
        <w:pStyle w:val="ConsPlusNonformat"/>
        <w:jc w:val="both"/>
      </w:pPr>
      <w:r>
        <w:t xml:space="preserve">    Вид документа, удостоверяющего личность: ______________ серия _________</w:t>
      </w:r>
    </w:p>
    <w:p w:rsidR="00000000" w:rsidRDefault="007E7793">
      <w:pPr>
        <w:pStyle w:val="ConsPlusNonformat"/>
        <w:jc w:val="both"/>
      </w:pPr>
      <w:r>
        <w:t>N ______________ дата выдачи _</w:t>
      </w:r>
      <w:r>
        <w:t>_____________________________________________</w:t>
      </w:r>
    </w:p>
    <w:p w:rsidR="00000000" w:rsidRDefault="007E7793">
      <w:pPr>
        <w:pStyle w:val="ConsPlusNonformat"/>
        <w:jc w:val="both"/>
      </w:pPr>
      <w:r>
        <w:t>кем выдан _________________________________________________________________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 xml:space="preserve">    Наименование документа, подтверждающего полномочия представителя:</w:t>
      </w:r>
    </w:p>
    <w:p w:rsidR="00000000" w:rsidRDefault="007E7793">
      <w:pPr>
        <w:pStyle w:val="ConsPlusNonformat"/>
        <w:jc w:val="both"/>
      </w:pPr>
      <w:r>
        <w:t>_______________________________________________________________</w:t>
      </w:r>
      <w:r>
        <w:t>____________</w:t>
      </w:r>
    </w:p>
    <w:p w:rsidR="00000000" w:rsidRDefault="007E7793">
      <w:pPr>
        <w:pStyle w:val="ConsPlusNonformat"/>
        <w:jc w:val="both"/>
      </w:pPr>
      <w:r>
        <w:t>серия (при наличии) ________ N ____________, дата выдачи __________________</w:t>
      </w:r>
    </w:p>
    <w:p w:rsidR="00000000" w:rsidRDefault="007E7793">
      <w:pPr>
        <w:pStyle w:val="ConsPlusNonformat"/>
        <w:jc w:val="both"/>
      </w:pPr>
      <w:r>
        <w:t>кем выдан ________________________________________________________________.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 xml:space="preserve">    Я  согласен(а)  на осуществление обработки моих персональных данных при</w:t>
      </w:r>
    </w:p>
    <w:p w:rsidR="00000000" w:rsidRDefault="007E7793">
      <w:pPr>
        <w:pStyle w:val="ConsPlusNonformat"/>
        <w:jc w:val="both"/>
      </w:pPr>
      <w:r>
        <w:t>проведении  сверки с данными различных органов государственной власти, иных</w:t>
      </w:r>
    </w:p>
    <w:p w:rsidR="00000000" w:rsidRDefault="007E7793">
      <w:pPr>
        <w:pStyle w:val="ConsPlusNonformat"/>
        <w:jc w:val="both"/>
      </w:pPr>
      <w:r>
        <w:t>государственных   органов,   органов   местного   самоуправления,  а  также</w:t>
      </w:r>
    </w:p>
    <w:p w:rsidR="00000000" w:rsidRDefault="007E7793">
      <w:pPr>
        <w:pStyle w:val="ConsPlusNonformat"/>
        <w:jc w:val="both"/>
      </w:pPr>
      <w:r>
        <w:t>юридических  лиц,  независимо  от  их  организационно-правовых  форм и форм</w:t>
      </w:r>
    </w:p>
    <w:p w:rsidR="00000000" w:rsidRDefault="007E7793">
      <w:pPr>
        <w:pStyle w:val="ConsPlusNonformat"/>
        <w:jc w:val="both"/>
      </w:pPr>
      <w:r>
        <w:t>собственности.</w:t>
      </w:r>
    </w:p>
    <w:p w:rsidR="00000000" w:rsidRDefault="007E7793">
      <w:pPr>
        <w:pStyle w:val="ConsPlusNonformat"/>
        <w:jc w:val="both"/>
      </w:pPr>
      <w:r>
        <w:t xml:space="preserve">    Ознакомле</w:t>
      </w:r>
      <w:r>
        <w:t>н(а),  что  в  любое  время  вправе  обратиться  с  письменным</w:t>
      </w:r>
    </w:p>
    <w:p w:rsidR="00000000" w:rsidRDefault="007E7793">
      <w:pPr>
        <w:pStyle w:val="ConsPlusNonformat"/>
        <w:jc w:val="both"/>
      </w:pPr>
      <w:r>
        <w:t>заявлением о прекращении действия настоящего согласия.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>Дата ____________________   _________________________________________</w:t>
      </w:r>
    </w:p>
    <w:p w:rsidR="00000000" w:rsidRDefault="007E7793">
      <w:pPr>
        <w:pStyle w:val="ConsPlusNonformat"/>
        <w:jc w:val="both"/>
      </w:pPr>
      <w:r>
        <w:t xml:space="preserve">                             (подпись уполномоченного представителя</w:t>
      </w:r>
      <w:r>
        <w:t>)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 xml:space="preserve">                           Расписка-уведомление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 xml:space="preserve">    Заявление и документы заявителя _______________________________________</w:t>
      </w:r>
    </w:p>
    <w:p w:rsidR="00000000" w:rsidRDefault="007E7793">
      <w:pPr>
        <w:pStyle w:val="ConsPlusNonformat"/>
        <w:jc w:val="both"/>
      </w:pPr>
      <w:r>
        <w:t xml:space="preserve">                                             (фамилия и инициалы)</w:t>
      </w:r>
    </w:p>
    <w:p w:rsidR="00000000" w:rsidRDefault="007E77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721"/>
        <w:gridCol w:w="3515"/>
      </w:tblGrid>
      <w:tr w:rsidR="0000000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Принял</w:t>
            </w:r>
          </w:p>
        </w:tc>
      </w:tr>
      <w:tr w:rsidR="000000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Фамилия должностного лица (работника) и подпись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</w:tr>
    </w:tbl>
    <w:p w:rsidR="00000000" w:rsidRDefault="007E7793">
      <w:pPr>
        <w:pStyle w:val="ConsPlusNormal"/>
        <w:jc w:val="center"/>
      </w:pPr>
    </w:p>
    <w:p w:rsidR="00000000" w:rsidRDefault="007E7793">
      <w:pPr>
        <w:pStyle w:val="ConsPlusNonformat"/>
        <w:jc w:val="both"/>
      </w:pPr>
      <w:r>
        <w:t>---------------------------------------------------------------------------</w:t>
      </w:r>
    </w:p>
    <w:p w:rsidR="00000000" w:rsidRDefault="007E7793">
      <w:pPr>
        <w:pStyle w:val="ConsPlusNonformat"/>
        <w:jc w:val="both"/>
      </w:pPr>
      <w:r>
        <w:t xml:space="preserve">                              (линия отреза)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 xml:space="preserve">                           Расписка-уведомление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 xml:space="preserve">    Заявление и документы заявителя _______________________________________</w:t>
      </w:r>
    </w:p>
    <w:p w:rsidR="00000000" w:rsidRDefault="007E7793">
      <w:pPr>
        <w:pStyle w:val="ConsPlusNonformat"/>
        <w:jc w:val="both"/>
      </w:pPr>
      <w:r>
        <w:t xml:space="preserve">                                             (фамилия и инициалы)</w:t>
      </w:r>
    </w:p>
    <w:p w:rsidR="00000000" w:rsidRDefault="007E77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721"/>
        <w:gridCol w:w="3515"/>
      </w:tblGrid>
      <w:tr w:rsidR="0000000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lastRenderedPageBreak/>
              <w:t>Регистрационный номер заявления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Принял</w:t>
            </w:r>
          </w:p>
        </w:tc>
      </w:tr>
      <w:tr w:rsidR="000000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Фамилия должностного лица (работника) и подпись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</w:tr>
    </w:tbl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jc w:val="right"/>
        <w:outlineLvl w:val="1"/>
      </w:pPr>
      <w:r>
        <w:t>Приложение N 4</w:t>
      </w:r>
    </w:p>
    <w:p w:rsidR="00000000" w:rsidRDefault="007E7793">
      <w:pPr>
        <w:pStyle w:val="ConsPlusNormal"/>
        <w:jc w:val="right"/>
      </w:pPr>
      <w:r>
        <w:t>к Административному регламенту департамента социальной</w:t>
      </w:r>
    </w:p>
    <w:p w:rsidR="00000000" w:rsidRDefault="007E7793">
      <w:pPr>
        <w:pStyle w:val="ConsPlusNormal"/>
        <w:jc w:val="right"/>
      </w:pPr>
      <w:r>
        <w:t>защиты населения Ямало-Ненецкого автономного округа</w:t>
      </w:r>
    </w:p>
    <w:p w:rsidR="00000000" w:rsidRDefault="007E7793">
      <w:pPr>
        <w:pStyle w:val="ConsPlusNormal"/>
        <w:jc w:val="right"/>
      </w:pPr>
      <w:r>
        <w:t>по предоставлению государственной услуги "Возмещение</w:t>
      </w:r>
    </w:p>
    <w:p w:rsidR="00000000" w:rsidRDefault="007E7793">
      <w:pPr>
        <w:pStyle w:val="ConsPlusNormal"/>
        <w:jc w:val="right"/>
      </w:pPr>
      <w:r>
        <w:t>расходов за самостоятельно приобретенную неработающим</w:t>
      </w:r>
    </w:p>
    <w:p w:rsidR="00000000" w:rsidRDefault="007E7793">
      <w:pPr>
        <w:pStyle w:val="ConsPlusNormal"/>
        <w:jc w:val="right"/>
      </w:pPr>
      <w:r>
        <w:t>гражданином (женщиной, достигшей возраста 55 лет и старше,</w:t>
      </w:r>
    </w:p>
    <w:p w:rsidR="00000000" w:rsidRDefault="007E7793">
      <w:pPr>
        <w:pStyle w:val="ConsPlusNormal"/>
        <w:jc w:val="right"/>
      </w:pPr>
      <w:r>
        <w:t>мужчиной, достигшим возраста 60 лет и старше), постоянно</w:t>
      </w:r>
    </w:p>
    <w:p w:rsidR="00000000" w:rsidRDefault="007E7793">
      <w:pPr>
        <w:pStyle w:val="ConsPlusNormal"/>
        <w:jc w:val="right"/>
      </w:pPr>
      <w:r>
        <w:t>проживающим на территории Ямало-Ненецкого автономного округа</w:t>
      </w:r>
    </w:p>
    <w:p w:rsidR="00000000" w:rsidRDefault="007E7793">
      <w:pPr>
        <w:pStyle w:val="ConsPlusNormal"/>
        <w:jc w:val="right"/>
      </w:pPr>
      <w:r>
        <w:t>и не относящимся к отдельным категориям граждан, имеющих</w:t>
      </w:r>
    </w:p>
    <w:p w:rsidR="00000000" w:rsidRDefault="007E7793">
      <w:pPr>
        <w:pStyle w:val="ConsPlusNormal"/>
        <w:jc w:val="right"/>
      </w:pPr>
      <w:r>
        <w:t>право на предоставлени</w:t>
      </w:r>
      <w:r>
        <w:t>е путевки на санаторно-курортное</w:t>
      </w:r>
    </w:p>
    <w:p w:rsidR="00000000" w:rsidRDefault="007E7793">
      <w:pPr>
        <w:pStyle w:val="ConsPlusNormal"/>
        <w:jc w:val="right"/>
      </w:pPr>
      <w:r>
        <w:t>лечение в соответствии с федеральным законодательством либо</w:t>
      </w:r>
    </w:p>
    <w:p w:rsidR="00000000" w:rsidRDefault="007E7793">
      <w:pPr>
        <w:pStyle w:val="ConsPlusNormal"/>
        <w:jc w:val="right"/>
      </w:pPr>
      <w:r>
        <w:t>обеспечение путевкой (возмещение расходов по оплате путевки)</w:t>
      </w:r>
    </w:p>
    <w:p w:rsidR="00000000" w:rsidRDefault="007E7793">
      <w:pPr>
        <w:pStyle w:val="ConsPlusNormal"/>
        <w:jc w:val="right"/>
      </w:pPr>
      <w:r>
        <w:t>на санаторно-курортное лечение в соответствии</w:t>
      </w:r>
    </w:p>
    <w:p w:rsidR="00000000" w:rsidRDefault="007E7793">
      <w:pPr>
        <w:pStyle w:val="ConsPlusNormal"/>
        <w:jc w:val="right"/>
      </w:pPr>
      <w:r>
        <w:t>с законодательством Ямало-Ненецкого автономного округа,</w:t>
      </w:r>
    </w:p>
    <w:p w:rsidR="00000000" w:rsidRDefault="007E7793">
      <w:pPr>
        <w:pStyle w:val="ConsPlusNormal"/>
        <w:jc w:val="right"/>
      </w:pPr>
      <w:r>
        <w:t>путевку"</w:t>
      </w:r>
    </w:p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jc w:val="center"/>
      </w:pPr>
      <w:bookmarkStart w:id="34" w:name="Par1293"/>
      <w:bookmarkEnd w:id="34"/>
      <w:r>
        <w:t>ФОРМА ЗАЯВЛЕНИЯ</w:t>
      </w:r>
    </w:p>
    <w:p w:rsidR="00000000" w:rsidRDefault="007E779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E779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E779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(введена </w:t>
            </w:r>
            <w:hyperlink r:id="rId20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Департамента социальной защиты населения ЯНАО</w:t>
            </w:r>
          </w:p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</w:t>
            </w:r>
            <w:r>
              <w:rPr>
                <w:color w:val="392C69"/>
              </w:rPr>
              <w:t>10.2021 N 199-ОД)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E779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nformat"/>
        <w:jc w:val="both"/>
      </w:pPr>
      <w:r>
        <w:t xml:space="preserve">       ____________________________________________________________</w:t>
      </w:r>
    </w:p>
    <w:p w:rsidR="00000000" w:rsidRDefault="007E7793">
      <w:pPr>
        <w:pStyle w:val="ConsPlusNonformat"/>
        <w:jc w:val="both"/>
      </w:pPr>
      <w:r>
        <w:t xml:space="preserve">             (наименование органа социальной защиты населения)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 xml:space="preserve">                                 ЗАЯВЛЕНИЕ</w:t>
      </w:r>
    </w:p>
    <w:p w:rsidR="00000000" w:rsidRDefault="007E7793">
      <w:pPr>
        <w:pStyle w:val="ConsPlusNonformat"/>
        <w:jc w:val="both"/>
      </w:pPr>
      <w:r>
        <w:t xml:space="preserve">         о предоставлении информации, связанной с предоставлением</w:t>
      </w:r>
    </w:p>
    <w:p w:rsidR="00000000" w:rsidRDefault="007E7793">
      <w:pPr>
        <w:pStyle w:val="ConsPlusNonformat"/>
        <w:jc w:val="both"/>
      </w:pPr>
      <w:r>
        <w:t xml:space="preserve">                          государственной услуги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E7793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000000" w:rsidRDefault="007E7793">
      <w:pPr>
        <w:pStyle w:val="ConsPlusNonformat"/>
        <w:jc w:val="both"/>
      </w:pPr>
      <w:r>
        <w:t xml:space="preserve">    1. </w:t>
      </w:r>
      <w:r>
        <w:t xml:space="preserve"> Сведения  о  принадлежности  к  гражданству:  гражданин  Российской</w:t>
      </w:r>
    </w:p>
    <w:p w:rsidR="00000000" w:rsidRDefault="007E7793">
      <w:pPr>
        <w:pStyle w:val="ConsPlusNonformat"/>
        <w:jc w:val="both"/>
      </w:pPr>
      <w:r>
        <w:t>Федерации,    иностранный   гражданин,   лицо   без   гражданства   (нужное</w:t>
      </w:r>
    </w:p>
    <w:p w:rsidR="00000000" w:rsidRDefault="007E7793">
      <w:pPr>
        <w:pStyle w:val="ConsPlusNonformat"/>
        <w:jc w:val="both"/>
      </w:pPr>
      <w:r>
        <w:t>подчеркнуть).</w:t>
      </w:r>
    </w:p>
    <w:p w:rsidR="00000000" w:rsidRDefault="007E7793">
      <w:pPr>
        <w:pStyle w:val="ConsPlusNonformat"/>
        <w:jc w:val="both"/>
      </w:pPr>
      <w:r>
        <w:t xml:space="preserve">    2.  Сведения  о  месте  жительства  на  территории  автономного  округа</w:t>
      </w:r>
    </w:p>
    <w:p w:rsidR="00000000" w:rsidRDefault="007E7793">
      <w:pPr>
        <w:pStyle w:val="ConsPlusNonformat"/>
        <w:jc w:val="both"/>
      </w:pPr>
      <w:r>
        <w:t>(указываются  на основании записи в документе, удостоверяющем личность, или</w:t>
      </w:r>
    </w:p>
    <w:p w:rsidR="00000000" w:rsidRDefault="007E7793">
      <w:pPr>
        <w:pStyle w:val="ConsPlusNonformat"/>
        <w:jc w:val="both"/>
      </w:pPr>
      <w:r>
        <w:t>ином   документе,   подтверждающем   постоянное   проживание  заявителя  на</w:t>
      </w:r>
    </w:p>
    <w:p w:rsidR="00000000" w:rsidRDefault="007E7793">
      <w:pPr>
        <w:pStyle w:val="ConsPlusNonformat"/>
        <w:jc w:val="both"/>
      </w:pPr>
      <w:r>
        <w:t>территории автономного округа):</w:t>
      </w:r>
    </w:p>
    <w:p w:rsidR="00000000" w:rsidRDefault="007E7793">
      <w:pPr>
        <w:pStyle w:val="ConsPlusNonformat"/>
        <w:jc w:val="both"/>
      </w:pPr>
      <w:r>
        <w:lastRenderedPageBreak/>
        <w:t>почтовый    индекс    ____________,    район,    город,   иной   населен</w:t>
      </w:r>
      <w:r>
        <w:t>ный</w:t>
      </w:r>
    </w:p>
    <w:p w:rsidR="00000000" w:rsidRDefault="007E7793">
      <w:pPr>
        <w:pStyle w:val="ConsPlusNonformat"/>
        <w:jc w:val="both"/>
      </w:pPr>
      <w:r>
        <w:t>пункт ______________________________________________________________, улица</w:t>
      </w:r>
    </w:p>
    <w:p w:rsidR="00000000" w:rsidRDefault="007E7793">
      <w:pPr>
        <w:pStyle w:val="ConsPlusNonformat"/>
        <w:jc w:val="both"/>
      </w:pPr>
      <w:r>
        <w:t>________________, номер дома ______, корпус ______, квартира_______.</w:t>
      </w:r>
    </w:p>
    <w:p w:rsidR="00000000" w:rsidRDefault="007E7793">
      <w:pPr>
        <w:pStyle w:val="ConsPlusNonformat"/>
        <w:jc w:val="both"/>
      </w:pPr>
      <w:r>
        <w:t xml:space="preserve">    3. Контактный телефон: _______________________________________________,</w:t>
      </w:r>
    </w:p>
    <w:p w:rsidR="00000000" w:rsidRDefault="007E7793">
      <w:pPr>
        <w:pStyle w:val="ConsPlusNonformat"/>
        <w:jc w:val="both"/>
      </w:pPr>
      <w:r>
        <w:t>адрес электронной почты (при на</w:t>
      </w:r>
      <w:r>
        <w:t>личии): ___________________________________.</w:t>
      </w:r>
    </w:p>
    <w:p w:rsidR="00000000" w:rsidRDefault="007E7793">
      <w:pPr>
        <w:pStyle w:val="ConsPlusNonformat"/>
        <w:jc w:val="both"/>
      </w:pPr>
      <w:r>
        <w:t xml:space="preserve">    4. Дата рождения заявителя: __________________________________________.</w:t>
      </w:r>
    </w:p>
    <w:p w:rsidR="00000000" w:rsidRDefault="007E7793">
      <w:pPr>
        <w:pStyle w:val="ConsPlusNonformat"/>
        <w:jc w:val="both"/>
      </w:pPr>
      <w:r>
        <w:t xml:space="preserve">    5. Сведения о документе, удостоверяющем личность заявителя:</w:t>
      </w:r>
    </w:p>
    <w:p w:rsidR="00000000" w:rsidRDefault="007E77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2"/>
        <w:gridCol w:w="2981"/>
        <w:gridCol w:w="2041"/>
        <w:gridCol w:w="1814"/>
      </w:tblGrid>
      <w:tr w:rsidR="0000000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Наименование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Когда выдан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</w:tr>
      <w:tr w:rsidR="0000000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Серия и номер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</w:tr>
      <w:tr w:rsidR="0000000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Кем выдан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Место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</w:tr>
    </w:tbl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nformat"/>
        <w:jc w:val="both"/>
      </w:pPr>
      <w:r>
        <w:t xml:space="preserve">    6.  Идентификационный  номер  налогоплательщика  физического  лица (при</w:t>
      </w:r>
    </w:p>
    <w:p w:rsidR="00000000" w:rsidRDefault="007E7793">
      <w:pPr>
        <w:pStyle w:val="ConsPlusNonformat"/>
        <w:jc w:val="both"/>
      </w:pPr>
      <w:r>
        <w:t>наличии) ____________________________________________________________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 xml:space="preserve">    7. Сведения об уполномоченном представителе:</w:t>
      </w:r>
    </w:p>
    <w:p w:rsidR="00000000" w:rsidRDefault="007E7793">
      <w:pPr>
        <w:pStyle w:val="ConsPlusNonformat"/>
        <w:jc w:val="both"/>
      </w:pPr>
      <w:r>
        <w:t>_______________________________</w:t>
      </w:r>
      <w:r>
        <w:t>____________________________________________</w:t>
      </w:r>
    </w:p>
    <w:p w:rsidR="00000000" w:rsidRDefault="007E7793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000000" w:rsidRDefault="007E7793">
      <w:pPr>
        <w:pStyle w:val="ConsPlusNonformat"/>
        <w:jc w:val="both"/>
      </w:pPr>
      <w:r>
        <w:t>сведения  о  месте жительства (указываются на основании записи в документе,</w:t>
      </w:r>
    </w:p>
    <w:p w:rsidR="00000000" w:rsidRDefault="007E7793">
      <w:pPr>
        <w:pStyle w:val="ConsPlusNonformat"/>
        <w:jc w:val="both"/>
      </w:pPr>
      <w:r>
        <w:t>удостоверяющем  личность, или ином документе, подтверждающем регистрацию по</w:t>
      </w:r>
    </w:p>
    <w:p w:rsidR="00000000" w:rsidRDefault="007E7793">
      <w:pPr>
        <w:pStyle w:val="ConsPlusNonformat"/>
        <w:jc w:val="both"/>
      </w:pPr>
      <w:r>
        <w:t>ме</w:t>
      </w:r>
      <w:r>
        <w:t>сту жительства):</w:t>
      </w:r>
    </w:p>
    <w:p w:rsidR="00000000" w:rsidRDefault="007E7793">
      <w:pPr>
        <w:pStyle w:val="ConsPlusNonformat"/>
        <w:jc w:val="both"/>
      </w:pPr>
      <w:r>
        <w:t>почтовый  индекс  ____________________, район, город, иной населенный пункт</w:t>
      </w:r>
    </w:p>
    <w:p w:rsidR="00000000" w:rsidRDefault="007E7793">
      <w:pPr>
        <w:pStyle w:val="ConsPlusNonformat"/>
        <w:jc w:val="both"/>
      </w:pPr>
      <w:r>
        <w:t>____________________________________________________________________, улица</w:t>
      </w:r>
    </w:p>
    <w:p w:rsidR="00000000" w:rsidRDefault="007E7793">
      <w:pPr>
        <w:pStyle w:val="ConsPlusNonformat"/>
        <w:jc w:val="both"/>
      </w:pPr>
      <w:r>
        <w:t>________________________________,   номер   дома   _______,  корпус  _____,</w:t>
      </w:r>
    </w:p>
    <w:p w:rsidR="00000000" w:rsidRDefault="007E7793">
      <w:pPr>
        <w:pStyle w:val="ConsPlusNonformat"/>
        <w:jc w:val="both"/>
      </w:pPr>
      <w:r>
        <w:t>квартир</w:t>
      </w:r>
      <w:r>
        <w:t>а ________.</w:t>
      </w:r>
    </w:p>
    <w:p w:rsidR="00000000" w:rsidRDefault="007E7793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000000" w:rsidRDefault="007E7793">
      <w:pPr>
        <w:pStyle w:val="ConsPlusNonformat"/>
        <w:jc w:val="both"/>
      </w:pPr>
      <w:r>
        <w:t xml:space="preserve">                                               (вид документа)</w:t>
      </w:r>
    </w:p>
    <w:p w:rsidR="00000000" w:rsidRDefault="007E7793">
      <w:pPr>
        <w:pStyle w:val="ConsPlusNonformat"/>
        <w:jc w:val="both"/>
      </w:pPr>
      <w:r>
        <w:t>серия __________ номер ______________ дата выдачи _________________________</w:t>
      </w:r>
    </w:p>
    <w:p w:rsidR="00000000" w:rsidRDefault="007E7793">
      <w:pPr>
        <w:pStyle w:val="ConsPlusNonformat"/>
        <w:jc w:val="both"/>
      </w:pPr>
      <w:r>
        <w:t>кем выдан ___________________</w:t>
      </w:r>
      <w:r>
        <w:t>______________________________________________</w:t>
      </w:r>
    </w:p>
    <w:p w:rsidR="00000000" w:rsidRDefault="007E7793">
      <w:pPr>
        <w:pStyle w:val="ConsPlusNonformat"/>
        <w:jc w:val="both"/>
      </w:pPr>
      <w:r>
        <w:t>документ, подтверждающий полномочия представителя: ________________________</w:t>
      </w:r>
    </w:p>
    <w:p w:rsidR="00000000" w:rsidRDefault="007E7793">
      <w:pPr>
        <w:pStyle w:val="ConsPlusNonformat"/>
        <w:jc w:val="both"/>
      </w:pPr>
      <w:r>
        <w:t xml:space="preserve">                                                   (наименование документа)</w:t>
      </w:r>
    </w:p>
    <w:p w:rsidR="00000000" w:rsidRDefault="007E7793">
      <w:pPr>
        <w:pStyle w:val="ConsPlusNonformat"/>
        <w:jc w:val="both"/>
      </w:pPr>
      <w:r>
        <w:t>серия __________ номер ______________ дата выдачи _______</w:t>
      </w:r>
      <w:r>
        <w:t>__________________</w:t>
      </w:r>
    </w:p>
    <w:p w:rsidR="00000000" w:rsidRDefault="007E7793">
      <w:pPr>
        <w:pStyle w:val="ConsPlusNonformat"/>
        <w:jc w:val="both"/>
      </w:pPr>
      <w:r>
        <w:t>кем выдан _________________________________________________________________</w:t>
      </w:r>
    </w:p>
    <w:p w:rsidR="00000000" w:rsidRDefault="007E7793">
      <w:pPr>
        <w:pStyle w:val="ConsPlusNonformat"/>
        <w:jc w:val="both"/>
      </w:pPr>
      <w:r>
        <w:t>Я  согласен(а)  на  осуществление  обработки  моих  персональных данных при</w:t>
      </w:r>
    </w:p>
    <w:p w:rsidR="00000000" w:rsidRDefault="007E7793">
      <w:pPr>
        <w:pStyle w:val="ConsPlusNonformat"/>
        <w:jc w:val="both"/>
      </w:pPr>
      <w:r>
        <w:t>проведении  сверки с данными различных органов государственной власти, иных</w:t>
      </w:r>
    </w:p>
    <w:p w:rsidR="00000000" w:rsidRDefault="007E7793">
      <w:pPr>
        <w:pStyle w:val="ConsPlusNonformat"/>
        <w:jc w:val="both"/>
      </w:pPr>
      <w:r>
        <w:t>государст</w:t>
      </w:r>
      <w:r>
        <w:t>венных   органов,   органов   местного   самоуправления,  а  также</w:t>
      </w:r>
    </w:p>
    <w:p w:rsidR="00000000" w:rsidRDefault="007E7793">
      <w:pPr>
        <w:pStyle w:val="ConsPlusNonformat"/>
        <w:jc w:val="both"/>
      </w:pPr>
      <w:r>
        <w:t>юридических  лиц,  независимо  от  их  организационно-правовых  форм и форм</w:t>
      </w:r>
    </w:p>
    <w:p w:rsidR="00000000" w:rsidRDefault="007E7793">
      <w:pPr>
        <w:pStyle w:val="ConsPlusNonformat"/>
        <w:jc w:val="both"/>
      </w:pPr>
      <w:r>
        <w:t>собственности.</w:t>
      </w:r>
    </w:p>
    <w:p w:rsidR="00000000" w:rsidRDefault="007E7793">
      <w:pPr>
        <w:pStyle w:val="ConsPlusNonformat"/>
        <w:jc w:val="both"/>
      </w:pPr>
      <w:r>
        <w:t xml:space="preserve">    Ознакомлен(а),  что  в  любое  время  вправе  обратиться  с  письменным</w:t>
      </w:r>
    </w:p>
    <w:p w:rsidR="00000000" w:rsidRDefault="007E7793">
      <w:pPr>
        <w:pStyle w:val="ConsPlusNonformat"/>
        <w:jc w:val="both"/>
      </w:pPr>
      <w:r>
        <w:t>заявлением о прекращен</w:t>
      </w:r>
      <w:r>
        <w:t>ии действия настоящего согласия.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>Дата _____________ _________________________________________</w:t>
      </w:r>
    </w:p>
    <w:p w:rsidR="00000000" w:rsidRDefault="007E7793">
      <w:pPr>
        <w:pStyle w:val="ConsPlusNonformat"/>
        <w:jc w:val="both"/>
      </w:pPr>
      <w:r>
        <w:t xml:space="preserve">                    (подпись уполномоченного представителя)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 xml:space="preserve">    8.   Прошу   предоставить   информацию,   связанную  с  предоставлением</w:t>
      </w:r>
    </w:p>
    <w:p w:rsidR="00000000" w:rsidRDefault="007E7793">
      <w:pPr>
        <w:pStyle w:val="ConsPlusNonformat"/>
        <w:jc w:val="both"/>
      </w:pPr>
      <w:r>
        <w:t>государственной услуги (</w:t>
      </w:r>
      <w:r>
        <w:t>нужное отметить)</w:t>
      </w:r>
    </w:p>
    <w:p w:rsidR="00000000" w:rsidRDefault="007E7793">
      <w:pPr>
        <w:pStyle w:val="ConsPlusNonformat"/>
        <w:jc w:val="both"/>
      </w:pPr>
      <w:r>
        <w:t>┌───┐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о периоде получения государственной услуги</w:t>
      </w:r>
    </w:p>
    <w:p w:rsidR="00000000" w:rsidRDefault="007E7793">
      <w:pPr>
        <w:pStyle w:val="ConsPlusNonformat"/>
        <w:jc w:val="both"/>
      </w:pPr>
      <w:r>
        <w:t>└───┘</w:t>
      </w:r>
    </w:p>
    <w:p w:rsidR="00000000" w:rsidRDefault="007E7793">
      <w:pPr>
        <w:pStyle w:val="ConsPlusNonformat"/>
        <w:jc w:val="both"/>
      </w:pPr>
      <w:r>
        <w:t>┌───┐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о размере выплаты</w:t>
      </w:r>
    </w:p>
    <w:p w:rsidR="00000000" w:rsidRDefault="007E7793">
      <w:pPr>
        <w:pStyle w:val="ConsPlusNonformat"/>
        <w:jc w:val="both"/>
      </w:pPr>
      <w:r>
        <w:t>└───┘</w:t>
      </w:r>
    </w:p>
    <w:p w:rsidR="00000000" w:rsidRDefault="007E7793">
      <w:pPr>
        <w:pStyle w:val="ConsPlusNonformat"/>
        <w:jc w:val="both"/>
      </w:pPr>
      <w:r>
        <w:lastRenderedPageBreak/>
        <w:t>┌───┐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о размере выплаты на дату _____________ (указать дату)</w:t>
      </w:r>
    </w:p>
    <w:p w:rsidR="00000000" w:rsidRDefault="007E7793">
      <w:pPr>
        <w:pStyle w:val="ConsPlusNonformat"/>
        <w:jc w:val="both"/>
      </w:pPr>
      <w:r>
        <w:t>└───┘</w:t>
      </w:r>
    </w:p>
    <w:p w:rsidR="00000000" w:rsidRDefault="007E7793">
      <w:pPr>
        <w:pStyle w:val="ConsPlusNonformat"/>
        <w:jc w:val="both"/>
      </w:pPr>
      <w:r>
        <w:t>┌───┐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о размере выплаты за период __________________ (указать период)</w:t>
      </w:r>
    </w:p>
    <w:p w:rsidR="00000000" w:rsidRDefault="007E7793">
      <w:pPr>
        <w:pStyle w:val="ConsPlusNonformat"/>
        <w:jc w:val="both"/>
      </w:pPr>
      <w:r>
        <w:t>└───┘</w:t>
      </w:r>
    </w:p>
    <w:p w:rsidR="00000000" w:rsidRDefault="007E7793">
      <w:pPr>
        <w:pStyle w:val="ConsPlusNonformat"/>
        <w:jc w:val="both"/>
      </w:pPr>
      <w:r>
        <w:t>┌───┐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о реквизитах расчетного счета, на который перечисляется выплата</w:t>
      </w:r>
    </w:p>
    <w:p w:rsidR="00000000" w:rsidRDefault="007E7793">
      <w:pPr>
        <w:pStyle w:val="ConsPlusNonformat"/>
        <w:jc w:val="both"/>
      </w:pPr>
      <w:r>
        <w:t>└───┘</w:t>
      </w:r>
    </w:p>
    <w:p w:rsidR="00000000" w:rsidRDefault="007E7793">
      <w:pPr>
        <w:pStyle w:val="ConsPlusNonformat"/>
        <w:jc w:val="both"/>
      </w:pPr>
      <w:r>
        <w:t>┌───┐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иное ________________________________________________________________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_______________</w:t>
      </w:r>
      <w:r>
        <w:t>______________________________________________________</w:t>
      </w:r>
    </w:p>
    <w:p w:rsidR="00000000" w:rsidRDefault="007E7793">
      <w:pPr>
        <w:pStyle w:val="ConsPlusNonformat"/>
        <w:jc w:val="both"/>
      </w:pPr>
      <w:r>
        <w:t>└───┘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 xml:space="preserve">    9.  Информацию,  связанную  с  предоставлением  государственной услуги,</w:t>
      </w:r>
    </w:p>
    <w:p w:rsidR="00000000" w:rsidRDefault="007E7793">
      <w:pPr>
        <w:pStyle w:val="ConsPlusNonformat"/>
        <w:jc w:val="both"/>
      </w:pPr>
      <w:r>
        <w:t>прошу выдать (направить) (отметить один из вариантов):</w:t>
      </w:r>
    </w:p>
    <w:p w:rsidR="00000000" w:rsidRDefault="007E7793">
      <w:pPr>
        <w:pStyle w:val="ConsPlusNonformat"/>
        <w:jc w:val="both"/>
      </w:pPr>
      <w:r>
        <w:t>┌───┐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в уполномоченном органе</w:t>
      </w:r>
    </w:p>
    <w:p w:rsidR="00000000" w:rsidRDefault="007E7793">
      <w:pPr>
        <w:pStyle w:val="ConsPlusNonformat"/>
        <w:jc w:val="both"/>
      </w:pPr>
      <w:r>
        <w:t>└───┘</w:t>
      </w:r>
    </w:p>
    <w:p w:rsidR="00000000" w:rsidRDefault="007E7793">
      <w:pPr>
        <w:pStyle w:val="ConsPlusNonformat"/>
        <w:jc w:val="both"/>
      </w:pPr>
      <w:r>
        <w:t>┌───┐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в многофу</w:t>
      </w:r>
      <w:r>
        <w:t>нкциональном центре (в случае обращения в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многофункциональный центр)</w:t>
      </w:r>
    </w:p>
    <w:p w:rsidR="00000000" w:rsidRDefault="007E7793">
      <w:pPr>
        <w:pStyle w:val="ConsPlusNonformat"/>
        <w:jc w:val="both"/>
      </w:pPr>
      <w:r>
        <w:t>└───┘</w:t>
      </w:r>
    </w:p>
    <w:p w:rsidR="00000000" w:rsidRDefault="007E7793">
      <w:pPr>
        <w:pStyle w:val="ConsPlusNonformat"/>
        <w:jc w:val="both"/>
      </w:pPr>
      <w:r>
        <w:t>┌───┐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посредством почтового отправления на адрес __________________________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_____________________________________________________________________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           </w:t>
      </w:r>
      <w:r>
        <w:t xml:space="preserve">        (указать почтовый адрес)</w:t>
      </w:r>
    </w:p>
    <w:p w:rsidR="00000000" w:rsidRDefault="007E7793">
      <w:pPr>
        <w:pStyle w:val="ConsPlusNonformat"/>
        <w:jc w:val="both"/>
      </w:pPr>
      <w:r>
        <w:t>└───┘</w:t>
      </w:r>
    </w:p>
    <w:p w:rsidR="00000000" w:rsidRDefault="007E7793">
      <w:pPr>
        <w:pStyle w:val="ConsPlusNonformat"/>
        <w:jc w:val="both"/>
      </w:pPr>
      <w:r>
        <w:t>┌───┐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на адрес электронной почты __________________________________________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  (указать адрес электронной почты)</w:t>
      </w:r>
    </w:p>
    <w:p w:rsidR="00000000" w:rsidRDefault="007E7793">
      <w:pPr>
        <w:pStyle w:val="ConsPlusNonformat"/>
        <w:jc w:val="both"/>
      </w:pPr>
      <w:r>
        <w:t>└───┘</w:t>
      </w:r>
    </w:p>
    <w:p w:rsidR="00000000" w:rsidRDefault="007E7793">
      <w:pPr>
        <w:pStyle w:val="ConsPlusNonformat"/>
        <w:jc w:val="both"/>
      </w:pPr>
      <w:r>
        <w:t>┌───┐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в  личный  кабинет  в  федеральной   государственной   информационной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системе "Единый портал государственных и муниципальных услуг</w:t>
      </w:r>
    </w:p>
    <w:p w:rsidR="00000000" w:rsidRDefault="007E7793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(функций)"</w:t>
      </w:r>
    </w:p>
    <w:p w:rsidR="00000000" w:rsidRDefault="007E7793">
      <w:pPr>
        <w:pStyle w:val="ConsPlusNonformat"/>
        <w:jc w:val="both"/>
      </w:pPr>
      <w:r>
        <w:t>└───┘</w:t>
      </w:r>
    </w:p>
    <w:p w:rsidR="00000000" w:rsidRDefault="007E77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1020"/>
        <w:gridCol w:w="1020"/>
        <w:gridCol w:w="1474"/>
        <w:gridCol w:w="2608"/>
      </w:tblGrid>
      <w:tr w:rsidR="00000000">
        <w:tc>
          <w:tcPr>
            <w:tcW w:w="2948" w:type="dxa"/>
            <w:vMerge w:val="restart"/>
            <w:tcBorders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</w:tr>
      <w:tr w:rsidR="00000000">
        <w:tc>
          <w:tcPr>
            <w:tcW w:w="2948" w:type="dxa"/>
            <w:vMerge/>
            <w:tcBorders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Подпись заявителя</w:t>
            </w:r>
          </w:p>
        </w:tc>
      </w:tr>
    </w:tbl>
    <w:p w:rsidR="00000000" w:rsidRDefault="007E77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3628"/>
      </w:tblGrid>
      <w:tr w:rsidR="00000000"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  <w:r>
              <w:t>Подпись должностного лица (работника)</w:t>
            </w:r>
          </w:p>
        </w:tc>
      </w:tr>
      <w:tr w:rsidR="00000000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</w:pPr>
          </w:p>
        </w:tc>
      </w:tr>
    </w:tbl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nformat"/>
        <w:jc w:val="both"/>
      </w:pPr>
      <w:r>
        <w:t xml:space="preserve">                           Расписка-уведомление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>Заявление и документы заявителя ___________________________________________</w:t>
      </w:r>
    </w:p>
    <w:p w:rsidR="00000000" w:rsidRDefault="007E7793">
      <w:pPr>
        <w:pStyle w:val="ConsPlusNonformat"/>
        <w:jc w:val="both"/>
      </w:pPr>
      <w:r>
        <w:t xml:space="preserve">                                          (фамилия и инициалы)</w:t>
      </w:r>
    </w:p>
    <w:p w:rsidR="00000000" w:rsidRDefault="007E77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721"/>
        <w:gridCol w:w="3515"/>
      </w:tblGrid>
      <w:tr w:rsidR="0000000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lastRenderedPageBreak/>
              <w:t>Регистрационный номер заявления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Принял</w:t>
            </w:r>
          </w:p>
        </w:tc>
      </w:tr>
      <w:tr w:rsidR="000000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фамилия и подпись должностного лица/работника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</w:tr>
    </w:tbl>
    <w:p w:rsidR="00000000" w:rsidRDefault="007E7793">
      <w:pPr>
        <w:pStyle w:val="ConsPlusNormal"/>
        <w:jc w:val="center"/>
      </w:pPr>
    </w:p>
    <w:p w:rsidR="00000000" w:rsidRDefault="007E7793">
      <w:pPr>
        <w:pStyle w:val="ConsPlusNonformat"/>
        <w:jc w:val="both"/>
      </w:pPr>
      <w:r>
        <w:t>---------------------------------------------------------------------------</w:t>
      </w:r>
    </w:p>
    <w:p w:rsidR="00000000" w:rsidRDefault="007E7793">
      <w:pPr>
        <w:pStyle w:val="ConsPlusNonformat"/>
        <w:jc w:val="both"/>
      </w:pPr>
      <w:r>
        <w:t xml:space="preserve">                              (линия отреза)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 xml:space="preserve">                           Расписка-уведомление</w:t>
      </w:r>
    </w:p>
    <w:p w:rsidR="00000000" w:rsidRDefault="007E7793">
      <w:pPr>
        <w:pStyle w:val="ConsPlusNonformat"/>
        <w:jc w:val="both"/>
      </w:pPr>
    </w:p>
    <w:p w:rsidR="00000000" w:rsidRDefault="007E7793">
      <w:pPr>
        <w:pStyle w:val="ConsPlusNonformat"/>
        <w:jc w:val="both"/>
      </w:pPr>
      <w:r>
        <w:t>Заявление и документы заявителя ___________________________________________</w:t>
      </w:r>
    </w:p>
    <w:p w:rsidR="00000000" w:rsidRDefault="007E7793">
      <w:pPr>
        <w:pStyle w:val="ConsPlusNonformat"/>
        <w:jc w:val="both"/>
      </w:pPr>
      <w:r>
        <w:t xml:space="preserve">                                           (фамилия и инициалы)</w:t>
      </w:r>
    </w:p>
    <w:p w:rsidR="00000000" w:rsidRDefault="007E77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721"/>
        <w:gridCol w:w="3515"/>
      </w:tblGrid>
      <w:tr w:rsidR="0000000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Принял</w:t>
            </w:r>
          </w:p>
        </w:tc>
      </w:tr>
      <w:tr w:rsidR="000000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  <w:r>
              <w:t>фамилия и подпись должностного лица/работника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7793">
            <w:pPr>
              <w:pStyle w:val="ConsPlusNormal"/>
              <w:jc w:val="center"/>
            </w:pPr>
          </w:p>
        </w:tc>
      </w:tr>
    </w:tbl>
    <w:p w:rsidR="00000000" w:rsidRDefault="007E7793">
      <w:pPr>
        <w:pStyle w:val="ConsPlusNormal"/>
        <w:ind w:firstLine="540"/>
        <w:jc w:val="both"/>
      </w:pPr>
    </w:p>
    <w:p w:rsidR="00000000" w:rsidRDefault="007E7793">
      <w:pPr>
        <w:pStyle w:val="ConsPlusNormal"/>
        <w:ind w:firstLine="540"/>
        <w:jc w:val="both"/>
      </w:pPr>
    </w:p>
    <w:p w:rsidR="007E7793" w:rsidRDefault="007E77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E7793">
      <w:headerReference w:type="default" r:id="rId207"/>
      <w:footerReference w:type="default" r:id="rId20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793" w:rsidRDefault="007E7793" w:rsidP="00717898">
      <w:pPr>
        <w:spacing w:after="0" w:line="240" w:lineRule="auto"/>
      </w:pPr>
      <w:r>
        <w:separator/>
      </w:r>
    </w:p>
  </w:endnote>
  <w:endnote w:type="continuationSeparator" w:id="0">
    <w:p w:rsidR="007E7793" w:rsidRDefault="007E7793" w:rsidP="0071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77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779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779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779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4676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46766">
            <w:rPr>
              <w:rFonts w:ascii="Tahoma" w:hAnsi="Tahoma" w:cs="Tahoma"/>
              <w:noProof/>
              <w:sz w:val="20"/>
              <w:szCs w:val="20"/>
            </w:rPr>
            <w:t>62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4676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46766">
            <w:rPr>
              <w:rFonts w:ascii="Tahoma" w:hAnsi="Tahoma" w:cs="Tahoma"/>
              <w:noProof/>
              <w:sz w:val="20"/>
              <w:szCs w:val="20"/>
            </w:rPr>
            <w:t>62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E779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793" w:rsidRDefault="007E7793" w:rsidP="00717898">
      <w:pPr>
        <w:spacing w:after="0" w:line="240" w:lineRule="auto"/>
      </w:pPr>
      <w:r>
        <w:separator/>
      </w:r>
    </w:p>
  </w:footnote>
  <w:footnote w:type="continuationSeparator" w:id="0">
    <w:p w:rsidR="007E7793" w:rsidRDefault="007E7793" w:rsidP="0071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779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социальной за</w:t>
          </w:r>
          <w:r>
            <w:rPr>
              <w:rFonts w:ascii="Tahoma" w:hAnsi="Tahoma" w:cs="Tahoma"/>
              <w:sz w:val="16"/>
              <w:szCs w:val="16"/>
            </w:rPr>
            <w:t>щиты населения ЯНАО от 27.02.2019 N 64-ОД</w:t>
          </w:r>
          <w:r>
            <w:rPr>
              <w:rFonts w:ascii="Tahoma" w:hAnsi="Tahoma" w:cs="Tahoma"/>
              <w:sz w:val="16"/>
              <w:szCs w:val="16"/>
            </w:rPr>
            <w:br/>
            <w:t>(ред. от 17.10.2023)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779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:rsidR="00000000" w:rsidRDefault="007E77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779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C2F24"/>
    <w:rsid w:val="002C2F24"/>
    <w:rsid w:val="007E7793"/>
    <w:rsid w:val="00F4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906&amp;n=163220&amp;date=04.06.2024&amp;dst=100123&amp;field=134" TargetMode="External"/><Relationship Id="rId21" Type="http://schemas.openxmlformats.org/officeDocument/2006/relationships/hyperlink" Target="https://login.consultant.ru/link/?req=doc&amp;base=RLAW906&amp;n=153946&amp;date=04.06.2024&amp;dst=100112&amp;field=134" TargetMode="External"/><Relationship Id="rId42" Type="http://schemas.openxmlformats.org/officeDocument/2006/relationships/hyperlink" Target="https://login.consultant.ru/link/?req=doc&amp;base=RLAW906&amp;n=185303&amp;date=04.06.2024&amp;dst=100301&amp;field=134" TargetMode="External"/><Relationship Id="rId63" Type="http://schemas.openxmlformats.org/officeDocument/2006/relationships/hyperlink" Target="https://login.consultant.ru/link/?req=doc&amp;base=RLAW906&amp;n=166138&amp;date=04.06.2024&amp;dst=100057&amp;field=134" TargetMode="External"/><Relationship Id="rId84" Type="http://schemas.openxmlformats.org/officeDocument/2006/relationships/hyperlink" Target="https://login.consultant.ru/link/?req=doc&amp;base=RLAW906&amp;n=166138&amp;date=04.06.2024&amp;dst=100065&amp;field=134" TargetMode="External"/><Relationship Id="rId138" Type="http://schemas.openxmlformats.org/officeDocument/2006/relationships/hyperlink" Target="https://login.consultant.ru/link/?req=doc&amp;base=RLAW906&amp;n=170981&amp;date=04.06.2024&amp;dst=100010&amp;field=134" TargetMode="External"/><Relationship Id="rId159" Type="http://schemas.openxmlformats.org/officeDocument/2006/relationships/hyperlink" Target="https://login.consultant.ru/link/?req=doc&amp;base=RLAW906&amp;n=163220&amp;date=04.06.2024&amp;dst=100128&amp;field=134" TargetMode="External"/><Relationship Id="rId170" Type="http://schemas.openxmlformats.org/officeDocument/2006/relationships/hyperlink" Target="https://login.consultant.ru/link/?req=doc&amp;base=RLAW906&amp;n=185303&amp;date=04.06.2024&amp;dst=100341&amp;field=134" TargetMode="External"/><Relationship Id="rId191" Type="http://schemas.openxmlformats.org/officeDocument/2006/relationships/hyperlink" Target="https://login.consultant.ru/link/?req=doc&amp;base=RLAW906&amp;n=185303&amp;date=04.06.2024&amp;dst=100346&amp;field=134" TargetMode="External"/><Relationship Id="rId205" Type="http://schemas.openxmlformats.org/officeDocument/2006/relationships/hyperlink" Target="https://login.consultant.ru/link/?req=doc&amp;base=RLAW906&amp;n=181057&amp;date=04.06.2024&amp;dst=100036&amp;field=134" TargetMode="External"/><Relationship Id="rId16" Type="http://schemas.openxmlformats.org/officeDocument/2006/relationships/hyperlink" Target="https://login.consultant.ru/link/?req=doc&amp;base=RLAW906&amp;n=194242&amp;date=04.06.2024&amp;dst=100094&amp;field=134" TargetMode="External"/><Relationship Id="rId107" Type="http://schemas.openxmlformats.org/officeDocument/2006/relationships/hyperlink" Target="https://login.consultant.ru/link/?req=doc&amp;base=LAW&amp;n=465798&amp;date=04.06.2024&amp;dst=244&amp;field=134" TargetMode="External"/><Relationship Id="rId11" Type="http://schemas.openxmlformats.org/officeDocument/2006/relationships/hyperlink" Target="https://login.consultant.ru/link/?req=doc&amp;base=RLAW906&amp;n=163218&amp;date=04.06.2024&amp;dst=100159&amp;field=134" TargetMode="External"/><Relationship Id="rId32" Type="http://schemas.openxmlformats.org/officeDocument/2006/relationships/hyperlink" Target="https://login.consultant.ru/link/?req=doc&amp;base=RLAW906&amp;n=156206&amp;date=04.06.2024&amp;dst=100636&amp;field=134" TargetMode="External"/><Relationship Id="rId37" Type="http://schemas.openxmlformats.org/officeDocument/2006/relationships/hyperlink" Target="https://login.consultant.ru/link/?req=doc&amp;base=RLAW906&amp;n=166138&amp;date=04.06.2024&amp;dst=100030&amp;field=134" TargetMode="External"/><Relationship Id="rId53" Type="http://schemas.openxmlformats.org/officeDocument/2006/relationships/hyperlink" Target="https://login.consultant.ru/link/?req=doc&amp;base=RLAW906&amp;n=181057&amp;date=04.06.2024&amp;dst=100030&amp;field=134" TargetMode="External"/><Relationship Id="rId58" Type="http://schemas.openxmlformats.org/officeDocument/2006/relationships/hyperlink" Target="https://login.consultant.ru/link/?req=doc&amp;base=RLAW906&amp;n=166138&amp;date=04.06.2024&amp;dst=100051&amp;field=134" TargetMode="External"/><Relationship Id="rId74" Type="http://schemas.openxmlformats.org/officeDocument/2006/relationships/hyperlink" Target="https://login.consultant.ru/link/?req=doc&amp;base=LAW&amp;n=474024&amp;date=04.06.2024" TargetMode="External"/><Relationship Id="rId79" Type="http://schemas.openxmlformats.org/officeDocument/2006/relationships/hyperlink" Target="https://login.consultant.ru/link/?req=doc&amp;base=LAW&amp;n=465798&amp;date=04.06.2024&amp;dst=1&amp;field=134" TargetMode="External"/><Relationship Id="rId102" Type="http://schemas.openxmlformats.org/officeDocument/2006/relationships/hyperlink" Target="https://login.consultant.ru/link/?req=doc&amp;base=RLAW906&amp;n=185303&amp;date=04.06.2024&amp;dst=100311&amp;field=134" TargetMode="External"/><Relationship Id="rId123" Type="http://schemas.openxmlformats.org/officeDocument/2006/relationships/hyperlink" Target="https://login.consultant.ru/link/?req=doc&amp;base=RLAW906&amp;n=163218&amp;date=04.06.2024&amp;dst=100171&amp;field=134" TargetMode="External"/><Relationship Id="rId128" Type="http://schemas.openxmlformats.org/officeDocument/2006/relationships/hyperlink" Target="https://login.consultant.ru/link/?req=doc&amp;base=RLAW906&amp;n=166138&amp;date=04.06.2024&amp;dst=100103&amp;field=134" TargetMode="External"/><Relationship Id="rId144" Type="http://schemas.openxmlformats.org/officeDocument/2006/relationships/hyperlink" Target="https://login.consultant.ru/link/?req=doc&amp;base=RLAW906&amp;n=166138&amp;date=04.06.2024&amp;dst=100115&amp;field=134" TargetMode="External"/><Relationship Id="rId149" Type="http://schemas.openxmlformats.org/officeDocument/2006/relationships/hyperlink" Target="https://login.consultant.ru/link/?req=doc&amp;base=RLAW906&amp;n=163218&amp;date=04.06.2024&amp;dst=100184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906&amp;n=185303&amp;date=04.06.2024&amp;dst=100306&amp;field=134" TargetMode="External"/><Relationship Id="rId95" Type="http://schemas.openxmlformats.org/officeDocument/2006/relationships/hyperlink" Target="https://login.consultant.ru/link/?req=doc&amp;base=RLAW906&amp;n=166138&amp;date=04.06.2024&amp;dst=100073&amp;field=134" TargetMode="External"/><Relationship Id="rId160" Type="http://schemas.openxmlformats.org/officeDocument/2006/relationships/hyperlink" Target="https://login.consultant.ru/link/?req=doc&amp;base=RLAW906&amp;n=156206&amp;date=04.06.2024&amp;dst=100655&amp;field=134" TargetMode="External"/><Relationship Id="rId165" Type="http://schemas.openxmlformats.org/officeDocument/2006/relationships/hyperlink" Target="https://login.consultant.ru/link/?req=doc&amp;base=RLAW906&amp;n=185303&amp;date=04.06.2024&amp;dst=100335&amp;field=134" TargetMode="External"/><Relationship Id="rId181" Type="http://schemas.openxmlformats.org/officeDocument/2006/relationships/hyperlink" Target="https://login.consultant.ru/link/?req=doc&amp;base=RLAW906&amp;n=166138&amp;date=04.06.2024&amp;dst=100147&amp;field=134" TargetMode="External"/><Relationship Id="rId186" Type="http://schemas.openxmlformats.org/officeDocument/2006/relationships/hyperlink" Target="https://login.consultant.ru/link/?req=doc&amp;base=RLAW906&amp;n=166138&amp;date=04.06.2024&amp;dst=100164&amp;field=134" TargetMode="External"/><Relationship Id="rId22" Type="http://schemas.openxmlformats.org/officeDocument/2006/relationships/hyperlink" Target="https://login.consultant.ru/link/?req=doc&amp;base=RLAW906&amp;n=163220&amp;date=04.06.2024&amp;dst=100112&amp;field=134" TargetMode="External"/><Relationship Id="rId27" Type="http://schemas.openxmlformats.org/officeDocument/2006/relationships/hyperlink" Target="https://login.consultant.ru/link/?req=doc&amp;base=RLAW906&amp;n=166138&amp;date=04.06.2024&amp;dst=100027&amp;field=134" TargetMode="External"/><Relationship Id="rId43" Type="http://schemas.openxmlformats.org/officeDocument/2006/relationships/hyperlink" Target="https://login.consultant.ru/link/?req=doc&amp;base=RLAW906&amp;n=166138&amp;date=04.06.2024&amp;dst=100031&amp;field=134" TargetMode="External"/><Relationship Id="rId48" Type="http://schemas.openxmlformats.org/officeDocument/2006/relationships/hyperlink" Target="https://login.consultant.ru/link/?req=doc&amp;base=RLAW906&amp;n=166138&amp;date=04.06.2024&amp;dst=100037&amp;field=134" TargetMode="External"/><Relationship Id="rId64" Type="http://schemas.openxmlformats.org/officeDocument/2006/relationships/hyperlink" Target="https://login.consultant.ru/link/?req=doc&amp;base=RLAW906&amp;n=188922&amp;date=04.06.2024" TargetMode="External"/><Relationship Id="rId69" Type="http://schemas.openxmlformats.org/officeDocument/2006/relationships/hyperlink" Target="https://login.consultant.ru/link/?req=doc&amp;base=RLAW906&amp;n=156206&amp;date=04.06.2024&amp;dst=100640&amp;field=134" TargetMode="External"/><Relationship Id="rId113" Type="http://schemas.openxmlformats.org/officeDocument/2006/relationships/hyperlink" Target="https://login.consultant.ru/link/?req=doc&amp;base=RLAW906&amp;n=166138&amp;date=04.06.2024&amp;dst=100077&amp;field=134" TargetMode="External"/><Relationship Id="rId118" Type="http://schemas.openxmlformats.org/officeDocument/2006/relationships/hyperlink" Target="https://login.consultant.ru/link/?req=doc&amp;base=RLAW906&amp;n=163220&amp;date=04.06.2024&amp;dst=100124&amp;field=134" TargetMode="External"/><Relationship Id="rId134" Type="http://schemas.openxmlformats.org/officeDocument/2006/relationships/hyperlink" Target="https://login.consultant.ru/link/?req=doc&amp;base=RLAW906&amp;n=163218&amp;date=04.06.2024&amp;dst=100177&amp;field=134" TargetMode="External"/><Relationship Id="rId139" Type="http://schemas.openxmlformats.org/officeDocument/2006/relationships/hyperlink" Target="https://login.consultant.ru/link/?req=doc&amp;base=RLAW906&amp;n=163218&amp;date=04.06.2024&amp;dst=100179&amp;field=134" TargetMode="External"/><Relationship Id="rId80" Type="http://schemas.openxmlformats.org/officeDocument/2006/relationships/hyperlink" Target="https://login.consultant.ru/link/?req=doc&amp;base=LAW&amp;n=465798&amp;date=04.06.2024&amp;dst=4&amp;field=134" TargetMode="External"/><Relationship Id="rId85" Type="http://schemas.openxmlformats.org/officeDocument/2006/relationships/hyperlink" Target="https://login.consultant.ru/link/?req=doc&amp;base=RLAW906&amp;n=166138&amp;date=04.06.2024&amp;dst=100067&amp;field=134" TargetMode="External"/><Relationship Id="rId150" Type="http://schemas.openxmlformats.org/officeDocument/2006/relationships/hyperlink" Target="https://login.consultant.ru/link/?req=doc&amp;base=RLAW906&amp;n=166138&amp;date=04.06.2024&amp;dst=100119&amp;field=134" TargetMode="External"/><Relationship Id="rId155" Type="http://schemas.openxmlformats.org/officeDocument/2006/relationships/hyperlink" Target="https://login.consultant.ru/link/?req=doc&amp;base=RLAW906&amp;n=156206&amp;date=04.06.2024&amp;dst=100653&amp;field=134" TargetMode="External"/><Relationship Id="rId171" Type="http://schemas.openxmlformats.org/officeDocument/2006/relationships/hyperlink" Target="https://login.consultant.ru/link/?req=doc&amp;base=RLAW906&amp;n=185303&amp;date=04.06.2024&amp;dst=100342&amp;field=134" TargetMode="External"/><Relationship Id="rId176" Type="http://schemas.openxmlformats.org/officeDocument/2006/relationships/hyperlink" Target="https://login.consultant.ru/link/?req=doc&amp;base=RLAW906&amp;n=166138&amp;date=04.06.2024&amp;dst=100136&amp;field=134" TargetMode="External"/><Relationship Id="rId192" Type="http://schemas.openxmlformats.org/officeDocument/2006/relationships/hyperlink" Target="https://login.consultant.ru/link/?req=doc&amp;base=RLAW906&amp;n=185303&amp;date=04.06.2024&amp;dst=100347&amp;field=134" TargetMode="External"/><Relationship Id="rId197" Type="http://schemas.openxmlformats.org/officeDocument/2006/relationships/hyperlink" Target="https://login.consultant.ru/link/?req=doc&amp;base=RLAW906&amp;n=185303&amp;date=04.06.2024&amp;dst=100350&amp;field=134" TargetMode="External"/><Relationship Id="rId206" Type="http://schemas.openxmlformats.org/officeDocument/2006/relationships/hyperlink" Target="https://login.consultant.ru/link/?req=doc&amp;base=RLAW906&amp;n=156206&amp;date=04.06.2024&amp;dst=100900&amp;field=134" TargetMode="External"/><Relationship Id="rId201" Type="http://schemas.openxmlformats.org/officeDocument/2006/relationships/hyperlink" Target="https://login.consultant.ru/link/?req=doc&amp;base=RLAW906&amp;n=163218&amp;date=04.06.2024&amp;dst=100187&amp;field=134" TargetMode="External"/><Relationship Id="rId12" Type="http://schemas.openxmlformats.org/officeDocument/2006/relationships/hyperlink" Target="https://login.consultant.ru/link/?req=doc&amp;base=RLAW906&amp;n=189427&amp;date=04.06.2024&amp;dst=100943&amp;field=134" TargetMode="External"/><Relationship Id="rId17" Type="http://schemas.openxmlformats.org/officeDocument/2006/relationships/hyperlink" Target="https://login.consultant.ru/link/?req=doc&amp;base=RLAW906&amp;n=181057&amp;date=04.06.2024&amp;dst=100029&amp;field=134" TargetMode="External"/><Relationship Id="rId33" Type="http://schemas.openxmlformats.org/officeDocument/2006/relationships/hyperlink" Target="https://login.consultant.ru/link/?req=doc&amp;base=RLAW906&amp;n=166138&amp;date=04.06.2024&amp;dst=100028&amp;field=134" TargetMode="External"/><Relationship Id="rId38" Type="http://schemas.openxmlformats.org/officeDocument/2006/relationships/hyperlink" Target="https://login.consultant.ru/link/?req=doc&amp;base=RLAW906&amp;n=185303&amp;date=04.06.2024&amp;dst=100299&amp;field=134" TargetMode="External"/><Relationship Id="rId59" Type="http://schemas.openxmlformats.org/officeDocument/2006/relationships/hyperlink" Target="https://login.consultant.ru/link/?req=doc&amp;base=LAW&amp;n=2875&amp;date=04.06.2024" TargetMode="External"/><Relationship Id="rId103" Type="http://schemas.openxmlformats.org/officeDocument/2006/relationships/hyperlink" Target="https://login.consultant.ru/link/?req=doc&amp;base=RLAW906&amp;n=163220&amp;date=04.06.2024&amp;dst=100119&amp;field=134" TargetMode="External"/><Relationship Id="rId108" Type="http://schemas.openxmlformats.org/officeDocument/2006/relationships/hyperlink" Target="https://login.consultant.ru/link/?req=doc&amp;base=RLAW906&amp;n=185303&amp;date=04.06.2024&amp;dst=100312&amp;field=134" TargetMode="External"/><Relationship Id="rId124" Type="http://schemas.openxmlformats.org/officeDocument/2006/relationships/hyperlink" Target="https://login.consultant.ru/link/?req=doc&amp;base=RLAW906&amp;n=163218&amp;date=04.06.2024&amp;dst=100172&amp;field=134" TargetMode="External"/><Relationship Id="rId129" Type="http://schemas.openxmlformats.org/officeDocument/2006/relationships/hyperlink" Target="https://login.consultant.ru/link/?req=doc&amp;base=RLAW906&amp;n=163218&amp;date=04.06.2024&amp;dst=100175&amp;field=134" TargetMode="External"/><Relationship Id="rId54" Type="http://schemas.openxmlformats.org/officeDocument/2006/relationships/hyperlink" Target="https://login.consultant.ru/link/?req=doc&amp;base=RLAW906&amp;n=166138&amp;date=04.06.2024&amp;dst=100046&amp;field=134" TargetMode="External"/><Relationship Id="rId70" Type="http://schemas.openxmlformats.org/officeDocument/2006/relationships/hyperlink" Target="https://login.consultant.ru/link/?req=doc&amp;base=RLAW906&amp;n=166138&amp;date=04.06.2024&amp;dst=100060&amp;field=134" TargetMode="External"/><Relationship Id="rId75" Type="http://schemas.openxmlformats.org/officeDocument/2006/relationships/hyperlink" Target="https://login.consultant.ru/link/?req=doc&amp;base=RLAW906&amp;n=156206&amp;date=04.06.2024&amp;dst=100645&amp;field=134" TargetMode="External"/><Relationship Id="rId91" Type="http://schemas.openxmlformats.org/officeDocument/2006/relationships/hyperlink" Target="https://login.consultant.ru/link/?req=doc&amp;base=RLAW906&amp;n=166138&amp;date=04.06.2024&amp;dst=100070&amp;field=134" TargetMode="External"/><Relationship Id="rId96" Type="http://schemas.openxmlformats.org/officeDocument/2006/relationships/hyperlink" Target="https://login.consultant.ru/link/?req=doc&amp;base=RLAW906&amp;n=185303&amp;date=04.06.2024&amp;dst=100309&amp;field=134" TargetMode="External"/><Relationship Id="rId140" Type="http://schemas.openxmlformats.org/officeDocument/2006/relationships/hyperlink" Target="https://login.consultant.ru/link/?req=doc&amp;base=RLAW906&amp;n=166138&amp;date=04.06.2024&amp;dst=100111&amp;field=134" TargetMode="External"/><Relationship Id="rId145" Type="http://schemas.openxmlformats.org/officeDocument/2006/relationships/hyperlink" Target="https://login.consultant.ru/link/?req=doc&amp;base=RLAW906&amp;n=163218&amp;date=04.06.2024&amp;dst=100182&amp;field=134" TargetMode="External"/><Relationship Id="rId161" Type="http://schemas.openxmlformats.org/officeDocument/2006/relationships/hyperlink" Target="https://login.consultant.ru/link/?req=doc&amp;base=RLAW906&amp;n=166138&amp;date=04.06.2024&amp;dst=100124&amp;field=134" TargetMode="External"/><Relationship Id="rId166" Type="http://schemas.openxmlformats.org/officeDocument/2006/relationships/hyperlink" Target="https://login.consultant.ru/link/?req=doc&amp;base=RLAW906&amp;n=166138&amp;date=04.06.2024&amp;dst=100125&amp;field=134" TargetMode="External"/><Relationship Id="rId182" Type="http://schemas.openxmlformats.org/officeDocument/2006/relationships/hyperlink" Target="https://login.consultant.ru/link/?req=doc&amp;base=RLAW906&amp;n=166138&amp;date=04.06.2024&amp;dst=100148&amp;field=134" TargetMode="External"/><Relationship Id="rId187" Type="http://schemas.openxmlformats.org/officeDocument/2006/relationships/hyperlink" Target="https://login.consultant.ru/link/?req=doc&amp;base=RLAW906&amp;n=166138&amp;date=04.06.2024&amp;dst=100166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RLAW906&amp;n=163218&amp;date=04.06.2024&amp;dst=100161&amp;field=134" TargetMode="External"/><Relationship Id="rId28" Type="http://schemas.openxmlformats.org/officeDocument/2006/relationships/hyperlink" Target="https://login.consultant.ru/link/?req=doc&amp;base=RLAW906&amp;n=194242&amp;date=04.06.2024&amp;dst=100094&amp;field=134" TargetMode="External"/><Relationship Id="rId49" Type="http://schemas.openxmlformats.org/officeDocument/2006/relationships/hyperlink" Target="https://login.consultant.ru/link/?req=doc&amp;base=RLAW906&amp;n=156206&amp;date=04.06.2024&amp;dst=100637&amp;field=134" TargetMode="External"/><Relationship Id="rId114" Type="http://schemas.openxmlformats.org/officeDocument/2006/relationships/hyperlink" Target="https://login.consultant.ru/link/?req=doc&amp;base=RLAW906&amp;n=166138&amp;date=04.06.2024&amp;dst=100083&amp;field=134" TargetMode="External"/><Relationship Id="rId119" Type="http://schemas.openxmlformats.org/officeDocument/2006/relationships/hyperlink" Target="https://login.consultant.ru/link/?req=doc&amp;base=RLAW906&amp;n=156206&amp;date=04.06.2024&amp;dst=100651&amp;field=134" TargetMode="External"/><Relationship Id="rId44" Type="http://schemas.openxmlformats.org/officeDocument/2006/relationships/hyperlink" Target="https://login.consultant.ru/link/?req=doc&amp;base=RLAW906&amp;n=166138&amp;date=04.06.2024&amp;dst=100033&amp;field=134" TargetMode="External"/><Relationship Id="rId60" Type="http://schemas.openxmlformats.org/officeDocument/2006/relationships/hyperlink" Target="https://login.consultant.ru/link/?req=doc&amp;base=LAW&amp;n=465798&amp;date=04.06.2024&amp;dst=100094&amp;field=134" TargetMode="External"/><Relationship Id="rId65" Type="http://schemas.openxmlformats.org/officeDocument/2006/relationships/hyperlink" Target="https://login.consultant.ru/link/?req=doc&amp;base=RLAW906&amp;n=190923&amp;date=04.06.2024&amp;dst=100172&amp;field=134" TargetMode="External"/><Relationship Id="rId81" Type="http://schemas.openxmlformats.org/officeDocument/2006/relationships/hyperlink" Target="https://login.consultant.ru/link/?req=doc&amp;base=RLAW906&amp;n=166138&amp;date=04.06.2024&amp;dst=100063&amp;field=134" TargetMode="External"/><Relationship Id="rId86" Type="http://schemas.openxmlformats.org/officeDocument/2006/relationships/hyperlink" Target="https://login.consultant.ru/link/?req=doc&amp;base=RLAW906&amp;n=194242&amp;date=04.06.2024&amp;dst=100096&amp;field=134" TargetMode="External"/><Relationship Id="rId130" Type="http://schemas.openxmlformats.org/officeDocument/2006/relationships/hyperlink" Target="https://login.consultant.ru/link/?req=doc&amp;base=RLAW906&amp;n=166138&amp;date=04.06.2024&amp;dst=100104&amp;field=134" TargetMode="External"/><Relationship Id="rId135" Type="http://schemas.openxmlformats.org/officeDocument/2006/relationships/hyperlink" Target="https://login.consultant.ru/link/?req=doc&amp;base=RLAW906&amp;n=166138&amp;date=04.06.2024&amp;dst=100106&amp;field=134" TargetMode="External"/><Relationship Id="rId151" Type="http://schemas.openxmlformats.org/officeDocument/2006/relationships/hyperlink" Target="https://login.consultant.ru/link/?req=doc&amp;base=RLAW906&amp;n=185303&amp;date=04.06.2024&amp;dst=100332&amp;field=134" TargetMode="External"/><Relationship Id="rId156" Type="http://schemas.openxmlformats.org/officeDocument/2006/relationships/hyperlink" Target="https://login.consultant.ru/link/?req=doc&amp;base=RLAW906&amp;n=166138&amp;date=04.06.2024&amp;dst=100121&amp;field=134" TargetMode="External"/><Relationship Id="rId177" Type="http://schemas.openxmlformats.org/officeDocument/2006/relationships/hyperlink" Target="https://login.consultant.ru/link/?req=doc&amp;base=RLAW906&amp;n=166138&amp;date=04.06.2024&amp;dst=100140&amp;field=134" TargetMode="External"/><Relationship Id="rId198" Type="http://schemas.openxmlformats.org/officeDocument/2006/relationships/hyperlink" Target="https://login.consultant.ru/link/?req=doc&amp;base=LAW&amp;n=465798&amp;date=04.06.2024&amp;dst=234&amp;field=134" TargetMode="External"/><Relationship Id="rId172" Type="http://schemas.openxmlformats.org/officeDocument/2006/relationships/hyperlink" Target="https://login.consultant.ru/link/?req=doc&amp;base=RLAW906&amp;n=185303&amp;date=04.06.2024&amp;dst=100343&amp;field=134" TargetMode="External"/><Relationship Id="rId193" Type="http://schemas.openxmlformats.org/officeDocument/2006/relationships/hyperlink" Target="https://login.consultant.ru/link/?req=doc&amp;base=RLAW906&amp;n=185303&amp;date=04.06.2024&amp;dst=100349&amp;field=134" TargetMode="External"/><Relationship Id="rId202" Type="http://schemas.openxmlformats.org/officeDocument/2006/relationships/hyperlink" Target="https://login.consultant.ru/link/?req=doc&amp;base=RLAW906&amp;n=163218&amp;date=04.06.2024&amp;dst=100188&amp;field=134" TargetMode="External"/><Relationship Id="rId207" Type="http://schemas.openxmlformats.org/officeDocument/2006/relationships/header" Target="header1.xml"/><Relationship Id="rId13" Type="http://schemas.openxmlformats.org/officeDocument/2006/relationships/hyperlink" Target="https://login.consultant.ru/link/?req=doc&amp;base=RLAW906&amp;n=192045&amp;date=04.06.2024&amp;dst=100047&amp;field=134" TargetMode="External"/><Relationship Id="rId18" Type="http://schemas.openxmlformats.org/officeDocument/2006/relationships/hyperlink" Target="https://login.consultant.ru/link/?req=doc&amp;base=RLAW906&amp;n=185303&amp;date=04.06.2024&amp;dst=100293&amp;field=134" TargetMode="External"/><Relationship Id="rId39" Type="http://schemas.openxmlformats.org/officeDocument/2006/relationships/hyperlink" Target="https://login.consultant.ru/link/?req=doc&amp;base=RLAW906&amp;n=163220&amp;date=04.06.2024&amp;dst=100114&amp;field=134" TargetMode="External"/><Relationship Id="rId109" Type="http://schemas.openxmlformats.org/officeDocument/2006/relationships/hyperlink" Target="https://login.consultant.ru/link/?req=doc&amp;base=RLAW906&amp;n=189427&amp;date=04.06.2024&amp;dst=100950&amp;field=134" TargetMode="External"/><Relationship Id="rId34" Type="http://schemas.openxmlformats.org/officeDocument/2006/relationships/hyperlink" Target="https://login.consultant.ru/link/?req=doc&amp;base=RLAW906&amp;n=166138&amp;date=04.06.2024&amp;dst=100029&amp;field=134" TargetMode="External"/><Relationship Id="rId50" Type="http://schemas.openxmlformats.org/officeDocument/2006/relationships/hyperlink" Target="https://login.consultant.ru/link/?req=doc&amp;base=RLAW906&amp;n=166138&amp;date=04.06.2024&amp;dst=100038&amp;field=134" TargetMode="External"/><Relationship Id="rId55" Type="http://schemas.openxmlformats.org/officeDocument/2006/relationships/hyperlink" Target="https://login.consultant.ru/link/?req=doc&amp;base=RLAW906&amp;n=185303&amp;date=04.06.2024&amp;dst=100302&amp;field=134" TargetMode="External"/><Relationship Id="rId76" Type="http://schemas.openxmlformats.org/officeDocument/2006/relationships/hyperlink" Target="https://login.consultant.ru/link/?req=doc&amp;base=LAW&amp;n=476883&amp;date=04.06.2024&amp;dst=100712&amp;field=134" TargetMode="External"/><Relationship Id="rId97" Type="http://schemas.openxmlformats.org/officeDocument/2006/relationships/hyperlink" Target="https://login.consultant.ru/link/?req=doc&amp;base=LAW&amp;n=473082&amp;date=04.06.2024&amp;dst=100010&amp;field=134" TargetMode="External"/><Relationship Id="rId104" Type="http://schemas.openxmlformats.org/officeDocument/2006/relationships/hyperlink" Target="https://login.consultant.ru/link/?req=doc&amp;base=RLAW906&amp;n=163220&amp;date=04.06.2024&amp;dst=100120&amp;field=134" TargetMode="External"/><Relationship Id="rId120" Type="http://schemas.openxmlformats.org/officeDocument/2006/relationships/hyperlink" Target="https://login.consultant.ru/link/?req=doc&amp;base=RLAW906&amp;n=185303&amp;date=04.06.2024&amp;dst=100330&amp;field=134" TargetMode="External"/><Relationship Id="rId125" Type="http://schemas.openxmlformats.org/officeDocument/2006/relationships/hyperlink" Target="https://login.consultant.ru/link/?req=doc&amp;base=RLAW906&amp;n=166138&amp;date=04.06.2024&amp;dst=100099&amp;field=134" TargetMode="External"/><Relationship Id="rId141" Type="http://schemas.openxmlformats.org/officeDocument/2006/relationships/hyperlink" Target="https://login.consultant.ru/link/?req=doc&amp;base=RLAW906&amp;n=163218&amp;date=04.06.2024&amp;dst=100180&amp;field=134" TargetMode="External"/><Relationship Id="rId146" Type="http://schemas.openxmlformats.org/officeDocument/2006/relationships/hyperlink" Target="https://login.consultant.ru/link/?req=doc&amp;base=RLAW906&amp;n=166138&amp;date=04.06.2024&amp;dst=100117&amp;field=134" TargetMode="External"/><Relationship Id="rId167" Type="http://schemas.openxmlformats.org/officeDocument/2006/relationships/hyperlink" Target="https://login.consultant.ru/link/?req=doc&amp;base=RLAW906&amp;n=185303&amp;date=04.06.2024&amp;dst=100337&amp;field=134" TargetMode="External"/><Relationship Id="rId188" Type="http://schemas.openxmlformats.org/officeDocument/2006/relationships/hyperlink" Target="https://login.consultant.ru/link/?req=doc&amp;base=RLAW906&amp;n=166138&amp;date=04.06.2024&amp;dst=100171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906&amp;n=163218&amp;date=04.06.2024&amp;dst=100166&amp;field=134" TargetMode="External"/><Relationship Id="rId92" Type="http://schemas.openxmlformats.org/officeDocument/2006/relationships/hyperlink" Target="https://login.consultant.ru/link/?req=doc&amp;base=RLAW906&amp;n=185303&amp;date=04.06.2024&amp;dst=100307&amp;field=134" TargetMode="External"/><Relationship Id="rId162" Type="http://schemas.openxmlformats.org/officeDocument/2006/relationships/hyperlink" Target="https://login.consultant.ru/link/?req=doc&amp;base=RLAW906&amp;n=181057&amp;date=04.06.2024&amp;dst=100035&amp;field=134" TargetMode="External"/><Relationship Id="rId183" Type="http://schemas.openxmlformats.org/officeDocument/2006/relationships/hyperlink" Target="https://login.consultant.ru/link/?req=doc&amp;base=RLAW906&amp;n=166138&amp;date=04.06.2024&amp;dst=100154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06&amp;n=181057&amp;date=04.06.2024&amp;dst=100029&amp;field=134" TargetMode="External"/><Relationship Id="rId24" Type="http://schemas.openxmlformats.org/officeDocument/2006/relationships/hyperlink" Target="https://login.consultant.ru/link/?req=doc&amp;base=RLAW906&amp;n=189427&amp;date=04.06.2024&amp;dst=100943&amp;field=134" TargetMode="External"/><Relationship Id="rId40" Type="http://schemas.openxmlformats.org/officeDocument/2006/relationships/hyperlink" Target="https://login.consultant.ru/link/?req=doc&amp;base=RLAW906&amp;n=185303&amp;date=04.06.2024&amp;dst=100300&amp;field=134" TargetMode="External"/><Relationship Id="rId45" Type="http://schemas.openxmlformats.org/officeDocument/2006/relationships/hyperlink" Target="https://login.consultant.ru/link/?req=doc&amp;base=LAW&amp;n=454103&amp;date=04.06.2024" TargetMode="External"/><Relationship Id="rId66" Type="http://schemas.openxmlformats.org/officeDocument/2006/relationships/hyperlink" Target="https://login.consultant.ru/link/?req=doc&amp;base=RLAW906&amp;n=157265&amp;date=04.06.2024" TargetMode="External"/><Relationship Id="rId87" Type="http://schemas.openxmlformats.org/officeDocument/2006/relationships/hyperlink" Target="https://login.consultant.ru/link/?req=doc&amp;base=RLAW906&amp;n=156206&amp;date=04.06.2024&amp;dst=100647&amp;field=134" TargetMode="External"/><Relationship Id="rId110" Type="http://schemas.openxmlformats.org/officeDocument/2006/relationships/hyperlink" Target="https://login.consultant.ru/link/?req=doc&amp;base=RLAW906&amp;n=166138&amp;date=04.06.2024&amp;dst=100076&amp;field=134" TargetMode="External"/><Relationship Id="rId115" Type="http://schemas.openxmlformats.org/officeDocument/2006/relationships/hyperlink" Target="https://login.consultant.ru/link/?req=doc&amp;base=RLAW906&amp;n=185303&amp;date=04.06.2024&amp;dst=100321&amp;field=134" TargetMode="External"/><Relationship Id="rId131" Type="http://schemas.openxmlformats.org/officeDocument/2006/relationships/hyperlink" Target="https://login.consultant.ru/link/?req=doc&amp;base=RLAW906&amp;n=163218&amp;date=04.06.2024&amp;dst=100176&amp;field=134" TargetMode="External"/><Relationship Id="rId136" Type="http://schemas.openxmlformats.org/officeDocument/2006/relationships/hyperlink" Target="https://login.consultant.ru/link/?req=doc&amp;base=RLAW906&amp;n=166138&amp;date=04.06.2024&amp;dst=100107&amp;field=134" TargetMode="External"/><Relationship Id="rId157" Type="http://schemas.openxmlformats.org/officeDocument/2006/relationships/hyperlink" Target="https://login.consultant.ru/link/?req=doc&amp;base=RLAW906&amp;n=166138&amp;date=04.06.2024&amp;dst=100122&amp;field=134" TargetMode="External"/><Relationship Id="rId178" Type="http://schemas.openxmlformats.org/officeDocument/2006/relationships/hyperlink" Target="https://login.consultant.ru/link/?req=doc&amp;base=RLAW906&amp;n=166138&amp;date=04.06.2024&amp;dst=100144&amp;field=134" TargetMode="External"/><Relationship Id="rId61" Type="http://schemas.openxmlformats.org/officeDocument/2006/relationships/hyperlink" Target="https://login.consultant.ru/link/?req=doc&amp;base=RLAW906&amp;n=188245&amp;date=04.06.2024" TargetMode="External"/><Relationship Id="rId82" Type="http://schemas.openxmlformats.org/officeDocument/2006/relationships/hyperlink" Target="https://login.consultant.ru/link/?req=doc&amp;base=RLAW906&amp;n=166138&amp;date=04.06.2024&amp;dst=100064&amp;field=134" TargetMode="External"/><Relationship Id="rId152" Type="http://schemas.openxmlformats.org/officeDocument/2006/relationships/hyperlink" Target="https://login.consultant.ru/link/?req=doc&amp;base=RLAW906&amp;n=163220&amp;date=04.06.2024&amp;dst=100125&amp;field=134" TargetMode="External"/><Relationship Id="rId173" Type="http://schemas.openxmlformats.org/officeDocument/2006/relationships/hyperlink" Target="https://login.consultant.ru/link/?req=doc&amp;base=RLAW906&amp;n=166138&amp;date=04.06.2024&amp;dst=100126&amp;field=134" TargetMode="External"/><Relationship Id="rId194" Type="http://schemas.openxmlformats.org/officeDocument/2006/relationships/hyperlink" Target="https://login.consultant.ru/link/?req=doc&amp;base=LAW&amp;n=465798&amp;date=04.06.2024&amp;dst=100354&amp;field=134" TargetMode="External"/><Relationship Id="rId199" Type="http://schemas.openxmlformats.org/officeDocument/2006/relationships/hyperlink" Target="https://login.consultant.ru/link/?req=doc&amp;base=RLAW906&amp;n=166138&amp;date=04.06.2024&amp;dst=100031&amp;field=134" TargetMode="External"/><Relationship Id="rId203" Type="http://schemas.openxmlformats.org/officeDocument/2006/relationships/hyperlink" Target="https://login.consultant.ru/link/?req=doc&amp;base=RLAW906&amp;n=189427&amp;date=04.06.2024&amp;dst=101034&amp;field=134" TargetMode="External"/><Relationship Id="rId208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65798&amp;date=04.06.2024&amp;dst=100094&amp;field=134" TargetMode="External"/><Relationship Id="rId14" Type="http://schemas.openxmlformats.org/officeDocument/2006/relationships/hyperlink" Target="https://login.consultant.ru/link/?req=doc&amp;base=RLAW906&amp;n=156206&amp;date=04.06.2024&amp;dst=100635&amp;field=134" TargetMode="External"/><Relationship Id="rId30" Type="http://schemas.openxmlformats.org/officeDocument/2006/relationships/hyperlink" Target="https://login.consultant.ru/link/?req=doc&amp;base=RLAW906&amp;n=185303&amp;date=04.06.2024&amp;dst=100293&amp;field=134" TargetMode="External"/><Relationship Id="rId35" Type="http://schemas.openxmlformats.org/officeDocument/2006/relationships/hyperlink" Target="https://login.consultant.ru/link/?req=doc&amp;base=RLAW906&amp;n=185303&amp;date=04.06.2024&amp;dst=100295&amp;field=134" TargetMode="External"/><Relationship Id="rId56" Type="http://schemas.openxmlformats.org/officeDocument/2006/relationships/hyperlink" Target="https://login.consultant.ru/link/?req=doc&amp;base=RLAW906&amp;n=166138&amp;date=04.06.2024&amp;dst=100048&amp;field=134" TargetMode="External"/><Relationship Id="rId77" Type="http://schemas.openxmlformats.org/officeDocument/2006/relationships/hyperlink" Target="https://login.consultant.ru/link/?req=doc&amp;base=RLAW906&amp;n=185303&amp;date=04.06.2024&amp;dst=100303&amp;field=134" TargetMode="External"/><Relationship Id="rId100" Type="http://schemas.openxmlformats.org/officeDocument/2006/relationships/hyperlink" Target="https://login.consultant.ru/link/?req=doc&amp;base=RLAW906&amp;n=192045&amp;date=04.06.2024&amp;dst=100050&amp;field=134" TargetMode="External"/><Relationship Id="rId105" Type="http://schemas.openxmlformats.org/officeDocument/2006/relationships/hyperlink" Target="https://login.consultant.ru/link/?req=doc&amp;base=LAW&amp;n=183496&amp;date=04.06.2024&amp;dst=100012&amp;field=134" TargetMode="External"/><Relationship Id="rId126" Type="http://schemas.openxmlformats.org/officeDocument/2006/relationships/hyperlink" Target="https://login.consultant.ru/link/?req=doc&amp;base=RLAW906&amp;n=166138&amp;date=04.06.2024&amp;dst=100101&amp;field=134" TargetMode="External"/><Relationship Id="rId147" Type="http://schemas.openxmlformats.org/officeDocument/2006/relationships/hyperlink" Target="https://login.consultant.ru/link/?req=doc&amp;base=RLAW906&amp;n=163218&amp;date=04.06.2024&amp;dst=100183&amp;field=134" TargetMode="External"/><Relationship Id="rId168" Type="http://schemas.openxmlformats.org/officeDocument/2006/relationships/hyperlink" Target="https://login.consultant.ru/link/?req=doc&amp;base=RLAW906&amp;n=185303&amp;date=04.06.2024&amp;dst=100338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906&amp;n=194242&amp;date=04.06.2024&amp;dst=100095&amp;field=134" TargetMode="External"/><Relationship Id="rId72" Type="http://schemas.openxmlformats.org/officeDocument/2006/relationships/hyperlink" Target="https://login.consultant.ru/link/?req=doc&amp;base=RLAW906&amp;n=156206&amp;date=04.06.2024&amp;dst=100643&amp;field=134" TargetMode="External"/><Relationship Id="rId93" Type="http://schemas.openxmlformats.org/officeDocument/2006/relationships/hyperlink" Target="https://login.consultant.ru/link/?req=doc&amp;base=RLAW906&amp;n=163218&amp;date=04.06.2024&amp;dst=100168&amp;field=134" TargetMode="External"/><Relationship Id="rId98" Type="http://schemas.openxmlformats.org/officeDocument/2006/relationships/hyperlink" Target="https://login.consultant.ru/link/?req=doc&amp;base=RLAW906&amp;n=185303&amp;date=04.06.2024&amp;dst=100310&amp;field=134" TargetMode="External"/><Relationship Id="rId121" Type="http://schemas.openxmlformats.org/officeDocument/2006/relationships/hyperlink" Target="https://login.consultant.ru/link/?req=doc&amp;base=RLAW906&amp;n=170981&amp;date=04.06.2024&amp;dst=100010&amp;field=134" TargetMode="External"/><Relationship Id="rId142" Type="http://schemas.openxmlformats.org/officeDocument/2006/relationships/hyperlink" Target="https://login.consultant.ru/link/?req=doc&amp;base=RLAW906&amp;n=166138&amp;date=04.06.2024&amp;dst=100112&amp;field=134" TargetMode="External"/><Relationship Id="rId163" Type="http://schemas.openxmlformats.org/officeDocument/2006/relationships/hyperlink" Target="https://login.consultant.ru/link/?req=doc&amp;base=RLAW906&amp;n=185303&amp;date=04.06.2024&amp;dst=100333&amp;field=134" TargetMode="External"/><Relationship Id="rId184" Type="http://schemas.openxmlformats.org/officeDocument/2006/relationships/hyperlink" Target="https://login.consultant.ru/link/?req=doc&amp;base=RLAW906&amp;n=166138&amp;date=04.06.2024&amp;dst=100159&amp;field=134" TargetMode="External"/><Relationship Id="rId189" Type="http://schemas.openxmlformats.org/officeDocument/2006/relationships/hyperlink" Target="https://login.consultant.ru/link/?req=doc&amp;base=RLAW906&amp;n=166138&amp;date=04.06.2024&amp;dst=100173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906&amp;n=192045&amp;date=04.06.2024&amp;dst=100047&amp;field=134" TargetMode="External"/><Relationship Id="rId46" Type="http://schemas.openxmlformats.org/officeDocument/2006/relationships/hyperlink" Target="https://login.consultant.ru/link/?req=doc&amp;base=LAW&amp;n=471312&amp;date=04.06.2024&amp;dst=100023&amp;field=134" TargetMode="External"/><Relationship Id="rId67" Type="http://schemas.openxmlformats.org/officeDocument/2006/relationships/hyperlink" Target="https://login.consultant.ru/link/?req=doc&amp;base=RLAW906&amp;n=166138&amp;date=04.06.2024&amp;dst=100058&amp;field=134" TargetMode="External"/><Relationship Id="rId116" Type="http://schemas.openxmlformats.org/officeDocument/2006/relationships/hyperlink" Target="https://login.consultant.ru/link/?req=doc&amp;base=RLAW906&amp;n=185303&amp;date=04.06.2024&amp;dst=100329&amp;field=134" TargetMode="External"/><Relationship Id="rId137" Type="http://schemas.openxmlformats.org/officeDocument/2006/relationships/hyperlink" Target="https://login.consultant.ru/link/?req=doc&amp;base=RLAW906&amp;n=166138&amp;date=04.06.2024&amp;dst=100108&amp;field=134" TargetMode="External"/><Relationship Id="rId158" Type="http://schemas.openxmlformats.org/officeDocument/2006/relationships/hyperlink" Target="https://login.consultant.ru/link/?req=doc&amp;base=RLAW906&amp;n=163220&amp;date=04.06.2024&amp;dst=100126&amp;field=134" TargetMode="External"/><Relationship Id="rId20" Type="http://schemas.openxmlformats.org/officeDocument/2006/relationships/hyperlink" Target="https://login.consultant.ru/link/?req=doc&amp;base=RLAW906&amp;n=163218&amp;date=04.06.2024&amp;dst=100160&amp;field=134" TargetMode="External"/><Relationship Id="rId41" Type="http://schemas.openxmlformats.org/officeDocument/2006/relationships/hyperlink" Target="https://login.consultant.ru/link/?req=doc&amp;base=RLAW906&amp;n=163220&amp;date=04.06.2024&amp;dst=100116&amp;field=134" TargetMode="External"/><Relationship Id="rId62" Type="http://schemas.openxmlformats.org/officeDocument/2006/relationships/hyperlink" Target="https://login.consultant.ru/link/?req=doc&amp;base=RLAW906&amp;n=192045&amp;date=04.06.2024&amp;dst=100048&amp;field=134" TargetMode="External"/><Relationship Id="rId83" Type="http://schemas.openxmlformats.org/officeDocument/2006/relationships/hyperlink" Target="https://login.consultant.ru/link/?req=doc&amp;base=RLAW906&amp;n=185303&amp;date=04.06.2024&amp;dst=100305&amp;field=134" TargetMode="External"/><Relationship Id="rId88" Type="http://schemas.openxmlformats.org/officeDocument/2006/relationships/hyperlink" Target="https://login.consultant.ru/link/?req=doc&amp;base=RLAW906&amp;n=156206&amp;date=04.06.2024&amp;dst=100649&amp;field=134" TargetMode="External"/><Relationship Id="rId111" Type="http://schemas.openxmlformats.org/officeDocument/2006/relationships/hyperlink" Target="https://login.consultant.ru/link/?req=doc&amp;base=RLAW906&amp;n=185303&amp;date=04.06.2024&amp;dst=100319&amp;field=134" TargetMode="External"/><Relationship Id="rId132" Type="http://schemas.openxmlformats.org/officeDocument/2006/relationships/hyperlink" Target="https://login.consultant.ru/link/?req=doc&amp;base=RLAW906&amp;n=166138&amp;date=04.06.2024&amp;dst=100105&amp;field=134" TargetMode="External"/><Relationship Id="rId153" Type="http://schemas.openxmlformats.org/officeDocument/2006/relationships/hyperlink" Target="https://login.consultant.ru/link/?req=doc&amp;base=RLAW906&amp;n=163218&amp;date=04.06.2024&amp;dst=100185&amp;field=134" TargetMode="External"/><Relationship Id="rId174" Type="http://schemas.openxmlformats.org/officeDocument/2006/relationships/hyperlink" Target="https://login.consultant.ru/link/?req=doc&amp;base=RLAW906&amp;n=166138&amp;date=04.06.2024&amp;dst=100130&amp;field=134" TargetMode="External"/><Relationship Id="rId179" Type="http://schemas.openxmlformats.org/officeDocument/2006/relationships/hyperlink" Target="https://login.consultant.ru/link/?req=doc&amp;base=LAW&amp;n=465798&amp;date=04.06.2024&amp;dst=107&amp;field=134" TargetMode="External"/><Relationship Id="rId195" Type="http://schemas.openxmlformats.org/officeDocument/2006/relationships/hyperlink" Target="https://login.consultant.ru/link/?req=doc&amp;base=LAW&amp;n=475133&amp;date=04.06.2024&amp;dst=3327&amp;field=134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login.consultant.ru/link/?req=doc&amp;base=LAW&amp;n=465798&amp;date=04.06.2024&amp;dst=244&amp;field=134" TargetMode="External"/><Relationship Id="rId204" Type="http://schemas.openxmlformats.org/officeDocument/2006/relationships/hyperlink" Target="https://login.consultant.ru/link/?req=doc&amp;base=RLAW906&amp;n=156206&amp;date=04.06.2024&amp;dst=100899&amp;field=134" TargetMode="External"/><Relationship Id="rId15" Type="http://schemas.openxmlformats.org/officeDocument/2006/relationships/hyperlink" Target="https://login.consultant.ru/link/?req=doc&amp;base=RLAW906&amp;n=166138&amp;date=04.06.2024&amp;dst=100027&amp;field=134" TargetMode="External"/><Relationship Id="rId36" Type="http://schemas.openxmlformats.org/officeDocument/2006/relationships/hyperlink" Target="https://login.consultant.ru/link/?req=doc&amp;base=RLAW906&amp;n=185303&amp;date=04.06.2024&amp;dst=100296&amp;field=134" TargetMode="External"/><Relationship Id="rId57" Type="http://schemas.openxmlformats.org/officeDocument/2006/relationships/hyperlink" Target="https://login.consultant.ru/link/?req=doc&amp;base=RLAW906&amp;n=181057&amp;date=04.06.2024&amp;dst=100034&amp;field=134" TargetMode="External"/><Relationship Id="rId106" Type="http://schemas.openxmlformats.org/officeDocument/2006/relationships/hyperlink" Target="https://login.consultant.ru/link/?req=doc&amp;base=LAW&amp;n=183496&amp;date=04.06.2024&amp;dst=100038&amp;field=134" TargetMode="External"/><Relationship Id="rId127" Type="http://schemas.openxmlformats.org/officeDocument/2006/relationships/hyperlink" Target="https://login.consultant.ru/link/?req=doc&amp;base=RLAW906&amp;n=163218&amp;date=04.06.2024&amp;dst=100174&amp;field=134" TargetMode="External"/><Relationship Id="rId10" Type="http://schemas.openxmlformats.org/officeDocument/2006/relationships/hyperlink" Target="https://login.consultant.ru/link/?req=doc&amp;base=RLAW906&amp;n=163220&amp;date=04.06.2024&amp;dst=100112&amp;field=134" TargetMode="External"/><Relationship Id="rId31" Type="http://schemas.openxmlformats.org/officeDocument/2006/relationships/hyperlink" Target="https://login.consultant.ru/link/?req=doc&amp;base=LAW&amp;n=465798&amp;date=04.06.2024&amp;dst=100094&amp;field=134" TargetMode="External"/><Relationship Id="rId52" Type="http://schemas.openxmlformats.org/officeDocument/2006/relationships/hyperlink" Target="https://login.consultant.ru/link/?req=doc&amp;base=RLAW906&amp;n=166138&amp;date=04.06.2024&amp;dst=100039&amp;field=134" TargetMode="External"/><Relationship Id="rId73" Type="http://schemas.openxmlformats.org/officeDocument/2006/relationships/hyperlink" Target="https://login.consultant.ru/link/?req=doc&amp;base=RLAW906&amp;n=156206&amp;date=04.06.2024&amp;dst=100644&amp;field=134" TargetMode="External"/><Relationship Id="rId78" Type="http://schemas.openxmlformats.org/officeDocument/2006/relationships/hyperlink" Target="https://login.consultant.ru/link/?req=doc&amp;base=LAW&amp;n=454305&amp;date=04.06.2024" TargetMode="External"/><Relationship Id="rId94" Type="http://schemas.openxmlformats.org/officeDocument/2006/relationships/hyperlink" Target="https://login.consultant.ru/link/?req=doc&amp;base=RLAW906&amp;n=166138&amp;date=04.06.2024&amp;dst=100072&amp;field=134" TargetMode="External"/><Relationship Id="rId99" Type="http://schemas.openxmlformats.org/officeDocument/2006/relationships/hyperlink" Target="https://login.consultant.ru/link/?req=doc&amp;base=LAW&amp;n=372741&amp;date=04.06.2024&amp;dst=100015&amp;field=134" TargetMode="External"/><Relationship Id="rId101" Type="http://schemas.openxmlformats.org/officeDocument/2006/relationships/hyperlink" Target="https://login.consultant.ru/link/?req=doc&amp;base=RLAW906&amp;n=166138&amp;date=04.06.2024&amp;dst=100074&amp;field=134" TargetMode="External"/><Relationship Id="rId122" Type="http://schemas.openxmlformats.org/officeDocument/2006/relationships/hyperlink" Target="https://login.consultant.ru/link/?req=doc&amp;base=RLAW906&amp;n=166138&amp;date=04.06.2024&amp;dst=100098&amp;field=134" TargetMode="External"/><Relationship Id="rId143" Type="http://schemas.openxmlformats.org/officeDocument/2006/relationships/hyperlink" Target="https://login.consultant.ru/link/?req=doc&amp;base=RLAW906&amp;n=166138&amp;date=04.06.2024&amp;dst=100113&amp;field=134" TargetMode="External"/><Relationship Id="rId148" Type="http://schemas.openxmlformats.org/officeDocument/2006/relationships/hyperlink" Target="https://login.consultant.ru/link/?req=doc&amp;base=RLAW906&amp;n=166138&amp;date=04.06.2024&amp;dst=100118&amp;field=134" TargetMode="External"/><Relationship Id="rId164" Type="http://schemas.openxmlformats.org/officeDocument/2006/relationships/hyperlink" Target="https://login.consultant.ru/link/?req=doc&amp;base=RLAW906&amp;n=156206&amp;date=04.06.2024&amp;dst=100657&amp;field=134" TargetMode="External"/><Relationship Id="rId169" Type="http://schemas.openxmlformats.org/officeDocument/2006/relationships/hyperlink" Target="https://login.consultant.ru/link/?req=doc&amp;base=RLAW906&amp;n=185303&amp;date=04.06.2024&amp;dst=100339&amp;field=134" TargetMode="External"/><Relationship Id="rId185" Type="http://schemas.openxmlformats.org/officeDocument/2006/relationships/hyperlink" Target="https://login.consultant.ru/link/?req=doc&amp;base=RLAW906&amp;n=166138&amp;date=04.06.2024&amp;dst=10016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06&amp;n=153946&amp;date=04.06.2024&amp;dst=100112&amp;field=134" TargetMode="External"/><Relationship Id="rId180" Type="http://schemas.openxmlformats.org/officeDocument/2006/relationships/hyperlink" Target="https://login.consultant.ru/link/?req=doc&amp;base=LAW&amp;n=311791&amp;date=04.06.2024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login.consultant.ru/link/?req=doc&amp;base=RLAW906&amp;n=156206&amp;date=04.06.2024&amp;dst=100635&amp;field=134" TargetMode="External"/><Relationship Id="rId47" Type="http://schemas.openxmlformats.org/officeDocument/2006/relationships/hyperlink" Target="https://login.consultant.ru/link/?req=doc&amp;base=RLAW906&amp;n=166138&amp;date=04.06.2024&amp;dst=100034&amp;field=134" TargetMode="External"/><Relationship Id="rId68" Type="http://schemas.openxmlformats.org/officeDocument/2006/relationships/hyperlink" Target="https://login.consultant.ru/link/?req=doc&amp;base=LAW&amp;n=474024&amp;date=04.06.2024" TargetMode="External"/><Relationship Id="rId89" Type="http://schemas.openxmlformats.org/officeDocument/2006/relationships/hyperlink" Target="https://login.consultant.ru/link/?req=doc&amp;base=LAW&amp;n=465798&amp;date=04.06.2024&amp;dst=43&amp;field=134" TargetMode="External"/><Relationship Id="rId112" Type="http://schemas.openxmlformats.org/officeDocument/2006/relationships/hyperlink" Target="https://login.consultant.ru/link/?req=doc&amp;base=RLAW906&amp;n=185303&amp;date=04.06.2024&amp;dst=100320&amp;field=134" TargetMode="External"/><Relationship Id="rId133" Type="http://schemas.openxmlformats.org/officeDocument/2006/relationships/hyperlink" Target="https://login.consultant.ru/link/?req=doc&amp;base=RLAW906&amp;n=185303&amp;date=04.06.2024&amp;dst=100331&amp;field=134" TargetMode="External"/><Relationship Id="rId154" Type="http://schemas.openxmlformats.org/officeDocument/2006/relationships/hyperlink" Target="https://login.consultant.ru/link/?req=doc&amp;base=RLAW906&amp;n=166138&amp;date=04.06.2024&amp;dst=100120&amp;field=134" TargetMode="External"/><Relationship Id="rId175" Type="http://schemas.openxmlformats.org/officeDocument/2006/relationships/hyperlink" Target="https://login.consultant.ru/link/?req=doc&amp;base=RLAW906&amp;n=185303&amp;date=04.06.2024&amp;dst=100344&amp;field=134" TargetMode="External"/><Relationship Id="rId196" Type="http://schemas.openxmlformats.org/officeDocument/2006/relationships/hyperlink" Target="https://login.consultant.ru/link/?req=doc&amp;base=RLAW906&amp;n=193437&amp;date=04.06.2024&amp;dst=100442&amp;field=134" TargetMode="External"/><Relationship Id="rId200" Type="http://schemas.openxmlformats.org/officeDocument/2006/relationships/hyperlink" Target="https://login.consultant.ru/link/?req=doc&amp;base=RLAW906&amp;n=163220&amp;date=04.06.2024&amp;dst=10013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28114</Words>
  <Characters>160255</Characters>
  <Application>Microsoft Office Word</Application>
  <DocSecurity>2</DocSecurity>
  <Lines>1335</Lines>
  <Paragraphs>375</Paragraphs>
  <ScaleCrop>false</ScaleCrop>
  <Company>КонсультантПлюс Версия 4023.00.50</Company>
  <LinksUpToDate>false</LinksUpToDate>
  <CharactersWithSpaces>187994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социальной защиты населения ЯНАО от 27.02.2019 N 64-ОД(ред. от 17.10.2023)"Об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</dc:title>
  <dc:creator>Admin</dc:creator>
  <cp:lastModifiedBy>Admin</cp:lastModifiedBy>
  <cp:revision>2</cp:revision>
  <dcterms:created xsi:type="dcterms:W3CDTF">2024-07-25T12:26:00Z</dcterms:created>
  <dcterms:modified xsi:type="dcterms:W3CDTF">2024-07-25T12:26:00Z</dcterms:modified>
</cp:coreProperties>
</file>