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38" w:rsidRDefault="00AE09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0938" w:rsidRDefault="00AE0938">
      <w:pPr>
        <w:pStyle w:val="ConsPlusNormal"/>
        <w:outlineLvl w:val="0"/>
      </w:pPr>
    </w:p>
    <w:p w:rsidR="00AE0938" w:rsidRDefault="00AE0938">
      <w:pPr>
        <w:pStyle w:val="ConsPlusTitle"/>
        <w:jc w:val="center"/>
        <w:outlineLvl w:val="0"/>
      </w:pPr>
      <w:r>
        <w:t>ПРАВИТЕЛЬСТВО ЯМАЛО-НЕНЕЦКОГО АВТОНОМНОГО ОКРУГА</w:t>
      </w:r>
    </w:p>
    <w:p w:rsidR="00AE0938" w:rsidRDefault="00AE0938">
      <w:pPr>
        <w:pStyle w:val="ConsPlusTitle"/>
        <w:jc w:val="center"/>
      </w:pPr>
    </w:p>
    <w:p w:rsidR="00AE0938" w:rsidRDefault="00AE0938">
      <w:pPr>
        <w:pStyle w:val="ConsPlusTitle"/>
        <w:jc w:val="center"/>
      </w:pPr>
      <w:r>
        <w:t>ПОСТАНОВЛЕНИЕ</w:t>
      </w:r>
    </w:p>
    <w:p w:rsidR="00AE0938" w:rsidRDefault="00AE0938">
      <w:pPr>
        <w:pStyle w:val="ConsPlusTitle"/>
        <w:jc w:val="center"/>
      </w:pPr>
      <w:r>
        <w:t>от 2 декабря 2016 г. N 1114-П</w:t>
      </w:r>
    </w:p>
    <w:p w:rsidR="00AE0938" w:rsidRDefault="00AE0938">
      <w:pPr>
        <w:pStyle w:val="ConsPlusTitle"/>
        <w:jc w:val="center"/>
      </w:pPr>
    </w:p>
    <w:p w:rsidR="00AE0938" w:rsidRDefault="00AE0938">
      <w:pPr>
        <w:pStyle w:val="ConsPlusTitle"/>
        <w:jc w:val="center"/>
      </w:pPr>
      <w:r>
        <w:t xml:space="preserve">ОБ УТВЕРЖДЕНИИ ПОРЯДКА ОЗДОРОВЛЕНИЯ </w:t>
      </w:r>
      <w:proofErr w:type="gramStart"/>
      <w:r>
        <w:t>НЕРАБОТАЮЩИХ</w:t>
      </w:r>
      <w:proofErr w:type="gramEnd"/>
    </w:p>
    <w:p w:rsidR="00AE0938" w:rsidRDefault="00AE0938">
      <w:pPr>
        <w:pStyle w:val="ConsPlusTitle"/>
        <w:jc w:val="center"/>
      </w:pPr>
      <w:r>
        <w:t xml:space="preserve">ПЕНСИОНЕРОВ, ПРОЖИВАЮЩИХ НА ТЕРРИТОРИИ </w:t>
      </w:r>
      <w:proofErr w:type="gramStart"/>
      <w:r>
        <w:t>ЯМАЛО-НЕНЕЦКОГО</w:t>
      </w:r>
      <w:proofErr w:type="gramEnd"/>
    </w:p>
    <w:p w:rsidR="00AE0938" w:rsidRDefault="00AE0938">
      <w:pPr>
        <w:pStyle w:val="ConsPlusTitle"/>
        <w:jc w:val="center"/>
      </w:pPr>
      <w:r>
        <w:t>АВТОНОМНОГО ОКРУГА</w:t>
      </w:r>
    </w:p>
    <w:p w:rsidR="00AE0938" w:rsidRDefault="00AE0938">
      <w:pPr>
        <w:pStyle w:val="ConsPlusNormal"/>
        <w:jc w:val="center"/>
      </w:pPr>
    </w:p>
    <w:p w:rsidR="00AE0938" w:rsidRDefault="00AE0938">
      <w:pPr>
        <w:pStyle w:val="ConsPlusNormal"/>
        <w:ind w:firstLine="540"/>
        <w:jc w:val="both"/>
      </w:pPr>
      <w:r>
        <w:t>В целях усиления социальной поддержки неработающих пенсионеров, постоянно проживающих на территории Ямало-Ненецкого автономного округа, Правительство Ямало-Ненецкого автономного округа постановляет:</w:t>
      </w:r>
    </w:p>
    <w:p w:rsidR="00AE0938" w:rsidRDefault="00AE093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оздоровления неработающих пенсионеров, проживающих на территории Ямало-Ненецкого автономного округа.</w:t>
      </w:r>
    </w:p>
    <w:p w:rsidR="00AE0938" w:rsidRDefault="00AE0938">
      <w:pPr>
        <w:pStyle w:val="ConsPlusNormal"/>
        <w:ind w:firstLine="540"/>
        <w:jc w:val="both"/>
      </w:pPr>
      <w:r>
        <w:t xml:space="preserve">2. </w:t>
      </w:r>
      <w:proofErr w:type="gramStart"/>
      <w:r>
        <w:t>Установить, что за счет средств окружного бюджета осуществляется оздоровление неработающих пенсионеров, проживающих на территории Ямало-Ненецкого автономного округа, не относящихся к отдельным категориям граждан, имеющим право на предоставление путевки на санаторно-курортное лечение в соответствии с федеральным законодательством либо обеспечение путевками (возмещение расходов по оплате путевки) на санаторно-курортное лечение в соответствии с законодательством Ямало-Ненецкого автономного округа.</w:t>
      </w:r>
      <w:proofErr w:type="gramEnd"/>
    </w:p>
    <w:p w:rsidR="00AE0938" w:rsidRDefault="00AE093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Неработающие пенсионеры, проживающие на территории Ямало-Ненецкого автономного округа, реализовавшие право на оздоровление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Ямало-Ненецкого автономного округа от 28 марта 2013 года N 185-П "Об утверждении Порядка оздоровления неработающих пенсионеров, проживающих на территории Ямало-Ненецкого автономного округа", обращаются с заявлением для включения в список для оздоровления в соответствии с настоящим постановлением по истечении трехгодичного периода, исчисляемого в календарном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начиная с 01 января года, в котором гражданину предоставлено оздоровление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Ямало-Ненецкого автономного округа от 28 марта 2013 года N 185-П "Об утверждении Порядка оздоровления неработающих пенсионеров, проживающих в Ямало-Ненецком автономном округе".</w:t>
      </w:r>
    </w:p>
    <w:p w:rsidR="00AE0938" w:rsidRDefault="00AE0938">
      <w:pPr>
        <w:pStyle w:val="ConsPlusNormal"/>
        <w:ind w:firstLine="540"/>
        <w:jc w:val="both"/>
      </w:pPr>
      <w:r>
        <w:t>4. Признать утратившими силу:</w:t>
      </w:r>
    </w:p>
    <w:p w:rsidR="00AE0938" w:rsidRDefault="00AE0938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28 марта 2013 года N 185-П "Об утверждении Порядка оздоровления неработающих пенсионеров, проживающих на территории Ямало-Ненецкого автономного округа";</w:t>
      </w:r>
      <w:proofErr w:type="gramEnd"/>
    </w:p>
    <w:p w:rsidR="00AE0938" w:rsidRDefault="00AE0938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27 января 2014 года N 49-П "О внесении изменений в постановление Правительства Ямало-Ненецкого автономного округа от 28 марта 2013 года N 185-П";</w:t>
      </w:r>
    </w:p>
    <w:p w:rsidR="00AE0938" w:rsidRDefault="00AE0938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29 января 2015 года N 95-П "О внесении изменений в Порядок оздоровления неработающих пенсионеров, проживающих на территории Ямало-Ненецкого автономного округа";</w:t>
      </w:r>
    </w:p>
    <w:p w:rsidR="00AE0938" w:rsidRDefault="00AE0938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нормативные правовые акты Ямало-Ненецкого автономного округа, утвержденных постановлением Правительства Ямало-Ненецкого автономного округа от 24 апреля 2015 года N 357-П;</w:t>
      </w:r>
    </w:p>
    <w:p w:rsidR="00AE0938" w:rsidRDefault="00AE0938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6</w:t>
        </w:r>
      </w:hyperlink>
      <w:r>
        <w:t xml:space="preserve"> изменений, которые вносятся в некоторые нормативные правовые акты Ямало-Ненецкого автономного округа, утвержденных постановлением Правительства Ямало-Ненецкого автономного округа от 23 июля 2015 года N 679-П;</w:t>
      </w:r>
    </w:p>
    <w:p w:rsidR="00AE0938" w:rsidRDefault="00AE0938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постановления Правительства Ямало-Ненецкого автономного округа, утвержденных постановлением Правительства Ямало-Ненецкого автономного округа от 22 декабря 2015 года N 1225-П.</w:t>
      </w:r>
    </w:p>
    <w:p w:rsidR="00AE0938" w:rsidRDefault="00AE0938">
      <w:pPr>
        <w:pStyle w:val="ConsPlusNormal"/>
        <w:ind w:firstLine="540"/>
        <w:jc w:val="both"/>
      </w:pPr>
      <w:r>
        <w:t>5. Настоящее постановление вступает в силу с 01 января 2017 года.</w:t>
      </w:r>
    </w:p>
    <w:p w:rsidR="00AE0938" w:rsidRDefault="00AE0938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</w:t>
      </w:r>
      <w:r>
        <w:lastRenderedPageBreak/>
        <w:t xml:space="preserve">Губернатора Ямало-Ненецкого автономного округа </w:t>
      </w:r>
      <w:proofErr w:type="spellStart"/>
      <w:r>
        <w:t>Бучкову</w:t>
      </w:r>
      <w:proofErr w:type="spellEnd"/>
      <w:r>
        <w:t xml:space="preserve"> Т.В.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right"/>
      </w:pPr>
      <w:r>
        <w:t>Губернатор</w:t>
      </w:r>
    </w:p>
    <w:p w:rsidR="00AE0938" w:rsidRDefault="00AE0938">
      <w:pPr>
        <w:pStyle w:val="ConsPlusNormal"/>
        <w:jc w:val="right"/>
      </w:pPr>
      <w:r>
        <w:t>Ямало-Ненецкого автономного округа</w:t>
      </w:r>
    </w:p>
    <w:p w:rsidR="00AE0938" w:rsidRDefault="00AE0938">
      <w:pPr>
        <w:pStyle w:val="ConsPlusNormal"/>
        <w:jc w:val="right"/>
      </w:pPr>
      <w:r>
        <w:t>Д.Н.КОБЫЛКИН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right"/>
        <w:outlineLvl w:val="0"/>
      </w:pPr>
      <w:r>
        <w:t>Утвержден</w:t>
      </w:r>
    </w:p>
    <w:p w:rsidR="00AE0938" w:rsidRDefault="00AE0938">
      <w:pPr>
        <w:pStyle w:val="ConsPlusNormal"/>
        <w:jc w:val="right"/>
      </w:pPr>
      <w:r>
        <w:t>постановлением Правительства</w:t>
      </w:r>
    </w:p>
    <w:p w:rsidR="00AE0938" w:rsidRDefault="00AE0938">
      <w:pPr>
        <w:pStyle w:val="ConsPlusNormal"/>
        <w:jc w:val="right"/>
      </w:pPr>
      <w:r>
        <w:t>Ямало-Ненецкого автономного округа</w:t>
      </w:r>
    </w:p>
    <w:p w:rsidR="00AE0938" w:rsidRDefault="00AE0938">
      <w:pPr>
        <w:pStyle w:val="ConsPlusNormal"/>
        <w:jc w:val="right"/>
      </w:pPr>
      <w:r>
        <w:t>от 2 декабря 2016 года N 1114-П</w:t>
      </w:r>
    </w:p>
    <w:p w:rsidR="00AE0938" w:rsidRDefault="00AE0938">
      <w:pPr>
        <w:pStyle w:val="ConsPlusNormal"/>
        <w:jc w:val="center"/>
      </w:pPr>
    </w:p>
    <w:p w:rsidR="00AE0938" w:rsidRDefault="00AE0938">
      <w:pPr>
        <w:pStyle w:val="ConsPlusTitle"/>
        <w:jc w:val="center"/>
      </w:pPr>
      <w:bookmarkStart w:id="0" w:name="P37"/>
      <w:bookmarkEnd w:id="0"/>
      <w:r>
        <w:t>ПОРЯДОК</w:t>
      </w:r>
    </w:p>
    <w:p w:rsidR="00AE0938" w:rsidRDefault="00AE0938">
      <w:pPr>
        <w:pStyle w:val="ConsPlusTitle"/>
        <w:jc w:val="center"/>
      </w:pPr>
      <w:r>
        <w:t>ОЗДОРОВЛЕНИЯ НЕРАБОТАЮЩИХ ПЕНСИОНЕРОВ, ПРОЖИВАЮЩИХ</w:t>
      </w:r>
    </w:p>
    <w:p w:rsidR="00AE0938" w:rsidRDefault="00AE0938">
      <w:pPr>
        <w:pStyle w:val="ConsPlusTitle"/>
        <w:jc w:val="center"/>
      </w:pPr>
      <w:r>
        <w:t>НА ТЕРРИТОРИИ ЯМАЛО-НЕНЕЦКОГО АВТОНОМНОГО ОКРУГА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center"/>
        <w:outlineLvl w:val="1"/>
      </w:pPr>
      <w:r>
        <w:t>I. Общие положения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  <w:r>
        <w:t>1.1. Порядок оздоровления неработающих пенсионеров, проживающих на территории Ямало-Ненецкого автономного округа (далее - Порядок, автономный округ, неработающие пенсионеры), регулирует процедуру формирования потребности в оздоровлении неработающих пенсионеров, условия и порядок оздоровления неработающих пенсионеров за счет средств окружного бюджета.</w:t>
      </w:r>
    </w:p>
    <w:p w:rsidR="00AE0938" w:rsidRDefault="00AE0938">
      <w:pPr>
        <w:pStyle w:val="ConsPlusNormal"/>
        <w:ind w:firstLine="540"/>
        <w:jc w:val="both"/>
      </w:pPr>
      <w:r>
        <w:t>1.2. Оздоровление неработающих пенсионеров осуществляется путем возмещения расходов за самостоятельно приобретенную неработающим пенсионером путевку.</w:t>
      </w:r>
    </w:p>
    <w:p w:rsidR="00AE0938" w:rsidRDefault="00AE0938">
      <w:pPr>
        <w:pStyle w:val="ConsPlusNormal"/>
        <w:ind w:firstLine="540"/>
        <w:jc w:val="both"/>
      </w:pPr>
      <w:r>
        <w:t>Под оздоровлением неработающих пенсионеров понимается санаторно-курортное лечение, включающее в себя медицинскую помощь, осуществляемую санаторно-курортными организациями, медицинскими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AE0938" w:rsidRDefault="00AE0938">
      <w:pPr>
        <w:pStyle w:val="ConsPlusNormal"/>
        <w:ind w:firstLine="540"/>
        <w:jc w:val="both"/>
      </w:pPr>
      <w:r>
        <w:t>1.3. Орган социальной защиты населения муниципального образования в автономном округе (далее - орган социальной защиты населения, муниципальное образование) принимает решение о включении либо об отказе во включении в список для оздоровления в рамках очередного календарного года (далее - список для оздоровления).</w:t>
      </w:r>
    </w:p>
    <w:p w:rsidR="00AE0938" w:rsidRDefault="00AE0938">
      <w:pPr>
        <w:pStyle w:val="ConsPlusNormal"/>
        <w:ind w:firstLine="540"/>
        <w:jc w:val="both"/>
      </w:pPr>
      <w:r>
        <w:t>1.4. Государственное казенное учреждение автономного округа "Центр социальных технологий Ямало-Ненецкого автономного округа" (далее - Центр социальных технологий) принимает решение о возмещении расходов за самостоятельно приобретенную путевку (далее - возмещение расходов).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center"/>
        <w:outlineLvl w:val="1"/>
      </w:pPr>
      <w:r>
        <w:t>II. Право на оздоровление</w:t>
      </w:r>
    </w:p>
    <w:p w:rsidR="00AE0938" w:rsidRDefault="00AE0938">
      <w:pPr>
        <w:pStyle w:val="ConsPlusNormal"/>
        <w:jc w:val="center"/>
      </w:pPr>
    </w:p>
    <w:p w:rsidR="00AE0938" w:rsidRDefault="00AE0938">
      <w:pPr>
        <w:pStyle w:val="ConsPlusNormal"/>
        <w:ind w:firstLine="540"/>
        <w:jc w:val="both"/>
      </w:pPr>
      <w:bookmarkStart w:id="1" w:name="P51"/>
      <w:bookmarkEnd w:id="1"/>
      <w:r>
        <w:t xml:space="preserve">2.1. </w:t>
      </w:r>
      <w:proofErr w:type="gramStart"/>
      <w:r>
        <w:t>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граждане Российской Федерации из числа неработающих пенсионеров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</w:t>
      </w:r>
      <w:proofErr w:type="gramEnd"/>
      <w:r>
        <w:t xml:space="preserve"> право на предоставление путевки на санаторно-курортное лечение в соответствии с федеральным законодательством либо обеспечение путевкой (возмещение расходов по оплате путевки) на санаторно-курортное лечение в соответствии с законодательством автономного округа.</w:t>
      </w:r>
    </w:p>
    <w:p w:rsidR="00AE0938" w:rsidRDefault="00AE0938">
      <w:pPr>
        <w:pStyle w:val="ConsPlusNormal"/>
        <w:ind w:firstLine="540"/>
        <w:jc w:val="both"/>
      </w:pPr>
      <w:bookmarkStart w:id="2" w:name="P52"/>
      <w:bookmarkEnd w:id="2"/>
      <w:r>
        <w:t>2.2. Возмещение расходов осуществляется не чаще чем один раз в три года.</w:t>
      </w:r>
    </w:p>
    <w:p w:rsidR="00AE0938" w:rsidRDefault="00AE0938">
      <w:pPr>
        <w:pStyle w:val="ConsPlusNormal"/>
        <w:ind w:firstLine="540"/>
        <w:jc w:val="both"/>
      </w:pPr>
      <w:r>
        <w:lastRenderedPageBreak/>
        <w:t xml:space="preserve">Трехгодичный период </w:t>
      </w:r>
      <w:proofErr w:type="gramStart"/>
      <w:r>
        <w:t>исчисляется в календарном порядке начиная</w:t>
      </w:r>
      <w:proofErr w:type="gramEnd"/>
      <w:r>
        <w:t xml:space="preserve"> с 01 января года, в котором гражданину на основании поданного им заявления возмещены расходы.</w:t>
      </w:r>
    </w:p>
    <w:p w:rsidR="00AE0938" w:rsidRDefault="00AE0938">
      <w:pPr>
        <w:pStyle w:val="ConsPlusNormal"/>
        <w:ind w:firstLine="540"/>
        <w:jc w:val="both"/>
      </w:pPr>
      <w:r>
        <w:t>2.3. Возмещение расходов неработающим пенсионерам осуществляется по фактическим расходам, но не выше 70% предельной стоимости санаторно-курортной путевки в сутки, утвержденной постановлением Правительства автономного округа, действующей в период осуществления оздоровления.</w:t>
      </w:r>
    </w:p>
    <w:p w:rsidR="00AE0938" w:rsidRDefault="00AE0938">
      <w:pPr>
        <w:pStyle w:val="ConsPlusNormal"/>
        <w:ind w:firstLine="540"/>
        <w:jc w:val="both"/>
      </w:pPr>
      <w:r>
        <w:t>2.4. Возмещение расходов предоставляется по одной санаторно-курортной (медицинской) организации, предоставляющей услуги по санаторно-курортному лечению, по выбору неработающего пенсионера из расчета фактических дней оздоровления, но не более 21 календарного дня.</w:t>
      </w:r>
    </w:p>
    <w:p w:rsidR="00AE0938" w:rsidRDefault="00AE0938">
      <w:pPr>
        <w:pStyle w:val="ConsPlusNormal"/>
        <w:ind w:firstLine="540"/>
        <w:jc w:val="both"/>
      </w:pPr>
      <w:r>
        <w:t>При этом перерыв в санаторно-курортном лечении не допускается.</w:t>
      </w:r>
    </w:p>
    <w:p w:rsidR="00AE0938" w:rsidRDefault="00AE0938">
      <w:pPr>
        <w:pStyle w:val="ConsPlusNormal"/>
        <w:jc w:val="center"/>
      </w:pPr>
    </w:p>
    <w:p w:rsidR="00AE0938" w:rsidRDefault="00AE0938">
      <w:pPr>
        <w:pStyle w:val="ConsPlusNormal"/>
        <w:jc w:val="center"/>
        <w:outlineLvl w:val="1"/>
      </w:pPr>
      <w:r>
        <w:t>III. Порядок обращения неработающих пенсионеров</w:t>
      </w:r>
    </w:p>
    <w:p w:rsidR="00AE0938" w:rsidRDefault="00AE0938">
      <w:pPr>
        <w:pStyle w:val="ConsPlusNormal"/>
        <w:jc w:val="center"/>
      </w:pPr>
      <w:r>
        <w:t>для осуществления оздоровления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Для осуществления оздоровления граждане, указанные в </w:t>
      </w:r>
      <w:hyperlink w:anchor="P51" w:history="1">
        <w:r>
          <w:rPr>
            <w:color w:val="0000FF"/>
          </w:rPr>
          <w:t>пункте 2.1</w:t>
        </w:r>
      </w:hyperlink>
      <w:r>
        <w:t xml:space="preserve"> настоящего Порядка (далее - заявители), с 01 февраля до 01 октября текущего календарного года подают письменное заявление для включения в список для оздоровления в очередном календарном году (далее - заявление) в органы социальной защиты населения муниципального образования в автономном округе по месту жительства путем личного обращения либо направления необходимых документов по почте.</w:t>
      </w:r>
      <w:proofErr w:type="gramEnd"/>
    </w:p>
    <w:p w:rsidR="00AE0938" w:rsidRDefault="00AE0938">
      <w:pPr>
        <w:pStyle w:val="ConsPlusNormal"/>
        <w:ind w:firstLine="540"/>
        <w:jc w:val="both"/>
      </w:pPr>
      <w:r>
        <w:t xml:space="preserve">Форма </w:t>
      </w:r>
      <w:hyperlink w:anchor="P157" w:history="1">
        <w:r>
          <w:rPr>
            <w:color w:val="0000FF"/>
          </w:rPr>
          <w:t>заявления</w:t>
        </w:r>
      </w:hyperlink>
      <w:r>
        <w:t xml:space="preserve"> для включения в список для оздоровления приведена в приложении N 1 к настоящему Порядку.</w:t>
      </w:r>
    </w:p>
    <w:p w:rsidR="00AE0938" w:rsidRDefault="00AE0938">
      <w:pPr>
        <w:pStyle w:val="ConsPlusNormal"/>
        <w:ind w:firstLine="540"/>
        <w:jc w:val="both"/>
      </w:pPr>
      <w:bookmarkStart w:id="3" w:name="P63"/>
      <w:bookmarkEnd w:id="3"/>
      <w:r>
        <w:t>3.2. К заявлению прилагаются следующие документы:</w:t>
      </w:r>
    </w:p>
    <w:p w:rsidR="00AE0938" w:rsidRDefault="00AE0938">
      <w:pPr>
        <w:pStyle w:val="ConsPlusNormal"/>
        <w:ind w:firstLine="540"/>
        <w:jc w:val="both"/>
      </w:pPr>
      <w:bookmarkStart w:id="4" w:name="P64"/>
      <w:bookmarkEnd w:id="4"/>
      <w:r>
        <w:t>а) копия паспорта либо иного документа, удостоверяющего личность;</w:t>
      </w:r>
    </w:p>
    <w:p w:rsidR="00AE0938" w:rsidRDefault="00AE0938">
      <w:pPr>
        <w:pStyle w:val="ConsPlusNormal"/>
        <w:ind w:firstLine="540"/>
        <w:jc w:val="both"/>
      </w:pPr>
      <w:bookmarkStart w:id="5" w:name="P65"/>
      <w:bookmarkEnd w:id="5"/>
      <w:r>
        <w:t>б) копия документа, в соответствии с которым имеется возможность установления (подтверждения) постоянного места жительства на территории автономного округа, где гражданин проживает на основаниях, предусмотренных законодательством Российской Федерации;</w:t>
      </w:r>
    </w:p>
    <w:p w:rsidR="00AE0938" w:rsidRDefault="00AE0938">
      <w:pPr>
        <w:pStyle w:val="ConsPlusNormal"/>
        <w:ind w:firstLine="540"/>
        <w:jc w:val="both"/>
      </w:pPr>
      <w:r>
        <w:t>в) копия трудовой книжки либо иного документа, подтверждающего прекращение трудовой деятельности;</w:t>
      </w:r>
    </w:p>
    <w:p w:rsidR="00AE0938" w:rsidRDefault="00AE0938">
      <w:pPr>
        <w:pStyle w:val="ConsPlusNormal"/>
        <w:ind w:firstLine="540"/>
        <w:jc w:val="both"/>
      </w:pPr>
      <w:r>
        <w:t xml:space="preserve">г) справка для получения путевки на санаторно-курортное лечение по </w:t>
      </w:r>
      <w:hyperlink r:id="rId13" w:history="1">
        <w:r>
          <w:rPr>
            <w:color w:val="0000FF"/>
          </w:rPr>
          <w:t>форме N 070/у</w:t>
        </w:r>
      </w:hyperlink>
      <w:r>
        <w:t>, утвержденная приказом Министерства здравоохранения Российской Федерации от 15 декабря 2014 года N 834н.</w:t>
      </w:r>
    </w:p>
    <w:p w:rsidR="00AE0938" w:rsidRDefault="00AE0938">
      <w:pPr>
        <w:pStyle w:val="ConsPlusNormal"/>
        <w:ind w:firstLine="540"/>
        <w:jc w:val="both"/>
      </w:pPr>
      <w:bookmarkStart w:id="6" w:name="P68"/>
      <w:bookmarkEnd w:id="6"/>
      <w:r>
        <w:t xml:space="preserve">3.3. В целях осуществления оздоровления в рамках межведомственного информационного взаимодействия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 органы социальной защиты населения запрашивают документы (сведения), необходимые для осуществления оздоровления:</w:t>
      </w:r>
    </w:p>
    <w:p w:rsidR="00AE0938" w:rsidRDefault="00AE0938">
      <w:pPr>
        <w:pStyle w:val="ConsPlusNormal"/>
        <w:ind w:firstLine="540"/>
        <w:jc w:val="both"/>
      </w:pPr>
      <w:r>
        <w:t>а) налогового органа об отсутствии регистрации в качестве индивидуального предпринимателя;</w:t>
      </w:r>
    </w:p>
    <w:p w:rsidR="00AE0938" w:rsidRDefault="00AE0938">
      <w:pPr>
        <w:pStyle w:val="ConsPlusNormal"/>
        <w:ind w:firstLine="540"/>
        <w:jc w:val="both"/>
      </w:pPr>
      <w:r>
        <w:t>б) органа, осуществляющего пенсионное обеспечение, подтверждающие установление (назначение) пенсии;</w:t>
      </w:r>
    </w:p>
    <w:p w:rsidR="00AE0938" w:rsidRDefault="00AE0938">
      <w:pPr>
        <w:pStyle w:val="ConsPlusNormal"/>
        <w:ind w:firstLine="540"/>
        <w:jc w:val="both"/>
      </w:pPr>
      <w:r>
        <w:t xml:space="preserve">в) территориального органа Пенсионного фонда Российской Федерации о </w:t>
      </w:r>
      <w:proofErr w:type="spellStart"/>
      <w:r>
        <w:t>невключении</w:t>
      </w:r>
      <w:proofErr w:type="spellEnd"/>
      <w:r>
        <w:t xml:space="preserve"> в Федеральный регистр лиц, имеющих право на получение государственной социальной помощи.</w:t>
      </w:r>
    </w:p>
    <w:p w:rsidR="00AE0938" w:rsidRDefault="00AE0938">
      <w:pPr>
        <w:pStyle w:val="ConsPlusNormal"/>
        <w:ind w:firstLine="540"/>
        <w:jc w:val="both"/>
      </w:pPr>
      <w:r>
        <w:t>Лица, имеющие право на оздоровление, в целях его получения могут по своей инициативе представить документы, указанные в настоящем пункте.</w:t>
      </w:r>
    </w:p>
    <w:p w:rsidR="00AE0938" w:rsidRDefault="00AE0938">
      <w:pPr>
        <w:pStyle w:val="ConsPlusNormal"/>
        <w:ind w:firstLine="540"/>
        <w:jc w:val="both"/>
      </w:pPr>
      <w:r>
        <w:t>3.4.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</w:t>
      </w:r>
    </w:p>
    <w:p w:rsidR="00AE0938" w:rsidRDefault="00AE0938">
      <w:pPr>
        <w:pStyle w:val="ConsPlusNormal"/>
        <w:ind w:firstLine="540"/>
        <w:jc w:val="both"/>
      </w:pPr>
      <w:r>
        <w:t>Копии документов должны быть представлены с оригиналами либо заверены органом, выдавшим документ, или нотариально, либо органом социальной защиты населения муниципального образования в автономном округе по месту жительства.</w:t>
      </w:r>
    </w:p>
    <w:p w:rsidR="00AE0938" w:rsidRDefault="00AE0938">
      <w:pPr>
        <w:pStyle w:val="ConsPlusNormal"/>
        <w:ind w:firstLine="540"/>
        <w:jc w:val="both"/>
      </w:pPr>
      <w:r>
        <w:lastRenderedPageBreak/>
        <w:t>Копии документов, представляемых заявителем лично с предъявлением оригинала, заверяются подписью специалиста, принимающего документы, и печатью органа социальной защиты населения с указанием даты их заверения.</w:t>
      </w:r>
    </w:p>
    <w:p w:rsidR="00AE0938" w:rsidRDefault="00AE0938">
      <w:pPr>
        <w:pStyle w:val="ConsPlusNormal"/>
        <w:ind w:firstLine="540"/>
        <w:jc w:val="both"/>
      </w:pPr>
      <w:r>
        <w:t xml:space="preserve">3.5. Заявление и документы для осуществления оздоровления, указанные в </w:t>
      </w:r>
      <w:hyperlink w:anchor="P63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68" w:history="1">
        <w:r>
          <w:rPr>
            <w:color w:val="0000FF"/>
          </w:rPr>
          <w:t>3.3</w:t>
        </w:r>
      </w:hyperlink>
      <w:r>
        <w:t xml:space="preserve"> настоящего Порядка, могут быть направлены в орган социальной защиты населения в форме электронных документов.</w:t>
      </w:r>
    </w:p>
    <w:p w:rsidR="00AE0938" w:rsidRDefault="00AE0938">
      <w:pPr>
        <w:pStyle w:val="ConsPlusNormal"/>
        <w:ind w:firstLine="540"/>
        <w:jc w:val="both"/>
      </w:pPr>
      <w:r>
        <w:t xml:space="preserve">Заявление и документы, указанные в </w:t>
      </w:r>
      <w:hyperlink w:anchor="P63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68" w:history="1">
        <w:r>
          <w:rPr>
            <w:color w:val="0000FF"/>
          </w:rPr>
          <w:t>3.3</w:t>
        </w:r>
      </w:hyperlink>
      <w:r>
        <w:t xml:space="preserve"> настоящего Порядка, представляемые в форме электронных документов:</w:t>
      </w:r>
    </w:p>
    <w:p w:rsidR="00AE0938" w:rsidRDefault="00AE0938">
      <w:pPr>
        <w:pStyle w:val="ConsPlusNormal"/>
        <w:ind w:firstLine="540"/>
        <w:jc w:val="both"/>
      </w:pPr>
      <w:proofErr w:type="gramStart"/>
      <w:r>
        <w:t xml:space="preserve">а) подписываются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16" w:history="1">
        <w:r>
          <w:rPr>
            <w:color w:val="0000FF"/>
          </w:rPr>
          <w:t>статей 21.1</w:t>
        </w:r>
      </w:hyperlink>
      <w:r>
        <w:t xml:space="preserve">, </w:t>
      </w:r>
      <w:hyperlink r:id="rId17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AE0938" w:rsidRDefault="00AE0938">
      <w:pPr>
        <w:pStyle w:val="ConsPlusNormal"/>
        <w:ind w:firstLine="540"/>
        <w:jc w:val="both"/>
      </w:pPr>
      <w:r>
        <w:t>б) представляются в органы социальной защиты населения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AE0938" w:rsidRDefault="00AE0938">
      <w:pPr>
        <w:pStyle w:val="ConsPlusNormal"/>
        <w:ind w:firstLine="540"/>
        <w:jc w:val="both"/>
      </w:pPr>
      <w:r>
        <w:t>лично при посещении органа социальной защиты населения;</w:t>
      </w:r>
    </w:p>
    <w:p w:rsidR="00AE0938" w:rsidRDefault="00AE0938">
      <w:pPr>
        <w:pStyle w:val="ConsPlusNormal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 (при их наличии);</w:t>
      </w:r>
    </w:p>
    <w:p w:rsidR="00AE0938" w:rsidRDefault="00AE0938">
      <w:pPr>
        <w:pStyle w:val="ConsPlusNormal"/>
        <w:ind w:firstLine="540"/>
        <w:jc w:val="both"/>
      </w:pPr>
      <w:r>
        <w:t>посредством государственной информационной системы "Региональный портал государственных и муниципальных услуг (функций) Ямало-Ненецкого автономного округа" (далее - Региональный портал государственных и муниципальных услуг (функций)) (без использования электронных носителей);</w:t>
      </w:r>
    </w:p>
    <w:p w:rsidR="00AE0938" w:rsidRDefault="00AE0938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документы.</w:t>
      </w:r>
    </w:p>
    <w:p w:rsidR="00AE0938" w:rsidRDefault="00AE0938">
      <w:pPr>
        <w:pStyle w:val="ConsPlusNormal"/>
        <w:ind w:firstLine="540"/>
        <w:jc w:val="both"/>
      </w:pPr>
      <w:r>
        <w:t xml:space="preserve">В случае направления в соответствующий орган социальной защиты населения заявления в электронной форме основанием для его приема (регистрации) является представление заявителем посредством Регионального портала государственных и муниципальных услуг (функций) документов, указанных в </w:t>
      </w:r>
      <w:hyperlink r:id="rId18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необходимых для осуществления оздоровления.</w:t>
      </w:r>
    </w:p>
    <w:p w:rsidR="00AE0938" w:rsidRDefault="00AE0938">
      <w:pPr>
        <w:pStyle w:val="ConsPlusNormal"/>
        <w:ind w:firstLine="540"/>
        <w:jc w:val="both"/>
      </w:pPr>
      <w:proofErr w:type="gramStart"/>
      <w:r>
        <w:t xml:space="preserve">Органы социальной защиты населения осуществляют проверку достоверности информации, содержащейся в документах, указанных в </w:t>
      </w:r>
      <w:hyperlink r:id="rId1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подписи", в процессе которой указанные органы запрашивают и безвозмездно получают необходимые для</w:t>
      </w:r>
      <w:proofErr w:type="gramEnd"/>
      <w:r>
        <w:t xml:space="preserve"> осуществления оздоровления сведения от органов и организаций независимо от форм собственности, владеющих соответствующими сведениями.</w:t>
      </w:r>
    </w:p>
    <w:p w:rsidR="00AE0938" w:rsidRDefault="00AE0938">
      <w:pPr>
        <w:pStyle w:val="ConsPlusNormal"/>
        <w:ind w:firstLine="540"/>
        <w:jc w:val="both"/>
      </w:pPr>
      <w:r>
        <w:t xml:space="preserve">Представление заявления и документов (сведений) для осуществления оздоровления, указанных в </w:t>
      </w:r>
      <w:hyperlink w:anchor="P63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68" w:history="1">
        <w:r>
          <w:rPr>
            <w:color w:val="0000FF"/>
          </w:rPr>
          <w:t>3.3</w:t>
        </w:r>
      </w:hyperlink>
      <w:r>
        <w:t xml:space="preserve"> настоящего Порядка, в форме электронных документов приравнивается к согласию такого заявителя с обработкой его персональных данных в целях и объеме, необходимых для осуществления оздоровления.</w:t>
      </w:r>
    </w:p>
    <w:p w:rsidR="00AE0938" w:rsidRDefault="00AE0938">
      <w:pPr>
        <w:pStyle w:val="ConsPlusNormal"/>
        <w:ind w:firstLine="540"/>
        <w:jc w:val="both"/>
      </w:pPr>
      <w:r>
        <w:t xml:space="preserve">3.6. Днем обращения за оздоровлением считается день приема органом социальной защиты населения заявления с документами (сведениями), указанными в </w:t>
      </w:r>
      <w:hyperlink w:anchor="P63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68" w:history="1">
        <w:r>
          <w:rPr>
            <w:color w:val="0000FF"/>
          </w:rPr>
          <w:t>3.3</w:t>
        </w:r>
      </w:hyperlink>
      <w:r>
        <w:t xml:space="preserve"> настоящего Порядка.</w:t>
      </w:r>
    </w:p>
    <w:p w:rsidR="00AE0938" w:rsidRDefault="00AE0938">
      <w:pPr>
        <w:pStyle w:val="ConsPlusNormal"/>
        <w:ind w:firstLine="540"/>
        <w:jc w:val="both"/>
      </w:pPr>
      <w:r>
        <w:t xml:space="preserve">Днем обращения за оздоровлением в случае направления документов по почте считается день получения органом социальной защиты населения заявления с документами (сведениями), указанными в </w:t>
      </w:r>
      <w:hyperlink w:anchor="P63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68" w:history="1">
        <w:r>
          <w:rPr>
            <w:color w:val="0000FF"/>
          </w:rPr>
          <w:t>3.3</w:t>
        </w:r>
      </w:hyperlink>
      <w:r>
        <w:t xml:space="preserve"> настоящего Порядка.</w:t>
      </w:r>
    </w:p>
    <w:p w:rsidR="00AE0938" w:rsidRDefault="00AE0938">
      <w:pPr>
        <w:pStyle w:val="ConsPlusNormal"/>
        <w:ind w:firstLine="540"/>
        <w:jc w:val="both"/>
      </w:pPr>
      <w:r>
        <w:t xml:space="preserve">Факт и дата приема заявления с документами (сведениями), указанными в </w:t>
      </w:r>
      <w:hyperlink w:anchor="P63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68" w:history="1">
        <w:r>
          <w:rPr>
            <w:color w:val="0000FF"/>
          </w:rPr>
          <w:t>3.3</w:t>
        </w:r>
      </w:hyperlink>
      <w:r>
        <w:t xml:space="preserve"> настоящего Порядка, от заявителя подтверждаются распиской-уведомлением, выдаваемой заявителю органами социальной защиты населения.</w:t>
      </w:r>
    </w:p>
    <w:p w:rsidR="00AE0938" w:rsidRDefault="00AE0938">
      <w:pPr>
        <w:pStyle w:val="ConsPlusNormal"/>
        <w:ind w:firstLine="540"/>
        <w:jc w:val="both"/>
      </w:pPr>
      <w:r>
        <w:t xml:space="preserve">3.7. Орган социальной защиты населения в 10-дневный срок </w:t>
      </w:r>
      <w:proofErr w:type="gramStart"/>
      <w:r>
        <w:t>с даты подачи</w:t>
      </w:r>
      <w:proofErr w:type="gramEnd"/>
      <w:r>
        <w:t xml:space="preserve"> заявления с документами (сведениями), указанными в </w:t>
      </w:r>
      <w:hyperlink w:anchor="P63" w:history="1">
        <w:r>
          <w:rPr>
            <w:color w:val="0000FF"/>
          </w:rPr>
          <w:t>пунктах 3.2</w:t>
        </w:r>
      </w:hyperlink>
      <w:r>
        <w:t xml:space="preserve">, </w:t>
      </w:r>
      <w:hyperlink w:anchor="P68" w:history="1">
        <w:r>
          <w:rPr>
            <w:color w:val="0000FF"/>
          </w:rPr>
          <w:t>3.3</w:t>
        </w:r>
      </w:hyperlink>
      <w:r>
        <w:t xml:space="preserve"> настоящего Порядка, принимает решение о включении либо об отказе во включении в список для оздоровления.</w:t>
      </w:r>
    </w:p>
    <w:p w:rsidR="00AE0938" w:rsidRDefault="00AE0938">
      <w:pPr>
        <w:pStyle w:val="ConsPlusNormal"/>
        <w:ind w:firstLine="540"/>
        <w:jc w:val="both"/>
      </w:pPr>
      <w:r>
        <w:t>О принятом решении заявитель письменно уведомляется органом социальной защиты населения в 5-дневный срок со дня принятия решения.</w:t>
      </w:r>
    </w:p>
    <w:p w:rsidR="00AE0938" w:rsidRDefault="00AE0938">
      <w:pPr>
        <w:pStyle w:val="ConsPlusNormal"/>
        <w:ind w:firstLine="540"/>
        <w:jc w:val="both"/>
      </w:pPr>
      <w:r>
        <w:lastRenderedPageBreak/>
        <w:t>3.8. Основаниями для отказа во включении в список для оздоровления являются:</w:t>
      </w:r>
    </w:p>
    <w:p w:rsidR="00AE0938" w:rsidRDefault="00AE0938">
      <w:pPr>
        <w:pStyle w:val="ConsPlusNormal"/>
        <w:ind w:firstLine="540"/>
        <w:jc w:val="both"/>
      </w:pPr>
      <w:r>
        <w:t xml:space="preserve">а) несоответствие заявителя требованиям, предусмотренным </w:t>
      </w:r>
      <w:hyperlink w:anchor="P51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52" w:history="1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AE0938" w:rsidRDefault="00AE0938">
      <w:pPr>
        <w:pStyle w:val="ConsPlusNormal"/>
        <w:ind w:firstLine="540"/>
        <w:jc w:val="both"/>
      </w:pPr>
      <w:r>
        <w:t xml:space="preserve">б) непредставление или представление не всех документов, предусмотренных </w:t>
      </w:r>
      <w:hyperlink w:anchor="P63" w:history="1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AE0938" w:rsidRDefault="00AE0938">
      <w:pPr>
        <w:pStyle w:val="ConsPlusNormal"/>
        <w:ind w:firstLine="540"/>
        <w:jc w:val="both"/>
      </w:pPr>
      <w:r>
        <w:t>3.9. В целях своевременного обеспечения неработающих пенсионеров оздоровлением, качественного и эффективного расходования средств окружного бюджета органы социальной защиты населения ежегодно, до 10 октября текущего года, формируют список для оздоровления в очередном календарном году за счет средств окружного бюджета. Список для оздоровления утверждается руководителем органа социальной защиты населения.</w:t>
      </w:r>
    </w:p>
    <w:p w:rsidR="00AE0938" w:rsidRDefault="00AE0938">
      <w:pPr>
        <w:pStyle w:val="ConsPlusNormal"/>
        <w:ind w:firstLine="540"/>
        <w:jc w:val="both"/>
      </w:pPr>
      <w:r>
        <w:t>3.10. Список для оздоровления содержит в себе следующую информацию:</w:t>
      </w:r>
    </w:p>
    <w:p w:rsidR="00AE0938" w:rsidRDefault="00AE0938">
      <w:pPr>
        <w:pStyle w:val="ConsPlusNormal"/>
        <w:ind w:firstLine="540"/>
        <w:jc w:val="both"/>
      </w:pPr>
      <w:r>
        <w:t>а) фамилия, имя, отчество неработающего пенсионера;</w:t>
      </w:r>
    </w:p>
    <w:p w:rsidR="00AE0938" w:rsidRDefault="00AE0938">
      <w:pPr>
        <w:pStyle w:val="ConsPlusNormal"/>
        <w:ind w:firstLine="540"/>
        <w:jc w:val="both"/>
      </w:pPr>
      <w:r>
        <w:t>б) число, месяц, год рождения;</w:t>
      </w:r>
    </w:p>
    <w:p w:rsidR="00AE0938" w:rsidRDefault="00AE0938">
      <w:pPr>
        <w:pStyle w:val="ConsPlusNormal"/>
        <w:ind w:firstLine="540"/>
        <w:jc w:val="both"/>
      </w:pPr>
      <w:r>
        <w:t>в) адрес места жительства неработающего пенсионера;</w:t>
      </w:r>
    </w:p>
    <w:p w:rsidR="00AE0938" w:rsidRDefault="00AE0938">
      <w:pPr>
        <w:pStyle w:val="ConsPlusNormal"/>
        <w:ind w:firstLine="540"/>
        <w:jc w:val="both"/>
      </w:pPr>
      <w:r>
        <w:t>г) серия и номер паспорта или документа, удостоверяющего личность неработающего пенсионера, дата выдачи указанных документов, наименование выдавшего их органа;</w:t>
      </w:r>
    </w:p>
    <w:p w:rsidR="00AE0938" w:rsidRDefault="00AE093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дата обращения за оздоровлением.</w:t>
      </w:r>
    </w:p>
    <w:p w:rsidR="00AE0938" w:rsidRDefault="00AE0938">
      <w:pPr>
        <w:pStyle w:val="ConsPlusNormal"/>
        <w:ind w:firstLine="540"/>
        <w:jc w:val="both"/>
      </w:pPr>
      <w:r>
        <w:t>3.11. Органы социальной защиты населения до 15 октября текущего календарного года представляют в Центр социальных технологий список для оздоровления на очередной финансовый год.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center"/>
        <w:outlineLvl w:val="1"/>
      </w:pPr>
      <w:r>
        <w:t xml:space="preserve">IV. Механизм осуществления оздоровления </w:t>
      </w:r>
      <w:proofErr w:type="gramStart"/>
      <w:r>
        <w:t>неработающих</w:t>
      </w:r>
      <w:proofErr w:type="gramEnd"/>
    </w:p>
    <w:p w:rsidR="00AE0938" w:rsidRDefault="00AE0938">
      <w:pPr>
        <w:pStyle w:val="ConsPlusNormal"/>
        <w:jc w:val="center"/>
      </w:pPr>
      <w:r>
        <w:t>пенсионеров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  <w:bookmarkStart w:id="7" w:name="P107"/>
      <w:bookmarkEnd w:id="7"/>
      <w:r>
        <w:t xml:space="preserve">4.1. </w:t>
      </w:r>
      <w:proofErr w:type="gramStart"/>
      <w:r>
        <w:t xml:space="preserve">Для возмещения расходов неработающие пенсионеры, включенные в список для оздоровления в текущем календарном году, обращаются с </w:t>
      </w:r>
      <w:hyperlink w:anchor="P236" w:history="1">
        <w:r>
          <w:rPr>
            <w:color w:val="0000FF"/>
          </w:rPr>
          <w:t>заявлением</w:t>
        </w:r>
      </w:hyperlink>
      <w:r>
        <w:t xml:space="preserve"> для возмещения расходов за самостоятельно приобретенную путевку по форме согласно приложению N 2 к настоящему Порядку (далее - заявление о возмещении расходов) в орган социальной защиты населения по месту жительства, в котором указывают банковские реквизиты и номер своего лицевого счета и представляют следующие документы</w:t>
      </w:r>
      <w:proofErr w:type="gramEnd"/>
      <w:r>
        <w:t>:</w:t>
      </w:r>
    </w:p>
    <w:p w:rsidR="00AE0938" w:rsidRDefault="00AE0938">
      <w:pPr>
        <w:pStyle w:val="ConsPlusNormal"/>
        <w:ind w:firstLine="540"/>
        <w:jc w:val="both"/>
      </w:pPr>
      <w:bookmarkStart w:id="8" w:name="P108"/>
      <w:bookmarkEnd w:id="8"/>
      <w:r>
        <w:t>а) оригиналы отрывных талонов к путевке либо документы, подтверждающие санаторно-курортное лечение;</w:t>
      </w:r>
    </w:p>
    <w:p w:rsidR="00AE0938" w:rsidRDefault="00AE0938">
      <w:pPr>
        <w:pStyle w:val="ConsPlusNormal"/>
        <w:ind w:firstLine="540"/>
        <w:jc w:val="both"/>
      </w:pPr>
      <w:bookmarkStart w:id="9" w:name="P109"/>
      <w:bookmarkEnd w:id="9"/>
      <w:r>
        <w:t>б) оригиналы документов, подтверждающих оплату путевки заявителем;</w:t>
      </w:r>
    </w:p>
    <w:p w:rsidR="00AE0938" w:rsidRDefault="00AE0938">
      <w:pPr>
        <w:pStyle w:val="ConsPlusNormal"/>
        <w:ind w:firstLine="540"/>
        <w:jc w:val="both"/>
      </w:pPr>
      <w:r>
        <w:t>в) копию трудовой книжки либо иного документа, подтверждающего прекращение трудовой деятельности.</w:t>
      </w:r>
    </w:p>
    <w:p w:rsidR="00AE0938" w:rsidRDefault="00AE0938">
      <w:pPr>
        <w:pStyle w:val="ConsPlusNormal"/>
        <w:ind w:firstLine="540"/>
        <w:jc w:val="both"/>
      </w:pPr>
      <w:bookmarkStart w:id="10" w:name="P111"/>
      <w:bookmarkEnd w:id="10"/>
      <w:r>
        <w:t xml:space="preserve">4.2. Неработающие пенсионеры, включенные в список для оздоровления, обязаны представить в орган социальной защиты населения по месту жительства документы, предусмотренные </w:t>
      </w:r>
      <w:hyperlink w:anchor="P107" w:history="1">
        <w:r>
          <w:rPr>
            <w:color w:val="0000FF"/>
          </w:rPr>
          <w:t>пунктом 4.1</w:t>
        </w:r>
      </w:hyperlink>
      <w:r>
        <w:t xml:space="preserve"> настоящего Порядка, не позднее 2 месяцев после окончания санаторно-курортного лечения.</w:t>
      </w:r>
    </w:p>
    <w:p w:rsidR="00AE0938" w:rsidRDefault="00AE0938">
      <w:pPr>
        <w:pStyle w:val="ConsPlusNormal"/>
        <w:ind w:firstLine="540"/>
        <w:jc w:val="both"/>
      </w:pPr>
      <w:r>
        <w:t xml:space="preserve">В случае непредставления документов, предусмотренных </w:t>
      </w:r>
      <w:hyperlink w:anchor="P107" w:history="1">
        <w:r>
          <w:rPr>
            <w:color w:val="0000FF"/>
          </w:rPr>
          <w:t>пунктом 4.1</w:t>
        </w:r>
      </w:hyperlink>
      <w:r>
        <w:t xml:space="preserve"> настоящего Порядка, в течение 2 месяцев после окончания санаторно-курортного лечения право на возмещение расходов прекращается.</w:t>
      </w:r>
    </w:p>
    <w:p w:rsidR="00AE0938" w:rsidRDefault="00AE0938">
      <w:pPr>
        <w:pStyle w:val="ConsPlusNormal"/>
        <w:ind w:firstLine="540"/>
        <w:jc w:val="both"/>
      </w:pPr>
      <w:bookmarkStart w:id="11" w:name="P113"/>
      <w:bookmarkEnd w:id="11"/>
      <w:r>
        <w:t xml:space="preserve">4.3. Орган социальной защиты населения в течение 5 рабочих дней со дня подачи заявителем документов, предусмотренных </w:t>
      </w:r>
      <w:hyperlink w:anchor="P107" w:history="1">
        <w:r>
          <w:rPr>
            <w:color w:val="0000FF"/>
          </w:rPr>
          <w:t>пунктом 4.1</w:t>
        </w:r>
      </w:hyperlink>
      <w:r>
        <w:t xml:space="preserve"> настоящего Порядка, запрашивает в рамках межведомственного информационного взаимодействия документы (сведения):</w:t>
      </w:r>
    </w:p>
    <w:p w:rsidR="00AE0938" w:rsidRDefault="00AE0938">
      <w:pPr>
        <w:pStyle w:val="ConsPlusNormal"/>
        <w:ind w:firstLine="540"/>
        <w:jc w:val="both"/>
      </w:pPr>
      <w:r>
        <w:t>а) налогового органа об отсутствии регистрации в качестве индивидуального предпринимателя;</w:t>
      </w:r>
    </w:p>
    <w:p w:rsidR="00AE0938" w:rsidRDefault="00AE0938">
      <w:pPr>
        <w:pStyle w:val="ConsPlusNormal"/>
        <w:ind w:firstLine="540"/>
        <w:jc w:val="both"/>
      </w:pPr>
      <w:r>
        <w:t xml:space="preserve">б) территориального органа Пенсионного фонда Российской Федерации о </w:t>
      </w:r>
      <w:proofErr w:type="spellStart"/>
      <w:r>
        <w:t>невключении</w:t>
      </w:r>
      <w:proofErr w:type="spellEnd"/>
      <w:r>
        <w:t xml:space="preserve"> в Федеральный регистр лиц, имеющих право на получение государственной социальной помощи.</w:t>
      </w:r>
    </w:p>
    <w:p w:rsidR="00AE0938" w:rsidRDefault="00AE0938">
      <w:pPr>
        <w:pStyle w:val="ConsPlusNormal"/>
        <w:ind w:firstLine="540"/>
        <w:jc w:val="both"/>
      </w:pPr>
      <w:proofErr w:type="gramStart"/>
      <w:r>
        <w:t xml:space="preserve">При наличии права на возмещение расходов в соответствии с </w:t>
      </w:r>
      <w:hyperlink w:anchor="P51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52" w:history="1">
        <w:r>
          <w:rPr>
            <w:color w:val="0000FF"/>
          </w:rPr>
          <w:t>2.2</w:t>
        </w:r>
      </w:hyperlink>
      <w:r>
        <w:t xml:space="preserve">, </w:t>
      </w:r>
      <w:hyperlink w:anchor="P111" w:history="1">
        <w:r>
          <w:rPr>
            <w:color w:val="0000FF"/>
          </w:rPr>
          <w:t>4.2</w:t>
        </w:r>
      </w:hyperlink>
      <w:r>
        <w:t xml:space="preserve"> настоящего Порядка и включения неработающего пенсионера в список для оздоровления орган социальной защиты населения в срок, установленный </w:t>
      </w:r>
      <w:hyperlink w:anchor="P113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 документы, указанные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5" w:history="1">
        <w:r>
          <w:rPr>
            <w:color w:val="0000FF"/>
          </w:rPr>
          <w:t>"б" пункта 3.2</w:t>
        </w:r>
      </w:hyperlink>
      <w:r>
        <w:t xml:space="preserve">, </w:t>
      </w:r>
      <w:hyperlink w:anchor="P107" w:history="1">
        <w:r>
          <w:rPr>
            <w:color w:val="0000FF"/>
          </w:rPr>
          <w:t>пункте 4.1</w:t>
        </w:r>
      </w:hyperlink>
      <w:r>
        <w:t xml:space="preserve"> настоящего Порядка, в Центр социальных технологий.</w:t>
      </w:r>
      <w:proofErr w:type="gramEnd"/>
    </w:p>
    <w:p w:rsidR="00AE0938" w:rsidRDefault="00AE0938">
      <w:pPr>
        <w:pStyle w:val="ConsPlusNormal"/>
        <w:ind w:firstLine="540"/>
        <w:jc w:val="both"/>
      </w:pPr>
      <w:r>
        <w:lastRenderedPageBreak/>
        <w:t xml:space="preserve">4.4. В случае отсутствия права на возмещение расходов орган социальной защиты населения в течение 5 рабочих дней после подачи заявителем документов, предусмотренных </w:t>
      </w:r>
      <w:hyperlink w:anchor="P107" w:history="1">
        <w:r>
          <w:rPr>
            <w:color w:val="0000FF"/>
          </w:rPr>
          <w:t>пунктом 4.1</w:t>
        </w:r>
      </w:hyperlink>
      <w:r>
        <w:t xml:space="preserve"> настоящего Порядка, возвращает представленные документы заявителю с указанием причин отказа в направлении документов для возмещения расходов в Центр социальных технологий.</w:t>
      </w:r>
    </w:p>
    <w:p w:rsidR="00AE0938" w:rsidRDefault="00AE0938">
      <w:pPr>
        <w:pStyle w:val="ConsPlusNormal"/>
        <w:ind w:firstLine="540"/>
        <w:jc w:val="both"/>
      </w:pPr>
      <w:r>
        <w:t>4.5. Возмещение расходов осуществляется Центром социальных технологий в пределах объема средств окружного бюджета, предусмотренного на указанные цели на текущий финансовый год.</w:t>
      </w:r>
    </w:p>
    <w:p w:rsidR="00AE0938" w:rsidRDefault="00AE0938">
      <w:pPr>
        <w:pStyle w:val="ConsPlusNormal"/>
        <w:ind w:firstLine="540"/>
        <w:jc w:val="both"/>
      </w:pPr>
      <w:r>
        <w:t>4.6. Возмещение расходов по заявлениям о возмещении расходов, поступившим в Центр социальных технологий с 01 января до 01 октября текущего года, осуществляется в текущем финансовом году.</w:t>
      </w:r>
    </w:p>
    <w:p w:rsidR="00AE0938" w:rsidRDefault="00AE0938">
      <w:pPr>
        <w:pStyle w:val="ConsPlusNormal"/>
        <w:ind w:firstLine="540"/>
        <w:jc w:val="both"/>
      </w:pPr>
      <w:r>
        <w:t>Возмещение расходов по заявлениям о возмещении расходов, поступившим в Центр социальных технологий с 02 октября до 31 декабря текущего года, осуществляется в текущем году при наличии финансовых средств, предусмотренных окружным бюджетом на данное мероприятие на соответствующий финансовый год. При отсутствии указанных финансовых средств возмещение расходов осуществляется в очередном финансовом году.</w:t>
      </w:r>
    </w:p>
    <w:p w:rsidR="00AE0938" w:rsidRDefault="00AE0938">
      <w:pPr>
        <w:pStyle w:val="ConsPlusNormal"/>
        <w:ind w:firstLine="540"/>
        <w:jc w:val="both"/>
      </w:pPr>
      <w:r>
        <w:t>4.7. В случае если период оздоровления приходится на декабрь текущего календарного года и январь очередного календарного года, возмещение расходов осуществляется Центром социальных технологий в пределах объема средств окружного бюджета, предусмотренного на указанные цели в очередном финансовом году.</w:t>
      </w:r>
    </w:p>
    <w:p w:rsidR="00AE0938" w:rsidRDefault="00AE0938">
      <w:pPr>
        <w:pStyle w:val="ConsPlusNormal"/>
        <w:ind w:firstLine="540"/>
        <w:jc w:val="both"/>
      </w:pPr>
      <w:r>
        <w:t xml:space="preserve">4.8. Центр социальных технологий рассматривает документы, предусмотренные </w:t>
      </w:r>
      <w:hyperlink w:anchor="P107" w:history="1">
        <w:r>
          <w:rPr>
            <w:color w:val="0000FF"/>
          </w:rPr>
          <w:t>пунктом 4.1</w:t>
        </w:r>
      </w:hyperlink>
      <w:r>
        <w:t xml:space="preserve"> настоящего Порядка, и при наличии права на возмещение расходов не позднее 30 дней со дня их регистрации в Центре социальных технологий принимает решение о возмещении расходов.</w:t>
      </w:r>
    </w:p>
    <w:p w:rsidR="00AE0938" w:rsidRDefault="00AE0938">
      <w:pPr>
        <w:pStyle w:val="ConsPlusNormal"/>
        <w:ind w:firstLine="540"/>
        <w:jc w:val="both"/>
      </w:pPr>
      <w:r>
        <w:t>4.9. При вынесении решения о возмещении расходов Центр социальных технологий не позднее чем через 15 дней со дня вынесения соответствующего решения перечисляет денежные средства на лицевой счет заявителя в кредитной организации.</w:t>
      </w:r>
    </w:p>
    <w:p w:rsidR="00AE0938" w:rsidRDefault="00AE0938">
      <w:pPr>
        <w:pStyle w:val="ConsPlusNormal"/>
        <w:ind w:firstLine="540"/>
        <w:jc w:val="both"/>
      </w:pPr>
      <w:r>
        <w:t xml:space="preserve">4.10. </w:t>
      </w:r>
      <w:proofErr w:type="gramStart"/>
      <w:r>
        <w:t xml:space="preserve">В случае отсутствия права на возмещение расходов Центр социальных технологий не позднее 30 дней со дня регистрации в Центре социальных технологий документов, предусмотренных </w:t>
      </w:r>
      <w:hyperlink w:anchor="P107" w:history="1">
        <w:r>
          <w:rPr>
            <w:color w:val="0000FF"/>
          </w:rPr>
          <w:t>пунктом 4.1</w:t>
        </w:r>
      </w:hyperlink>
      <w:r>
        <w:t xml:space="preserve"> настоящего Порядка, принимает решение об отказе в возмещении расходов и возвращает документы, указанные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5" w:history="1">
        <w:r>
          <w:rPr>
            <w:color w:val="0000FF"/>
          </w:rPr>
          <w:t>"б" пункта 3.2</w:t>
        </w:r>
      </w:hyperlink>
      <w:r>
        <w:t xml:space="preserve">, </w:t>
      </w:r>
      <w:hyperlink w:anchor="P10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09" w:history="1">
        <w:r>
          <w:rPr>
            <w:color w:val="0000FF"/>
          </w:rPr>
          <w:t>"б" пункта 4.1</w:t>
        </w:r>
      </w:hyperlink>
      <w:r>
        <w:t xml:space="preserve"> настоящего Порядка, заявителю с указанием причин отказа.</w:t>
      </w:r>
      <w:proofErr w:type="gramEnd"/>
    </w:p>
    <w:p w:rsidR="00AE0938" w:rsidRDefault="00AE0938">
      <w:pPr>
        <w:pStyle w:val="ConsPlusNormal"/>
        <w:ind w:firstLine="540"/>
        <w:jc w:val="both"/>
      </w:pPr>
      <w:r>
        <w:t xml:space="preserve">4.11. Основанием для отказа в возмещении расходов является непредставление или представление не всех документов, предусмотренных </w:t>
      </w:r>
      <w:hyperlink w:anchor="P107" w:history="1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AE0938" w:rsidRDefault="00AE0938">
      <w:pPr>
        <w:pStyle w:val="ConsPlusNormal"/>
        <w:ind w:firstLine="540"/>
        <w:jc w:val="both"/>
      </w:pPr>
      <w:r>
        <w:t>4.12. Центр социальных технологий не позднее 31 января текущего года направляет в каждый орган социальной защиты населения список граждан, реализовавших право на возмещение расходов за самостоятельно приобретенную путевку в отчетном финансовом году.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center"/>
        <w:outlineLvl w:val="1"/>
      </w:pPr>
      <w:r>
        <w:t>V. Методика планирования бюджетных ассигнований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  <w:r>
        <w:t>5.1. Количество неработающих пенсионеров, которым производится возмещение расходов в очередном финансовом году, определяется по следующей формуле: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center"/>
      </w:pPr>
      <w:r>
        <w:t xml:space="preserve">Q = </w:t>
      </w:r>
      <w:proofErr w:type="spellStart"/>
      <w:r>
        <w:t>Свр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Пп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70% </w:t>
      </w:r>
      <w:proofErr w:type="spellStart"/>
      <w:r>
        <w:t>x</w:t>
      </w:r>
      <w:proofErr w:type="spellEnd"/>
      <w:r>
        <w:t xml:space="preserve"> 21,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  <w:r>
        <w:t>где:</w:t>
      </w:r>
    </w:p>
    <w:p w:rsidR="00AE0938" w:rsidRDefault="00AE0938">
      <w:pPr>
        <w:pStyle w:val="ConsPlusNormal"/>
        <w:ind w:firstLine="540"/>
        <w:jc w:val="both"/>
      </w:pPr>
      <w:r>
        <w:t>Q - объем ассигнований, предусмотренный законом автономного округа об окружном бюджете на очередной финансовый год на реализацию мероприятий, направленных на оздоровление неработающих пенсионеров, проживающих на территории автономного округа;</w:t>
      </w:r>
    </w:p>
    <w:p w:rsidR="00AE0938" w:rsidRDefault="00AE0938">
      <w:pPr>
        <w:pStyle w:val="ConsPlusNormal"/>
        <w:ind w:firstLine="540"/>
        <w:jc w:val="both"/>
      </w:pPr>
      <w:proofErr w:type="spellStart"/>
      <w:r>
        <w:t>Свр</w:t>
      </w:r>
      <w:proofErr w:type="spellEnd"/>
      <w:r>
        <w:t xml:space="preserve"> - количество неработающих пенсионеров, подавших заявление о возмещении расходов в очередном финансовом году;</w:t>
      </w:r>
    </w:p>
    <w:p w:rsidR="00AE0938" w:rsidRDefault="00AE0938">
      <w:pPr>
        <w:pStyle w:val="ConsPlusNormal"/>
        <w:ind w:firstLine="540"/>
        <w:jc w:val="both"/>
      </w:pPr>
      <w:proofErr w:type="spellStart"/>
      <w:r>
        <w:t>Пп</w:t>
      </w:r>
      <w:proofErr w:type="spellEnd"/>
      <w:r>
        <w:t xml:space="preserve"> - предельная стоимость санаторно-курортной путевки в сутки на одного неработающего пенсионера;</w:t>
      </w:r>
    </w:p>
    <w:p w:rsidR="00AE0938" w:rsidRDefault="00AE0938">
      <w:pPr>
        <w:pStyle w:val="ConsPlusNormal"/>
        <w:ind w:firstLine="540"/>
        <w:jc w:val="both"/>
      </w:pPr>
      <w:r>
        <w:t>21 - количество дней.</w:t>
      </w:r>
    </w:p>
    <w:p w:rsidR="00AE0938" w:rsidRDefault="00AE0938">
      <w:pPr>
        <w:pStyle w:val="ConsPlusNormal"/>
        <w:jc w:val="center"/>
      </w:pPr>
    </w:p>
    <w:p w:rsidR="00AE0938" w:rsidRDefault="00AE0938">
      <w:pPr>
        <w:pStyle w:val="ConsPlusNormal"/>
        <w:jc w:val="center"/>
        <w:outlineLvl w:val="1"/>
      </w:pPr>
      <w:r>
        <w:t>VI. Заключительные положения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  <w:r>
        <w:t>6.1. Органы социальной защиты населения и Центр социальных технологий несут ответственность за соблюдение порядка и условий осуществления оздоровления неработающих пенсионеров, указанных в настоящем Порядке.</w:t>
      </w:r>
    </w:p>
    <w:p w:rsidR="00AE0938" w:rsidRDefault="00AE0938">
      <w:pPr>
        <w:pStyle w:val="ConsPlusNormal"/>
        <w:ind w:firstLine="540"/>
        <w:jc w:val="both"/>
      </w:pPr>
      <w:r>
        <w:t xml:space="preserve">6.2. Департамент социальной защиты населения автономного округа осуществляет </w:t>
      </w:r>
      <w:proofErr w:type="gramStart"/>
      <w:r>
        <w:t>контроль за</w:t>
      </w:r>
      <w:proofErr w:type="gramEnd"/>
      <w:r>
        <w:t xml:space="preserve"> соблюдением органами социальной защиты населения и Центром социальных технологий условий и порядка осуществления оздоровления, предусмотренных настоящим Порядком.</w:t>
      </w:r>
    </w:p>
    <w:p w:rsidR="00AE0938" w:rsidRDefault="00AE0938">
      <w:pPr>
        <w:pStyle w:val="ConsPlusNormal"/>
        <w:ind w:firstLine="540"/>
        <w:jc w:val="both"/>
      </w:pPr>
      <w:bookmarkStart w:id="12" w:name="P144"/>
      <w:bookmarkEnd w:id="12"/>
      <w:r>
        <w:t>6.3. Неработающие пенсионеры, обратившиеся за реализацией права на оздоровление, обязаны своевременно, не позднее чем в 10-дневный срок с даты возникновении обстоятельств, влекущих прекращение права на оздоровление, извещать органы социальной защиты населения и Центр социальных технологий.</w:t>
      </w:r>
    </w:p>
    <w:p w:rsidR="00AE0938" w:rsidRDefault="00AE0938">
      <w:pPr>
        <w:pStyle w:val="ConsPlusNormal"/>
        <w:ind w:firstLine="540"/>
        <w:jc w:val="both"/>
      </w:pPr>
      <w:r>
        <w:t xml:space="preserve">6.4. Излишне выплаченные по вине получателя суммы (в случае невыполнения обязательств, указанных в </w:t>
      </w:r>
      <w:hyperlink w:anchor="P144" w:history="1">
        <w:r>
          <w:rPr>
            <w:color w:val="0000FF"/>
          </w:rPr>
          <w:t>пункте 6.3</w:t>
        </w:r>
      </w:hyperlink>
      <w:r>
        <w:t xml:space="preserve"> настоящего Порядка, а также осуществление оздоровления по представленным фиктивным документам, документам с недостоверными сведениями) возвращаются им добровольно или удерживаются в судебном порядке.</w:t>
      </w:r>
    </w:p>
    <w:p w:rsidR="00AE0938" w:rsidRDefault="00AE0938">
      <w:pPr>
        <w:pStyle w:val="ConsPlusNormal"/>
        <w:ind w:firstLine="540"/>
        <w:jc w:val="both"/>
      </w:pPr>
      <w:r>
        <w:t>6.5. Оздоровление неработающих пенсионеров, проживающих на территории автономного округа, в 2017 году осуществляется по списку для оздоровления в 2017 году, по заявлениям, представленным в период с 01 января по 31 мая 2017 года.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  <w:r>
        <w:lastRenderedPageBreak/>
        <w:t>Приложение N 1</w:t>
      </w:r>
    </w:p>
    <w:p w:rsidR="00AE0938" w:rsidRDefault="00AE0938">
      <w:pPr>
        <w:pStyle w:val="ConsPlusNormal"/>
        <w:jc w:val="right"/>
      </w:pPr>
      <w:r>
        <w:t xml:space="preserve">к Порядку оздоровления </w:t>
      </w:r>
      <w:proofErr w:type="gramStart"/>
      <w:r>
        <w:t>неработающих</w:t>
      </w:r>
      <w:proofErr w:type="gramEnd"/>
    </w:p>
    <w:p w:rsidR="00AE0938" w:rsidRDefault="00AE0938">
      <w:pPr>
        <w:pStyle w:val="ConsPlusNormal"/>
        <w:jc w:val="right"/>
      </w:pPr>
      <w:r>
        <w:t>пенсионеров, проживающих на территории</w:t>
      </w:r>
    </w:p>
    <w:p w:rsidR="00AE0938" w:rsidRDefault="00AE0938">
      <w:pPr>
        <w:pStyle w:val="ConsPlusNormal"/>
        <w:jc w:val="right"/>
      </w:pPr>
      <w:r>
        <w:t>Ямало-Ненецкого автономного округа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center"/>
      </w:pPr>
      <w:bookmarkStart w:id="13" w:name="P157"/>
      <w:bookmarkEnd w:id="13"/>
      <w:r>
        <w:t>ФОРМА ЗАЯВЛЕНИЯ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 социальной защиты</w:t>
      </w:r>
      <w:proofErr w:type="gramEnd"/>
    </w:p>
    <w:p w:rsidR="00AE0938" w:rsidRDefault="00AE0938">
      <w:pPr>
        <w:pStyle w:val="ConsPlusNonformat"/>
        <w:jc w:val="both"/>
      </w:pPr>
      <w:r>
        <w:t xml:space="preserve">                                                     населения)</w:t>
      </w: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AE0938" w:rsidRDefault="00AE0938">
      <w:pPr>
        <w:pStyle w:val="ConsPlusNonformat"/>
        <w:jc w:val="both"/>
      </w:pPr>
      <w:r>
        <w:t xml:space="preserve">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ИНН __________________________________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                ЗАЯВЛЕНИЕ</w:t>
      </w:r>
    </w:p>
    <w:p w:rsidR="00AE0938" w:rsidRDefault="00AE0938">
      <w:pPr>
        <w:pStyle w:val="ConsPlusNonformat"/>
        <w:jc w:val="both"/>
      </w:pPr>
      <w:r>
        <w:t xml:space="preserve">           для включения в список для оздоровления в 20___ году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1.  Прошу  включить  меня  в список для оздоровления в 20___ году путем</w:t>
      </w:r>
    </w:p>
    <w:p w:rsidR="00AE0938" w:rsidRDefault="00AE0938">
      <w:pPr>
        <w:pStyle w:val="ConsPlusNonformat"/>
        <w:jc w:val="both"/>
      </w:pPr>
      <w:r>
        <w:t>предоставления  возмещения расходов за самостоятельно приобретенную путевку</w:t>
      </w:r>
    </w:p>
    <w:p w:rsidR="00AE0938" w:rsidRDefault="00AE0938">
      <w:pPr>
        <w:pStyle w:val="ConsPlusNonformat"/>
        <w:jc w:val="both"/>
      </w:pPr>
      <w:r>
        <w:t>по   фактическим   расходам,   но   не   выше   70%   предельной  стоимости</w:t>
      </w:r>
    </w:p>
    <w:p w:rsidR="00AE0938" w:rsidRDefault="00AE0938">
      <w:pPr>
        <w:pStyle w:val="ConsPlusNonformat"/>
        <w:jc w:val="both"/>
      </w:pPr>
      <w:r>
        <w:t>санаторно-курортной путевки в сутки.</w:t>
      </w:r>
    </w:p>
    <w:p w:rsidR="00AE0938" w:rsidRDefault="00AE0938">
      <w:pPr>
        <w:pStyle w:val="ConsPlusNonformat"/>
        <w:jc w:val="both"/>
      </w:pPr>
      <w:r>
        <w:t xml:space="preserve">    2. К заявлению прилагаю следующие документы:</w:t>
      </w:r>
    </w:p>
    <w:p w:rsidR="00AE0938" w:rsidRDefault="00AE0938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AE0938" w:rsidRDefault="00AE0938">
      <w:pPr>
        <w:pStyle w:val="ConsPlusNonformat"/>
        <w:jc w:val="both"/>
      </w:pPr>
      <w:r>
        <w:t xml:space="preserve">    б) ___________________________________________________________________;</w:t>
      </w:r>
    </w:p>
    <w:p w:rsidR="00AE0938" w:rsidRDefault="00AE0938">
      <w:pPr>
        <w:pStyle w:val="ConsPlusNonformat"/>
        <w:jc w:val="both"/>
      </w:pPr>
      <w:r>
        <w:t xml:space="preserve">    в) ___________________________________________________________________;</w:t>
      </w:r>
    </w:p>
    <w:p w:rsidR="00AE0938" w:rsidRDefault="00AE0938">
      <w:pPr>
        <w:pStyle w:val="ConsPlusNonformat"/>
        <w:jc w:val="both"/>
      </w:pPr>
      <w:r>
        <w:t xml:space="preserve">    г) ___________________________________________________________________;</w:t>
      </w:r>
    </w:p>
    <w:p w:rsidR="00AE0938" w:rsidRDefault="00AE0938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___________________________________________________________________;</w:t>
      </w:r>
    </w:p>
    <w:p w:rsidR="00AE0938" w:rsidRDefault="00AE0938">
      <w:pPr>
        <w:pStyle w:val="ConsPlusNonformat"/>
        <w:jc w:val="both"/>
      </w:pPr>
      <w:r>
        <w:t xml:space="preserve">    е) ___________________________________________________________________.</w:t>
      </w:r>
    </w:p>
    <w:p w:rsidR="00AE0938" w:rsidRDefault="00AE0938">
      <w:pPr>
        <w:pStyle w:val="ConsPlusNonformat"/>
        <w:jc w:val="both"/>
      </w:pPr>
      <w:r>
        <w:t xml:space="preserve">    3.  Обязуюсь  не  позднее  чем  в  10-дневный срок </w:t>
      </w:r>
      <w:proofErr w:type="gramStart"/>
      <w:r>
        <w:t>с даты возникновения</w:t>
      </w:r>
      <w:proofErr w:type="gramEnd"/>
    </w:p>
    <w:p w:rsidR="00AE0938" w:rsidRDefault="00AE0938">
      <w:pPr>
        <w:pStyle w:val="ConsPlusNonformat"/>
        <w:jc w:val="both"/>
      </w:pPr>
      <w:r>
        <w:t>обстоятельств,  влекущих прекращение права на оздоровление, извещать органы</w:t>
      </w:r>
    </w:p>
    <w:p w:rsidR="00AE0938" w:rsidRDefault="00AE0938">
      <w:pPr>
        <w:pStyle w:val="ConsPlusNonformat"/>
        <w:jc w:val="both"/>
      </w:pPr>
      <w:r>
        <w:t>социальной защиты населения.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Дата ________________ Подпись ________________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4.  Уведомле</w:t>
      </w:r>
      <w:proofErr w:type="gramStart"/>
      <w:r>
        <w:t>н(</w:t>
      </w:r>
      <w:proofErr w:type="gramEnd"/>
      <w:r>
        <w:t>а)  о  необходимости  в  срок  не позднее 2 месяцев после</w:t>
      </w:r>
    </w:p>
    <w:p w:rsidR="00AE0938" w:rsidRDefault="00AE0938">
      <w:pPr>
        <w:pStyle w:val="ConsPlusNonformat"/>
        <w:jc w:val="both"/>
      </w:pPr>
      <w:r>
        <w:t>окончания  санаторно-курортного  лечения  представить  в  орган  социальной</w:t>
      </w:r>
    </w:p>
    <w:p w:rsidR="00AE0938" w:rsidRDefault="00AE0938">
      <w:pPr>
        <w:pStyle w:val="ConsPlusNonformat"/>
        <w:jc w:val="both"/>
      </w:pPr>
      <w:r>
        <w:t xml:space="preserve">защиты   населения   по  месту  жительства  оригиналы  отрывных  талонов  </w:t>
      </w:r>
      <w:proofErr w:type="gramStart"/>
      <w:r>
        <w:t>к</w:t>
      </w:r>
      <w:proofErr w:type="gramEnd"/>
    </w:p>
    <w:p w:rsidR="00AE0938" w:rsidRDefault="00AE0938">
      <w:pPr>
        <w:pStyle w:val="ConsPlusNonformat"/>
        <w:jc w:val="both"/>
      </w:pPr>
      <w:r>
        <w:t>санаторно-курортной      путевке     либо     документы,     подтверждающие</w:t>
      </w:r>
    </w:p>
    <w:p w:rsidR="00AE0938" w:rsidRDefault="00AE0938">
      <w:pPr>
        <w:pStyle w:val="ConsPlusNonformat"/>
        <w:jc w:val="both"/>
      </w:pPr>
      <w:r>
        <w:t>санаторно-курортное  лечение,  оригиналы  документов, подтверждающих оплату</w:t>
      </w:r>
    </w:p>
    <w:p w:rsidR="00AE0938" w:rsidRDefault="00AE0938">
      <w:pPr>
        <w:pStyle w:val="ConsPlusNonformat"/>
        <w:jc w:val="both"/>
      </w:pPr>
      <w:r>
        <w:t>санаторно-курортной    путевки    заявителем,    документ,   подтверждающий</w:t>
      </w:r>
    </w:p>
    <w:p w:rsidR="00AE0938" w:rsidRDefault="00AE0938">
      <w:pPr>
        <w:pStyle w:val="ConsPlusNonformat"/>
        <w:jc w:val="both"/>
      </w:pPr>
      <w:r>
        <w:t>неосуществление трудовой деятельности.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Дата ________________ Подпись ________________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          Расписка-уведомление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Заявление и документы гр. _______________________________________________</w:t>
      </w:r>
    </w:p>
    <w:p w:rsidR="00AE0938" w:rsidRDefault="00AE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608"/>
        <w:gridCol w:w="3175"/>
      </w:tblGrid>
      <w:tr w:rsidR="00AE0938">
        <w:tc>
          <w:tcPr>
            <w:tcW w:w="3061" w:type="dxa"/>
            <w:vMerge w:val="restart"/>
          </w:tcPr>
          <w:p w:rsidR="00AE0938" w:rsidRDefault="00AE0938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AE0938" w:rsidRDefault="00AE0938">
            <w:pPr>
              <w:pStyle w:val="ConsPlusNormal"/>
              <w:jc w:val="center"/>
            </w:pPr>
            <w:r>
              <w:t>Принял</w:t>
            </w:r>
          </w:p>
        </w:tc>
      </w:tr>
      <w:tr w:rsidR="00AE0938">
        <w:tc>
          <w:tcPr>
            <w:tcW w:w="3061" w:type="dxa"/>
            <w:vMerge/>
          </w:tcPr>
          <w:p w:rsidR="00AE0938" w:rsidRDefault="00AE0938"/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  <w:r>
              <w:t>фамилия специалиста</w:t>
            </w:r>
          </w:p>
        </w:tc>
      </w:tr>
      <w:tr w:rsidR="00AE0938">
        <w:tc>
          <w:tcPr>
            <w:tcW w:w="3061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</w:p>
        </w:tc>
      </w:tr>
    </w:tbl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----------------------------------------</w:t>
      </w:r>
    </w:p>
    <w:p w:rsidR="00AE0938" w:rsidRDefault="00AE0938">
      <w:pPr>
        <w:pStyle w:val="ConsPlusNonformat"/>
        <w:jc w:val="both"/>
      </w:pPr>
      <w:r>
        <w:t xml:space="preserve">                              (линия отреза)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lastRenderedPageBreak/>
        <w:t xml:space="preserve">                           Расписка-уведомление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Заявление и документы гр. _______________________________________________</w:t>
      </w:r>
    </w:p>
    <w:p w:rsidR="00AE0938" w:rsidRDefault="00AE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608"/>
        <w:gridCol w:w="3175"/>
      </w:tblGrid>
      <w:tr w:rsidR="00AE0938">
        <w:tc>
          <w:tcPr>
            <w:tcW w:w="3061" w:type="dxa"/>
            <w:vMerge w:val="restart"/>
          </w:tcPr>
          <w:p w:rsidR="00AE0938" w:rsidRDefault="00AE0938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AE0938" w:rsidRDefault="00AE0938">
            <w:pPr>
              <w:pStyle w:val="ConsPlusNormal"/>
              <w:jc w:val="center"/>
            </w:pPr>
            <w:r>
              <w:t>Принял</w:t>
            </w:r>
          </w:p>
        </w:tc>
      </w:tr>
      <w:tr w:rsidR="00AE0938">
        <w:tc>
          <w:tcPr>
            <w:tcW w:w="3061" w:type="dxa"/>
            <w:vMerge/>
          </w:tcPr>
          <w:p w:rsidR="00AE0938" w:rsidRDefault="00AE0938"/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  <w:r>
              <w:t>фамилия специалиста</w:t>
            </w:r>
          </w:p>
        </w:tc>
      </w:tr>
      <w:tr w:rsidR="00AE0938">
        <w:tc>
          <w:tcPr>
            <w:tcW w:w="3061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</w:p>
        </w:tc>
      </w:tr>
    </w:tbl>
    <w:p w:rsidR="00AE0938" w:rsidRDefault="00AE0938">
      <w:pPr>
        <w:pStyle w:val="ConsPlusNormal"/>
        <w:jc w:val="right"/>
      </w:pPr>
    </w:p>
    <w:p w:rsidR="00AE0938" w:rsidRDefault="00AE0938">
      <w:pPr>
        <w:pStyle w:val="ConsPlusNormal"/>
        <w:jc w:val="right"/>
      </w:pPr>
    </w:p>
    <w:p w:rsidR="00AE0938" w:rsidRDefault="00AE0938">
      <w:pPr>
        <w:pStyle w:val="ConsPlusNormal"/>
        <w:jc w:val="right"/>
      </w:pPr>
    </w:p>
    <w:p w:rsidR="00AE0938" w:rsidRDefault="00AE0938">
      <w:pPr>
        <w:pStyle w:val="ConsPlusNormal"/>
        <w:jc w:val="right"/>
      </w:pPr>
    </w:p>
    <w:p w:rsidR="00AE0938" w:rsidRDefault="00AE0938">
      <w:pPr>
        <w:pStyle w:val="ConsPlusNormal"/>
        <w:jc w:val="right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</w:p>
    <w:p w:rsidR="00AE0938" w:rsidRDefault="00AE0938">
      <w:pPr>
        <w:pStyle w:val="ConsPlusNormal"/>
        <w:jc w:val="right"/>
        <w:outlineLvl w:val="1"/>
      </w:pPr>
      <w:r>
        <w:lastRenderedPageBreak/>
        <w:t>Приложение N 2</w:t>
      </w:r>
    </w:p>
    <w:p w:rsidR="00AE0938" w:rsidRDefault="00AE0938">
      <w:pPr>
        <w:pStyle w:val="ConsPlusNormal"/>
        <w:jc w:val="right"/>
      </w:pPr>
      <w:r>
        <w:t xml:space="preserve">к Порядку оздоровления </w:t>
      </w:r>
      <w:proofErr w:type="gramStart"/>
      <w:r>
        <w:t>неработающих</w:t>
      </w:r>
      <w:proofErr w:type="gramEnd"/>
    </w:p>
    <w:p w:rsidR="00AE0938" w:rsidRDefault="00AE0938">
      <w:pPr>
        <w:pStyle w:val="ConsPlusNormal"/>
        <w:jc w:val="right"/>
      </w:pPr>
      <w:r>
        <w:t>пенсионеров, проживающих на территории</w:t>
      </w:r>
    </w:p>
    <w:p w:rsidR="00AE0938" w:rsidRDefault="00AE0938">
      <w:pPr>
        <w:pStyle w:val="ConsPlusNormal"/>
        <w:jc w:val="right"/>
      </w:pPr>
      <w:r>
        <w:t>Ямало-Ненецкого автономного округа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jc w:val="center"/>
      </w:pPr>
      <w:bookmarkStart w:id="14" w:name="P236"/>
      <w:bookmarkEnd w:id="14"/>
      <w:r>
        <w:t>ФОРМА ЗАЯВЛЕНИЯ</w:t>
      </w: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 социальной защиты</w:t>
      </w:r>
      <w:proofErr w:type="gramEnd"/>
    </w:p>
    <w:p w:rsidR="00AE0938" w:rsidRDefault="00AE0938">
      <w:pPr>
        <w:pStyle w:val="ConsPlusNonformat"/>
        <w:jc w:val="both"/>
      </w:pPr>
      <w:r>
        <w:t xml:space="preserve">                                                   населения)</w:t>
      </w: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AE0938" w:rsidRDefault="00AE0938">
      <w:pPr>
        <w:pStyle w:val="ConsPlusNonformat"/>
        <w:jc w:val="both"/>
      </w:pPr>
      <w:r>
        <w:t xml:space="preserve">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             ИНН __________________________________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                ЗАЯВЛЕНИЕ</w:t>
      </w:r>
    </w:p>
    <w:p w:rsidR="00AE0938" w:rsidRDefault="00AE0938">
      <w:pPr>
        <w:pStyle w:val="ConsPlusNonformat"/>
        <w:jc w:val="both"/>
      </w:pPr>
      <w:r>
        <w:t xml:space="preserve">      для возмещения расходов за самостоятельно приобретенную путевку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Прошу   предоставить   мне   возмещение   расходов   </w:t>
      </w:r>
      <w:proofErr w:type="gramStart"/>
      <w:r>
        <w:t>за</w:t>
      </w:r>
      <w:proofErr w:type="gramEnd"/>
      <w:r>
        <w:t xml:space="preserve">  самостоятельно</w:t>
      </w:r>
    </w:p>
    <w:p w:rsidR="00AE0938" w:rsidRDefault="00AE0938">
      <w:pPr>
        <w:pStyle w:val="ConsPlusNonformat"/>
        <w:jc w:val="both"/>
      </w:pPr>
      <w:r>
        <w:t>приобретенную путевку в санаторно-курортной (медицинской) организации _____</w:t>
      </w:r>
    </w:p>
    <w:p w:rsidR="00AE0938" w:rsidRDefault="00AE0938">
      <w:pPr>
        <w:pStyle w:val="ConsPlusNonformat"/>
        <w:jc w:val="both"/>
      </w:pPr>
      <w:r>
        <w:t>___________________________________________________________________________</w:t>
      </w:r>
    </w:p>
    <w:p w:rsidR="00AE0938" w:rsidRDefault="00AE0938">
      <w:pPr>
        <w:pStyle w:val="ConsPlusNonformat"/>
        <w:jc w:val="both"/>
      </w:pPr>
      <w:r>
        <w:t xml:space="preserve">                        (наименование организации)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>в период с "___" __________ 20__ г. по "__" __________ 20__ г.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Денежные средства прошу перечислить на лицевой счет __________________,</w:t>
      </w:r>
    </w:p>
    <w:p w:rsidR="00AE0938" w:rsidRDefault="00AE0938">
      <w:pPr>
        <w:pStyle w:val="ConsPlusNonformat"/>
        <w:jc w:val="both"/>
      </w:pPr>
      <w:r>
        <w:t>открытый в _______________________________________________________________.</w:t>
      </w:r>
    </w:p>
    <w:p w:rsidR="00AE0938" w:rsidRDefault="00AE0938">
      <w:pPr>
        <w:pStyle w:val="ConsPlusNonformat"/>
        <w:jc w:val="both"/>
      </w:pPr>
      <w:r>
        <w:t xml:space="preserve">                 (наименование и реквизиты кредитной организации)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AE0938" w:rsidRDefault="00AE0938">
      <w:pPr>
        <w:pStyle w:val="ConsPlusNonformat"/>
        <w:jc w:val="both"/>
      </w:pPr>
      <w:r>
        <w:t xml:space="preserve">    1. ___________________________________________________________________;</w:t>
      </w:r>
    </w:p>
    <w:p w:rsidR="00AE0938" w:rsidRDefault="00AE0938">
      <w:pPr>
        <w:pStyle w:val="ConsPlusNonformat"/>
        <w:jc w:val="both"/>
      </w:pPr>
      <w:r>
        <w:t xml:space="preserve">    2. ___________________________________________________________________;</w:t>
      </w:r>
    </w:p>
    <w:p w:rsidR="00AE0938" w:rsidRDefault="00AE0938">
      <w:pPr>
        <w:pStyle w:val="ConsPlusNonformat"/>
        <w:jc w:val="both"/>
      </w:pPr>
      <w:r>
        <w:t xml:space="preserve">    3. ___________________________________________________________________.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Дата ______________ Подпись __________________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          Расписка-уведомление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Заявление и документы гр. _______________________________________________</w:t>
      </w:r>
    </w:p>
    <w:p w:rsidR="00AE0938" w:rsidRDefault="00AE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608"/>
        <w:gridCol w:w="3175"/>
      </w:tblGrid>
      <w:tr w:rsidR="00AE0938">
        <w:tc>
          <w:tcPr>
            <w:tcW w:w="3061" w:type="dxa"/>
            <w:vMerge w:val="restart"/>
          </w:tcPr>
          <w:p w:rsidR="00AE0938" w:rsidRDefault="00AE0938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AE0938" w:rsidRDefault="00AE0938">
            <w:pPr>
              <w:pStyle w:val="ConsPlusNormal"/>
              <w:jc w:val="center"/>
            </w:pPr>
            <w:r>
              <w:t>Принял</w:t>
            </w:r>
          </w:p>
        </w:tc>
      </w:tr>
      <w:tr w:rsidR="00AE0938">
        <w:tc>
          <w:tcPr>
            <w:tcW w:w="3061" w:type="dxa"/>
            <w:vMerge/>
          </w:tcPr>
          <w:p w:rsidR="00AE0938" w:rsidRDefault="00AE0938"/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  <w:r>
              <w:t>фамилия специалиста</w:t>
            </w:r>
          </w:p>
        </w:tc>
      </w:tr>
      <w:tr w:rsidR="00AE0938">
        <w:tc>
          <w:tcPr>
            <w:tcW w:w="3061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</w:p>
        </w:tc>
      </w:tr>
    </w:tbl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nformat"/>
        <w:jc w:val="both"/>
      </w:pPr>
      <w:r>
        <w:t xml:space="preserve">             ------------------------------------------------</w:t>
      </w:r>
    </w:p>
    <w:p w:rsidR="00AE0938" w:rsidRDefault="00AE0938">
      <w:pPr>
        <w:pStyle w:val="ConsPlusNonformat"/>
        <w:jc w:val="both"/>
      </w:pPr>
      <w:r>
        <w:t xml:space="preserve">                              (линия отреза)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                         Расписка-уведомление</w:t>
      </w:r>
    </w:p>
    <w:p w:rsidR="00AE0938" w:rsidRDefault="00AE0938">
      <w:pPr>
        <w:pStyle w:val="ConsPlusNonformat"/>
        <w:jc w:val="both"/>
      </w:pPr>
    </w:p>
    <w:p w:rsidR="00AE0938" w:rsidRDefault="00AE0938">
      <w:pPr>
        <w:pStyle w:val="ConsPlusNonformat"/>
        <w:jc w:val="both"/>
      </w:pPr>
      <w:r>
        <w:t xml:space="preserve">  Заявление и документы гр. _______________________________________________</w:t>
      </w:r>
    </w:p>
    <w:p w:rsidR="00AE0938" w:rsidRDefault="00AE09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608"/>
        <w:gridCol w:w="3175"/>
      </w:tblGrid>
      <w:tr w:rsidR="00AE0938">
        <w:tc>
          <w:tcPr>
            <w:tcW w:w="3061" w:type="dxa"/>
            <w:vMerge w:val="restart"/>
          </w:tcPr>
          <w:p w:rsidR="00AE0938" w:rsidRDefault="00AE0938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AE0938" w:rsidRDefault="00AE0938">
            <w:pPr>
              <w:pStyle w:val="ConsPlusNormal"/>
              <w:jc w:val="center"/>
            </w:pPr>
            <w:r>
              <w:t>Принял</w:t>
            </w:r>
          </w:p>
        </w:tc>
      </w:tr>
      <w:tr w:rsidR="00AE0938">
        <w:tc>
          <w:tcPr>
            <w:tcW w:w="3061" w:type="dxa"/>
            <w:vMerge/>
          </w:tcPr>
          <w:p w:rsidR="00AE0938" w:rsidRDefault="00AE0938"/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  <w:r>
              <w:t>фамилия специалиста</w:t>
            </w:r>
          </w:p>
        </w:tc>
      </w:tr>
      <w:tr w:rsidR="00AE0938">
        <w:tc>
          <w:tcPr>
            <w:tcW w:w="3061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AE0938" w:rsidRDefault="00AE0938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AE0938" w:rsidRDefault="00AE0938">
            <w:pPr>
              <w:pStyle w:val="ConsPlusNormal"/>
              <w:jc w:val="center"/>
            </w:pPr>
          </w:p>
        </w:tc>
      </w:tr>
    </w:tbl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ind w:firstLine="540"/>
        <w:jc w:val="both"/>
      </w:pPr>
    </w:p>
    <w:p w:rsidR="00AE0938" w:rsidRDefault="00AE0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3E6" w:rsidRDefault="009103E6"/>
    <w:sectPr w:rsidR="009103E6" w:rsidSect="00B0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38"/>
    <w:rsid w:val="002C6B73"/>
    <w:rsid w:val="00775F37"/>
    <w:rsid w:val="009103E6"/>
    <w:rsid w:val="00AE0938"/>
    <w:rsid w:val="00DF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0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7B64CCEB52C8DCC929F0668A6518203BAC538086679343A45DE5D2D6CFA57G4M7G" TargetMode="External"/><Relationship Id="rId13" Type="http://schemas.openxmlformats.org/officeDocument/2006/relationships/hyperlink" Target="consultantplus://offline/ref=3797B64CCEB52C8DCC92810B7ECA068F04B69E3C08647A61651A85007A65F00000BCDCE38760D7A4GBM6G" TargetMode="External"/><Relationship Id="rId18" Type="http://schemas.openxmlformats.org/officeDocument/2006/relationships/hyperlink" Target="consultantplus://offline/ref=3797B64CCEB52C8DCC92810B7ECA068F07B19A340A617A61651A85007A65F00000BCDCE6G8M4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797B64CCEB52C8DCC929F0668A6518203BAC5380665713E3945DE5D2D6CFA57G4M7G" TargetMode="External"/><Relationship Id="rId12" Type="http://schemas.openxmlformats.org/officeDocument/2006/relationships/hyperlink" Target="consultantplus://offline/ref=3797B64CCEB52C8DCC929F0668A6518203BAC538066679363845DE5D2D6CFA5747F385A1C36DD1A5B4BE6AGFM2G" TargetMode="External"/><Relationship Id="rId17" Type="http://schemas.openxmlformats.org/officeDocument/2006/relationships/hyperlink" Target="consultantplus://offline/ref=3797B64CCEB52C8DCC92810B7ECA068F07B19A340A617A61651A85007A65F00000BCDCGEM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97B64CCEB52C8DCC92810B7ECA068F07B19A340A617A61651A85007A65F00000BCDCGEM3G" TargetMode="External"/><Relationship Id="rId20" Type="http://schemas.openxmlformats.org/officeDocument/2006/relationships/hyperlink" Target="consultantplus://offline/ref=3797B64CCEB52C8DCC92810B7ECA068F04B89A3C0B617A61651A85007AG6M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7B64CCEB52C8DCC929F0668A6518203BAC5380665713E3945DE5D2D6CFA57G4M7G" TargetMode="External"/><Relationship Id="rId11" Type="http://schemas.openxmlformats.org/officeDocument/2006/relationships/hyperlink" Target="consultantplus://offline/ref=3797B64CCEB52C8DCC929F0668A6518203BAC538066571323145DE5D2D6CFA5747F385A1C36DD1A5B4BF69GFM4G" TargetMode="External"/><Relationship Id="rId5" Type="http://schemas.openxmlformats.org/officeDocument/2006/relationships/hyperlink" Target="consultantplus://offline/ref=3797B64CCEB52C8DCC929F0668A6518203BAC5380665713E3945DE5D2D6CFA57G4M7G" TargetMode="External"/><Relationship Id="rId15" Type="http://schemas.openxmlformats.org/officeDocument/2006/relationships/hyperlink" Target="consultantplus://offline/ref=3797B64CCEB52C8DCC92810B7ECA068F04B89A3C0B617A61651A85007AG6M5G" TargetMode="External"/><Relationship Id="rId10" Type="http://schemas.openxmlformats.org/officeDocument/2006/relationships/hyperlink" Target="consultantplus://offline/ref=3797B64CCEB52C8DCC929F0668A6518203BAC538096478323D45DE5D2D6CFA5747F385A1C36DD1A5B4BE6DGFM5G" TargetMode="External"/><Relationship Id="rId19" Type="http://schemas.openxmlformats.org/officeDocument/2006/relationships/hyperlink" Target="consultantplus://offline/ref=3797B64CCEB52C8DCC92810B7ECA068F07B19A340A617A61651A85007A65F00000BCDCE6G8M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97B64CCEB52C8DCC929F0668A6518203BAC538096776343A45DE5D2D6CFA57G4M7G" TargetMode="External"/><Relationship Id="rId14" Type="http://schemas.openxmlformats.org/officeDocument/2006/relationships/hyperlink" Target="consultantplus://offline/ref=3797B64CCEB52C8DCC92810B7ECA068F07B19A340A617A61651A85007AG6M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4470</Words>
  <Characters>25483</Characters>
  <Application>Microsoft Office Word</Application>
  <DocSecurity>0</DocSecurity>
  <Lines>212</Lines>
  <Paragraphs>59</Paragraphs>
  <ScaleCrop>false</ScaleCrop>
  <Company>2</Company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Shulgina_EV</dc:creator>
  <cp:keywords/>
  <dc:description/>
  <cp:lastModifiedBy>Shulgina_EV</cp:lastModifiedBy>
  <cp:revision>1</cp:revision>
  <dcterms:created xsi:type="dcterms:W3CDTF">2016-12-22T06:12:00Z</dcterms:created>
  <dcterms:modified xsi:type="dcterms:W3CDTF">2016-12-22T06:13:00Z</dcterms:modified>
</cp:coreProperties>
</file>