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27"/>
        <w:rPr>
          <w:rFonts w:ascii="Liberation Serif" w:hAnsi="Liberation Serif" w:cs="Liberation Serif"/>
        </w:rPr>
        <w:outlineLvl w:val="0"/>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0"/>
      </w:pPr>
      <w:r>
        <w:rPr>
          <w:rFonts w:ascii="Liberation Serif" w:hAnsi="Liberation Serif" w:eastAsia="Liberation Serif" w:cs="Liberation Serif"/>
          <w:sz w:val="24"/>
        </w:rPr>
        <w:t xml:space="preserve">АДМИНИСТРАЦИЯ МУНИЦИПАЛЬНОГО ОБРАЗОВАНИЯ ГОРОД САЛЕХАРД</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ПОСТАНОВЛЕНИЕ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от 29 января 2020 г. N 209</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ОБ УТВЕРЖДЕНИИ АДМИНИСТРАТИВНОГО РЕГЛАМЕНТА АДМИНИСТРАЦИИ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ГОРОДА САЛЕХАРДА ПО ПРЕДОСТАВЛЕНИЮ МУНИЦИПАЛЬНОЙ УСЛУГИ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"ПРЕДОСТАВЛЕНИЕ ЕЖЕМЕСЯЧНОЙ СОЦИАЛЬНОЙ ВЫПЛАТЫ МНОГОДЕТНЫМ</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СЕМЬЯМ, ПРОЖИВАЮЩИМ В СЕЛЬСКОЙ МЕСТНОСТИ (П. ПЕЛЬВОЖ)"</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Во исполнение Федерального </w:t>
      </w:r>
      <w:hyperlink r:id="rId12" w:tooltip="Федеральный закон от 27.07.2010 N 210-ФЗ (ред. от 28.12.2024) &quot;Об организации предоставления государственных и муниципальных услуг&quot; {КонсультантПлюс}" w:history="1">
        <w:r>
          <w:rPr>
            <w:rFonts w:ascii="Liberation Serif" w:hAnsi="Liberation Serif" w:eastAsia="Liberation Serif" w:cs="Liberation Serif"/>
            <w:color w:val="0000ff"/>
            <w:sz w:val="24"/>
          </w:rPr>
          <w:t xml:space="preserve">закона</w:t>
        </w:r>
      </w:hyperlink>
      <w:r>
        <w:rPr>
          <w:rFonts w:ascii="Liberation Serif" w:hAnsi="Liberation Serif" w:eastAsia="Liberation Serif" w:cs="Liberation Serif"/>
          <w:sz w:val="24"/>
        </w:rPr>
        <w:t xml:space="preserve"> от 27 июля 2010 года N 210-ФЗ "Об организации предоставления государственных и муниципальных услуг", в соответствии с </w:t>
      </w:r>
      <w:hyperlink r:id="rId13" w:tooltip="Постановление Администрации МО город Салехард от 21.12.2018 N 3742 (ред. от 15.04.2021) &quot;О разработке и утверждении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quot; (вместе с &quot;Порядком разработки и утверждения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quot;) ------------ Утратил силу или отменен {КонсультантПлюс}" w:history="1">
        <w:r>
          <w:rPr>
            <w:rFonts w:ascii="Liberation Serif" w:hAnsi="Liberation Serif" w:eastAsia="Liberation Serif" w:cs="Liberation Serif"/>
            <w:color w:val="0000ff"/>
            <w:sz w:val="24"/>
          </w:rPr>
          <w:t xml:space="preserve">постановлением</w:t>
        </w:r>
      </w:hyperlink>
      <w:r>
        <w:rPr>
          <w:rFonts w:ascii="Liberation Serif" w:hAnsi="Liberation Serif" w:eastAsia="Liberation Serif" w:cs="Liberation Serif"/>
          <w:sz w:val="24"/>
        </w:rPr>
        <w:t xml:space="preserve"> Администрации города Салехарда от 21 декабря 2018 года </w:t>
      </w:r>
      <w:r>
        <w:rPr>
          <w:rFonts w:ascii="Liberation Serif" w:hAnsi="Liberation Serif" w:eastAsia="Liberation Serif" w:cs="Liberation Serif"/>
          <w:sz w:val="24"/>
        </w:rPr>
        <w:t xml:space="preserve">N 3742 "О разработке и утверждении административных регламентов предоставления муниципальных услуг Администрацией и муниципальными учреждениями муниципального образования город Салехард" Администрация муниципального образования город Салехард постановляет: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 Утвердить прилагаемый Административный </w:t>
      </w:r>
      <w:hyperlink w:tooltip="АДМИНИСТРАТИВНЫЙ РЕГЛАМЕНТ" w:anchor="P33" w:history="1">
        <w:r>
          <w:rPr>
            <w:rFonts w:ascii="Liberation Serif" w:hAnsi="Liberation Serif" w:eastAsia="Liberation Serif" w:cs="Liberation Serif"/>
            <w:color w:val="0000ff"/>
            <w:sz w:val="24"/>
          </w:rPr>
          <w:t xml:space="preserve">регламент</w:t>
        </w:r>
      </w:hyperlink>
      <w:r>
        <w:rPr>
          <w:rFonts w:ascii="Liberation Serif" w:hAnsi="Liberation Serif" w:eastAsia="Liberation Serif" w:cs="Liberation Serif"/>
          <w:sz w:val="24"/>
        </w:rPr>
        <w:t xml:space="preserve"> Администрации города Салехарда по предоставлению муниципальной услуги "Предоставление ежемесячной социальной выплаты многодетным семьям, проживающим в сельской местности (п. Пельвож)".</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 Признать утратившими силу: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2.1. </w:t>
      </w:r>
      <w:hyperlink r:id="rId14" w:tooltip="Постановление Администрации МО город Салехард от 07.09.2017 N 1639 (ред. от 27.03.2019) &quot;Об утверждении Административного регламента Администрации города Салехарда по предоставлению муниципальной услуги &quot;Предоставление ежемесячной социальной выплаты многодетным семьям, проживающим в сельской местности (п. Пельвож)&quot; ------------ Утратил силу или отменен {КонсультантПлюс}" w:history="1">
        <w:r>
          <w:rPr>
            <w:rFonts w:ascii="Liberation Serif" w:hAnsi="Liberation Serif" w:eastAsia="Liberation Serif" w:cs="Liberation Serif"/>
            <w:color w:val="0000ff"/>
            <w:sz w:val="24"/>
          </w:rPr>
          <w:t xml:space="preserve">постановление</w:t>
        </w:r>
      </w:hyperlink>
      <w:r>
        <w:rPr>
          <w:rFonts w:ascii="Liberation Serif" w:hAnsi="Liberation Serif" w:eastAsia="Liberation Serif" w:cs="Liberation Serif"/>
          <w:sz w:val="24"/>
        </w:rPr>
        <w:t xml:space="preserve"> Администрации города Салехарда от 07</w:t>
      </w:r>
      <w:r>
        <w:rPr>
          <w:rFonts w:ascii="Liberation Serif" w:hAnsi="Liberation Serif" w:eastAsia="Liberation Serif" w:cs="Liberation Serif"/>
          <w:sz w:val="24"/>
        </w:rPr>
        <w:t xml:space="preserve"> сентября 2017 года N 1639 "Об утверждении Административного регламента Администрации города Салехарда по предоставлению муниципальной услуги "Предоставление ежемесячной социальной выплаты многодетным семьям, проживающим в сельской местности (п. Пельвож)";</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2.2. </w:t>
      </w:r>
      <w:hyperlink r:id="rId15" w:tooltip="Постановление Администрации МО город Салехард от 29.06.2018 N 1573 &quot;О внесении изменений в постановление Администрации муниципального образования город Салехард от 07 сентября 2017 года N 1639&quot; ------------ Утратил силу или отменен {КонсультантПлюс}" w:history="1">
        <w:r>
          <w:rPr>
            <w:rFonts w:ascii="Liberation Serif" w:hAnsi="Liberation Serif" w:eastAsia="Liberation Serif" w:cs="Liberation Serif"/>
            <w:color w:val="0000ff"/>
            <w:sz w:val="24"/>
          </w:rPr>
          <w:t xml:space="preserve">постановление</w:t>
        </w:r>
      </w:hyperlink>
      <w:r>
        <w:rPr>
          <w:rFonts w:ascii="Liberation Serif" w:hAnsi="Liberation Serif" w:eastAsia="Liberation Serif" w:cs="Liberation Serif"/>
          <w:sz w:val="24"/>
        </w:rPr>
        <w:t xml:space="preserve"> Администрации города Салехарда от 29 июня 2018 года N 1573 "О внесении изменений в постановление Администрации муниципального образования город Салехард от 07 сентября 2017 года N 1639";</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2.3. </w:t>
      </w:r>
      <w:hyperlink r:id="rId16" w:tooltip="Постановление Администрации МО город Салехард от 27.03.2019 N 680 &quot;О внесении изменений в постановление Администрации муниципального образования город Салехард от 07 сентября 2017 года N 1639&quot; ------------ Утратил силу или отменен {КонсультантПлюс}" w:history="1">
        <w:r>
          <w:rPr>
            <w:rFonts w:ascii="Liberation Serif" w:hAnsi="Liberation Serif" w:eastAsia="Liberation Serif" w:cs="Liberation Serif"/>
            <w:color w:val="0000ff"/>
            <w:sz w:val="24"/>
          </w:rPr>
          <w:t xml:space="preserve">постановление</w:t>
        </w:r>
      </w:hyperlink>
      <w:r>
        <w:rPr>
          <w:rFonts w:ascii="Liberation Serif" w:hAnsi="Liberation Serif" w:eastAsia="Liberation Serif" w:cs="Liberation Serif"/>
          <w:sz w:val="24"/>
        </w:rPr>
        <w:t xml:space="preserve"> Администрации города Салехарда от 27 марта 2019 года N 680 "О внесении изменений в постановление Администрации муниципального образования город Салехард от 07 сентября 2017 года N 1639".</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 Муниципальному бюджетному информационному учреждению "Редакция газеты "Полярный круг" опубликовать настоящее постановление в городской общественно-политической газете "Полярный круг".</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 Муниципальному казенному учреждению "Информационно-техническое управление" разместить настоящее постановление в сети Интернет на официальном сайте муниципального образования город Салехард.</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5. Контроль за исполнением настоящего постановления возложить на заместителя Главы Администрации города по социальной политике.</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Глава города Салехарда</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А.Л.ТИТОВСКИЙ</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jc w:val="right"/>
        <w:rPr>
          <w:rFonts w:ascii="Liberation Serif" w:hAnsi="Liberation Serif" w:cs="Liberation Serif"/>
        </w:rPr>
        <w:outlineLvl w:val="0"/>
      </w:pPr>
      <w:r>
        <w:rPr>
          <w:rFonts w:ascii="Liberation Serif" w:hAnsi="Liberation Serif" w:eastAsia="Liberation Serif" w:cs="Liberation Serif"/>
          <w:sz w:val="24"/>
          <w:highlight w:val="none"/>
        </w:rPr>
      </w:r>
      <w:r>
        <w:rPr>
          <w:rFonts w:ascii="Liberation Serif" w:hAnsi="Liberation Serif" w:eastAsia="Liberation Serif" w:cs="Liberation Serif"/>
          <w:sz w:val="24"/>
          <w:highlight w:val="none"/>
        </w:rPr>
      </w:r>
    </w:p>
    <w:p>
      <w:pPr>
        <w:pStyle w:val="827"/>
        <w:jc w:val="right"/>
        <w:rPr>
          <w:rFonts w:ascii="Liberation Serif" w:hAnsi="Liberation Serif" w:cs="Liberation Serif"/>
          <w:sz w:val="24"/>
          <w:szCs w:val="24"/>
          <w:highlight w:val="none"/>
        </w:rPr>
        <w:outlineLvl w:val="0"/>
      </w:pPr>
      <w:r>
        <w:rPr>
          <w:rFonts w:ascii="Liberation Serif" w:hAnsi="Liberation Serif" w:eastAsia="Liberation Serif" w:cs="Liberation Serif"/>
          <w:sz w:val="24"/>
        </w:rPr>
        <w:t xml:space="preserve">Утвержден</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постановлением Администрации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города Салехарда</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от 29 января 2020 года N 209</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rPr>
      </w:r>
      <w:bookmarkStart w:id="33" w:name="P33"/>
      <w:r>
        <w:rPr>
          <w:rFonts w:ascii="Liberation Serif" w:hAnsi="Liberation Serif" w:eastAsia="Liberation Serif" w:cs="Liberation Serif"/>
        </w:rPr>
      </w:r>
      <w:bookmarkEnd w:id="33"/>
      <w:r>
        <w:rPr>
          <w:rFonts w:ascii="Liberation Serif" w:hAnsi="Liberation Serif" w:eastAsia="Liberation Serif" w:cs="Liberation Serif"/>
          <w:sz w:val="24"/>
        </w:rPr>
        <w:t xml:space="preserve">АДМИНИСТРАТИВНЫЙ РЕГЛАМЕНТ</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АДМИНИСТРАЦИИ ГОРОДА САЛЕХАРДА ПО ПРЕДОСТАВЛЕНИЮ</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 "ПРЕДОСТАВЛЕНИЕ ЕЖЕМЕСЯЧНОЙ СОЦИАЛЬНОЙ</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ВЫПЛАТЫ МНОГОДЕТНЫМ СЕМЬЯМ, ПРОЖИВАЮЩИМ В СЕЛЬСКОЙ МЕСТНОСТИ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 ПЕЛЬВОЖ)"</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1"/>
      </w:pPr>
      <w:r>
        <w:rPr>
          <w:rFonts w:ascii="Liberation Serif" w:hAnsi="Liberation Serif" w:eastAsia="Liberation Serif" w:cs="Liberation Serif"/>
          <w:sz w:val="24"/>
        </w:rPr>
        <w:t xml:space="preserve">I. Общие положения</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Предмет регулирования регламента</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1. Административный регламент Администрации города Салеха</w:t>
      </w:r>
      <w:r>
        <w:rPr>
          <w:rFonts w:ascii="Liberation Serif" w:hAnsi="Liberation Serif" w:eastAsia="Liberation Serif" w:cs="Liberation Serif"/>
          <w:sz w:val="24"/>
        </w:rPr>
        <w:t xml:space="preserve">рда по предоставлению муниципальной услуги "Предоставление ежемесячной социальной выплаты многодетным семьям, проживающим в сельской местности (п. Пельвож)" (далее - Административный регламент, муниципальная услуга) разработан в соответствии с Федеральным </w:t>
      </w:r>
      <w:hyperlink r:id="rId17" w:tooltip="Федеральный закон от 27.07.2010 N 210-ФЗ (ред. от 28.12.2024) &quot;Об организации предоставления государственных и муниципальных услуг&quot; {КонсультантПлюс}" w:history="1">
        <w:r>
          <w:rPr>
            <w:rFonts w:ascii="Liberation Serif" w:hAnsi="Liberation Serif" w:eastAsia="Liberation Serif" w:cs="Liberation Serif"/>
            <w:color w:val="0000ff"/>
            <w:sz w:val="24"/>
          </w:rPr>
          <w:t xml:space="preserve">законом</w:t>
        </w:r>
      </w:hyperlink>
      <w:r>
        <w:rPr>
          <w:rFonts w:ascii="Liberation Serif" w:hAnsi="Liberation Serif" w:eastAsia="Liberation Serif" w:cs="Liberation Serif"/>
          <w:sz w:val="24"/>
        </w:rPr>
        <w:t xml:space="preserve"> от 27 июля 2010 года N 210-ФЗ "Об организации предоставления государственных и муниципальных услуг", </w:t>
      </w:r>
      <w:hyperlink r:id="rId18" w:tooltip="Постановление Администрации МО город Салехард от 07.11.2012 N 564 (ред. от 29.12.2023) &quot;О дополнительных мерах социальной поддержки отдельных категорий населения города Салехарда&quot; (вместе с &quot;Порядком предоставления дополнительных мер социальной поддержки отдельным категориям населения города Салехарда&quot;) {КонсультантПлюс}" w:history="1">
        <w:r>
          <w:rPr>
            <w:rFonts w:ascii="Liberation Serif" w:hAnsi="Liberation Serif" w:eastAsia="Liberation Serif" w:cs="Liberation Serif"/>
            <w:color w:val="0000ff"/>
            <w:sz w:val="24"/>
          </w:rPr>
          <w:t xml:space="preserve">постановлением</w:t>
        </w:r>
      </w:hyperlink>
      <w:r>
        <w:rPr>
          <w:rFonts w:ascii="Liberation Serif" w:hAnsi="Liberation Serif" w:eastAsia="Liberation Serif" w:cs="Liberation Serif"/>
          <w:sz w:val="24"/>
        </w:rPr>
        <w:t xml:space="preserve"> Администрации муниципального образования город Салехард о</w:t>
      </w:r>
      <w:r>
        <w:rPr>
          <w:rFonts w:ascii="Liberation Serif" w:hAnsi="Liberation Serif" w:eastAsia="Liberation Serif" w:cs="Liberation Serif"/>
          <w:sz w:val="24"/>
        </w:rPr>
        <w:t xml:space="preserve">т 07 ноября 2012 года N 564 "О дополнительных мерах социальной поддержки отдельных категорий населения города Салехарда", в целях повышения качества предоставления муниципальной услуги и устанавливает порядок и стандарт предоставления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Круг заявителей</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2. Заявителями на предоставление муниципальной услуги являются один из супругов многодетных семей, имеющих в своем составе трех и более детей, в том числе усыновленных (удочеренных), находящихся под опекой (попечительством), в возрасте до</w:t>
      </w:r>
      <w:r>
        <w:rPr>
          <w:rFonts w:ascii="Liberation Serif" w:hAnsi="Liberation Serif" w:eastAsia="Liberation Serif" w:cs="Liberation Serif"/>
          <w:sz w:val="24"/>
        </w:rPr>
        <w:t xml:space="preserve"> 18 лет (детей, обучающихся по очной форме по основным образовательным программам в образовательных организациях, и не достигших возраста 23 лет и не вступивших в законный брак), зарегистрированных по месту жительства в поселке Пельвож (далее - заявитель).</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 Заявители вправе обратиться за предоставлением муниципальной услуги через уполномоченного представителя (далее - также заявитель), при этом обработка персональных данных осуществляется с согласия указанного лица.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 Муниципальная услуга предоставляется с использованием автоматизированной информационной системы обеспечения адресной социальной поддержки населения Ямало-Ненецкого автономного округа (далее - программный комплекс).</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Требования к порядку информирования о предоставлении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5. На официальном сайте муниципального образования город Салехард в информационно-телекоммуникационной сети Интернет </w:t>
      </w:r>
      <w:hyperlink r:id="rId19" w:tooltip="http://www.salekhard.org" w:history="1">
        <w:r>
          <w:rPr>
            <w:rFonts w:ascii="Liberation Serif" w:hAnsi="Liberation Serif" w:eastAsia="Liberation Serif" w:cs="Liberation Serif"/>
            <w:color w:val="0000ff"/>
            <w:sz w:val="24"/>
          </w:rPr>
          <w:t xml:space="preserve">http://www.salekhard.org</w:t>
        </w:r>
      </w:hyperlink>
      <w:r>
        <w:rPr>
          <w:rFonts w:ascii="Liberation Serif" w:hAnsi="Liberation Serif" w:eastAsia="Liberation Serif" w:cs="Liberation Serif"/>
          <w:sz w:val="24"/>
        </w:rPr>
        <w:t xml:space="preserve"> (далее - официальный сайт), в государственной информационной системе "Региональный портал гос</w:t>
      </w:r>
      <w:r>
        <w:rPr>
          <w:rFonts w:ascii="Liberation Serif" w:hAnsi="Liberation Serif" w:eastAsia="Liberation Serif" w:cs="Liberation Serif"/>
          <w:sz w:val="24"/>
        </w:rPr>
        <w:t xml:space="preserve">ударственных и муниципальных услуг (функций) Ямало-Ненецкого автономного округа" (http://www.pgu-yamal.ru) (далее - Региональный портал), в федеральной государственной информационной системе "Единый портал государственных и муниципальных услуг (функций)" (</w:t>
      </w:r>
      <w:hyperlink r:id="rId20" w:tooltip="https://www.gosuslugi.ru/" w:history="1">
        <w:r>
          <w:rPr>
            <w:rFonts w:ascii="Liberation Serif" w:hAnsi="Liberation Serif" w:eastAsia="Liberation Serif" w:cs="Liberation Serif"/>
            <w:color w:val="0000ff"/>
            <w:sz w:val="24"/>
          </w:rPr>
          <w:t xml:space="preserve">https://www.gosuslugi.ru/</w:t>
        </w:r>
      </w:hyperlink>
      <w:r>
        <w:rPr>
          <w:rFonts w:ascii="Liberation Serif" w:hAnsi="Liberation Serif" w:eastAsia="Liberation Serif" w:cs="Liberation Serif"/>
          <w:sz w:val="24"/>
        </w:rPr>
        <w:t xml:space="preserve">) (далее - Единый портал), размещается следующая справочная информация: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5.1. место нахождения и графики работы структурного подразделения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5.2. справочные телефоны структурного подразделения органа, предоставляющего муниципальную услугу, в том числе номер телефона-автоинформатора;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5.3. адреса официального сайта, а также официальной электронной почты и (или) формы обратной связи структурного подразделения органа, предоставляющего муниципальную услугу, в информационно-телекоммуникационной сети "Интернет".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 Информирование граждан о порядке предоставления муниципальной услуги осуществляется: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6.1. при личном приеме граждан;</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6.2. по номерам телефонов для справок, указанным на официальном сайте;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6.3. при письменном обращении заявителя, включая обращение по информационно-телекоммуникационной сети "Интернет";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6.4. посредством размещения информации в информационно-телекоммуникационных сетях общего пользования (в том числе сети "Интернет"), а также на официальном сайте, на Региональном портале и Едином портале;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6.5. посредством размещения информационных материалов на стендах в помещении структурного подразделения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6.6. посредством публикаций в средствах массовой информации;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6.7. посредством издания раздаточного информационного материала (например, брошюр, буклетов, памяток и т.п.).</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7. Информация о порядке предоставления муниципальной услуги предоставляется бесплатно.</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8. Информирован</w:t>
      </w:r>
      <w:r>
        <w:rPr>
          <w:rFonts w:ascii="Liberation Serif" w:hAnsi="Liberation Serif" w:eastAsia="Liberation Serif" w:cs="Liberation Serif"/>
          <w:sz w:val="24"/>
        </w:rPr>
        <w:t xml:space="preserve">ие заявителей о порядке предоставления муниципальной услуги производится специалистами департамента по труду и социальной защите населения Администрации муниципального образования город Салехард (далее - департамент),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Информирование заявителей проводится в двух формах: устной и письменной.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Время ожидания в очереди для получения от специалистов отдела по вопросам семьи детства управления социальной защиты департамента информации о процедуре предоставления муниципальной услуги при личном обращении заявителей не должно превышать 10 минут.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При ответах на телефонные звонки и обращения заявителей лично в приемные часы специалисты структурного подразделения органа, предоставляющего муниципальную услугу,</w:t>
      </w:r>
      <w:r>
        <w:rPr>
          <w:rFonts w:ascii="Liberation Serif" w:hAnsi="Liberation Serif" w:eastAsia="Liberation Serif" w:cs="Liberation Serif"/>
          <w:sz w:val="24"/>
        </w:rPr>
        <w:t xml:space="preserve">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Устное информирование обратившегося лица осуществляется не более 15 минут.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В случае если для подготовки ответа требуется продолжительное время, сп</w:t>
      </w:r>
      <w:r>
        <w:rPr>
          <w:rFonts w:ascii="Liberation Serif" w:hAnsi="Liberation Serif" w:eastAsia="Liberation Serif" w:cs="Liberation Serif"/>
          <w:sz w:val="24"/>
        </w:rPr>
        <w:t xml:space="preserve">ециалист,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Специалисты структурного подразделения органа, предоставляющего муниципальную услугу, ответственные за рассмотрение обращения, готовят письменный ответ по существу поставленных вопросов.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Ответ на обращение, содержащий фамилию и номер телефона исполнителя, подписывается руководителем структурного подразделения органа, предоставляющего муниципальную услугу, либо уполномоченным </w:t>
      </w:r>
      <w:r>
        <w:rPr>
          <w:rFonts w:ascii="Liberation Serif" w:hAnsi="Liberation Serif" w:eastAsia="Liberation Serif" w:cs="Liberation Serif"/>
          <w:sz w:val="24"/>
        </w:rPr>
        <w:t xml:space="preserve">им лицом, и дается в течение 30 дней со дня регистрации обращения в отделе по развитию потребительского рынка и услуг управления муниципального заказа и торговли Администрации муниципального образования город Салехард, в порядке, установленном Федеральным </w:t>
      </w:r>
      <w:hyperlink r:id="rId21" w:tooltip="Федеральный закон от 02.05.2006 N 59-ФЗ (ред. от 28.12.2024) &quot;О порядке рассмотрения обращений граждан Российской Федерации&quot; {КонсультантПлюс}" w:history="1">
        <w:r>
          <w:rPr>
            <w:rFonts w:ascii="Liberation Serif" w:hAnsi="Liberation Serif" w:eastAsia="Liberation Serif" w:cs="Liberation Serif"/>
            <w:color w:val="0000ff"/>
            <w:sz w:val="24"/>
          </w:rPr>
          <w:t xml:space="preserve">законом</w:t>
        </w:r>
      </w:hyperlink>
      <w:r>
        <w:rPr>
          <w:rFonts w:ascii="Liberation Serif" w:hAnsi="Liberation Serif" w:eastAsia="Liberation Serif" w:cs="Liberation Serif"/>
          <w:sz w:val="24"/>
        </w:rPr>
        <w:t xml:space="preserve"> от 02 мая 2006 года N 59-ФЗ "О порядке рассмотрения обращений граждан Российской Федерации".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9. На Региональном портале и Едином портале размещается следующая информация: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9.1.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9.2. круг заявителей;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9.3. срок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9.4. результаты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9.5. исчерпывающий перечень оснований для приостановления или отказа в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9.6.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9.7. формы заявлений (уведомлений, сообщений), используемые при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Информация на Региональном портале и Едином портале предоставляется заявителю бесплатно.</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w:t>
      </w:r>
      <w:r>
        <w:rPr>
          <w:rFonts w:ascii="Liberation Serif" w:hAnsi="Liberation Serif" w:eastAsia="Liberation Serif" w:cs="Liberation Serif"/>
          <w:sz w:val="24"/>
        </w:rPr>
        <w:t xml:space="preserve">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 На информационных стендах структурного подразделения органа, предоставляющего муниципальную услугу, содержится следующая информация: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10.1. место нахождения, график (режим) работы, номера телефонов, адреса сайтов и электронной почты структурного подразделения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10.2. круг заявителей;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10.3. перечень документов, необходимых для получения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10.4. основания отказа в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10.5. схема размещения специалистов структурного подразделения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11. В любое время с момента приема документов на предоставление муниципальной услуги заявитель </w:t>
      </w:r>
      <w:r>
        <w:rPr>
          <w:rFonts w:ascii="Liberation Serif" w:hAnsi="Liberation Serif" w:eastAsia="Liberation Serif" w:cs="Liberation Serif"/>
          <w:sz w:val="24"/>
        </w:rPr>
        <w:t xml:space="preserve">имеет право на получение сведений о ходе предоставления муниципальной услуги при помощи телефона, электронной почты, указанных на официальном сайте, или посредством личного посещения структурного подразделения органа, предоставляющего муниципальную услугу.</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1"/>
      </w:pPr>
      <w:r>
        <w:rPr>
          <w:rFonts w:ascii="Liberation Serif" w:hAnsi="Liberation Serif" w:eastAsia="Liberation Serif" w:cs="Liberation Serif"/>
          <w:sz w:val="24"/>
        </w:rPr>
        <w:t xml:space="preserve">II. Стандарт предоставления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Наименование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12. Наименование муниципальной услуги: "Предоставление ежемесячной социальной выплаты многодетным семьям, проживающим в сельской местности (п. Пельвож)".</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Наименование органа, предоставляющего муниципальную услугу</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13. Муниципальная услуга предоставляется Администрацией муниципального образования город Салехард. Органом, осуществляющим непосредственное предоставление муниципальной услуги, является департамент. Обращение зая</w:t>
      </w:r>
      <w:r>
        <w:rPr>
          <w:rFonts w:ascii="Liberation Serif" w:hAnsi="Liberation Serif" w:eastAsia="Liberation Serif" w:cs="Liberation Serif"/>
          <w:sz w:val="24"/>
        </w:rPr>
        <w:t xml:space="preserve">вителя с документами, необходимыми для предоставления муниципальной услуги возможно через государственное казенное учреждение Ямало-Ненецкого автономного округа "Многофункциональный центр предоставления государственных и муниципальных услуг" (далее - МФЦ).</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Описание результата предоставления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14. Результатом предоставления муниципальной услуги является постановление Администрации города Салехарда о предоставлении муниципальной услуги и перечисление сумм ежемесячной социальной выплаты многодетным семьям, проживающ</w:t>
      </w:r>
      <w:r>
        <w:rPr>
          <w:rFonts w:ascii="Liberation Serif" w:hAnsi="Liberation Serif" w:eastAsia="Liberation Serif" w:cs="Liberation Serif"/>
          <w:sz w:val="24"/>
        </w:rPr>
        <w:t xml:space="preserve">им в сельской местности (п. Пельвож), на счет заявителя в кредитной организации, а в случае отказа в предоставлении муниципальной услуги результатом является постановление Администрации города Салехарда об отказе в выплате ежемесячной денежной компенсации.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Срок предоставления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15. Срок предоставления муниципальной услуги по предоставлению ежемесячной</w:t>
      </w:r>
      <w:r>
        <w:rPr>
          <w:rFonts w:ascii="Liberation Serif" w:hAnsi="Liberation Serif" w:eastAsia="Liberation Serif" w:cs="Liberation Serif"/>
          <w:sz w:val="24"/>
        </w:rPr>
        <w:t xml:space="preserve"> социальной выплаты многодетным семьям, проживающим в сельской местности (п. Пельвож), либо отказ в ее предоставлении не может превышать семи рабочих дней со дня регистрации заявления о предоставлении муниципальной услуги со всеми необходимыми документами.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16. Перечисление начисленных сумм ежемесячной социальной выплаты многодетным семьям, проживающим в сельской местности (п. Пельвож) осуществляется с первого числа месяца, следующего за месяцем, в котором принято заявление о ее предоставлении.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Нормативные правовые акты, регулирующие предоставление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17. Перечень нормативных правовых актов, регулирующих предоставление муниципальной услуги, размещен на официальном сайте департамента </w:t>
      </w:r>
      <w:hyperlink r:id="rId22" w:tooltip="www.dtszns.ru" w:history="1">
        <w:r>
          <w:rPr>
            <w:rFonts w:ascii="Liberation Serif" w:hAnsi="Liberation Serif" w:eastAsia="Liberation Serif" w:cs="Liberation Serif"/>
            <w:color w:val="0000ff"/>
            <w:sz w:val="24"/>
          </w:rPr>
          <w:t xml:space="preserve">www.dtszns.ru</w:t>
        </w:r>
      </w:hyperlink>
      <w:r>
        <w:rPr>
          <w:rFonts w:ascii="Liberation Serif" w:hAnsi="Liberation Serif" w:eastAsia="Liberation Serif" w:cs="Liberation Serif"/>
          <w:sz w:val="24"/>
        </w:rPr>
        <w:t xml:space="preserve">, а также на официальном сайте муниципального образования город Салехард в сети Интернет (</w:t>
      </w:r>
      <w:hyperlink r:id="rId23" w:tooltip="www.salekhard.org" w:history="1">
        <w:r>
          <w:rPr>
            <w:rFonts w:ascii="Liberation Serif" w:hAnsi="Liberation Serif" w:eastAsia="Liberation Serif" w:cs="Liberation Serif"/>
            <w:color w:val="0000ff"/>
            <w:sz w:val="24"/>
          </w:rPr>
          <w:t xml:space="preserve">www.salekhard.org</w:t>
        </w:r>
      </w:hyperlink>
      <w:r>
        <w:rPr>
          <w:rFonts w:ascii="Liberation Serif" w:hAnsi="Liberation Serif" w:eastAsia="Liberation Serif" w:cs="Liberation Serif"/>
          <w:sz w:val="24"/>
        </w:rPr>
        <w:t xml:space="preserve">), Региональном портале, Едином портале.</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Исчерпывающий перечень документов, необходимых</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в соответствии с нормативными правовыми актами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для предоставления муниципальной услуги и услуг, которые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являются необходимыми и обязательными для предоставления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rPr>
      </w:r>
      <w:bookmarkStart w:id="125" w:name="P125"/>
      <w:r>
        <w:rPr>
          <w:rFonts w:ascii="Liberation Serif" w:hAnsi="Liberation Serif" w:eastAsia="Liberation Serif" w:cs="Liberation Serif"/>
        </w:rPr>
      </w:r>
      <w:bookmarkEnd w:id="125"/>
      <w:r>
        <w:rPr>
          <w:rFonts w:ascii="Liberation Serif" w:hAnsi="Liberation Serif" w:eastAsia="Liberation Serif" w:cs="Liberation Serif"/>
          <w:sz w:val="24"/>
        </w:rPr>
        <w:t xml:space="preserve">18. Для получения муниципальной услуги заявитель представляет в департамент либо МФЦ следующие документы:</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18.1. </w:t>
      </w:r>
      <w:hyperlink w:tooltip="                                 ЗАЯВЛЕНИЕ" w:anchor="P509" w:history="1">
        <w:r>
          <w:rPr>
            <w:rFonts w:ascii="Liberation Serif" w:hAnsi="Liberation Serif" w:eastAsia="Liberation Serif" w:cs="Liberation Serif"/>
            <w:color w:val="0000ff"/>
            <w:sz w:val="24"/>
          </w:rPr>
          <w:t xml:space="preserve">заявление</w:t>
        </w:r>
      </w:hyperlink>
      <w:r>
        <w:rPr>
          <w:rFonts w:ascii="Liberation Serif" w:hAnsi="Liberation Serif" w:eastAsia="Liberation Serif" w:cs="Liberation Serif"/>
          <w:sz w:val="24"/>
        </w:rPr>
        <w:t xml:space="preserve"> о предоставлении муниципальной услуги (приложение N 1 к настоящему Административному регламенту);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18.2. копию паспорта либо иного документа, удостоверяющего личность, принадлежность к гражданству;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18.3. копии документов, подтверждающих установление опеки (попечительства);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18.4. копии свидетельств о рождении, о заключении брака, об усыновлении;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18.5. справку органа регистрационного учета о регистрации по месту жительства;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18.6. справку с места учебы, подтверждающая факт обучения (для обучающихся по очной форме по основным образовательным программам в образовательных организациях, осуществляющих образовательную деятельность, не достигших возраста 23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18.7. номер лицевого счета в кредитном учреждении;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18.8. доверенность, в случае если с заявлением обращается представитель физического или юридического лица.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134" w:name="P134"/>
      <w:r>
        <w:rPr>
          <w:rFonts w:ascii="Liberation Serif" w:hAnsi="Liberation Serif" w:eastAsia="Liberation Serif" w:cs="Liberation Serif"/>
        </w:rPr>
      </w:r>
      <w:bookmarkEnd w:id="134"/>
      <w:r>
        <w:rPr>
          <w:rFonts w:ascii="Liberation Serif" w:hAnsi="Liberation Serif" w:eastAsia="Liberation Serif" w:cs="Liberation Serif"/>
          <w:sz w:val="24"/>
        </w:rPr>
        <w:t xml:space="preserve">19. В случае использования заявителем средств почтовой связи при обращении для получения муниципальной услуги, документы, предусмотренные настоящим пунктом, направляются на почтовый адрес департамента, указанный на официальном сайте департамента </w:t>
      </w:r>
      <w:hyperlink r:id="rId24" w:tooltip="www.dtszns.ru" w:history="1">
        <w:r>
          <w:rPr>
            <w:rFonts w:ascii="Liberation Serif" w:hAnsi="Liberation Serif" w:eastAsia="Liberation Serif" w:cs="Liberation Serif"/>
            <w:color w:val="0000ff"/>
            <w:sz w:val="24"/>
          </w:rPr>
          <w:t xml:space="preserve">www.dtszns.ru</w:t>
        </w:r>
      </w:hyperlink>
      <w:r>
        <w:rPr>
          <w:rFonts w:ascii="Liberation Serif" w:hAnsi="Liberation Serif" w:eastAsia="Liberation Serif" w:cs="Liberation Serif"/>
          <w:sz w:val="24"/>
        </w:rPr>
        <w:t xml:space="preserve">, копии документов должны быть заверены органом, выдавшим документ, либо нотариально.</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20. Запрещается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Исчерпывающий перечень документов, необходимых</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в соответствии с нормативными правовыми актами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для предоставления муниципальной услуги, которые находятся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в распоряжении государственных органов, органов</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местного самоуправления и иных органов, участвующих</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в предоставлении муниципальных услуг</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rPr>
      </w:r>
      <w:bookmarkStart w:id="144" w:name="P144"/>
      <w:r>
        <w:rPr>
          <w:rFonts w:ascii="Liberation Serif" w:hAnsi="Liberation Serif" w:eastAsia="Liberation Serif" w:cs="Liberation Serif"/>
        </w:rPr>
      </w:r>
      <w:bookmarkEnd w:id="144"/>
      <w:r>
        <w:rPr>
          <w:rFonts w:ascii="Liberation Serif" w:hAnsi="Liberation Serif" w:eastAsia="Liberation Serif" w:cs="Liberation Serif"/>
          <w:sz w:val="24"/>
        </w:rPr>
        <w:t xml:space="preserve">21. Для предоставления муниципальной услуги департаментом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справка органа регистрационного учета о регистрации по месту жительства в п. Пельвож заявителя и членов его семьи.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22. Заявитель вправе представить перечисленные в </w:t>
      </w:r>
      <w:hyperlink w:tooltip="21. Для предоставления муниципальной услуги департаментом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 w:anchor="P144" w:history="1">
        <w:r>
          <w:rPr>
            <w:rFonts w:ascii="Liberation Serif" w:hAnsi="Liberation Serif" w:eastAsia="Liberation Serif" w:cs="Liberation Serif"/>
            <w:color w:val="0000ff"/>
            <w:sz w:val="24"/>
          </w:rPr>
          <w:t xml:space="preserve">пункте 21</w:t>
        </w:r>
      </w:hyperlink>
      <w:r>
        <w:rPr>
          <w:rFonts w:ascii="Liberation Serif" w:hAnsi="Liberation Serif" w:eastAsia="Liberation Serif" w:cs="Liberation Serif"/>
          <w:sz w:val="24"/>
        </w:rPr>
        <w:t xml:space="preserve"> настоящего раздела документы (сведения) самостоятельно по собственной инициативе.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Непредставление заявителем документов (сведений), указанных в </w:t>
      </w:r>
      <w:hyperlink w:tooltip="21. Для предоставления муниципальной услуги департаментом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 w:anchor="P144" w:history="1">
        <w:r>
          <w:rPr>
            <w:rFonts w:ascii="Liberation Serif" w:hAnsi="Liberation Serif" w:eastAsia="Liberation Serif" w:cs="Liberation Serif"/>
            <w:color w:val="0000ff"/>
            <w:sz w:val="24"/>
          </w:rPr>
          <w:t xml:space="preserve">пункте 21</w:t>
        </w:r>
      </w:hyperlink>
      <w:r>
        <w:rPr>
          <w:rFonts w:ascii="Liberation Serif" w:hAnsi="Liberation Serif" w:eastAsia="Liberation Serif" w:cs="Liberation Serif"/>
          <w:sz w:val="24"/>
        </w:rPr>
        <w:t xml:space="preserve"> настоящего раздела, не является основанием для отказа в предоставлении заявителю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23. Работники МФЦ и специалисты департамента не вправе требовать от заявителя: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представления документов и информации или осуществления действий, представление которых не предусмотрено </w:t>
      </w:r>
      <w:hyperlink w:tooltip="18. Для получения муниципальной услуги заявитель представляет в департамент либо МФЦ следующие документы:" w:anchor="P125" w:history="1">
        <w:r>
          <w:rPr>
            <w:rFonts w:ascii="Liberation Serif" w:hAnsi="Liberation Serif" w:eastAsia="Liberation Serif" w:cs="Liberation Serif"/>
            <w:color w:val="0000ff"/>
            <w:sz w:val="24"/>
          </w:rPr>
          <w:t xml:space="preserve">пунктом 18</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автономного округа и муниципальными правовыми актами находятся в распоряжении госуда</w:t>
      </w:r>
      <w:r>
        <w:rPr>
          <w:rFonts w:ascii="Liberation Serif" w:hAnsi="Liberation Serif" w:eastAsia="Liberation Serif" w:cs="Liberation Serif"/>
          <w:sz w:val="24"/>
        </w:rPr>
        <w:t xml:space="preserve">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25" w:tooltip="Федеральный закон от 27.07.2010 N 210-ФЗ (ред. от 28.12.2024) &quot;Об организации предоставления государственных и муниципальных услуг&quot; {КонсультантПлюс}" w:history="1">
        <w:r>
          <w:rPr>
            <w:rFonts w:ascii="Liberation Serif" w:hAnsi="Liberation Serif" w:eastAsia="Liberation Serif" w:cs="Liberation Serif"/>
            <w:color w:val="0000ff"/>
            <w:sz w:val="24"/>
          </w:rPr>
          <w:t xml:space="preserve">части 6 статьи 7</w:t>
        </w:r>
      </w:hyperlink>
      <w:r>
        <w:rPr>
          <w:rFonts w:ascii="Liberation Serif" w:hAnsi="Liberation Serif" w:eastAsia="Liberation Serif" w:cs="Liberation Serif"/>
          <w:sz w:val="24"/>
        </w:rPr>
        <w:t xml:space="preserve"> Федерального закона от 27 июля 2010 года N 210-ФЗ "Об организации предоставления государственных и муниципальных услуг";</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представления документов </w:t>
      </w:r>
      <w:r>
        <w:rPr>
          <w:rFonts w:ascii="Liberation Serif" w:hAnsi="Liberation Serif" w:eastAsia="Liberation Serif" w:cs="Liberation Serif"/>
          <w:sz w:val="24"/>
        </w:rPr>
        <w:t xml:space="preserve">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tooltip="Федеральный закон от 27.07.2010 N 210-ФЗ (ред. от 28.12.2024) &quot;Об организации предоставления государственных и муниципальных услуг&quot; {КонсультантПлюс}" w:history="1">
        <w:r>
          <w:rPr>
            <w:rFonts w:ascii="Liberation Serif" w:hAnsi="Liberation Serif" w:eastAsia="Liberation Serif" w:cs="Liberation Serif"/>
            <w:color w:val="0000ff"/>
            <w:sz w:val="24"/>
          </w:rPr>
          <w:t xml:space="preserve">пунктом 4 части 1 статьи 7</w:t>
        </w:r>
      </w:hyperlink>
      <w:r>
        <w:rPr>
          <w:rFonts w:ascii="Liberation Serif" w:hAnsi="Liberation Serif" w:eastAsia="Liberation Serif" w:cs="Liberation Serif"/>
          <w:sz w:val="24"/>
        </w:rPr>
        <w:t xml:space="preserve"> Федерального закона от 27 июля 2010 года N 210-ФЗ "Об организации предоставления государственных и муниципальных услуг";</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осуществления действий, в том числе согласований, необходимых для получения муниципальной услуги и связанных с обращением </w:t>
      </w:r>
      <w:r>
        <w:rPr>
          <w:rFonts w:ascii="Liberation Serif" w:hAnsi="Liberation Serif" w:eastAsia="Liberation Serif" w:cs="Liberation Serif"/>
          <w:sz w:val="24"/>
        </w:rPr>
        <w:t xml:space="preserve">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представительным органом муниципального образования город Салехард.</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Исчерпывающий перечень оснований для отказа в приеме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документов, необходимых для предоставления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24. Основания для отказа в приеме документов, необходимых для предоставления муниципальной услуги, отсутствуют.</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Исчерпывающий перечень оснований для приостановления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или отказа в предоставлении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rPr>
      </w:r>
      <w:bookmarkStart w:id="163" w:name="P163"/>
      <w:r>
        <w:rPr>
          <w:rFonts w:ascii="Liberation Serif" w:hAnsi="Liberation Serif" w:eastAsia="Liberation Serif" w:cs="Liberation Serif"/>
        </w:rPr>
      </w:r>
      <w:bookmarkEnd w:id="163"/>
      <w:r>
        <w:rPr>
          <w:rFonts w:ascii="Liberation Serif" w:hAnsi="Liberation Serif" w:eastAsia="Liberation Serif" w:cs="Liberation Serif"/>
          <w:sz w:val="24"/>
        </w:rPr>
        <w:t xml:space="preserve">25. Основаниями для приостановления предоставления муниципальной услуги являются следующие обстоятельства: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изменение в семье возрастного состава детей (менее трех детей в возрасте не более 18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непредставление в установленный срок (ежегодно, не позднее 1 сентября) справки с места учебы, подтверждающей факт обучения по очной форме в образовательных организациях всех типов и видов детей старше 18 лет и не достигших возраста 23 лет.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rPr>
      </w:r>
      <w:bookmarkStart w:id="166" w:name="P166"/>
      <w:r>
        <w:rPr>
          <w:rFonts w:ascii="Liberation Serif" w:hAnsi="Liberation Serif" w:eastAsia="Liberation Serif" w:cs="Liberation Serif"/>
        </w:rPr>
      </w:r>
      <w:bookmarkEnd w:id="166"/>
      <w:r>
        <w:rPr>
          <w:rFonts w:ascii="Liberation Serif" w:hAnsi="Liberation Serif" w:eastAsia="Liberation Serif" w:cs="Liberation Serif"/>
          <w:sz w:val="24"/>
        </w:rPr>
        <w:t xml:space="preserve">26. Основаниями для отказа в предоставлении муниципальной услуги являются: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отсутствие у заявителя права на получение муниципальной услуги в соответствии с действующим законодательством;</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предоставление неполного пакета документов.</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Перечень услуг, которые являются необходимыми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 обязательными для предоставления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27. Перечень услуг, которые являются необходимыми и обязательными для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выдача справки для детей, обучающихся по очной форме в образовательных организациях всех типов и видов, не достигших возраста 23 лет (выдается образовательной организацией).</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Порядок, размер и основания взимания государственной пошлины</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или иной платы, взимаемой за предоставление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28. Муниципальная услуга предоставляется бесплатно.</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Максимальный срок ожидания в очереди при подаче запроса</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о предоставлении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29. Максимальное время ожид</w:t>
      </w:r>
      <w:r>
        <w:rPr>
          <w:rFonts w:ascii="Liberation Serif" w:hAnsi="Liberation Serif" w:eastAsia="Liberation Serif" w:cs="Liberation Serif"/>
          <w:sz w:val="24"/>
        </w:rPr>
        <w:t xml:space="preserve">ания в очереди при подаче заявления о предоставлении муниципальной услуги либо получении документов составляет 15 минут; максимальная продолжительность приема у специалиста, осуществляющего регистрацию заявления либо выдачу документов, составляет 15 минут.</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Срок и порядок регистрации запроса заявителя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о предоставлении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30. Регистрация заявления о предоставлении муниципальной услуги с документами, указанными в </w:t>
      </w:r>
      <w:hyperlink w:tooltip="18. Для получения муниципальной услуги заявитель представляет в департамент либо МФЦ следующие документы:" w:anchor="P125" w:history="1">
        <w:r>
          <w:rPr>
            <w:rFonts w:ascii="Liberation Serif" w:hAnsi="Liberation Serif" w:eastAsia="Liberation Serif" w:cs="Liberation Serif"/>
            <w:color w:val="0000ff"/>
            <w:sz w:val="24"/>
          </w:rPr>
          <w:t xml:space="preserve">пункте 18</w:t>
        </w:r>
      </w:hyperlink>
      <w:r>
        <w:rPr>
          <w:rFonts w:ascii="Liberation Serif" w:hAnsi="Liberation Serif" w:eastAsia="Liberation Serif" w:cs="Liberation Serif"/>
          <w:sz w:val="24"/>
        </w:rPr>
        <w:t xml:space="preserve"> настоящего Административного регламента, осуществляется в день его поступления.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31. Регистрация заявления о предоставлении муниципальной услуги с документами, указанными в </w:t>
      </w:r>
      <w:hyperlink w:tooltip="18. Для получения муниципальной услуги заявитель представляет в департамент либо МФЦ следующие документы:" w:anchor="P125" w:history="1">
        <w:r>
          <w:rPr>
            <w:rFonts w:ascii="Liberation Serif" w:hAnsi="Liberation Serif" w:eastAsia="Liberation Serif" w:cs="Liberation Serif"/>
            <w:color w:val="0000ff"/>
            <w:sz w:val="24"/>
          </w:rPr>
          <w:t xml:space="preserve">пункте 18</w:t>
        </w:r>
      </w:hyperlink>
      <w:r>
        <w:rPr>
          <w:rFonts w:ascii="Liberation Serif" w:hAnsi="Liberation Serif" w:eastAsia="Liberation Serif" w:cs="Liberation Serif"/>
          <w:sz w:val="24"/>
        </w:rPr>
        <w:t xml:space="preserve"> настоящего Административного регламента, поступившего в выходной (нерабочий или праздничный) день, осуществляется в первый рабочий день, следующий за ним.</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Процедура регистрации заявления о предоставлении муниципальной услуги с документами, указанными в </w:t>
      </w:r>
      <w:hyperlink w:tooltip="18. Для получения муниципальной услуги заявитель представляет в департамент либо МФЦ следующие документы:" w:anchor="P125" w:history="1">
        <w:r>
          <w:rPr>
            <w:rFonts w:ascii="Liberation Serif" w:hAnsi="Liberation Serif" w:eastAsia="Liberation Serif" w:cs="Liberation Serif"/>
            <w:color w:val="0000ff"/>
            <w:sz w:val="24"/>
          </w:rPr>
          <w:t xml:space="preserve">пункте 18</w:t>
        </w:r>
      </w:hyperlink>
      <w:r>
        <w:rPr>
          <w:rFonts w:ascii="Liberation Serif" w:hAnsi="Liberation Serif" w:eastAsia="Liberation Serif" w:cs="Liberation Serif"/>
          <w:sz w:val="24"/>
        </w:rPr>
        <w:t xml:space="preserve"> настоящего Административного регламента, осуществляется в день поступления в журнале регистрации поступивших заявлений.</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Требования к помещениям, в которых предоставляется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муниципальная услуга, к залу ожидания, местам для заполнения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запросов о предоставлении муниципальной услуги,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информационным стендам с образцами их заполнения и перечнем</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документов, необходимых для предоставления каждой</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 размещению и оформлению визуальной,</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текстовой и мультимедийной информации о порядке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предоставления такой услуги, в том числе к обеспечению</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доступности для инвалидов указанных объектов</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в соответствии с законодательством Российской Федерации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о социальной защите инвалидов</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32. Требования к помещениям предоставления муниципальной услуги:</w:t>
      </w:r>
      <w:r>
        <w:rPr>
          <w:rFonts w:ascii="Liberation Serif" w:hAnsi="Liberation Serif" w:eastAsia="Liberation Serif" w:cs="Liberation Serif"/>
        </w:rPr>
      </w:r>
    </w:p>
    <w:p>
      <w:pPr>
        <w:spacing w:after="1"/>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both"/>
              <w:rPr>
                <w:rFonts w:ascii="Liberation Serif" w:hAnsi="Liberation Serif" w:cs="Liberation Serif"/>
              </w:rPr>
            </w:pPr>
            <w:r>
              <w:rPr>
                <w:rFonts w:ascii="Liberation Serif" w:hAnsi="Liberation Serif" w:eastAsia="Liberation Serif" w:cs="Liberation Serif"/>
                <w:color w:val="392c69"/>
                <w:sz w:val="24"/>
              </w:rPr>
              <w:t xml:space="preserve">КонсультантПлюс: примечание.</w:t>
            </w:r>
            <w:r>
              <w:rPr>
                <w:rFonts w:ascii="Liberation Serif" w:hAnsi="Liberation Serif" w:eastAsia="Liberation Serif" w:cs="Liberation Serif"/>
              </w:rPr>
            </w:r>
          </w:p>
          <w:p>
            <w:pPr>
              <w:pStyle w:val="827"/>
              <w:jc w:val="both"/>
              <w:rPr>
                <w:rFonts w:ascii="Liberation Serif" w:hAnsi="Liberation Serif" w:cs="Liberation Serif"/>
              </w:rPr>
            </w:pPr>
            <w:r>
              <w:rPr>
                <w:rFonts w:ascii="Liberation Serif" w:hAnsi="Liberation Serif" w:eastAsia="Liberation Serif" w:cs="Liberation Serif"/>
                <w:color w:val="392c69"/>
                <w:sz w:val="24"/>
              </w:rPr>
              <w:t xml:space="preserve">Нумерация подпунктов дана в соответствии с официальным текстом документа.</w:t>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r>
    </w:tbl>
    <w:p>
      <w:pPr>
        <w:pStyle w:val="827"/>
        <w:ind w:firstLine="540"/>
        <w:jc w:val="both"/>
        <w:spacing w:before="300"/>
        <w:rPr>
          <w:rFonts w:ascii="Liberation Serif" w:hAnsi="Liberation Serif" w:cs="Liberation Serif"/>
        </w:rPr>
      </w:pPr>
      <w:r>
        <w:rPr>
          <w:rFonts w:ascii="Liberation Serif" w:hAnsi="Liberation Serif" w:eastAsia="Liberation Serif" w:cs="Liberation Serif"/>
          <w:sz w:val="24"/>
        </w:rPr>
        <w:t xml:space="preserve">33.1. Требования к прилегающей территории: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 оборудуются места для парковки автотранспортных средств;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 на стоянке должно быть не менее 10% мест (но не менее одного места) для бесплатной парковки транспортных средств, с установленным опознавательным знаком "И</w:t>
      </w:r>
      <w:r>
        <w:rPr>
          <w:rFonts w:ascii="Liberation Serif" w:hAnsi="Liberation Serif" w:eastAsia="Liberation Serif" w:cs="Liberation Serif"/>
          <w:sz w:val="24"/>
        </w:rPr>
        <w:t xml:space="preserve">нвалид", управляемых инвалидами I, II групп, а также инвалидами III группы, и транспортных средств с установленным опознавательным знаком "Инвалид", перевозящих таких инвалидов и (или) детей-инвалидов, которые не должны занимать иные транспортные средства;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 доступ заявителей к парковочным местам является бесплатным;</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 входы в здания МФЦ и департамента для приема заявителей оборудуются пандусами, расширенными проходами, позволяющими обеспечить беспрепятственный вход и выход из них, в том числе для инвалидов, использующих кресла-коляски;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5) обеспечивается: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возможность </w:t>
      </w:r>
      <w:r>
        <w:rPr>
          <w:rFonts w:ascii="Liberation Serif" w:hAnsi="Liberation Serif" w:eastAsia="Liberation Serif" w:cs="Liberation Serif"/>
          <w:sz w:val="24"/>
        </w:rPr>
        <w:t xml:space="preserve">самостоятельного передвижения по территории департамента и МФЦ в целях доступа к предоставлению муниципальной услуги, в том числе с помощью работников департамента и работников МФЦ, ассистивных и вспомогательных технологий, а также сменного кресла-коляски;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возможность посадки в транспортное средство и высадки из него перед входом в здания МФЦ и департамента, в том числе с использованием кресла-коляски и при необходимости с помощью работника МФЦ или работника департамента;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сопровождение инвалидов, имеющих стойкие нарушения функции зрения и самостоятельного передвижения, по территории департамента и МФЦ;</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содействие инвалиду при входе в здание департамента и здание МФЦ и выходе из него, информирование инвалида о доступных маршрутах общественного транспорта.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33.2. Требования к местам приема заявителей: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 служебные кабинеты работников МФЦ и специалистов департамента, участвующих в предоставлении муниципальной</w:t>
      </w:r>
      <w:r>
        <w:rPr>
          <w:rFonts w:ascii="Liberation Serif" w:hAnsi="Liberation Serif" w:eastAsia="Liberation Serif" w:cs="Liberation Serif"/>
          <w:sz w:val="24"/>
        </w:rPr>
        <w:t xml:space="preserve"> услуги, в которых осуществляется прием заявителей, должны быть оборудованы вывесками с указанием номера кабинета и фамилии, имени, отчества (последнее - при наличии) и должности работника, ведущего прием, продублированной рельефно-точечным шрифтом Брайля;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 места для приема заяв</w:t>
      </w:r>
      <w:r>
        <w:rPr>
          <w:rFonts w:ascii="Liberation Serif" w:hAnsi="Liberation Serif" w:eastAsia="Liberation Serif" w:cs="Liberation Serif"/>
          <w:sz w:val="24"/>
        </w:rPr>
        <w:t xml:space="preserve">ителей оборудуются стульями и столами, оснащаются канцелярскими принадлежностями для обеспечения возможности оформления документов с учетом обеспечения свободного доступа к ним инвалидов (включая инвалидов, использующих кресла-коляски и собак-проводников);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 работники МФЦ и специалисты департамента, участвующие в предоставлении муниципальной услуги, ведущие прием, обеспечивают: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оказание помощи инвалидам в преодолении барьеров, мешающих получению ими муниципальной услуги наравне с другими лицами;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оказание инвалидам помощи, необходимой для полу</w:t>
      </w:r>
      <w:r>
        <w:rPr>
          <w:rFonts w:ascii="Liberation Serif" w:hAnsi="Liberation Serif" w:eastAsia="Liberation Serif" w:cs="Liberation Serif"/>
          <w:sz w:val="24"/>
        </w:rPr>
        <w:t xml:space="preserve">чения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государственной услуги действий;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сопровождение инвалидов, имеющих стойкие расстройства функции зрения и самостоятельного передвижения, и оказание им помощи, в том числе в оформлении необходимых документов (заявлений);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допуск в здания, служебные кабинеты МФЦ и департамента собаки-проводника при наличии документа, подтверждающего ее специальное </w:t>
      </w:r>
      <w:r>
        <w:rPr>
          <w:rFonts w:ascii="Liberation Serif" w:hAnsi="Liberation Serif" w:eastAsia="Liberation Serif" w:cs="Liberation Serif"/>
          <w:sz w:val="24"/>
        </w:rPr>
        <w:t xml:space="preserve">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предоставление инвалидам по слуху при необходимости услуги с использованием русского жестового языка, включая обеспечение допуска на объект департамента и объект МФЦ сурдопереводчика, тифлосурдопереводчика.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33.3. Требования к местам для ожидания: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 места для ожидания в очереди оборудуются стульями и (или) кресельными секциями;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 мес</w:t>
      </w:r>
      <w:r>
        <w:rPr>
          <w:rFonts w:ascii="Liberation Serif" w:hAnsi="Liberation Serif" w:eastAsia="Liberation Serif" w:cs="Liberation Serif"/>
          <w:sz w:val="24"/>
        </w:rPr>
        <w:t xml:space="preserve">та для ожидания находятся в холле или ином специально приспособленном помещении с учетом обеспечения свободного доступа к ним лиц, с учетом обеспечения свободного доступа к ним инвалидов (включая инвалидов, использующих кресла-коляски и собак-проводников);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 в здании, г</w:t>
      </w:r>
      <w:r>
        <w:rPr>
          <w:rFonts w:ascii="Liberation Serif" w:hAnsi="Liberation Serif" w:eastAsia="Liberation Serif" w:cs="Liberation Serif"/>
          <w:sz w:val="24"/>
        </w:rPr>
        <w:t xml:space="preserve">де организуется прием заявителей, предусматриваются места общественного пользования (туалеты) и места для хранения верхней одежды, с учетом обеспечения свободного доступа к ним инвалидов (включая инвалидов, использующих кресла-коляски и собак-проводников);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 в здание, где организуется прием заявителей, обеспечивается допуск собаки-проводника при наличии документа, подтверждающего ее специальное </w:t>
      </w:r>
      <w:r>
        <w:rPr>
          <w:rFonts w:ascii="Liberation Serif" w:hAnsi="Liberation Serif" w:eastAsia="Liberation Serif" w:cs="Liberation Serif"/>
          <w:sz w:val="24"/>
        </w:rPr>
        <w:t xml:space="preserve">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33.4. Требования к местам для информирования заявителей: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1) надлежащее размещение носителей информации, необходимой для обеспечения беспрепятственного доступа инвалидов к зданиям департамента, МФЦ с учетом ограничений их жизнедеятельн</w:t>
      </w:r>
      <w:r>
        <w:rPr>
          <w:rFonts w:ascii="Liberation Serif" w:hAnsi="Liberation Serif" w:eastAsia="Liberation Serif" w:cs="Liberation Serif"/>
          <w:sz w:val="24"/>
        </w:rPr>
        <w:t xml:space="preserve">ости, в том числе дублирование необходимой для получения муниципальной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2) наличие копий документов, объявлений, инструкций о порядке предоставления муниципальной услуги (в том числе на информационном стенде), выполненных на контрастном фоне;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 информационный с</w:t>
      </w:r>
      <w:r>
        <w:rPr>
          <w:rFonts w:ascii="Liberation Serif" w:hAnsi="Liberation Serif" w:eastAsia="Liberation Serif" w:cs="Liberation Serif"/>
          <w:sz w:val="24"/>
        </w:rPr>
        <w:t xml:space="preserve">тенд, столы размещаются в местах, обеспечивающих беспрепятственный доступ к ним, с учетом обеспечения беспрепятственного доступа к ним инвалидов с учетом ограничений их жизнедеятельности (включая инвалидов, использующих кресла-коляски и собак-проводников).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В случаях если существующие зда</w:t>
      </w:r>
      <w:r>
        <w:rPr>
          <w:rFonts w:ascii="Liberation Serif" w:hAnsi="Liberation Serif" w:eastAsia="Liberation Serif" w:cs="Liberation Serif"/>
          <w:sz w:val="24"/>
        </w:rPr>
        <w:t xml:space="preserve">ния департамента и МФЦ невозможно до их реконструкции или капитального ремонта полностью приспособить с учетом потребностей инвалидов, руководителями департамента и МФЦ принимаются согласованные с одним из общественных объединений инвалидов, осуществляющих</w:t>
      </w:r>
      <w:r>
        <w:rPr>
          <w:rFonts w:ascii="Liberation Serif" w:hAnsi="Liberation Serif" w:eastAsia="Liberation Serif" w:cs="Liberation Serif"/>
          <w:sz w:val="24"/>
        </w:rPr>
        <w:t xml:space="preserve"> свою деятельность на территории города Салехарда, необходимые меры для обеспечения доступа инвалидов к месту предоставления муниципальной услуги или, когда это, возможно обеспечить ее предоставление по месту жительства инвалида или в дистанционном режиме.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33.5. Здание МФЦ и департаме</w:t>
      </w:r>
      <w:r>
        <w:rPr>
          <w:rFonts w:ascii="Liberation Serif" w:hAnsi="Liberation Serif" w:eastAsia="Liberation Serif" w:cs="Liberation Serif"/>
          <w:sz w:val="24"/>
        </w:rPr>
        <w:t xml:space="preserve">нта должно быть оборудовано информационной табличкой (вывеской), предназначенной для доведения до сведения заинтересованных лиц его наименования. Информационные таблички должны размещаться рядом с входом либо на двери входа так, чтобы их видели посетители.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Показатели доступности и качества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34. Показателями качества и доступности предоставления муниципальной услуги являются:</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567"/>
        <w:gridCol w:w="6917"/>
        <w:gridCol w:w="1587"/>
      </w:tblGrid>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N п/п</w:t>
            </w:r>
            <w:r>
              <w:rPr>
                <w:rFonts w:ascii="Liberation Serif" w:hAnsi="Liberation Serif" w:eastAsia="Liberation Serif" w:cs="Liberation Serif"/>
              </w:rPr>
            </w:r>
          </w:p>
        </w:tc>
        <w:tc>
          <w:tcPr>
            <w:tcW w:w="691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Наименование показателя</w:t>
            </w:r>
            <w:r>
              <w:rPr>
                <w:rFonts w:ascii="Liberation Serif" w:hAnsi="Liberation Serif" w:eastAsia="Liberation Serif" w:cs="Liberation Serif"/>
              </w:rPr>
            </w:r>
          </w:p>
        </w:tc>
        <w:tc>
          <w:tcPr>
            <w:tcW w:w="158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Нормативное значение показателя</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1.</w:t>
            </w:r>
            <w:r>
              <w:rPr>
                <w:rFonts w:ascii="Liberation Serif" w:hAnsi="Liberation Serif" w:eastAsia="Liberation Serif" w:cs="Liberation Serif"/>
              </w:rPr>
            </w:r>
          </w:p>
        </w:tc>
        <w:tc>
          <w:tcPr>
            <w:tcW w:w="6917"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Количество взаимодействий заявителя с должностными лицами при предоставлении муниципальной услуги и их продолжительность</w:t>
            </w:r>
            <w:r>
              <w:rPr>
                <w:rFonts w:ascii="Liberation Serif" w:hAnsi="Liberation Serif" w:eastAsia="Liberation Serif" w:cs="Liberation Serif"/>
              </w:rPr>
            </w:r>
          </w:p>
        </w:tc>
        <w:tc>
          <w:tcPr>
            <w:tcW w:w="158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Количество и минуты</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2.</w:t>
            </w:r>
            <w:r>
              <w:rPr>
                <w:rFonts w:ascii="Liberation Serif" w:hAnsi="Liberation Serif" w:eastAsia="Liberation Serif" w:cs="Liberation Serif"/>
              </w:rPr>
            </w:r>
          </w:p>
        </w:tc>
        <w:tc>
          <w:tcPr>
            <w:tcW w:w="6917"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Возможность либо невозможность получения муниципальной услуги в многофункциональном центре</w:t>
            </w:r>
            <w:r>
              <w:rPr>
                <w:rFonts w:ascii="Liberation Serif" w:hAnsi="Liberation Serif" w:eastAsia="Liberation Serif" w:cs="Liberation Serif"/>
              </w:rPr>
            </w:r>
          </w:p>
        </w:tc>
        <w:tc>
          <w:tcPr>
            <w:tcW w:w="158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да</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3.</w:t>
            </w:r>
            <w:r>
              <w:rPr>
                <w:rFonts w:ascii="Liberation Serif" w:hAnsi="Liberation Serif" w:eastAsia="Liberation Serif" w:cs="Liberation Serif"/>
              </w:rPr>
            </w:r>
          </w:p>
        </w:tc>
        <w:tc>
          <w:tcPr>
            <w:tcW w:w="6917"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Удельный вес случаев предоставления услуги в установленный срок с даты подачи заявления со всеми необходимыми документами в общем количестве случаев предоставления услуги</w:t>
            </w:r>
            <w:r>
              <w:rPr>
                <w:rFonts w:ascii="Liberation Serif" w:hAnsi="Liberation Serif" w:eastAsia="Liberation Serif" w:cs="Liberation Serif"/>
              </w:rPr>
            </w:r>
          </w:p>
        </w:tc>
        <w:tc>
          <w:tcPr>
            <w:tcW w:w="158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100%</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4.</w:t>
            </w:r>
            <w:r>
              <w:rPr>
                <w:rFonts w:ascii="Liberation Serif" w:hAnsi="Liberation Serif" w:eastAsia="Liberation Serif" w:cs="Liberation Serif"/>
              </w:rPr>
            </w:r>
          </w:p>
        </w:tc>
        <w:tc>
          <w:tcPr>
            <w:tcW w:w="6917"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Доля поданных в установленном порядке обоснованных жалоб на действия (бездействие) должностных лиц, осуществленные в ходе предоставления муниципальной услуги, в общем количестве обращений заявителей по данной услуге</w:t>
            </w:r>
            <w:r>
              <w:rPr>
                <w:rFonts w:ascii="Liberation Serif" w:hAnsi="Liberation Serif" w:eastAsia="Liberation Serif" w:cs="Liberation Serif"/>
              </w:rPr>
            </w:r>
          </w:p>
        </w:tc>
        <w:tc>
          <w:tcPr>
            <w:tcW w:w="158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0%</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5.</w:t>
            </w:r>
            <w:r>
              <w:rPr>
                <w:rFonts w:ascii="Liberation Serif" w:hAnsi="Liberation Serif" w:eastAsia="Liberation Serif" w:cs="Liberation Serif"/>
              </w:rPr>
            </w:r>
          </w:p>
        </w:tc>
        <w:tc>
          <w:tcPr>
            <w:tcW w:w="6917"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Наличие информации</w:t>
            </w:r>
            <w:r>
              <w:rPr>
                <w:rFonts w:ascii="Liberation Serif" w:hAnsi="Liberation Serif" w:eastAsia="Liberation Serif" w:cs="Liberation Serif"/>
                <w:sz w:val="24"/>
              </w:rPr>
              <w:t xml:space="preserve"> о муниципальной услуге и порядке предоставления в государственных информационных системах Региональный портал государственных и муниципальных услуг автономного округа (www.pgu-yamal.ru) и/или Единый портал государственных и муниципальных услуг (функций) (</w:t>
            </w:r>
            <w:hyperlink r:id="rId27" w:tooltip="www.gosuslugi.ru" w:history="1">
              <w:r>
                <w:rPr>
                  <w:rFonts w:ascii="Liberation Serif" w:hAnsi="Liberation Serif" w:eastAsia="Liberation Serif" w:cs="Liberation Serif"/>
                  <w:color w:val="0000ff"/>
                  <w:sz w:val="24"/>
                </w:rPr>
                <w:t xml:space="preserve">www.gosuslugi.ru</w:t>
              </w:r>
            </w:hyperlink>
            <w:r>
              <w:rPr>
                <w:rFonts w:ascii="Liberation Serif" w:hAnsi="Liberation Serif" w:eastAsia="Liberation Serif" w:cs="Liberation Serif"/>
                <w:sz w:val="24"/>
              </w:rPr>
              <w:t xml:space="preserve">)</w:t>
            </w:r>
            <w:r>
              <w:rPr>
                <w:rFonts w:ascii="Liberation Serif" w:hAnsi="Liberation Serif" w:eastAsia="Liberation Serif" w:cs="Liberation Serif"/>
              </w:rPr>
            </w:r>
          </w:p>
        </w:tc>
        <w:tc>
          <w:tcPr>
            <w:tcW w:w="158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да</w:t>
            </w:r>
            <w:r>
              <w:rPr>
                <w:rFonts w:ascii="Liberation Serif" w:hAnsi="Liberation Serif" w:eastAsia="Liberation Serif" w:cs="Liberation Serif"/>
              </w:rPr>
            </w:r>
          </w:p>
        </w:tc>
      </w:tr>
      <w:tr>
        <w:tblPrEx/>
        <w:trPr/>
        <w:tc>
          <w:tcPr>
            <w:tcW w:w="56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6.</w:t>
            </w:r>
            <w:r>
              <w:rPr>
                <w:rFonts w:ascii="Liberation Serif" w:hAnsi="Liberation Serif" w:eastAsia="Liberation Serif" w:cs="Liberation Serif"/>
              </w:rPr>
            </w:r>
          </w:p>
        </w:tc>
        <w:tc>
          <w:tcPr>
            <w:tcW w:w="6917"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Транспортная доступность к местам предоставления муниципальной услуги</w:t>
            </w:r>
            <w:r>
              <w:rPr>
                <w:rFonts w:ascii="Liberation Serif" w:hAnsi="Liberation Serif" w:eastAsia="Liberation Serif" w:cs="Liberation Serif"/>
              </w:rPr>
            </w:r>
          </w:p>
        </w:tc>
        <w:tc>
          <w:tcPr>
            <w:tcW w:w="1587" w:type="dxa"/>
            <w:textDirection w:val="lrTb"/>
            <w:noWrap w:val="false"/>
          </w:tcPr>
          <w:p>
            <w:pPr>
              <w:pStyle w:val="827"/>
              <w:jc w:val="center"/>
              <w:rPr>
                <w:rFonts w:ascii="Liberation Serif" w:hAnsi="Liberation Serif" w:cs="Liberation Serif"/>
              </w:rPr>
            </w:pPr>
            <w:r>
              <w:rPr>
                <w:rFonts w:ascii="Liberation Serif" w:hAnsi="Liberation Serif" w:eastAsia="Liberation Serif" w:cs="Liberation Serif"/>
                <w:sz w:val="24"/>
              </w:rPr>
              <w:t xml:space="preserve">да</w:t>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1"/>
      </w:pPr>
      <w:r>
        <w:rPr>
          <w:rFonts w:ascii="Liberation Serif" w:hAnsi="Liberation Serif" w:eastAsia="Liberation Serif" w:cs="Liberation Serif"/>
          <w:sz w:val="24"/>
        </w:rPr>
        <w:t xml:space="preserve">III. Состав, последовательность и сроки выполнения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административных процедур (действий), требования к порядку</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их выполнения, в том числе особенности выполнения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административных процедур (действий) в электронной форме</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Последовательность административных действий (процедур)</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35. Предоставление муниципальной услуги включает в себя следующие административные процедуры:</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35.1. Прием и регистрация заявления на предоставление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35.2. Истребование в рамках межведомственного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35.3. Рассмотрение заявления на предоставление муниципальной услуги и предоставление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35.4. Приостановление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35.5. Возобновление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35.6. Прекращение предоставления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Последовательность административных действий при приеме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 регистрации заявления на предоставление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36. Основанием для начала административной процедуры является обращение заявителя с документами, необходимыми для предоставления муниципальной услуги в департамент, либо поступление заявления о предоставлении муниципальной услуги с документами по почте.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Критерии для принятия решения о приеме заявления о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наличие заявления о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36.1. Административные действия при обращении заявителя в МФЦ предусмотрены </w:t>
      </w:r>
      <w:hyperlink w:tooltip="VI. Особенности выполнения административных процедур" w:anchor="P459" w:history="1">
        <w:r>
          <w:rPr>
            <w:rFonts w:ascii="Liberation Serif" w:hAnsi="Liberation Serif" w:eastAsia="Liberation Serif" w:cs="Liberation Serif"/>
            <w:color w:val="0000ff"/>
            <w:sz w:val="24"/>
          </w:rPr>
          <w:t xml:space="preserve">разделом VI</w:t>
        </w:r>
      </w:hyperlink>
      <w:r>
        <w:rPr>
          <w:rFonts w:ascii="Liberation Serif" w:hAnsi="Liberation Serif" w:eastAsia="Liberation Serif" w:cs="Liberation Serif"/>
          <w:sz w:val="24"/>
        </w:rPr>
        <w:t xml:space="preserve"> настоящего Административного регламента, при этом продолжительность административной процедуры - не более 1 рабочего дня.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36.2. При поступлении заявления на предоставление муниципальной услуги с документами по почте специалист департамента, ответственный за прием заявления по почте: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проверяет наличие документов, указанных в </w:t>
      </w:r>
      <w:hyperlink w:tooltip="18. Для получения муниципальной услуги заявитель представляет в департамент либо МФЦ следующие документы:" w:anchor="P125" w:history="1">
        <w:r>
          <w:rPr>
            <w:rFonts w:ascii="Liberation Serif" w:hAnsi="Liberation Serif" w:eastAsia="Liberation Serif" w:cs="Liberation Serif"/>
            <w:color w:val="0000ff"/>
            <w:sz w:val="24"/>
          </w:rPr>
          <w:t xml:space="preserve">пунктах 18</w:t>
        </w:r>
      </w:hyperlink>
      <w:r>
        <w:rPr>
          <w:rFonts w:ascii="Liberation Serif" w:hAnsi="Liberation Serif" w:eastAsia="Liberation Serif" w:cs="Liberation Serif"/>
          <w:sz w:val="24"/>
        </w:rPr>
        <w:t xml:space="preserve"> и </w:t>
      </w:r>
      <w:hyperlink w:tooltip="21. Для предоставления муниципальной услуги департаментом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 w:anchor="P144" w:history="1">
        <w:r>
          <w:rPr>
            <w:rFonts w:ascii="Liberation Serif" w:hAnsi="Liberation Serif" w:eastAsia="Liberation Serif" w:cs="Liberation Serif"/>
            <w:color w:val="0000ff"/>
            <w:sz w:val="24"/>
          </w:rPr>
          <w:t xml:space="preserve">21</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Специалист департамента, ответственный за прием заявления, регистрирует заявление в день поступления в журнале регистрации поступивших заявлений.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Максимальная продолжительность административных действий - не более 15 минут.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Специалист департамента, ответственный за прием заявления, не позднее дня регистрации заявления: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случае поступления заявления и документов почтовым отправлением при отсутствии документов (сведений), указанных в </w:t>
      </w:r>
      <w:hyperlink w:tooltip="21. Для предоставления муниципальной услуги департаментом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 w:anchor="P144" w:history="1">
        <w:r>
          <w:rPr>
            <w:rFonts w:ascii="Liberation Serif" w:hAnsi="Liberation Serif" w:eastAsia="Liberation Serif" w:cs="Liberation Serif"/>
            <w:color w:val="0000ff"/>
            <w:sz w:val="24"/>
          </w:rPr>
          <w:t xml:space="preserve">пункте 21</w:t>
        </w:r>
      </w:hyperlink>
      <w:r>
        <w:rPr>
          <w:rFonts w:ascii="Liberation Serif" w:hAnsi="Liberation Serif" w:eastAsia="Liberation Serif" w:cs="Liberation Serif"/>
          <w:sz w:val="24"/>
        </w:rPr>
        <w:t xml:space="preserve"> настоящего Административного регламента, передает заявление и документы специалисту отдела, ответственному за направление межведомственного запроса;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 случае поступления заявления и документов почтовым отправлением при наличии документов (сведений), указанных в </w:t>
      </w:r>
      <w:hyperlink w:tooltip="21. Для предоставления муниципальной услуги департаментом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 w:anchor="P144" w:history="1">
        <w:r>
          <w:rPr>
            <w:rFonts w:ascii="Liberation Serif" w:hAnsi="Liberation Serif" w:eastAsia="Liberation Serif" w:cs="Liberation Serif"/>
            <w:color w:val="0000ff"/>
            <w:sz w:val="24"/>
          </w:rPr>
          <w:t xml:space="preserve">пункте 21</w:t>
        </w:r>
      </w:hyperlink>
      <w:r>
        <w:rPr>
          <w:rFonts w:ascii="Liberation Serif" w:hAnsi="Liberation Serif" w:eastAsia="Liberation Serif" w:cs="Liberation Serif"/>
          <w:sz w:val="24"/>
        </w:rPr>
        <w:t xml:space="preserve"> настоящего Административного регламента, передает заявление и документы специалисту отдела, ответственному за рассмотрение заявления.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Результатом административной процедуры является прием заявления о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Способом фиксации результата административной процедуры является регистрация заявления в журнале регистрации заявлений.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Продолжительность административной процедуры - не более 1 рабочего дня.</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Последовательность административных действий</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при истребовании в рамках межведомственного взаимодействия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документов (сведений), которые находятся в распоряжении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государственных органов, органов местного самоуправления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 иных организаций, для предоставления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37. Основанием для начала исполнения административной проц</w:t>
      </w:r>
      <w:r>
        <w:rPr>
          <w:rFonts w:ascii="Liberation Serif" w:hAnsi="Liberation Serif" w:eastAsia="Liberation Serif" w:cs="Liberation Serif"/>
          <w:sz w:val="24"/>
        </w:rPr>
        <w:t xml:space="preserve">едуры по запросу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 является непредставление заявителем документов, предусмотренных </w:t>
      </w:r>
      <w:hyperlink w:tooltip="21. Для предоставления муниципальной услуги департаментом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 w:anchor="P144" w:history="1">
        <w:r>
          <w:rPr>
            <w:rFonts w:ascii="Liberation Serif" w:hAnsi="Liberation Serif" w:eastAsia="Liberation Serif" w:cs="Liberation Serif"/>
            <w:color w:val="0000ff"/>
            <w:sz w:val="24"/>
          </w:rPr>
          <w:t xml:space="preserve">пунктом 21</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38. Специалист департамента, ответственный за направление межведомст</w:t>
      </w:r>
      <w:r>
        <w:rPr>
          <w:rFonts w:ascii="Liberation Serif" w:hAnsi="Liberation Serif" w:eastAsia="Liberation Serif" w:cs="Liberation Serif"/>
          <w:sz w:val="24"/>
        </w:rPr>
        <w:t xml:space="preserve">венного запроса, в течение 2 рабочих дней с даты регистрации заявления направляет межведомственный запрос в орган (организацию), в распоряжении которого (ой) находятся указанные документы (сведения) и осуществляет контроль за его своевременным исполнением.</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в соответствии с </w:t>
      </w:r>
      <w:hyperlink r:id="rId28" w:tooltip="Постановление Правительства ЯНАО от 15.03.2012 N 183-П (ред. от 25.10.2022) &quot;Об организации межведомственного информационного взаимодействия при предоставлении государственных услуг&quot; (вместе с &quot;Порядком межведомственного информационного взаимодействия при предоставлении государственных услуг&quot;) {КонсультантПлюс}" w:history="1">
        <w:r>
          <w:rPr>
            <w:rFonts w:ascii="Liberation Serif" w:hAnsi="Liberation Serif" w:eastAsia="Liberation Serif" w:cs="Liberation Serif"/>
            <w:color w:val="0000ff"/>
            <w:sz w:val="24"/>
          </w:rPr>
          <w:t xml:space="preserve">Порядком</w:t>
        </w:r>
      </w:hyperlink>
      <w:r>
        <w:rPr>
          <w:rFonts w:ascii="Liberation Serif" w:hAnsi="Liberation Serif" w:eastAsia="Liberation Serif" w:cs="Liberation Serif"/>
          <w:sz w:val="24"/>
        </w:rPr>
        <w:t xml:space="preserve"> межведомственного информационного взаимодействия </w:t>
      </w:r>
      <w:r>
        <w:rPr>
          <w:rFonts w:ascii="Liberation Serif" w:hAnsi="Liberation Serif" w:eastAsia="Liberation Serif" w:cs="Liberation Serif"/>
          <w:sz w:val="24"/>
        </w:rPr>
        <w:t xml:space="preserve">при предоставлении государственных услуг, утвержденным постановлением Правительства Ямало-Ненецкого автономного округа от 15 марта 2012 года N 183-П "Об организации межведомственного информационного взаимодействия при предоставлении государственных услуг".</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Критерием для принятия решения о направлении межведомственного запроса является непредставление заявителем по собственной инициативе документов (сведений), указанных в </w:t>
      </w:r>
      <w:hyperlink w:tooltip="21. Для предоставления муниципальной услуги департаментом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 w:anchor="P144" w:history="1">
        <w:r>
          <w:rPr>
            <w:rFonts w:ascii="Liberation Serif" w:hAnsi="Liberation Serif" w:eastAsia="Liberation Serif" w:cs="Liberation Serif"/>
            <w:color w:val="0000ff"/>
            <w:sz w:val="24"/>
          </w:rPr>
          <w:t xml:space="preserve">пункте 21</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Специалист деп</w:t>
      </w:r>
      <w:r>
        <w:rPr>
          <w:rFonts w:ascii="Liberation Serif" w:hAnsi="Liberation Serif" w:eastAsia="Liberation Serif" w:cs="Liberation Serif"/>
          <w:sz w:val="24"/>
        </w:rPr>
        <w:t xml:space="preserve">артамента, ответственный за направление межведомственного запроса, в течение 1 рабочего дня с даты поступления последнего необходимого документа передает заявление и документы специалисту департамента, ответственному за рассмотрение заявления и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Максимальная продолжительность административных действий - не более 30 минут.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Результатом административной процедуры является направление межведомственного запроса в органы (организации), в распоряжении которых находятся документы, указанные в </w:t>
      </w:r>
      <w:hyperlink w:tooltip="21. Для предоставления муниципальной услуги департаментом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 w:anchor="P144" w:history="1">
        <w:r>
          <w:rPr>
            <w:rFonts w:ascii="Liberation Serif" w:hAnsi="Liberation Serif" w:eastAsia="Liberation Serif" w:cs="Liberation Serif"/>
            <w:color w:val="0000ff"/>
            <w:sz w:val="24"/>
          </w:rPr>
          <w:t xml:space="preserve">пункте 21</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Способом фиксации результата административной процедуры является регистрация межведомственного запроса, направлен</w:t>
      </w:r>
      <w:r>
        <w:rPr>
          <w:rFonts w:ascii="Liberation Serif" w:hAnsi="Liberation Serif" w:eastAsia="Liberation Serif" w:cs="Liberation Serif"/>
          <w:sz w:val="24"/>
        </w:rPr>
        <w:t xml:space="preserve">ного в рамках системы электронного межведомственного взаимодействия, либо регистрация письменного запроса в соответствии с требованиями делопроизводства, установленными в департаменте. Продолжительность административной процедуры - не более 2 рабочих дней.</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Рассмотрение заявления на предоставление муниципальной</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услуги и предоставление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39. Основанием для начала процедуры является получение специалистом департамента, ответственным за рассмотрение заявления и документов, предусмотренных </w:t>
      </w:r>
      <w:hyperlink w:tooltip="18. Для получения муниципальной услуги заявитель представляет в департамент либо МФЦ следующие документы:" w:anchor="P125" w:history="1">
        <w:r>
          <w:rPr>
            <w:rFonts w:ascii="Liberation Serif" w:hAnsi="Liberation Serif" w:eastAsia="Liberation Serif" w:cs="Liberation Serif"/>
            <w:color w:val="0000ff"/>
            <w:sz w:val="24"/>
          </w:rPr>
          <w:t xml:space="preserve">пунктами 18</w:t>
        </w:r>
      </w:hyperlink>
      <w:r>
        <w:rPr>
          <w:rFonts w:ascii="Liberation Serif" w:hAnsi="Liberation Serif" w:eastAsia="Liberation Serif" w:cs="Liberation Serif"/>
          <w:sz w:val="24"/>
        </w:rPr>
        <w:t xml:space="preserve"> и </w:t>
      </w:r>
      <w:hyperlink w:tooltip="21. Для предоставления муниципальной услуги департаментом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 w:anchor="P144" w:history="1">
        <w:r>
          <w:rPr>
            <w:rFonts w:ascii="Liberation Serif" w:hAnsi="Liberation Serif" w:eastAsia="Liberation Serif" w:cs="Liberation Serif"/>
            <w:color w:val="0000ff"/>
            <w:sz w:val="24"/>
          </w:rPr>
          <w:t xml:space="preserve">21</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Критерии для принятия решения о предоставлении либо об отказе в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наличие (отсутствие) оснований для предоставления муниципальной услуги, предусмотренных </w:t>
      </w:r>
      <w:hyperlink w:tooltip="26. Основаниями для отказа в предоставлении муниципальной услуги являются:" w:anchor="P166" w:history="1">
        <w:r>
          <w:rPr>
            <w:rFonts w:ascii="Liberation Serif" w:hAnsi="Liberation Serif" w:eastAsia="Liberation Serif" w:cs="Liberation Serif"/>
            <w:color w:val="0000ff"/>
            <w:sz w:val="24"/>
          </w:rPr>
          <w:t xml:space="preserve">пунктом 26</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наличие копии постановления Администрации города Салехарда о предоставлении муниципальной услуги в виде</w:t>
      </w:r>
      <w:r>
        <w:rPr>
          <w:rFonts w:ascii="Liberation Serif" w:hAnsi="Liberation Serif" w:eastAsia="Liberation Serif" w:cs="Liberation Serif"/>
          <w:sz w:val="24"/>
        </w:rPr>
        <w:t xml:space="preserve"> ежемесячной социальной выплаты многодетным семьям, проживающим в сельской местности (п. Пельвож), либо об отказе в предоставлении муниципальной услуги в виде ежемесячной социальной выплаты многодетным семьям, проживающим в сельской местности (п. Пельвож).</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40. При получении заявления специалист департамента, ответственный за рассмотрение заявления и документов, в течение 1 рабочего дня с даты получения, заявления и документов, указанных в </w:t>
      </w:r>
      <w:hyperlink w:tooltip="21. Для предоставления муниципальной услуги департаментом в рамках межведомственного взаимодействия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 w:anchor="P144" w:history="1">
        <w:r>
          <w:rPr>
            <w:rFonts w:ascii="Liberation Serif" w:hAnsi="Liberation Serif" w:eastAsia="Liberation Serif" w:cs="Liberation Serif"/>
            <w:color w:val="0000ff"/>
            <w:sz w:val="24"/>
          </w:rPr>
          <w:t xml:space="preserve">пункте 21</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определяет наличие либо отсутствие оснований для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готовит проект постановления Администрации города Салехарда о предоставлении муниципальной услуги в виде</w:t>
      </w:r>
      <w:r>
        <w:rPr>
          <w:rFonts w:ascii="Liberation Serif" w:hAnsi="Liberation Serif" w:eastAsia="Liberation Serif" w:cs="Liberation Serif"/>
          <w:sz w:val="24"/>
        </w:rPr>
        <w:t xml:space="preserve"> ежемесячной социальной выплаты многодетным семьям, проживающим в сельской местности (п. Пельвож), либо об отказе в предоставлении муниципальной услуги в виде ежемесячной социальной выплаты многодетным семьям, проживающим в сельской местности (п. Пельвож);</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направляет на согласование в установленном порядке проект постановления Администрации города Салехарда о предоставлении муниципальной услуги в виде</w:t>
      </w:r>
      <w:r>
        <w:rPr>
          <w:rFonts w:ascii="Liberation Serif" w:hAnsi="Liberation Serif" w:eastAsia="Liberation Serif" w:cs="Liberation Serif"/>
          <w:sz w:val="24"/>
        </w:rPr>
        <w:t xml:space="preserve"> ежемесячной социальной выплаты многодетным семьям, проживающим в сельской местности (п. Пельвож), либо об отказе в предоставлении муниципальной услуги в виде ежемесячной социальной выплаты многодетным семьям, проживающим в сельской местности (п. Пельвож).</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Максимальная продолжительность административных действий - не более 60 минут.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41. Проект постановления Администрации города Салехарда о предоставлении муниципальной услуги в виде ежемесячной социальной выплаты многодетным семьям, проживающим в сельской местности (п. Пельвож</w:t>
      </w:r>
      <w:r>
        <w:rPr>
          <w:rFonts w:ascii="Liberation Serif" w:hAnsi="Liberation Serif" w:eastAsia="Liberation Serif" w:cs="Liberation Serif"/>
          <w:sz w:val="24"/>
        </w:rPr>
        <w:t xml:space="preserve">), либо об отказе в предоставлении муниципальной услуги в виде ежемесячной социальной выплаты многодетным семьям, проживающим в сельской местности (п. Пельвож) направляется на согласование и принятие в установленном муниципальными правовыми актами порядке.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42. Специалист отдела, ответственный за рассмотрение документов, не позднее 1 рабочего дня со дня поступления в департамент копии постановления </w:t>
      </w:r>
      <w:r>
        <w:rPr>
          <w:rFonts w:ascii="Liberation Serif" w:hAnsi="Liberation Serif" w:eastAsia="Liberation Serif" w:cs="Liberation Serif"/>
          <w:sz w:val="24"/>
        </w:rPr>
        <w:t xml:space="preserve">Администрации города Салехарда о предоставлении муниципальной услуги в виде ежемесячной социальной выплаты многодетным семьям, проживающим в сельской местности (п. Пельвож) направляет заявителю копию указанного постановления Администрации города Салехарда.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Специалист отдела, ответственный за рассмотрение документов, не позднее 1 рабочего дня со дня</w:t>
      </w:r>
      <w:r>
        <w:rPr>
          <w:rFonts w:ascii="Liberation Serif" w:hAnsi="Liberation Serif" w:eastAsia="Liberation Serif" w:cs="Liberation Serif"/>
          <w:sz w:val="24"/>
        </w:rPr>
        <w:t xml:space="preserve"> поступления в департамент копии постановления Администрации города Салехарда об отказе предоставлении муниципальной услуги в виде ежемесячной социальной выплаты многодетным семьям, проживающим в сельской местности (п. Пельвож) направляет заявителю копию у</w:t>
      </w:r>
      <w:r>
        <w:rPr>
          <w:rFonts w:ascii="Liberation Serif" w:hAnsi="Liberation Serif" w:eastAsia="Liberation Serif" w:cs="Liberation Serif"/>
          <w:sz w:val="24"/>
        </w:rPr>
        <w:t xml:space="preserve">казанного постановления Администрации города Салехарда и уведомительное письмо с указанием причин отказа в предоставлении муниципальной услуги и порядка обжалования. Уведомительное письмо подписывается начальником департамента либо уполномоченным им лицом.</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Копию постановления Администрации города Салехарда о предоставлении муниципальной услуги в виде ежемесячной социальной выплаты многодетным семьям, проживающим в сельской местности (п. Пельвож), либо об отказе </w:t>
      </w:r>
      <w:r>
        <w:rPr>
          <w:rFonts w:ascii="Liberation Serif" w:hAnsi="Liberation Serif" w:eastAsia="Liberation Serif" w:cs="Liberation Serif"/>
          <w:sz w:val="24"/>
        </w:rPr>
        <w:t xml:space="preserve">в предоставлении муниципальной услуги в виде ежемесячной социальной выплаты многодетным семьям, проживающим в сельской местности (п. Пельвож) направляется заявителю по средствам почтового отправления либо предоставляется при личном обращении в департамент.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Копию постановления Администрации города Салехарда о предоставлении муниципальной услуги в виде ежемесячной социальной выплаты много</w:t>
      </w:r>
      <w:r>
        <w:rPr>
          <w:rFonts w:ascii="Liberation Serif" w:hAnsi="Liberation Serif" w:eastAsia="Liberation Serif" w:cs="Liberation Serif"/>
          <w:sz w:val="24"/>
        </w:rPr>
        <w:t xml:space="preserve">детным семьям, проживающим в сельской местности (п. Пельвож), либо об отказе в предоставлении муниципальной услуги в виде ежемесячной социальной выплаты многодетным семьям, проживающим в сельской местности (п. Пельвож) приобщается к личному делу заявителя.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Документы, представленные заявителем лично либо направленные им по почте, возвращаются заявителю.</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43. Специалист департамента, ответственный за предоставление муниципально</w:t>
      </w:r>
      <w:r>
        <w:rPr>
          <w:rFonts w:ascii="Liberation Serif" w:hAnsi="Liberation Serif" w:eastAsia="Liberation Serif" w:cs="Liberation Serif"/>
          <w:sz w:val="24"/>
        </w:rPr>
        <w:t xml:space="preserve">й услуги, не позднее 1 рабочего дня с даты поступления в департамент постановления Администрации города Салехарда о предоставлении муниципальной услуги в виде ежемесячной социальной выплаты многодетным семьям, проживающим в сельской местности (п. Пельвож):</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производит назначение муниципальной услуги в автоматизированной информационной системе обеспечения адресной социальной поддержки населения;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направляет список получателей муниципальной услуги в кредитные организации для перечисления на счета заявителей.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Максимальная продолжительность административных действий - не более 30 минут.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Результаты административной процедуры:</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постановление Администрации города Салехарда о предоставлении</w:t>
      </w:r>
      <w:r>
        <w:rPr>
          <w:rFonts w:ascii="Liberation Serif" w:hAnsi="Liberation Serif" w:eastAsia="Liberation Serif" w:cs="Liberation Serif"/>
          <w:sz w:val="24"/>
        </w:rPr>
        <w:t xml:space="preserve"> муниципальной услуги в виде ежемесячной социальной выплаты многодетным семьям, проживающим в сельской местности (п. Пельвож) и назначение муниципальной услуги в автоматизированной информационной системе обеспечения адресной социальной поддержки населения;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постановление Администрации города Салехарда об отказе в предоставлении муниципальной услуги в виде ежемесячн</w:t>
      </w:r>
      <w:r>
        <w:rPr>
          <w:rFonts w:ascii="Liberation Serif" w:hAnsi="Liberation Serif" w:eastAsia="Liberation Serif" w:cs="Liberation Serif"/>
          <w:sz w:val="24"/>
        </w:rPr>
        <w:t xml:space="preserve">ой социальной выплаты многодетным семьям, проживающим в сельской местности (п. Пельвож), направление заявителю одного экземпляра указанного акта и уведомительного письма с указанием причин отказа в предоставлении муниципальной услуги и порядка обжалования.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Способом фиксации результата административной процедуры является принятие постановления Администрации города Салехарда о пред</w:t>
      </w:r>
      <w:r>
        <w:rPr>
          <w:rFonts w:ascii="Liberation Serif" w:hAnsi="Liberation Serif" w:eastAsia="Liberation Serif" w:cs="Liberation Serif"/>
          <w:sz w:val="24"/>
        </w:rPr>
        <w:t xml:space="preserve">оставлении муниципальной услуги в виде ежемесячной социальной выплаты многодетным семьям, проживающим в сельской местности (п. Пельвож), назначение выплаты ежемесячной денежной компенсации в автоматизированной информационной системе обеспечения адресной со</w:t>
      </w:r>
      <w:r>
        <w:rPr>
          <w:rFonts w:ascii="Liberation Serif" w:hAnsi="Liberation Serif" w:eastAsia="Liberation Serif" w:cs="Liberation Serif"/>
          <w:sz w:val="24"/>
        </w:rPr>
        <w:t xml:space="preserve">циальной поддержки населения, а также направленный в кредитные организации, список получателей муниципальной услуги или принятие постановления Администрации города Салехарда об отказе в предоставлении муниципальной услуги в виде ежемесячной социальной выпл</w:t>
      </w:r>
      <w:r>
        <w:rPr>
          <w:rFonts w:ascii="Liberation Serif" w:hAnsi="Liberation Serif" w:eastAsia="Liberation Serif" w:cs="Liberation Serif"/>
          <w:sz w:val="24"/>
        </w:rPr>
        <w:t xml:space="preserve">аты многодетным семьям, проживающим в сельской местности (п. Пельвож) и уведомительное письмо с указанием причин отказа в предоставлении муниципальной услуги и порядка обжалования, зарегистрированное в установленном порядке делопроизводства в департаменте.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Продолжительность административной процедуры - не более 1 рабочий день.</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Последовательность административных действий</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при приостановлении предоставления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44. Основанием для начала процедуры приостановления предоставления муниципальной услуги является наступление обстоятельств, влекущих приостановление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Критерием для принятия решения о приостановлении предоставления муниципальной услуги являются наступившие обстоятельства, перечисленные в </w:t>
      </w:r>
      <w:hyperlink w:tooltip="25. Основаниями для приостановления предоставления муниципальной услуги являются следующие обстоятельства:" w:anchor="P163" w:history="1">
        <w:r>
          <w:rPr>
            <w:rFonts w:ascii="Liberation Serif" w:hAnsi="Liberation Serif" w:eastAsia="Liberation Serif" w:cs="Liberation Serif"/>
            <w:color w:val="0000ff"/>
            <w:sz w:val="24"/>
          </w:rPr>
          <w:t xml:space="preserve">пункте 25</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45. Специалист департамента, ответственный за приостановление предоставления муниципальной услуги, при наступлении обстоятельств, указанных в </w:t>
      </w:r>
      <w:hyperlink w:tooltip="25. Основаниями для приостановления предоставления муниципальной услуги являются следующие обстоятельства:" w:anchor="P163" w:history="1">
        <w:r>
          <w:rPr>
            <w:rFonts w:ascii="Liberation Serif" w:hAnsi="Liberation Serif" w:eastAsia="Liberation Serif" w:cs="Liberation Serif"/>
            <w:color w:val="0000ff"/>
            <w:sz w:val="24"/>
          </w:rPr>
          <w:t xml:space="preserve">пункте 25</w:t>
        </w:r>
      </w:hyperlink>
      <w:r>
        <w:rPr>
          <w:rFonts w:ascii="Liberation Serif" w:hAnsi="Liberation Serif" w:eastAsia="Liberation Serif" w:cs="Liberation Serif"/>
          <w:sz w:val="24"/>
        </w:rPr>
        <w:t xml:space="preserve"> настоящего Административного регламента, в течение 1 рабочего дня со дня поступления сведений о наступлении обстоятельств, влекущих приостановление предоставления муниципальной услуги, готовит проект </w:t>
      </w:r>
      <w:hyperlink w:tooltip="            РЕШЕНИЕ НА ПРИОСТАНОВЛЕНИЕ/ПРЕКРАЩЕНИЕ N __________" w:anchor="P601" w:history="1">
        <w:r>
          <w:rPr>
            <w:rFonts w:ascii="Liberation Serif" w:hAnsi="Liberation Serif" w:eastAsia="Liberation Serif" w:cs="Liberation Serif"/>
            <w:color w:val="0000ff"/>
            <w:sz w:val="24"/>
          </w:rPr>
          <w:t xml:space="preserve">решения</w:t>
        </w:r>
      </w:hyperlink>
      <w:r>
        <w:rPr>
          <w:rFonts w:ascii="Liberation Serif" w:hAnsi="Liberation Serif" w:eastAsia="Liberation Serif" w:cs="Liberation Serif"/>
          <w:sz w:val="24"/>
        </w:rPr>
        <w:t xml:space="preserve"> о пр</w:t>
      </w:r>
      <w:r>
        <w:rPr>
          <w:rFonts w:ascii="Liberation Serif" w:hAnsi="Liberation Serif" w:eastAsia="Liberation Serif" w:cs="Liberation Serif"/>
          <w:sz w:val="24"/>
        </w:rPr>
        <w:t xml:space="preserve">иостановлении предоставления муниципальной услуги (приложение N 2 к настоящему Административному регламенту) и приостанавливает предоставление муниципальной услуги с первого числа месяца, следующего за месяцем, в котором наступили указанные обстоятельства.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Решение о приостановлении предоставления муниципальной услуги принимается начальником департамента или уполномоченным им лицом не позднее 1 рабочего дня со дня подготовки проекта решения.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Максимальная продолжительность административных действий - 30 минут.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Результатом административной процедуры является приостановление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Способом фиксации результата административной процедуры является решение о приостановлении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Продолжительность административной процедуры - не более 2 рабочих дней.</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Возобновление предоставления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46. Основанием для начала процедуры возобновления предоставления муниципальной услуги является представление заявителем документов, подтверждающих устранение обстоятельств, указанных в </w:t>
      </w:r>
      <w:hyperlink w:tooltip="25. Основаниями для приостановления предоставления муниципальной услуги являются следующие обстоятельства:" w:anchor="P163" w:history="1">
        <w:r>
          <w:rPr>
            <w:rFonts w:ascii="Liberation Serif" w:hAnsi="Liberation Serif" w:eastAsia="Liberation Serif" w:cs="Liberation Serif"/>
            <w:color w:val="0000ff"/>
            <w:sz w:val="24"/>
          </w:rPr>
          <w:t xml:space="preserve">пункте 25</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Критерии для принятия решения о возобновлении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представление заявителем документов, подтверждающих устранение обстоятельств, указанных в </w:t>
      </w:r>
      <w:hyperlink w:tooltip="25. Основаниями для приостановления предоставления муниципальной услуги являются следующие обстоятельства:" w:anchor="P163" w:history="1">
        <w:r>
          <w:rPr>
            <w:rFonts w:ascii="Liberation Serif" w:hAnsi="Liberation Serif" w:eastAsia="Liberation Serif" w:cs="Liberation Serif"/>
            <w:color w:val="0000ff"/>
            <w:sz w:val="24"/>
          </w:rPr>
          <w:t xml:space="preserve">пункте 25</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47. Специалист департамента, ответственный за возобновление предоставления муниципальной услуги, при поступлении документов, подтверждающих устранение обстоятельств, указанных в указанных в </w:t>
      </w:r>
      <w:hyperlink w:tooltip="25. Основаниями для приостановления предоставления муниципальной услуги являются следующие обстоятельства:" w:anchor="P163" w:history="1">
        <w:r>
          <w:rPr>
            <w:rFonts w:ascii="Liberation Serif" w:hAnsi="Liberation Serif" w:eastAsia="Liberation Serif" w:cs="Liberation Serif"/>
            <w:color w:val="0000ff"/>
            <w:sz w:val="24"/>
          </w:rPr>
          <w:t xml:space="preserve">пункте 25</w:t>
        </w:r>
      </w:hyperlink>
      <w:r>
        <w:rPr>
          <w:rFonts w:ascii="Liberation Serif" w:hAnsi="Liberation Serif" w:eastAsia="Liberation Serif" w:cs="Liberation Serif"/>
          <w:sz w:val="24"/>
        </w:rPr>
        <w:t xml:space="preserve"> настоящего Административного регламента, не позднее 2 рабочих дней со дня представления заявителем документов продлевает предоставление муниципальной услуги с соблюдением следующих условий: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с 1-го числа месяца, следующего за месяцем, в котором обстоятельства, повлекшие приостановление ее выплаты, устранены, но не более чем за шесть месяцев.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Максимальная продолжительность административных действий - 20 минут.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Результатом административной процедуры является возобновление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Способом фиксации результата административной процедуры является решение о возобновлении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Продолжительность административной процедуры - не более 2 рабочих дней.</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Последовательность административных действий при прекращении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предоставления 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48. Основанием для начала процедуры прекращения предоставления муниципальной услуги является получение сведений о наступлении обстоятельств, влекущих прекращение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Критерии для принятия решения о прекращении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непредставление справки с места учебы, подтверждающей факт обучения детей старше 18 лет и не достигших возраста 23 лет по очной форме в образовательных организациях всех типов и видов, по истечении шести месяцев с даты приостановления предоставления мун</w:t>
      </w:r>
      <w:r>
        <w:rPr>
          <w:rFonts w:ascii="Liberation Serif" w:hAnsi="Liberation Serif" w:eastAsia="Liberation Serif" w:cs="Liberation Serif"/>
          <w:sz w:val="24"/>
        </w:rPr>
        <w:t xml:space="preserve">иципальной услуги по причине - непредставление в установленный срок (ежегодно, не позднее 1 сентября) справки с места учебы, подтверждающей факт обучения детей, не достигших возраста 23 лет, по очной форме в образовательных организациях всех типов и видов;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утрата права на получение муниципальной </w:t>
      </w:r>
      <w:r>
        <w:rPr>
          <w:rFonts w:ascii="Liberation Serif" w:hAnsi="Liberation Serif" w:eastAsia="Liberation Serif" w:cs="Liberation Serif"/>
          <w:sz w:val="24"/>
        </w:rPr>
        <w:t xml:space="preserve">услуги в соответствии с действующим законодательством (изменение возрастного состава семьи; лишение родительских прав; прекращение опеки; обнаружение обстоятельств или документов, опровергающих достоверность сведений, представленных в подтверждение права);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снятие заявителя и членов его семьи с регистрационного учета по месту жительства в поселке Пельвож;</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смерть заявителя.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49. Спец</w:t>
      </w:r>
      <w:r>
        <w:rPr>
          <w:rFonts w:ascii="Liberation Serif" w:hAnsi="Liberation Serif" w:eastAsia="Liberation Serif" w:cs="Liberation Serif"/>
          <w:sz w:val="24"/>
        </w:rPr>
        <w:t xml:space="preserve">иалист департамента, ответственный за прекращение предоставления муниципальной услуги, в течение 1 рабочего дня с даты поступления в департамент сведений о наступлении обстоятельств, влекущих прекращение предоставления муниципальной услуги, готовит проект </w:t>
      </w:r>
      <w:hyperlink w:tooltip="            РЕШЕНИЕ НА ПРИОСТАНОВЛЕНИЕ/ПРЕКРАЩЕНИЕ N __________" w:anchor="P601" w:history="1">
        <w:r>
          <w:rPr>
            <w:rFonts w:ascii="Liberation Serif" w:hAnsi="Liberation Serif" w:eastAsia="Liberation Serif" w:cs="Liberation Serif"/>
            <w:color w:val="0000ff"/>
            <w:sz w:val="24"/>
          </w:rPr>
          <w:t xml:space="preserve">решения</w:t>
        </w:r>
      </w:hyperlink>
      <w:r>
        <w:rPr>
          <w:rFonts w:ascii="Liberation Serif" w:hAnsi="Liberation Serif" w:eastAsia="Liberation Serif" w:cs="Liberation Serif"/>
          <w:sz w:val="24"/>
        </w:rPr>
        <w:t xml:space="preserve"> о прекращении предоставления муниципальной услуги (приложение N 2 к настоящему Административному регламенту) и прекращает предоставление муниципальной услуги с 1-го числа месяца, следующего за месяцем наступления указанных обстоятельств.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Решение о прекращении предоставления муниципальной услуги принимается начальником департамента или уполномоченным им лицом не позднее 1 рабочего дня со дня подготовки проекта решения.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Максимальная продолжительность административных действий - 20 минут.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Результатом административной процедуры является прекращение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Способом фиксации результата административной процедуры является решение о прекращении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Продолжительность административной процедуры - не более 2 рабочих дней.</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1"/>
      </w:pPr>
      <w:r>
        <w:rPr>
          <w:rFonts w:ascii="Liberation Serif" w:hAnsi="Liberation Serif" w:eastAsia="Liberation Serif" w:cs="Liberation Serif"/>
          <w:sz w:val="24"/>
        </w:rPr>
        <w:t xml:space="preserve">IV. Формы контроля за исполнением</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Административного регламента</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Порядок осуществления текущего контроля за соблюдением</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 исполнением положений Административного регламента</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50.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ее пр</w:t>
      </w:r>
      <w:r>
        <w:rPr>
          <w:rFonts w:ascii="Liberation Serif" w:hAnsi="Liberation Serif" w:eastAsia="Liberation Serif" w:cs="Liberation Serif"/>
          <w:sz w:val="24"/>
        </w:rPr>
        <w:t xml:space="preserve">едоставления решений осуществляется начальником департамента и должностными лицами департамента, ответственными за организацию работы по предоставлению муниципальной услуги. Текущий контроль деятельности работников МФЦ осуществляет директор ГКУ ЯНАО "МФЦ".</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Порядок и периодичность осуществления плановых и внеплановых</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проверок полноты и качества предоставления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51. Контроль за полнотой и качеством предоставления муниципальной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Контрольные мероприятия по проверке соответствия качества фак</w:t>
      </w:r>
      <w:r>
        <w:rPr>
          <w:rFonts w:ascii="Liberation Serif" w:hAnsi="Liberation Serif" w:eastAsia="Liberation Serif" w:cs="Liberation Serif"/>
          <w:sz w:val="24"/>
        </w:rPr>
        <w:t xml:space="preserve">тически предоставляемых муниципальных услуг установленным стандартам предоставления муниципальных услуг (далее - контрольное мероприятие) проводятся управлением экономики Администрации муниципального образования город Салехард и подразделяются на два вида: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плановые контрольные мероприятия проводятся не чаще</w:t>
      </w:r>
      <w:r>
        <w:rPr>
          <w:rFonts w:ascii="Liberation Serif" w:hAnsi="Liberation Serif" w:eastAsia="Liberation Serif" w:cs="Liberation Serif"/>
          <w:sz w:val="24"/>
        </w:rPr>
        <w:t xml:space="preserve"> одного раза в год на основании утвержденного муниципальным правовым актом ежегодного плана проведения контрольных мероприятий и изданным в соответствии с ним правовым актом Администрации города Салехарда о назначении и проведении соответствующей проверки;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внеплановые контрольные мероприятия проводятся на основании обращений заявителей и изданного правового акта Администрации города Салехарда о назначении и проведении соответствующей проверки.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Результаты проверки оформляются в виде акта, в котором отмечаются выявленные недостатки и указываются предложения по их устранению.</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Ответственность муниципальных служащих и иных должностных</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лиц за решения и действия (бездействие), принимаемые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(осуществляемые) в ходе предоставления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52. 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 Российской Федерации.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Порядок и формы контроля за предоставлением муниципальной</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услуги со стороны граждан, их объединений и организаций</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53. Заявители вправе направить письменное обращение в адрес начальника департамента с просьбой о проведении проверки соблюдения и исполнения положений настоящего Административного регламе</w:t>
      </w:r>
      <w:r>
        <w:rPr>
          <w:rFonts w:ascii="Liberation Serif" w:hAnsi="Liberation Serif" w:eastAsia="Liberation Serif" w:cs="Liberation Serif"/>
          <w:sz w:val="24"/>
        </w:rPr>
        <w:t xml:space="preserve">нта и иных нормативных правовых актов,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В случае проведения внеплановой проверки по конкретному обращению в течение 30 дней со дня регистрации</w:t>
      </w:r>
      <w:r>
        <w:rPr>
          <w:rFonts w:ascii="Liberation Serif" w:hAnsi="Liberation Serif" w:eastAsia="Liberation Serif" w:cs="Liberation Serif"/>
          <w:sz w:val="24"/>
        </w:rPr>
        <w:t xml:space="preserve"> письменного обращения или в электронном виде обратившемуся направляется по почте или в электронном виде информация о результатах проверки, проведенной по обращению. Информация подписывается начальником департамента или уполномоченным им должностным лицом.</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1"/>
      </w:pPr>
      <w:r>
        <w:rPr>
          <w:rFonts w:ascii="Liberation Serif" w:hAnsi="Liberation Serif" w:eastAsia="Liberation Serif" w:cs="Liberation Serif"/>
          <w:sz w:val="24"/>
        </w:rPr>
        <w:t xml:space="preserve">V. Досудебный (внесудебный) порядок обжалования решений</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 действий (бездействия) органа, предоставляющего</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муниципальную услугу, а также должностных лиц,</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муниципальных служащих</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Информация для заинтересованных лиц об их праве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на досудебное (внесудебное) обжалование действий</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(бездействия) и (или) решений, принятых (осуществленных)</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в ходе предоставления муниципальной услуги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54. Заявитель имеет право на обжалование нарушения порядка предоставления муниципальной услуги, выразившегося в решениях, действиях (бездействии) ор</w:t>
      </w:r>
      <w:r>
        <w:rPr>
          <w:rFonts w:ascii="Liberation Serif" w:hAnsi="Liberation Serif" w:eastAsia="Liberation Serif" w:cs="Liberation Serif"/>
          <w:sz w:val="24"/>
        </w:rPr>
        <w:t xml:space="preserve">гана, предоставляющего муниципальную услугу, его должностных лиц, муниципальных служащих и иных работников при предоставлении муниципальной услуги, в досудебном (внесудебном) порядке путем обращения в департамент образования Администрации города Салехарда.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55. Жалоба заявителя на нарушение порядка предоставления муниципальной услуги подается в орган, предоставляющий муниципальную услугу, в письменной форме, в том числе при личном приеме заявителя, или в электронном виде.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Жалоба на решения и действия (бездействие) органа, предоставляющего муниципальную услугу, его должностного лица либо муниципального служащего может быть подана заявителем через МФЦ.</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Орган, предоставляющий муниципальную услугу (структурное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подразделение), и уполномоченные на рассмотрение жалобы</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лица, которым может быть направлена жалоба заявителя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в досудебном (внесудебном) порядке</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56. Жалоба на решения и (или) действия (бездействие), принятые в ходе предоставления муниципальной услуги, рассматривается органом, предоставляющим муниципальную услугу, в соответствии с действующим законодательством.</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57. Жалоба на решения и (или) действия (бездействие) органа, предоставляющего муниципальную услугу, должностного лица либо муниципального служащего, иного работника, регистрируется в департаменте образования.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58. Жалоба заявителя на решения и (или) действия (бездействие) специалиста структурного подразделения органа, предоставляющего муниципальную услугу, рассматривается руководителем структурного подразделения органа, предоставляющего муниципальную услугу.</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59. Жалоба заявителя на решения и (или) действия (бездействие) руководителя структурного подразделения органа, предоставляющего муниципальную услугу, направляется для рассмотрения Главе города Салехарда.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60. Запрещается направлять жалобу на рассмотрение должностному лицу, муниципальному служащему либо работнику органа, предоставляющего муниципальную услугу, решение или действие (бездействие) которого обжалуется.</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Способы информирования заявителей о порядке подачи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 рассмотрения жалобы, в том числе с использованием</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информационных систем</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61. Заявитель имеет право на получение информации и документов, необходимых для обоснования и рассмотрения жалобы.</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62. Орган, предоставляющий муниципальную услугу, предоставляет информацию о порядке подачи и рассмотрения жалобы:</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62.1. посредством размещения информации на официальном сайте, а также на Региональном портале и/или Едином портале;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62.2. с использованием телефонной связи, в письменной форме, по электронной почте.</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Перечень нормативных правовых актов, регулирующих порядок</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досудебного (внесудебного) обжалования решений и действий</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(бездействия) органа, предоставляющего муниципальную услугу,</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а также его должностных лиц</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63.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63.1. Федеральным </w:t>
      </w:r>
      <w:hyperlink r:id="rId29" w:tooltip="Федеральный закон от 27.07.2010 N 210-ФЗ (ред. от 28.12.2024) &quot;Об организации предоставления государственных и муниципальных услуг&quot; {КонсультантПлюс}" w:history="1">
        <w:r>
          <w:rPr>
            <w:rFonts w:ascii="Liberation Serif" w:hAnsi="Liberation Serif" w:eastAsia="Liberation Serif" w:cs="Liberation Serif"/>
            <w:color w:val="0000ff"/>
            <w:sz w:val="24"/>
          </w:rPr>
          <w:t xml:space="preserve">законом</w:t>
        </w:r>
      </w:hyperlink>
      <w:r>
        <w:rPr>
          <w:rFonts w:ascii="Liberation Serif" w:hAnsi="Liberation Serif" w:eastAsia="Liberation Serif" w:cs="Liberation Serif"/>
          <w:sz w:val="24"/>
        </w:rPr>
        <w:t xml:space="preserve"> от 27 июля 2010 года N 210-ФЗ "Об организации предоставления государственных и муниципальных услуг";</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63.2. </w:t>
      </w:r>
      <w:hyperlink r:id="rId30" w:tooltip="Постановление Правительства РФ от 16.08.2012 N 840 (ред. от 13.06.2018) &quo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history="1">
        <w:r>
          <w:rPr>
            <w:rFonts w:ascii="Liberation Serif" w:hAnsi="Liberation Serif" w:eastAsia="Liberation Serif" w:cs="Liberation Serif"/>
            <w:color w:val="0000ff"/>
            <w:sz w:val="24"/>
          </w:rPr>
          <w:t xml:space="preserve">постановлением</w:t>
        </w:r>
      </w:hyperlink>
      <w:r>
        <w:rPr>
          <w:rFonts w:ascii="Liberation Serif" w:hAnsi="Liberation Serif" w:eastAsia="Liberation Serif" w:cs="Liberation Serif"/>
          <w:sz w:val="24"/>
        </w:rPr>
        <w:t xml:space="preserve"> Правительства Российской Федера</w:t>
      </w:r>
      <w:r>
        <w:rPr>
          <w:rFonts w:ascii="Liberation Serif" w:hAnsi="Liberation Serif" w:eastAsia="Liberation Serif" w:cs="Liberation Serif"/>
          <w:sz w:val="24"/>
        </w:rPr>
        <w:t xml:space="preserve">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w:t>
      </w:r>
      <w:r>
        <w:rPr>
          <w:rFonts w:ascii="Liberation Serif" w:hAnsi="Liberation Serif" w:eastAsia="Liberation Serif" w:cs="Liberation Serif"/>
          <w:sz w:val="24"/>
        </w:rPr>
        <w:t xml:space="preserve">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w:t>
      </w:r>
      <w:r>
        <w:rPr>
          <w:rFonts w:ascii="Liberation Serif" w:hAnsi="Liberation Serif" w:eastAsia="Liberation Serif" w:cs="Liberation Serif"/>
          <w:sz w:val="24"/>
        </w:rPr>
        <w:t xml:space="preserve">1 статьи 16 Федерального закона от 27 июля 2010 года N 210-ФЗ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63.3. </w:t>
      </w:r>
      <w:hyperlink r:id="rId31" w:tooltip="Постановление Правительства РФ от 20.11.2012 N 1198 (ред. от 20.11.2018) &quo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quot; (вместе с &quot;Положением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КонсультантПлюс}" w:history="1">
        <w:r>
          <w:rPr>
            <w:rFonts w:ascii="Liberation Serif" w:hAnsi="Liberation Serif" w:eastAsia="Liberation Serif" w:cs="Liberation Serif"/>
            <w:color w:val="0000ff"/>
            <w:sz w:val="24"/>
          </w:rPr>
          <w:t xml:space="preserve">постановлением</w:t>
        </w:r>
      </w:hyperlink>
      <w:r>
        <w:rPr>
          <w:rFonts w:ascii="Liberation Serif" w:hAnsi="Liberation Serif" w:eastAsia="Liberation Serif" w:cs="Liberation Serif"/>
          <w:sz w:val="24"/>
        </w:rPr>
        <w:t xml:space="preserve"> Правительства Российской Федер</w:t>
      </w:r>
      <w:r>
        <w:rPr>
          <w:rFonts w:ascii="Liberation Serif" w:hAnsi="Liberation Serif" w:eastAsia="Liberation Serif" w:cs="Liberation Serif"/>
          <w:sz w:val="24"/>
        </w:rPr>
        <w:t xml:space="preserve">ации от 20 ноября 2012 года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63.4. </w:t>
      </w:r>
      <w:hyperlink r:id="rId32" w:tooltip="Постановление Правительства ЯНАО от 18.12.2014 N 1024-П (ред. от 19.03.2024) &quot;Об утверждении Порядка об особенностях подачи и рассмотрения жалоб на решения и действия (бездействие) исполнительных органов Ямало-Ненецкого автономного округа, должностных лиц, государственных гражданских служащих исполнительных органов Ямало-Ненецкого автономного округа, пре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КонсультантПлюс}" w:history="1">
        <w:r>
          <w:rPr>
            <w:rFonts w:ascii="Liberation Serif" w:hAnsi="Liberation Serif" w:eastAsia="Liberation Serif" w:cs="Liberation Serif"/>
            <w:color w:val="0000ff"/>
            <w:sz w:val="24"/>
          </w:rPr>
          <w:t xml:space="preserve">постановлением</w:t>
        </w:r>
      </w:hyperlink>
      <w:r>
        <w:rPr>
          <w:rFonts w:ascii="Liberation Serif" w:hAnsi="Liberation Serif" w:eastAsia="Liberation Serif" w:cs="Liberation Serif"/>
          <w:sz w:val="24"/>
        </w:rPr>
        <w:t xml:space="preserve"> Правительства Ямало-Ненецкого автономного округа от 18 декабря 2014 года N 1024-П "Об утверждении Порядка об особенностях подачи и рассмотрения жалоб н</w:t>
      </w:r>
      <w:r>
        <w:rPr>
          <w:rFonts w:ascii="Liberation Serif" w:hAnsi="Liberation Serif" w:eastAsia="Liberation Serif" w:cs="Liberation Serif"/>
          <w:sz w:val="24"/>
        </w:rPr>
        <w:t xml:space="preserve">а решения и действия (бездействие) исполнительных органов государственной власти Ямало-Ненецкого автономного округа, должностных лиц, государственных гражданских служащих исполнительных органов государственной власти Ямало-Ненецкого автономного округа, пре</w:t>
      </w:r>
      <w:r>
        <w:rPr>
          <w:rFonts w:ascii="Liberation Serif" w:hAnsi="Liberation Serif" w:eastAsia="Liberation Serif" w:cs="Liberation Serif"/>
          <w:sz w:val="24"/>
        </w:rPr>
        <w:t xml:space="preserve">доставляющих государственные услуги, а также на решения и действия (бездействие) многофункционального центра предоставления государственных и муниципальных услуг, работников многофункционального центра предоставления государственных и муниципальных услуг";</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63.5. </w:t>
      </w:r>
      <w:hyperlink r:id="rId33" w:tooltip="Постановление Администрации МО город Салехард от 18.04.2019 N 947 (ред. от 30.03.2020) &quot;Об утверждении Порядка об особенностях подачи и рассмотрения жалоб на решения и действия (бездействие) Администрации муниципального образования город Салехард, должностных лиц, муниципальных служащих Администрации муниципального образования город Салехард, предоставляющих муниципальные услуги&quot; {КонсультантПлюс}" w:history="1">
        <w:r>
          <w:rPr>
            <w:rFonts w:ascii="Liberation Serif" w:hAnsi="Liberation Serif" w:eastAsia="Liberation Serif" w:cs="Liberation Serif"/>
            <w:color w:val="0000ff"/>
            <w:sz w:val="24"/>
          </w:rPr>
          <w:t xml:space="preserve">постановлением</w:t>
        </w:r>
      </w:hyperlink>
      <w:r>
        <w:rPr>
          <w:rFonts w:ascii="Liberation Serif" w:hAnsi="Liberation Serif" w:eastAsia="Liberation Serif" w:cs="Liberation Serif"/>
          <w:sz w:val="24"/>
        </w:rPr>
        <w:t xml:space="preserve"> Администрации города Салехарда от 18 апреля 2019 года N 947 "Об утверждении Порядка об особенностях </w:t>
      </w:r>
      <w:r>
        <w:rPr>
          <w:rFonts w:ascii="Liberation Serif" w:hAnsi="Liberation Serif" w:eastAsia="Liberation Serif" w:cs="Liberation Serif"/>
          <w:sz w:val="24"/>
        </w:rPr>
        <w:t xml:space="preserve">подачи и рассмотрения жалоб на решения и действия (бездействие) Администрации муниципального образования город Салехард, должностных лиц, муниципальных служащих Администрации муниципального образования город Салехард, предоставляющих муниципальные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1"/>
      </w:pPr>
      <w:r>
        <w:rPr>
          <w:rFonts w:ascii="Liberation Serif" w:hAnsi="Liberation Serif" w:eastAsia="Liberation Serif" w:cs="Liberation Serif"/>
        </w:rPr>
      </w:r>
      <w:bookmarkStart w:id="459" w:name="P459"/>
      <w:r>
        <w:rPr>
          <w:rFonts w:ascii="Liberation Serif" w:hAnsi="Liberation Serif" w:eastAsia="Liberation Serif" w:cs="Liberation Serif"/>
        </w:rPr>
      </w:r>
      <w:bookmarkEnd w:id="459"/>
      <w:r>
        <w:rPr>
          <w:rFonts w:ascii="Liberation Serif" w:hAnsi="Liberation Serif" w:eastAsia="Liberation Serif" w:cs="Liberation Serif"/>
          <w:sz w:val="24"/>
        </w:rPr>
        <w:t xml:space="preserve">VI. Особенности выполнения административных процедур</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в многофункциональных центрах предоставления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государственных и муниципальных услуг</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Информирование заявителей о порядке предоставления</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 в многофункциональном центре</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предоставления государственных и муниципальных услуг</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64. Основанием для начала административной процедуры является личное обращение заявителя по вопросам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Информирование граждан осуществляется: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работниками МФЦ, осуществляющими прием заявлений, в устной форме лично или по телефонам, указанным на официальном сайте департамента </w:t>
      </w:r>
      <w:hyperlink r:id="rId34" w:tooltip="www.dtszns.ru" w:history="1">
        <w:r>
          <w:rPr>
            <w:rFonts w:ascii="Liberation Serif" w:hAnsi="Liberation Serif" w:eastAsia="Liberation Serif" w:cs="Liberation Serif"/>
            <w:color w:val="0000ff"/>
            <w:sz w:val="24"/>
          </w:rPr>
          <w:t xml:space="preserve">www.dtszns.ru</w:t>
        </w:r>
      </w:hyperlink>
      <w:r>
        <w:rPr>
          <w:rFonts w:ascii="Liberation Serif" w:hAnsi="Liberation Serif" w:eastAsia="Liberation Serif" w:cs="Liberation Serif"/>
          <w:sz w:val="24"/>
        </w:rPr>
        <w:t xml:space="preserve">;</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посредством размещения информационных материалов на стендах МФЦ.</w:t>
      </w:r>
      <w:r>
        <w:rPr>
          <w:rFonts w:ascii="Liberation Serif" w:hAnsi="Liberation Serif" w:eastAsia="Liberation Serif" w:cs="Liberation Serif"/>
        </w:rPr>
      </w:r>
    </w:p>
    <w:p>
      <w:pPr>
        <w:spacing w:after="1"/>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bl>
      <w:tblPr>
        <w:tblW w:w="5000" w:type="pct"/>
        <w:tblInd w:w="0" w:type="dxa"/>
        <w:tblBorders>
          <w:top w:val="none" w:color="000000" w:sz="4" w:space="0"/>
          <w:left w:val="none" w:color="000000" w:sz="4" w:space="0"/>
          <w:bottom w:val="none" w:color="000000" w:sz="4" w:space="0"/>
          <w:right w:val="none" w:color="000000" w:sz="4" w:space="0"/>
          <w:insideH w:val="none" w:color="000000" w:sz="4" w:space="0"/>
          <w:insideV w:val="none" w:color="000000" w:sz="4" w:space="0"/>
        </w:tblBorders>
        <w:tblLook w:val="04A0" w:firstRow="1" w:lastRow="0" w:firstColumn="1" w:lastColumn="0" w:noHBand="0" w:noVBand="1"/>
      </w:tblPr>
      <w:tblGrid>
        <w:gridCol w:w="60"/>
        <w:gridCol w:w="113"/>
        <w:gridCol w:w="9921"/>
        <w:gridCol w:w="113"/>
      </w:tblGrid>
      <w:tr>
        <w:tblPrEx/>
        <w:trPr/>
        <w:tc>
          <w:tcPr>
            <w:shd w:val="clear" w:color="auto" w:fill="ced3f1"/>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60"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113" w:type="dxa"/>
              <w:right w:w="0" w:type="dxa"/>
              <w:bottom w:w="113" w:type="dxa"/>
            </w:tcMar>
            <w:tcW w:w="0" w:type="auto"/>
            <w:textDirection w:val="lrTb"/>
            <w:noWrap w:val="false"/>
          </w:tcPr>
          <w:p>
            <w:pPr>
              <w:pStyle w:val="827"/>
              <w:jc w:val="both"/>
              <w:rPr>
                <w:rFonts w:ascii="Liberation Serif" w:hAnsi="Liberation Serif" w:cs="Liberation Serif"/>
              </w:rPr>
            </w:pPr>
            <w:r>
              <w:rPr>
                <w:rFonts w:ascii="Liberation Serif" w:hAnsi="Liberation Serif" w:eastAsia="Liberation Serif" w:cs="Liberation Serif"/>
                <w:color w:val="392c69"/>
                <w:sz w:val="24"/>
              </w:rPr>
              <w:t xml:space="preserve">КонсультантПлюс: примечание.</w:t>
            </w:r>
            <w:r>
              <w:rPr>
                <w:rFonts w:ascii="Liberation Serif" w:hAnsi="Liberation Serif" w:eastAsia="Liberation Serif" w:cs="Liberation Serif"/>
              </w:rPr>
            </w:r>
          </w:p>
          <w:p>
            <w:pPr>
              <w:pStyle w:val="827"/>
              <w:jc w:val="both"/>
              <w:rPr>
                <w:rFonts w:ascii="Liberation Serif" w:hAnsi="Liberation Serif" w:cs="Liberation Serif"/>
              </w:rPr>
            </w:pPr>
            <w:r>
              <w:rPr>
                <w:rFonts w:ascii="Liberation Serif" w:hAnsi="Liberation Serif" w:eastAsia="Liberation Serif" w:cs="Liberation Serif"/>
                <w:color w:val="392c69"/>
                <w:sz w:val="24"/>
              </w:rPr>
              <w:t xml:space="preserve">Нумерация пунктов дана в соответствии с официальным текстом документа.</w:t>
            </w:r>
            <w:r>
              <w:rPr>
                <w:rFonts w:ascii="Liberation Serif" w:hAnsi="Liberation Serif" w:eastAsia="Liberation Serif" w:cs="Liberation Serif"/>
              </w:rPr>
            </w:r>
          </w:p>
        </w:tc>
        <w:tc>
          <w:tcPr>
            <w:shd w:val="clear" w:color="auto" w:fill="f4f3f8"/>
            <w:tcBorders>
              <w:top w:val="none" w:color="000000" w:sz="4" w:space="0"/>
              <w:left w:val="none" w:color="000000" w:sz="4" w:space="0"/>
              <w:bottom w:val="none" w:color="000000" w:sz="4" w:space="0"/>
              <w:right w:val="none" w:color="000000" w:sz="4" w:space="0"/>
            </w:tcBorders>
            <w:tcMar>
              <w:left w:w="0" w:type="dxa"/>
              <w:top w:w="0" w:type="dxa"/>
              <w:right w:w="0" w:type="dxa"/>
              <w:bottom w:w="0" w:type="dxa"/>
            </w:tcMar>
            <w:tcW w:w="113" w:type="dxa"/>
            <w:textDirection w:val="lrTb"/>
            <w:noWrap w:val="false"/>
          </w:tcPr>
          <w:p>
            <w:pPr>
              <w:rPr>
                <w:rFonts w:ascii="Liberation Serif" w:hAnsi="Liberation Serif" w:cs="Liberation Serif"/>
              </w:rPr>
            </w:pPr>
            <w:r>
              <w:rPr>
                <w:rFonts w:ascii="Liberation Serif" w:hAnsi="Liberation Serif" w:eastAsia="Liberation Serif" w:cs="Liberation Serif"/>
              </w:rPr>
            </w:r>
            <w:r>
              <w:rPr>
                <w:rFonts w:ascii="Liberation Serif" w:hAnsi="Liberation Serif" w:eastAsia="Liberation Serif" w:cs="Liberation Serif"/>
              </w:rPr>
            </w:r>
          </w:p>
        </w:tc>
      </w:tr>
    </w:tbl>
    <w:p>
      <w:pPr>
        <w:pStyle w:val="827"/>
        <w:ind w:firstLine="540"/>
        <w:jc w:val="both"/>
        <w:spacing w:before="300"/>
        <w:rPr>
          <w:rFonts w:ascii="Liberation Serif" w:hAnsi="Liberation Serif" w:cs="Liberation Serif"/>
        </w:rPr>
      </w:pPr>
      <w:r>
        <w:rPr>
          <w:rFonts w:ascii="Liberation Serif" w:hAnsi="Liberation Serif" w:eastAsia="Liberation Serif" w:cs="Liberation Serif"/>
          <w:sz w:val="24"/>
        </w:rPr>
        <w:t xml:space="preserve">64. Информация о процедуре предоставления муниципальной услуги предоставляется бесплатно.</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65. Информирование заявителей проводится в двух формах: устное и письменное.</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65.1. При ответах на телефонные звонки и обращения заявителей лично в приемные часы работники МФЦ, участвующие в организации </w:t>
      </w:r>
      <w:r>
        <w:rPr>
          <w:rFonts w:ascii="Liberation Serif" w:hAnsi="Liberation Serif" w:eastAsia="Liberation Serif" w:cs="Liberation Serif"/>
          <w:sz w:val="24"/>
        </w:rPr>
        <w:t xml:space="preserve">предоставления муниципальной услуги, подробно информируют обратившихся по интересующим их вопросам. Ответ на телефонный звонок должен начинаться с информации о наименовании структурного подразделения МФЦ и фамилии специалиста, принявшего телефонный звонок.</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65.2. При невозможности работника МФЦ,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65.3. Устное информирование обратившегося лица осуществляется не более 15 минут.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65.4. В случае если для подготовки ответа требуется продолжительное время, рабо</w:t>
      </w:r>
      <w:r>
        <w:rPr>
          <w:rFonts w:ascii="Liberation Serif" w:hAnsi="Liberation Serif" w:eastAsia="Liberation Serif" w:cs="Liberation Serif"/>
          <w:sz w:val="24"/>
        </w:rPr>
        <w:t xml:space="preserve">тник МФЦ, осуществляющий устное информирование,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65.5. Письменное информирование по вопросам предоставления муниципальной услуги осуществляется в соответствии с Федеральным </w:t>
      </w:r>
      <w:hyperlink r:id="rId35" w:tooltip="Федеральный закон от 02.05.2006 N 59-ФЗ (ред. от 28.12.2024) &quot;О порядке рассмотрения обращений граждан Российской Федерации&quot; {КонсультантПлюс}" w:history="1">
        <w:r>
          <w:rPr>
            <w:rFonts w:ascii="Liberation Serif" w:hAnsi="Liberation Serif" w:eastAsia="Liberation Serif" w:cs="Liberation Serif"/>
            <w:color w:val="0000ff"/>
            <w:sz w:val="24"/>
          </w:rPr>
          <w:t xml:space="preserve">законом</w:t>
        </w:r>
      </w:hyperlink>
      <w:r>
        <w:rPr>
          <w:rFonts w:ascii="Liberation Serif" w:hAnsi="Liberation Serif" w:eastAsia="Liberation Serif" w:cs="Liberation Serif"/>
          <w:sz w:val="24"/>
        </w:rPr>
        <w:t xml:space="preserve"> от 02 мая 2006 года N 59-ФЗ "О порядке рассмотрения обращений граждан Российской Федерации".</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9"/>
        <w:jc w:val="center"/>
        <w:rPr>
          <w:rFonts w:ascii="Liberation Serif" w:hAnsi="Liberation Serif" w:cs="Liberation Serif"/>
        </w:rPr>
        <w:outlineLvl w:val="2"/>
      </w:pPr>
      <w:r>
        <w:rPr>
          <w:rFonts w:ascii="Liberation Serif" w:hAnsi="Liberation Serif" w:eastAsia="Liberation Serif" w:cs="Liberation Serif"/>
          <w:sz w:val="24"/>
        </w:rPr>
        <w:t xml:space="preserve">Прием запросов заявителей о предоставлении</w:t>
      </w:r>
      <w:r>
        <w:rPr>
          <w:rFonts w:ascii="Liberation Serif" w:hAnsi="Liberation Serif" w:eastAsia="Liberation Serif" w:cs="Liberation Serif"/>
        </w:rPr>
      </w:r>
    </w:p>
    <w:p>
      <w:pPr>
        <w:pStyle w:val="829"/>
        <w:jc w:val="center"/>
        <w:rPr>
          <w:rFonts w:ascii="Liberation Serif" w:hAnsi="Liberation Serif" w:cs="Liberation Serif"/>
        </w:rPr>
      </w:pPr>
      <w:r>
        <w:rPr>
          <w:rFonts w:ascii="Liberation Serif" w:hAnsi="Liberation Serif" w:eastAsia="Liberation Serif" w:cs="Liberation Serif"/>
          <w:sz w:val="24"/>
        </w:rPr>
        <w:t xml:space="preserve">муниципальной услуги</w:t>
      </w:r>
      <w:r>
        <w:rPr>
          <w:rFonts w:ascii="Liberation Serif" w:hAnsi="Liberation Serif" w:eastAsia="Liberation Serif" w:cs="Liberation Serif"/>
        </w:rPr>
      </w:r>
    </w:p>
    <w:p>
      <w:pPr>
        <w:pStyle w:val="827"/>
        <w:jc w:val="center"/>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t xml:space="preserve">66. Основанием для начала административной процедуры является обращение заявителя с документами, необходимыми для предоставления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Критерии для принятия решения о приеме заявления о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наличие заявления о предоставлении муниципальной услуги.</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При личном обращении заявителя с заявлением о предоставлении муниципальной услуги работник МФЦ:</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проверяет наличие всех необходимых документов, указанных в </w:t>
      </w:r>
      <w:hyperlink w:tooltip="19. В случае использования заявителем средств почтовой связи при обращении для получения муниципальной услуги, документы, предусмотренные настоящим пунктом, направляются на почтовый адрес департамента, указанный на официальном сайте департамента www.dtszns.ru, копии документов должны быть заверены органом, выдавшим документ, либо нотариально." w:anchor="P134" w:history="1">
        <w:r>
          <w:rPr>
            <w:rFonts w:ascii="Liberation Serif" w:hAnsi="Liberation Serif" w:eastAsia="Liberation Serif" w:cs="Liberation Serif"/>
            <w:color w:val="0000ff"/>
            <w:sz w:val="24"/>
          </w:rPr>
          <w:t xml:space="preserve">пункте 19</w:t>
        </w:r>
      </w:hyperlink>
      <w:r>
        <w:rPr>
          <w:rFonts w:ascii="Liberation Serif" w:hAnsi="Liberation Serif" w:eastAsia="Liberation Serif" w:cs="Liberation Serif"/>
          <w:sz w:val="24"/>
        </w:rPr>
        <w:t xml:space="preserve"> настоящего Административного регламента;</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сличает представленные копии документов с оригиналами и заверяет копии собственной подписью;</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регистрирует заявление в журнале регистрации заявлений;</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оформляет и выдает заявителю расписку о приеме документов с указанием даты приема и регистрационного номера заявления, Ф.И.О. и подписи работника МФЦ, ответственного за прием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 составляет реестр принятых документов для последующей передачи в департамент.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Максимальная продолжительность административных действий - не более 15 минут.</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МФЦ обеспечивает передачу курьером в департамент, который осуществляет непосредственное предоставление муниципальной услуги, принятых заявлений и документов, указанных в </w:t>
      </w:r>
      <w:hyperlink w:tooltip="19. В случае использования заявителем средств почтовой связи при обращении для получения муниципальной услуги, документы, предусмотренные настоящим пунктом, направляются на почтовый адрес департамента, указанный на официальном сайте департамента www.dtszns.ru, копии документов должны быть заверены органом, выдавшим документ, либо нотариально." w:anchor="P134" w:history="1">
        <w:r>
          <w:rPr>
            <w:rFonts w:ascii="Liberation Serif" w:hAnsi="Liberation Serif" w:eastAsia="Liberation Serif" w:cs="Liberation Serif"/>
            <w:color w:val="0000ff"/>
            <w:sz w:val="24"/>
          </w:rPr>
          <w:t xml:space="preserve">пункте 19</w:t>
        </w:r>
      </w:hyperlink>
      <w:r>
        <w:rPr>
          <w:rFonts w:ascii="Liberation Serif" w:hAnsi="Liberation Serif" w:eastAsia="Liberation Serif" w:cs="Liberation Serif"/>
          <w:sz w:val="24"/>
        </w:rPr>
        <w:t xml:space="preserve"> настоящего Административного регламента, не позднее 1 рабочего дня с даты приема заявления, специалисту департамента, ответственному за рассмотрение заявления и документов.</w:t>
      </w:r>
      <w:r>
        <w:rPr>
          <w:rFonts w:ascii="Liberation Serif" w:hAnsi="Liberation Serif" w:eastAsia="Liberation Serif" w:cs="Liberation Serif"/>
        </w:rPr>
      </w:r>
    </w:p>
    <w:p>
      <w:pPr>
        <w:pStyle w:val="827"/>
        <w:ind w:firstLine="540"/>
        <w:jc w:val="both"/>
        <w:spacing w:before="240"/>
        <w:rPr>
          <w:rFonts w:ascii="Liberation Serif" w:hAnsi="Liberation Serif" w:cs="Liberation Serif"/>
        </w:rPr>
      </w:pPr>
      <w:r>
        <w:rPr>
          <w:rFonts w:ascii="Liberation Serif" w:hAnsi="Liberation Serif" w:eastAsia="Liberation Serif" w:cs="Liberation Serif"/>
          <w:sz w:val="24"/>
        </w:rPr>
        <w:t xml:space="preserve">Продолжительность административной процедуры - не более 1 рабочего дня.</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right"/>
        <w:rPr>
          <w:rFonts w:ascii="Liberation Serif" w:hAnsi="Liberation Serif" w:cs="Liberation Serif"/>
        </w:rPr>
        <w:outlineLvl w:val="1"/>
      </w:pPr>
      <w:r>
        <w:rPr>
          <w:rFonts w:ascii="Liberation Serif" w:hAnsi="Liberation Serif" w:eastAsia="Liberation Serif" w:cs="Liberation Serif"/>
          <w:sz w:val="24"/>
        </w:rPr>
        <w:t xml:space="preserve">Приложение N 1</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к Административному регламенту Администрации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города Салехарда по предоставлению муниципальной услуги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"Выплата ежемесячной денежной компенсации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отдельным категориям населения города Салехарда"</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В Администрацию муниципального образования города Салехарда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rPr>
      </w:r>
      <w:bookmarkStart w:id="509" w:name="P509"/>
      <w:r>
        <w:rPr>
          <w:rFonts w:ascii="Liberation Serif" w:hAnsi="Liberation Serif" w:eastAsia="Liberation Serif" w:cs="Liberation Serif"/>
        </w:rPr>
      </w:r>
      <w:bookmarkEnd w:id="509"/>
      <w:r>
        <w:rPr>
          <w:rFonts w:ascii="Liberation Serif" w:hAnsi="Liberation Serif" w:eastAsia="Liberation Serif" w:cs="Liberation Serif"/>
          <w:sz w:val="20"/>
        </w:rPr>
        <w:t xml:space="preserve">                                 ЗАЯВЛЕНИЕ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о предоставлении ежемесячной денежной компенсации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отдельным категориям населения города Салехарда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 заявителя полностью)</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Адрес: __________________________________ контактный телефон ______________</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bl>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62" w:type="dxa"/>
          <w:top w:w="102" w:type="dxa"/>
          <w:right w:w="62" w:type="dxa"/>
          <w:bottom w:w="102" w:type="dxa"/>
        </w:tblCellMar>
        <w:tblLook w:val="04A0" w:firstRow="1" w:lastRow="0" w:firstColumn="1" w:lastColumn="0" w:noHBand="0" w:noVBand="1"/>
      </w:tblPr>
      <w:tblGrid>
        <w:gridCol w:w="3175"/>
        <w:gridCol w:w="2154"/>
        <w:gridCol w:w="1701"/>
        <w:gridCol w:w="2041"/>
      </w:tblGrid>
      <w:tr>
        <w:tblPrEx/>
        <w:trPr/>
        <w:tc>
          <w:tcPr>
            <w:tcW w:w="3175"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Наименование документа, удостоверяющего личность</w:t>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170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Дата выдачи</w:t>
            </w:r>
            <w:r>
              <w:rPr>
                <w:rFonts w:ascii="Liberation Serif" w:hAnsi="Liberation Serif" w:eastAsia="Liberation Serif" w:cs="Liberation Serif"/>
              </w:rPr>
            </w:r>
          </w:p>
        </w:tc>
        <w:tc>
          <w:tcPr>
            <w:tcW w:w="204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r>
        <w:tblPrEx/>
        <w:trPr/>
        <w:tc>
          <w:tcPr>
            <w:tcW w:w="3175"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Серия и номер документа</w:t>
            </w:r>
            <w:r>
              <w:rPr>
                <w:rFonts w:ascii="Liberation Serif" w:hAnsi="Liberation Serif" w:eastAsia="Liberation Serif" w:cs="Liberation Serif"/>
              </w:rPr>
            </w:r>
          </w:p>
        </w:tc>
        <w:tc>
          <w:tcPr>
            <w:tcW w:w="2154"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c>
          <w:tcPr>
            <w:tcW w:w="170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t xml:space="preserve">Кем выдан</w:t>
            </w:r>
            <w:r>
              <w:rPr>
                <w:rFonts w:ascii="Liberation Serif" w:hAnsi="Liberation Serif" w:eastAsia="Liberation Serif" w:cs="Liberation Serif"/>
              </w:rPr>
            </w:r>
          </w:p>
        </w:tc>
        <w:tc>
          <w:tcPr>
            <w:tcW w:w="2041" w:type="dxa"/>
            <w:textDirection w:val="lrTb"/>
            <w:noWrap w:val="false"/>
          </w:tcPr>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tc>
      </w:tr>
    </w:tbl>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Прошу   установить   ежемесячную   денежную  компенсацию  по  категории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Способ доставки ежемесячной денежной компенсации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(указать номер лицевого счета в кредитном учреждении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либо почтовое отделение)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Обязуюсь  в течение месяца сообщить в Департамент по труду и социальной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защите  населения  города  Салехарда  о наступлении обстоятельств, влекущих</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приостановление   или   прекращение   предоставления  ежемесячной  денежной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компенсации.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________________________ (подпись и ФИО заявителя)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Я,  в  соответствии  с  </w:t>
      </w:r>
      <w:hyperlink r:id="rId36" w:tooltip="Федеральный закон от 27.07.2006 N 152-ФЗ (ред. от 08.08.2024) &quot;О персональных данных&quot; {КонсультантПлюс}" w:history="1">
        <w:r>
          <w:rPr>
            <w:rFonts w:ascii="Liberation Serif" w:hAnsi="Liberation Serif" w:eastAsia="Liberation Serif" w:cs="Liberation Serif"/>
            <w:color w:val="0000ff"/>
            <w:sz w:val="20"/>
          </w:rPr>
          <w:t xml:space="preserve">п.  4  ст.  9</w:t>
        </w:r>
      </w:hyperlink>
      <w:r>
        <w:rPr>
          <w:rFonts w:ascii="Liberation Serif" w:hAnsi="Liberation Serif" w:eastAsia="Liberation Serif" w:cs="Liberation Serif"/>
          <w:sz w:val="20"/>
        </w:rPr>
        <w:t xml:space="preserve"> Федерального закона от 27.07.2006</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N 152-ФЗ "О персональных данных" 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(фамилия, имя, отчество)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проживающий (ая) по адресу: г. Салехард 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паспорт серия ________ номер ____________, выдан 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(кем выдан)</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  целью  получения  муниципальной  услуги  "Выплата  ежемесячной  денежной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компенсации  отдельным  категориям населения города Салехарда" даю согласие</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на  обработку  своих персональных данных департаменту по труду и социальной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защите  населения  Администрации муниципального образования город Салехард,</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зарегистрированному   по   адресу:   Ямало-Ненецкий  автономный  округ,  г.</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Салехард,   ул.   Матросова,   д.  36,  а  также  на  совершение  действий,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предусмотренных  </w:t>
      </w:r>
      <w:hyperlink r:id="rId37" w:tooltip="Федеральный закон от 27.07.2006 N 152-ФЗ (ред. от 08.08.2024) &quot;О персональных данных&quot; {КонсультантПлюс}" w:history="1">
        <w:r>
          <w:rPr>
            <w:rFonts w:ascii="Liberation Serif" w:hAnsi="Liberation Serif" w:eastAsia="Liberation Serif" w:cs="Liberation Serif"/>
            <w:color w:val="0000ff"/>
            <w:sz w:val="20"/>
          </w:rPr>
          <w:t xml:space="preserve">п.  3  ст. 3</w:t>
        </w:r>
      </w:hyperlink>
      <w:r>
        <w:rPr>
          <w:rFonts w:ascii="Liberation Serif" w:hAnsi="Liberation Serif" w:eastAsia="Liberation Serif" w:cs="Liberation Serif"/>
          <w:sz w:val="20"/>
        </w:rPr>
        <w:t xml:space="preserve"> Федерального закона от 27.07.2006 N 152-ФЗ "О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персональных данных".</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Согласие вступает в силу с момента его подписания и действует бессрочно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до момента отзыва.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Согласие  может  быть  отозвано  мною  в любое время на основании моего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письменного заявления.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____________________     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                   (подпись заявителя)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К заявлению приложены документы: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1. ________________________________ 4. 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2. ________________________________ 5. 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3. ________________________________ 6. 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 обращения ________________     Подпись заявителя 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Документы приняты: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Дата ___________________     Подпись 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(лица, принявшего документы)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Регистрационный номер заявления 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Линия отреза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Отрывной  талон-уведомление  к  заявлению  о предоставлении ежемесячной</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денежной   компенсации  отдельным  категориям  населения  города  Салехарда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(заполняется специалистом, принявшим документы)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Номер и дата регистрации заявления 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_______________________________ (подпись специалиста, принявшего документы)</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right"/>
        <w:rPr>
          <w:rFonts w:ascii="Liberation Serif" w:hAnsi="Liberation Serif" w:cs="Liberation Serif"/>
        </w:rPr>
        <w:outlineLvl w:val="1"/>
      </w:pPr>
      <w:r>
        <w:rPr>
          <w:rFonts w:ascii="Liberation Serif" w:hAnsi="Liberation Serif" w:eastAsia="Liberation Serif" w:cs="Liberation Serif"/>
          <w:sz w:val="24"/>
        </w:rPr>
        <w:t xml:space="preserve">Приложение N 2</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к Административному регламенту Администрации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города Салехарда по предоставлению муниципальной услуги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"Выплата ежемесячной денежной компенсации</w:t>
      </w:r>
      <w:r>
        <w:rPr>
          <w:rFonts w:ascii="Liberation Serif" w:hAnsi="Liberation Serif" w:eastAsia="Liberation Serif" w:cs="Liberation Serif"/>
        </w:rPr>
      </w:r>
    </w:p>
    <w:p>
      <w:pPr>
        <w:pStyle w:val="827"/>
        <w:jc w:val="right"/>
        <w:rPr>
          <w:rFonts w:ascii="Liberation Serif" w:hAnsi="Liberation Serif" w:cs="Liberation Serif"/>
        </w:rPr>
      </w:pPr>
      <w:r>
        <w:rPr>
          <w:rFonts w:ascii="Liberation Serif" w:hAnsi="Liberation Serif" w:eastAsia="Liberation Serif" w:cs="Liberation Serif"/>
          <w:sz w:val="24"/>
        </w:rPr>
        <w:t xml:space="preserve">отдельным категориям населения города Салехарда"</w:t>
      </w:r>
      <w:r>
        <w:rPr>
          <w:rFonts w:ascii="Liberation Serif" w:hAnsi="Liberation Serif" w:eastAsia="Liberation Serif" w:cs="Liberation Serif"/>
        </w:rPr>
      </w:r>
    </w:p>
    <w:p>
      <w:pPr>
        <w:pStyle w:val="827"/>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rPr>
      </w:r>
      <w:bookmarkStart w:id="601" w:name="P601"/>
      <w:r>
        <w:rPr>
          <w:rFonts w:ascii="Liberation Serif" w:hAnsi="Liberation Serif" w:eastAsia="Liberation Serif" w:cs="Liberation Serif"/>
        </w:rPr>
      </w:r>
      <w:bookmarkEnd w:id="601"/>
      <w:r>
        <w:rPr>
          <w:rFonts w:ascii="Liberation Serif" w:hAnsi="Liberation Serif" w:eastAsia="Liberation Serif" w:cs="Liberation Serif"/>
          <w:sz w:val="20"/>
        </w:rPr>
        <w:t xml:space="preserve">            РЕШЕНИЕ НА ПРИОСТАНОВЛЕНИЕ/ПРЕКРАЩЕНИЕ N 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Предоставление   ежемесячной  социальной  выплаты  многодетным  семьям,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проживающим в сельской местности (п. Пельвож)</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Дата: 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Гражданину (ке): ___________________________________________________ Ф.И.О.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получающему (щей) Предоставление ежемесячной социальной выплаты многодетным</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семьям, проживающим в сельской местности (п. Пельвож)</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Дата рождения:</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Произведена приостановка/снятие с оплаты:</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с __________________ по причине ___________________________________________</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(указывается дата и причина)</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При необходимости указываются реквизиты для выплаты задолженности:</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     Начальник отдела __________________ (Ф.И.О.)</w:t>
      </w:r>
      <w:r>
        <w:rPr>
          <w:rFonts w:ascii="Liberation Serif" w:hAnsi="Liberation Serif" w:eastAsia="Liberation Serif" w:cs="Liberation Serif"/>
        </w:rPr>
      </w:r>
    </w:p>
    <w:p>
      <w:pPr>
        <w:pStyle w:val="828"/>
        <w:jc w:val="both"/>
        <w:rPr>
          <w:rFonts w:ascii="Liberation Serif" w:hAnsi="Liberation Serif" w:cs="Liberation Serif"/>
        </w:rPr>
      </w:pPr>
      <w:r>
        <w:rPr>
          <w:rFonts w:ascii="Liberation Serif" w:hAnsi="Liberation Serif" w:eastAsia="Liberation Serif" w:cs="Liberation Serif"/>
          <w:sz w:val="20"/>
        </w:rPr>
        <w:t xml:space="preserve">М.П.     Специалист ________________________ (Ф.И.О.)</w:t>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ind w:firstLine="540"/>
        <w:jc w:val="both"/>
        <w:rPr>
          <w:rFonts w:ascii="Liberation Serif" w:hAnsi="Liberation Serif" w:cs="Liberation Serif"/>
        </w:rPr>
      </w:pPr>
      <w:r>
        <w:rPr>
          <w:rFonts w:ascii="Liberation Serif" w:hAnsi="Liberation Serif" w:eastAsia="Liberation Serif" w:cs="Liberation Serif"/>
          <w:sz w:val="24"/>
        </w:rPr>
      </w:r>
      <w:r>
        <w:rPr>
          <w:rFonts w:ascii="Liberation Serif" w:hAnsi="Liberation Serif" w:eastAsia="Liberation Serif" w:cs="Liberation Serif"/>
        </w:rPr>
      </w:r>
    </w:p>
    <w:p>
      <w:pPr>
        <w:pStyle w:val="827"/>
        <w:jc w:val="both"/>
        <w:spacing w:before="100" w:after="100"/>
        <w:rPr>
          <w:rFonts w:ascii="Liberation Serif" w:hAnsi="Liberation Serif" w:cs="Liberation Serif"/>
          <w:sz w:val="2"/>
          <w:szCs w:val="2"/>
        </w:rPr>
        <w:pBdr>
          <w:bottom w:val="single" w:color="000000" w:sz="6" w:space="0"/>
        </w:pBdr>
      </w:pPr>
      <w:r>
        <w:rPr>
          <w:rFonts w:ascii="Liberation Serif" w:hAnsi="Liberation Serif" w:eastAsia="Liberation Serif" w:cs="Liberation Serif"/>
          <w:sz w:val="2"/>
          <w:szCs w:val="2"/>
        </w:rPr>
      </w:r>
      <w:r>
        <w:rPr>
          <w:rFonts w:ascii="Liberation Serif" w:hAnsi="Liberation Serif" w:cs="Liberation Serif"/>
          <w:sz w:val="2"/>
          <w:szCs w:val="2"/>
        </w:rPr>
      </w:r>
    </w:p>
    <w:sectPr>
      <w:headerReference w:type="default" r:id="rId8"/>
      <w:headerReference w:type="first" r:id="rId9"/>
      <w:footerReference w:type="default" r:id="rId10"/>
      <w:footerReference w:type="first" r:id="rId11"/>
      <w:footnotePr/>
      <w:endnotePr/>
      <w:type w:val="nextPage"/>
      <w:pgSz w:w="11906" w:h="16838" w:orient="portrait"/>
      <w:pgMar w:top="1157" w:right="566" w:bottom="1440" w:left="1133" w:header="0" w:footer="0" w:gutter="0"/>
      <w:cols w:num="1" w:sep="0" w:space="1701" w:equalWidth="1"/>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r>
        <w:separator/>
      </w:r>
      <w:r/>
    </w:p>
  </w:endnote>
  <w:endnote w:type="continuationSeparator" w:id="0">
    <w:p>
      <w:pPr>
        <w:spacing w:after="0" w:line="240" w:lineRule="auto"/>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panose1 w:val="02020603050405020304"/>
  </w:font>
  <w:font w:name="Tahoma">
    <w:panose1 w:val="020B0606030504020204"/>
  </w:font>
  <w:font w:name="Courier New">
    <w:panose1 w:val="02070409020205020404"/>
  </w:font>
  <w:font w:name="Times New Roman">
    <w:panose1 w:val="02020603050405020304"/>
  </w:font>
  <w:font w:name="Arial">
    <w:panose1 w:val="020B06040202020202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Pr>
        <w:sz w:val="2"/>
        <w:szCs w:val="2"/>
      </w:rPr>
      <w:t xml:space="preserve">1</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r>
        <w:separator/>
      </w:r>
      <w:r/>
    </w:p>
  </w:footnote>
  <w:footnote w:type="continuationSeparator" w:id="0">
    <w:p>
      <w:pPr>
        <w:spacing w:after="0" w:line="240" w:lineRule="auto"/>
      </w:pPr>
      <w:r/>
      <w:r>
        <w:continuationSeparato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9"/>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0">
    <w:name w:val="Normal"/>
    <w:qFormat/>
  </w:style>
  <w:style w:type="paragraph" w:styleId="13">
    <w:name w:val="Heading 1"/>
    <w:basedOn w:val="10"/>
    <w:next w:val="10"/>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11"/>
    <w:link w:val="13"/>
    <w:uiPriority w:val="9"/>
    <w:rPr>
      <w:rFonts w:ascii="Arial" w:hAnsi="Arial" w:eastAsia="Arial" w:cs="Arial"/>
      <w:sz w:val="40"/>
      <w:szCs w:val="40"/>
    </w:rPr>
  </w:style>
  <w:style w:type="paragraph" w:styleId="15">
    <w:name w:val="Heading 2"/>
    <w:basedOn w:val="10"/>
    <w:next w:val="10"/>
    <w:link w:val="16"/>
    <w:uiPriority w:val="9"/>
    <w:unhideWhenUsed/>
    <w:qFormat/>
    <w:pPr>
      <w:keepLines/>
      <w:keepNext/>
      <w:spacing w:before="360" w:after="200"/>
      <w:outlineLvl w:val="1"/>
    </w:pPr>
    <w:rPr>
      <w:rFonts w:ascii="Arial" w:hAnsi="Arial" w:eastAsia="Arial" w:cs="Arial"/>
      <w:sz w:val="34"/>
    </w:rPr>
  </w:style>
  <w:style w:type="character" w:styleId="16">
    <w:name w:val="Heading 2 Char"/>
    <w:basedOn w:val="11"/>
    <w:link w:val="15"/>
    <w:uiPriority w:val="9"/>
    <w:rPr>
      <w:rFonts w:ascii="Arial" w:hAnsi="Arial" w:eastAsia="Arial" w:cs="Arial"/>
      <w:sz w:val="34"/>
    </w:rPr>
  </w:style>
  <w:style w:type="paragraph" w:styleId="17">
    <w:name w:val="Heading 3"/>
    <w:basedOn w:val="10"/>
    <w:next w:val="10"/>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11"/>
    <w:link w:val="17"/>
    <w:uiPriority w:val="9"/>
    <w:rPr>
      <w:rFonts w:ascii="Arial" w:hAnsi="Arial" w:eastAsia="Arial" w:cs="Arial"/>
      <w:sz w:val="30"/>
      <w:szCs w:val="30"/>
    </w:rPr>
  </w:style>
  <w:style w:type="paragraph" w:styleId="19">
    <w:name w:val="Heading 4"/>
    <w:basedOn w:val="10"/>
    <w:next w:val="10"/>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11"/>
    <w:link w:val="19"/>
    <w:uiPriority w:val="9"/>
    <w:rPr>
      <w:rFonts w:ascii="Arial" w:hAnsi="Arial" w:eastAsia="Arial" w:cs="Arial"/>
      <w:b/>
      <w:bCs/>
      <w:sz w:val="26"/>
      <w:szCs w:val="26"/>
    </w:rPr>
  </w:style>
  <w:style w:type="paragraph" w:styleId="21">
    <w:name w:val="Heading 5"/>
    <w:basedOn w:val="10"/>
    <w:next w:val="10"/>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11"/>
    <w:link w:val="21"/>
    <w:uiPriority w:val="9"/>
    <w:rPr>
      <w:rFonts w:ascii="Arial" w:hAnsi="Arial" w:eastAsia="Arial" w:cs="Arial"/>
      <w:b/>
      <w:bCs/>
      <w:sz w:val="24"/>
      <w:szCs w:val="24"/>
    </w:rPr>
  </w:style>
  <w:style w:type="paragraph" w:styleId="23">
    <w:name w:val="Heading 6"/>
    <w:basedOn w:val="10"/>
    <w:next w:val="10"/>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11"/>
    <w:link w:val="23"/>
    <w:uiPriority w:val="9"/>
    <w:rPr>
      <w:rFonts w:ascii="Arial" w:hAnsi="Arial" w:eastAsia="Arial" w:cs="Arial"/>
      <w:b/>
      <w:bCs/>
      <w:sz w:val="22"/>
      <w:szCs w:val="22"/>
    </w:rPr>
  </w:style>
  <w:style w:type="paragraph" w:styleId="25">
    <w:name w:val="Heading 7"/>
    <w:basedOn w:val="10"/>
    <w:next w:val="10"/>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11"/>
    <w:link w:val="25"/>
    <w:uiPriority w:val="9"/>
    <w:rPr>
      <w:rFonts w:ascii="Arial" w:hAnsi="Arial" w:eastAsia="Arial" w:cs="Arial"/>
      <w:b/>
      <w:bCs/>
      <w:i/>
      <w:iCs/>
      <w:sz w:val="22"/>
      <w:szCs w:val="22"/>
    </w:rPr>
  </w:style>
  <w:style w:type="paragraph" w:styleId="27">
    <w:name w:val="Heading 8"/>
    <w:basedOn w:val="10"/>
    <w:next w:val="10"/>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11"/>
    <w:link w:val="27"/>
    <w:uiPriority w:val="9"/>
    <w:rPr>
      <w:rFonts w:ascii="Arial" w:hAnsi="Arial" w:eastAsia="Arial" w:cs="Arial"/>
      <w:i/>
      <w:iCs/>
      <w:sz w:val="22"/>
      <w:szCs w:val="22"/>
    </w:rPr>
  </w:style>
  <w:style w:type="paragraph" w:styleId="29">
    <w:name w:val="Heading 9"/>
    <w:basedOn w:val="10"/>
    <w:next w:val="10"/>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11"/>
    <w:link w:val="29"/>
    <w:uiPriority w:val="9"/>
    <w:rPr>
      <w:rFonts w:ascii="Arial" w:hAnsi="Arial" w:eastAsia="Arial" w:cs="Arial"/>
      <w:i/>
      <w:iCs/>
      <w:sz w:val="21"/>
      <w:szCs w:val="21"/>
    </w:rPr>
  </w:style>
  <w:style w:type="paragraph" w:styleId="31">
    <w:name w:val="List Paragraph"/>
    <w:basedOn w:val="10"/>
    <w:uiPriority w:val="34"/>
    <w:qFormat/>
    <w:pPr>
      <w:contextualSpacing/>
      <w:ind w:left="720"/>
    </w:pPr>
  </w:style>
  <w:style w:type="paragraph" w:styleId="33">
    <w:name w:val="No Spacing"/>
    <w:uiPriority w:val="1"/>
    <w:qFormat/>
    <w:pPr>
      <w:spacing w:before="0" w:after="0" w:line="240" w:lineRule="auto"/>
    </w:pPr>
  </w:style>
  <w:style w:type="paragraph" w:styleId="34">
    <w:name w:val="Title"/>
    <w:basedOn w:val="10"/>
    <w:next w:val="10"/>
    <w:link w:val="35"/>
    <w:uiPriority w:val="10"/>
    <w:qFormat/>
    <w:pPr>
      <w:contextualSpacing/>
      <w:spacing w:before="300" w:after="200"/>
    </w:pPr>
    <w:rPr>
      <w:sz w:val="48"/>
      <w:szCs w:val="48"/>
    </w:rPr>
  </w:style>
  <w:style w:type="character" w:styleId="35">
    <w:name w:val="Title Char"/>
    <w:basedOn w:val="11"/>
    <w:link w:val="34"/>
    <w:uiPriority w:val="10"/>
    <w:rPr>
      <w:sz w:val="48"/>
      <w:szCs w:val="48"/>
    </w:rPr>
  </w:style>
  <w:style w:type="paragraph" w:styleId="36">
    <w:name w:val="Subtitle"/>
    <w:basedOn w:val="10"/>
    <w:next w:val="10"/>
    <w:link w:val="37"/>
    <w:uiPriority w:val="11"/>
    <w:qFormat/>
    <w:pPr>
      <w:spacing w:before="200" w:after="200"/>
    </w:pPr>
    <w:rPr>
      <w:sz w:val="24"/>
      <w:szCs w:val="24"/>
    </w:rPr>
  </w:style>
  <w:style w:type="character" w:styleId="37">
    <w:name w:val="Subtitle Char"/>
    <w:basedOn w:val="11"/>
    <w:link w:val="36"/>
    <w:uiPriority w:val="11"/>
    <w:rPr>
      <w:sz w:val="24"/>
      <w:szCs w:val="24"/>
    </w:rPr>
  </w:style>
  <w:style w:type="paragraph" w:styleId="38">
    <w:name w:val="Quote"/>
    <w:basedOn w:val="10"/>
    <w:next w:val="10"/>
    <w:link w:val="39"/>
    <w:uiPriority w:val="29"/>
    <w:qFormat/>
    <w:pPr>
      <w:ind w:left="720" w:right="720"/>
    </w:pPr>
    <w:rPr>
      <w:i/>
    </w:rPr>
  </w:style>
  <w:style w:type="character" w:styleId="39">
    <w:name w:val="Quote Char"/>
    <w:link w:val="38"/>
    <w:uiPriority w:val="29"/>
    <w:rPr>
      <w:i/>
    </w:rPr>
  </w:style>
  <w:style w:type="paragraph" w:styleId="40">
    <w:name w:val="Intense Quote"/>
    <w:basedOn w:val="10"/>
    <w:next w:val="10"/>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10"/>
    <w:link w:val="43"/>
    <w:uiPriority w:val="99"/>
    <w:unhideWhenUsed/>
    <w:pPr>
      <w:spacing w:after="0" w:line="240" w:lineRule="auto"/>
      <w:tabs>
        <w:tab w:val="center" w:pos="7143" w:leader="none"/>
        <w:tab w:val="right" w:pos="14287" w:leader="none"/>
      </w:tabs>
    </w:pPr>
  </w:style>
  <w:style w:type="character" w:styleId="43">
    <w:name w:val="Header Char"/>
    <w:basedOn w:val="11"/>
    <w:link w:val="42"/>
    <w:uiPriority w:val="99"/>
  </w:style>
  <w:style w:type="paragraph" w:styleId="44">
    <w:name w:val="Footer"/>
    <w:basedOn w:val="10"/>
    <w:link w:val="47"/>
    <w:uiPriority w:val="99"/>
    <w:unhideWhenUsed/>
    <w:pPr>
      <w:spacing w:after="0" w:line="240" w:lineRule="auto"/>
      <w:tabs>
        <w:tab w:val="center" w:pos="7143" w:leader="none"/>
        <w:tab w:val="right" w:pos="14287" w:leader="none"/>
      </w:tabs>
    </w:pPr>
  </w:style>
  <w:style w:type="character" w:styleId="45">
    <w:name w:val="Footer Char"/>
    <w:basedOn w:val="11"/>
    <w:link w:val="44"/>
    <w:uiPriority w:val="99"/>
  </w:style>
  <w:style w:type="paragraph" w:styleId="46">
    <w:name w:val="Caption"/>
    <w:basedOn w:val="10"/>
    <w:next w:val="10"/>
    <w:uiPriority w:val="35"/>
    <w:semiHidden/>
    <w:unhideWhenUsed/>
    <w:qFormat/>
    <w:pPr>
      <w:spacing w:line="276" w:lineRule="auto"/>
    </w:pPr>
    <w:rPr>
      <w:b/>
      <w:bCs/>
      <w:color w:val="4f81bd" w:themeColor="accent1"/>
      <w:sz w:val="18"/>
      <w:szCs w:val="18"/>
    </w:rPr>
  </w:style>
  <w:style w:type="character" w:styleId="47">
    <w:name w:val="Caption Char"/>
    <w:basedOn w:val="46"/>
    <w:link w:val="44"/>
    <w:uiPriority w:val="99"/>
  </w:style>
  <w:style w:type="table" w:styleId="48">
    <w:name w:val="Table Grid"/>
    <w:basedOn w:val="32"/>
    <w:uiPriority w:val="59"/>
    <w:pPr>
      <w:spacing w:after="0" w:line="240" w:lineRule="auto"/>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styleId="49">
    <w:name w:val="Table Grid Light"/>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32"/>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32"/>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32"/>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32"/>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32"/>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32"/>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ae5f1" w:themeFill="accent1" w:themeFillTint="34"/>
      </w:tcPr>
    </w:tblStylePr>
    <w:tblStylePr w:type="band1Vert">
      <w:rPr>
        <w:rFonts w:ascii="Arial" w:hAnsi="Arial"/>
        <w:color w:val="404040"/>
        <w:sz w:val="22"/>
      </w:rPr>
      <w:tcPr>
        <w:shd w:val="clear" w:color="ffffff" w:themeColor="accent1" w:themeTint="34" w:fill="dae5f1"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32"/>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32"/>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32"/>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32"/>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32"/>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32"/>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32"/>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ce6f1" w:themeFill="accent1" w:themeFillTint="32"/>
      </w:tcPr>
    </w:tblStylePr>
    <w:tblStylePr w:type="band1Vert">
      <w:rPr>
        <w:rFonts w:ascii="Arial" w:hAnsi="Arial"/>
        <w:color w:val="404040"/>
        <w:sz w:val="22"/>
      </w:rPr>
      <w:tcPr>
        <w:shd w:val="clear" w:color="ffffff" w:themeColor="accent1" w:themeTint="32" w:fill="dce6f1"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32"/>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2dcdb" w:themeFill="accent2" w:themeFillTint="32"/>
      </w:tcPr>
    </w:tblStylePr>
    <w:tblStylePr w:type="band1Vert">
      <w:rPr>
        <w:rFonts w:ascii="Arial" w:hAnsi="Arial"/>
        <w:color w:val="404040"/>
        <w:sz w:val="22"/>
      </w:rPr>
      <w:tcPr>
        <w:shd w:val="clear" w:color="ffffff" w:themeColor="accent2" w:themeTint="32" w:fill="f2dcdb"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32"/>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af0dd" w:themeFill="accent3" w:themeFillTint="34"/>
      </w:tcPr>
    </w:tblStylePr>
    <w:tblStylePr w:type="band1Vert">
      <w:rPr>
        <w:rFonts w:ascii="Arial" w:hAnsi="Arial"/>
        <w:color w:val="404040"/>
        <w:sz w:val="22"/>
      </w:rPr>
      <w:tcPr>
        <w:shd w:val="clear" w:color="ffffff" w:themeColor="accent3" w:themeTint="34" w:fill="eaf0d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32"/>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e5dfec" w:themeFill="accent4" w:themeFillTint="34"/>
      </w:tcPr>
    </w:tblStylePr>
    <w:tblStylePr w:type="band1Vert">
      <w:rPr>
        <w:rFonts w:ascii="Arial" w:hAnsi="Arial"/>
        <w:color w:val="404040"/>
        <w:sz w:val="22"/>
      </w:rPr>
      <w:tcPr>
        <w:shd w:val="clear" w:color="ffffff" w:themeColor="accent4" w:themeTint="34" w:fill="e5dfec"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32"/>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aeef3" w:themeFill="accent5" w:themeFillTint="34"/>
      </w:tcPr>
    </w:tblStylePr>
    <w:tblStylePr w:type="band1Vert">
      <w:rPr>
        <w:rFonts w:ascii="Arial" w:hAnsi="Arial"/>
        <w:color w:val="404040"/>
        <w:sz w:val="22"/>
      </w:rPr>
      <w:tcPr>
        <w:shd w:val="clear" w:color="ffffff" w:themeColor="accent5" w:themeTint="34" w:fill="daeef3"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32"/>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fde9d8" w:themeFill="accent6" w:themeFillTint="34"/>
      </w:tcPr>
    </w:tblStylePr>
    <w:tblStylePr w:type="band1Vert">
      <w:rPr>
        <w:rFonts w:ascii="Arial" w:hAnsi="Arial"/>
        <w:color w:val="404040"/>
        <w:sz w:val="22"/>
      </w:rPr>
      <w:tcPr>
        <w:shd w:val="clear" w:color="ffffff" w:themeColor="accent6" w:themeTint="34" w:fill="fde9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blStylePr w:type="band1Horz">
      <w:tcPr>
        <w:shd w:val="clear" w:color="ffffff" w:themeColor="accent1" w:themeTint="75" w:fill="adc5e0" w:themeFill="accent1" w:themeFillTint="75"/>
      </w:tcPr>
    </w:tblStylePr>
    <w:tblStylePr w:type="band1Vert">
      <w:tcPr>
        <w:shd w:val="clear" w:color="ffffff" w:themeColor="accent1" w:themeTint="75" w:fill="adc5e0" w:themeFill="accent1" w:themeFillTint="75"/>
      </w:tcPr>
    </w:tblStylePr>
    <w:tblStylePr w:type="firstCol">
      <w:rPr>
        <w:rFonts w:ascii="Arial" w:hAnsi="Arial"/>
        <w:b/>
        <w:color w:val="ffffff"/>
        <w:sz w:val="22"/>
      </w:rPr>
      <w:tcPr>
        <w:shd w:val="clear" w:color="ffffff" w:themeColor="accent1" w:fill="4f81bd" w:themeFill="accent1"/>
      </w:tcPr>
    </w:tblStylePr>
    <w:tblStylePr w:type="firstRow">
      <w:rPr>
        <w:rFonts w:ascii="Arial" w:hAnsi="Arial"/>
        <w:b/>
        <w:color w:val="ffffff"/>
        <w:sz w:val="22"/>
      </w:rPr>
      <w:tcPr>
        <w:shd w:val="clear" w:color="ffffff" w:themeColor="accent1" w:fill="4f81bd" w:themeFill="accent1"/>
      </w:tcPr>
    </w:tblStylePr>
    <w:tblStylePr w:type="lastCol">
      <w:rPr>
        <w:rFonts w:ascii="Arial" w:hAnsi="Arial"/>
        <w:b/>
        <w:color w:val="ffffff"/>
        <w:sz w:val="22"/>
      </w:rPr>
      <w:tcPr>
        <w:shd w:val="clear" w:color="ffffff" w:themeColor="accent1" w:fill="4f81bd" w:themeFill="accent1"/>
      </w:tcPr>
    </w:tblStylePr>
    <w:tblStylePr w:type="lastRow">
      <w:rPr>
        <w:rFonts w:ascii="Arial" w:hAnsi="Arial"/>
        <w:b/>
        <w:color w:val="ffffff"/>
        <w:sz w:val="22"/>
      </w:rPr>
      <w:tcPr>
        <w:shd w:val="clear" w:color="ffffff" w:themeColor="accent1" w:fill="4f81bd" w:themeFill="accent1"/>
        <w:tcBorders>
          <w:top w:val="single" w:color="000000" w:themeColor="light1" w:sz="4" w:space="0"/>
        </w:tcBorders>
      </w:tcPr>
    </w:tblStylePr>
  </w:style>
  <w:style w:type="table" w:styleId="85">
    <w:name w:val="Grid Table 5 Dark - Accent 2"/>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blStylePr w:type="band1Horz">
      <w:tcPr>
        <w:shd w:val="clear" w:color="ffffff" w:themeColor="accent2" w:themeTint="75" w:fill="e1adac" w:themeFill="accent2" w:themeFillTint="75"/>
      </w:tcPr>
    </w:tblStylePr>
    <w:tblStylePr w:type="band1Vert">
      <w:tcPr>
        <w:shd w:val="clear" w:color="ffffff" w:themeColor="accent2" w:themeTint="75" w:fill="e1adac" w:themeFill="accent2" w:themeFillTint="75"/>
      </w:tcPr>
    </w:tblStylePr>
    <w:tblStylePr w:type="firstCol">
      <w:rPr>
        <w:rFonts w:ascii="Arial" w:hAnsi="Arial"/>
        <w:b/>
        <w:color w:val="ffffff"/>
        <w:sz w:val="22"/>
      </w:rPr>
      <w:tcPr>
        <w:shd w:val="clear" w:color="ffffff" w:themeColor="accent2" w:fill="c0504d" w:themeFill="accent2"/>
      </w:tcPr>
    </w:tblStylePr>
    <w:tblStylePr w:type="firstRow">
      <w:rPr>
        <w:rFonts w:ascii="Arial" w:hAnsi="Arial"/>
        <w:b/>
        <w:color w:val="ffffff"/>
        <w:sz w:val="22"/>
      </w:rPr>
      <w:tcPr>
        <w:shd w:val="clear" w:color="ffffff" w:themeColor="accent2" w:fill="c0504d" w:themeFill="accent2"/>
      </w:tcPr>
    </w:tblStylePr>
    <w:tblStylePr w:type="lastCol">
      <w:rPr>
        <w:rFonts w:ascii="Arial" w:hAnsi="Arial"/>
        <w:b/>
        <w:color w:val="ffffff"/>
        <w:sz w:val="22"/>
      </w:rPr>
      <w:tcPr>
        <w:shd w:val="clear" w:color="ffffff" w:themeColor="accent2" w:fill="c0504d" w:themeFill="accent2"/>
      </w:tcPr>
    </w:tblStylePr>
    <w:tblStylePr w:type="lastRow">
      <w:rPr>
        <w:rFonts w:ascii="Arial" w:hAnsi="Arial"/>
        <w:b/>
        <w:color w:val="ffffff"/>
        <w:sz w:val="22"/>
      </w:rPr>
      <w:tcPr>
        <w:shd w:val="clear" w:color="ffffff" w:themeColor="accent2" w:fill="c0504d" w:themeFill="accent2"/>
        <w:tcBorders>
          <w:top w:val="single" w:color="000000" w:themeColor="light1" w:sz="4" w:space="0"/>
        </w:tcBorders>
      </w:tcPr>
    </w:tblStylePr>
  </w:style>
  <w:style w:type="table" w:styleId="86">
    <w:name w:val="Grid Table 5 Dark - Accent 3"/>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blStylePr w:type="band1Horz">
      <w:tcPr>
        <w:shd w:val="clear" w:color="ffffff" w:themeColor="accent3" w:themeTint="75" w:fill="d1dfb2" w:themeFill="accent3" w:themeFillTint="75"/>
      </w:tcPr>
    </w:tblStylePr>
    <w:tblStylePr w:type="band1Vert">
      <w:tcPr>
        <w:shd w:val="clear" w:color="ffffff" w:themeColor="accent3" w:themeTint="75" w:fill="d1dfb2" w:themeFill="accent3" w:themeFillTint="75"/>
      </w:tcPr>
    </w:tblStylePr>
    <w:tblStylePr w:type="firstCol">
      <w:rPr>
        <w:rFonts w:ascii="Arial" w:hAnsi="Arial"/>
        <w:b/>
        <w:color w:val="ffffff"/>
        <w:sz w:val="22"/>
      </w:rPr>
      <w:tcPr>
        <w:shd w:val="clear" w:color="ffffff" w:themeColor="accent3" w:fill="9bbb59" w:themeFill="accent3"/>
      </w:tcPr>
    </w:tblStylePr>
    <w:tblStylePr w:type="firstRow">
      <w:rPr>
        <w:rFonts w:ascii="Arial" w:hAnsi="Arial"/>
        <w:b/>
        <w:color w:val="ffffff"/>
        <w:sz w:val="22"/>
      </w:rPr>
      <w:tcPr>
        <w:shd w:val="clear" w:color="ffffff" w:themeColor="accent3" w:fill="9bbb59" w:themeFill="accent3"/>
      </w:tcPr>
    </w:tblStylePr>
    <w:tblStylePr w:type="lastCol">
      <w:rPr>
        <w:rFonts w:ascii="Arial" w:hAnsi="Arial"/>
        <w:b/>
        <w:color w:val="ffffff"/>
        <w:sz w:val="22"/>
      </w:rPr>
      <w:tcPr>
        <w:shd w:val="clear" w:color="ffffff" w:themeColor="accent3" w:fill="9bbb59" w:themeFill="accent3"/>
      </w:tcPr>
    </w:tblStylePr>
    <w:tblStylePr w:type="lastRow">
      <w:rPr>
        <w:rFonts w:ascii="Arial" w:hAnsi="Arial"/>
        <w:b/>
        <w:color w:val="ffffff"/>
        <w:sz w:val="22"/>
      </w:rPr>
      <w:tcPr>
        <w:shd w:val="clear" w:color="ffffff" w:themeColor="accent3" w:fill="9bbb59" w:themeFill="accent3"/>
        <w:tcBorders>
          <w:top w:val="single" w:color="000000" w:themeColor="light1" w:sz="4" w:space="0"/>
        </w:tcBorders>
      </w:tcPr>
    </w:tblStylePr>
  </w:style>
  <w:style w:type="table" w:styleId="87">
    <w:name w:val="Grid Table 5 Dark- Accent 4"/>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blStylePr w:type="band1Horz">
      <w:tcPr>
        <w:shd w:val="clear" w:color="ffffff" w:themeColor="accent4" w:themeTint="75" w:fill="c4b7d4" w:themeFill="accent4" w:themeFillTint="75"/>
      </w:tcPr>
    </w:tblStylePr>
    <w:tblStylePr w:type="band1Vert">
      <w:tcPr>
        <w:shd w:val="clear" w:color="ffffff" w:themeColor="accent4" w:themeTint="75" w:fill="c4b7d4" w:themeFill="accent4" w:themeFillTint="75"/>
      </w:tcPr>
    </w:tblStylePr>
    <w:tblStylePr w:type="firstCol">
      <w:rPr>
        <w:rFonts w:ascii="Arial" w:hAnsi="Arial"/>
        <w:b/>
        <w:color w:val="ffffff"/>
        <w:sz w:val="22"/>
      </w:rPr>
      <w:tcPr>
        <w:shd w:val="clear" w:color="ffffff" w:themeColor="accent4" w:fill="8064a2" w:themeFill="accent4"/>
      </w:tcPr>
    </w:tblStylePr>
    <w:tblStylePr w:type="firstRow">
      <w:rPr>
        <w:rFonts w:ascii="Arial" w:hAnsi="Arial"/>
        <w:b/>
        <w:color w:val="ffffff"/>
        <w:sz w:val="22"/>
      </w:rPr>
      <w:tcPr>
        <w:shd w:val="clear" w:color="ffffff" w:themeColor="accent4" w:fill="8064a2" w:themeFill="accent4"/>
      </w:tcPr>
    </w:tblStylePr>
    <w:tblStylePr w:type="lastCol">
      <w:rPr>
        <w:rFonts w:ascii="Arial" w:hAnsi="Arial"/>
        <w:b/>
        <w:color w:val="ffffff"/>
        <w:sz w:val="22"/>
      </w:rPr>
      <w:tcPr>
        <w:shd w:val="clear" w:color="ffffff" w:themeColor="accent4" w:fill="8064a2" w:themeFill="accent4"/>
      </w:tcPr>
    </w:tblStylePr>
    <w:tblStylePr w:type="lastRow">
      <w:rPr>
        <w:rFonts w:ascii="Arial" w:hAnsi="Arial"/>
        <w:b/>
        <w:color w:val="ffffff"/>
        <w:sz w:val="22"/>
      </w:rPr>
      <w:tcPr>
        <w:shd w:val="clear" w:color="ffffff" w:themeColor="accent4" w:fill="8064a2" w:themeFill="accent4"/>
        <w:tcBorders>
          <w:top w:val="single" w:color="000000" w:themeColor="light1" w:sz="4" w:space="0"/>
        </w:tcBorders>
      </w:tcPr>
    </w:tblStylePr>
  </w:style>
  <w:style w:type="table" w:styleId="88">
    <w:name w:val="Grid Table 5 Dark - Accent 5"/>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blStylePr w:type="band1Horz">
      <w:tcPr>
        <w:shd w:val="clear" w:color="ffffff" w:themeColor="accent5" w:themeTint="75" w:fill="abd9e4" w:themeFill="accent5" w:themeFillTint="75"/>
      </w:tcPr>
    </w:tblStylePr>
    <w:tblStylePr w:type="band1Vert">
      <w:tcPr>
        <w:shd w:val="clear" w:color="ffffff" w:themeColor="accent5" w:themeTint="75" w:fill="abd9e4" w:themeFill="accent5" w:themeFillTint="75"/>
      </w:tcPr>
    </w:tblStylePr>
    <w:tblStylePr w:type="firstCol">
      <w:rPr>
        <w:rFonts w:ascii="Arial" w:hAnsi="Arial"/>
        <w:b/>
        <w:color w:val="ffffff"/>
        <w:sz w:val="22"/>
      </w:rPr>
      <w:tcPr>
        <w:shd w:val="clear" w:color="ffffff" w:themeColor="accent5" w:fill="4bacc6" w:themeFill="accent5"/>
      </w:tcPr>
    </w:tblStylePr>
    <w:tblStylePr w:type="firstRow">
      <w:rPr>
        <w:rFonts w:ascii="Arial" w:hAnsi="Arial"/>
        <w:b/>
        <w:color w:val="ffffff"/>
        <w:sz w:val="22"/>
      </w:rPr>
      <w:tcPr>
        <w:shd w:val="clear" w:color="ffffff" w:themeColor="accent5" w:fill="4bacc6" w:themeFill="accent5"/>
      </w:tcPr>
    </w:tblStylePr>
    <w:tblStylePr w:type="lastCol">
      <w:rPr>
        <w:rFonts w:ascii="Arial" w:hAnsi="Arial"/>
        <w:b/>
        <w:color w:val="ffffff"/>
        <w:sz w:val="22"/>
      </w:rPr>
      <w:tcPr>
        <w:shd w:val="clear" w:color="ffffff" w:themeColor="accent5" w:fill="4bacc6" w:themeFill="accent5"/>
      </w:tcPr>
    </w:tblStylePr>
    <w:tblStylePr w:type="lastRow">
      <w:rPr>
        <w:rFonts w:ascii="Arial" w:hAnsi="Arial"/>
        <w:b/>
        <w:color w:val="ffffff"/>
        <w:sz w:val="22"/>
      </w:rPr>
      <w:tcPr>
        <w:shd w:val="clear" w:color="ffffff" w:themeColor="accent5" w:fill="4bacc6" w:themeFill="accent5"/>
        <w:tcBorders>
          <w:top w:val="single" w:color="000000" w:themeColor="light1" w:sz="4" w:space="0"/>
        </w:tcBorders>
      </w:tcPr>
    </w:tblStylePr>
  </w:style>
  <w:style w:type="table" w:styleId="89">
    <w:name w:val="Grid Table 5 Dark - Accent 6"/>
    <w:basedOn w:val="32"/>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blStylePr w:type="band1Horz">
      <w:tcPr>
        <w:shd w:val="clear" w:color="ffffff" w:themeColor="accent6" w:themeTint="75" w:fill="fbcda8" w:themeFill="accent6" w:themeFillTint="75"/>
      </w:tcPr>
    </w:tblStylePr>
    <w:tblStylePr w:type="band1Vert">
      <w:tcPr>
        <w:shd w:val="clear" w:color="ffffff" w:themeColor="accent6" w:themeTint="75" w:fill="fbcda8" w:themeFill="accent6" w:themeFillTint="75"/>
      </w:tcPr>
    </w:tblStylePr>
    <w:tblStylePr w:type="firstCol">
      <w:rPr>
        <w:rFonts w:ascii="Arial" w:hAnsi="Arial"/>
        <w:b/>
        <w:color w:val="ffffff"/>
        <w:sz w:val="22"/>
      </w:rPr>
      <w:tcPr>
        <w:shd w:val="clear" w:color="ffffff" w:themeColor="accent6" w:fill="f79646" w:themeFill="accent6"/>
      </w:tcPr>
    </w:tblStylePr>
    <w:tblStylePr w:type="firstRow">
      <w:rPr>
        <w:rFonts w:ascii="Arial" w:hAnsi="Arial"/>
        <w:b/>
        <w:color w:val="ffffff"/>
        <w:sz w:val="22"/>
      </w:rPr>
      <w:tcPr>
        <w:shd w:val="clear" w:color="ffffff" w:themeColor="accent6" w:fill="f79646" w:themeFill="accent6"/>
      </w:tcPr>
    </w:tblStylePr>
    <w:tblStylePr w:type="lastCol">
      <w:rPr>
        <w:rFonts w:ascii="Arial" w:hAnsi="Arial"/>
        <w:b/>
        <w:color w:val="ffffff"/>
        <w:sz w:val="22"/>
      </w:rPr>
      <w:tcPr>
        <w:shd w:val="clear" w:color="ffffff" w:themeColor="accent6" w:fill="f79646" w:themeFill="accent6"/>
      </w:tcPr>
    </w:tblStylePr>
    <w:tblStylePr w:type="lastRow">
      <w:rPr>
        <w:rFonts w:ascii="Arial" w:hAnsi="Arial"/>
        <w:b/>
        <w:color w:val="ffffff"/>
        <w:sz w:val="22"/>
      </w:rPr>
      <w:tcPr>
        <w:shd w:val="clear" w:color="ffffff" w:themeColor="accent6" w:fill="f79646" w:themeFill="accent6"/>
        <w:tcBorders>
          <w:top w:val="single" w:color="000000" w:themeColor="light1" w:sz="4" w:space="0"/>
        </w:tcBorders>
      </w:tcPr>
    </w:tblStylePr>
  </w:style>
  <w:style w:type="table" w:styleId="90">
    <w:name w:val="Grid Table 6 Colorful"/>
    <w:basedOn w:val="32"/>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32"/>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404040" w:themeColor="accent1" w:themeTint="80" w:themeShade="95"/>
        <w:sz w:val="22"/>
      </w:rPr>
    </w:tblStylePr>
    <w:tblStylePr w:type="firstCol">
      <w:rPr>
        <w:b/>
        <w:color w:val="3e70a3" w:themeColor="accent1" w:themeTint="80" w:themeShade="95"/>
      </w:rPr>
    </w:tblStylePr>
    <w:tblStylePr w:type="firstRow">
      <w:rPr>
        <w:b/>
        <w:color w:val="3e70a3" w:themeColor="accent1" w:themeTint="80" w:themeShade="95"/>
      </w:rPr>
      <w:tcPr>
        <w:tcBorders>
          <w:bottom w:val="single" w:color="000000" w:themeColor="accent1" w:themeTint="80" w:sz="12" w:space="0"/>
        </w:tcBorders>
      </w:tcPr>
    </w:tblStylePr>
    <w:tblStylePr w:type="lastCol">
      <w:rPr>
        <w:b/>
        <w:color w:val="3e70a3" w:themeColor="accent1" w:themeTint="80" w:themeShade="95"/>
      </w:rPr>
    </w:tblStylePr>
    <w:tblStylePr w:type="lastRow">
      <w:rPr>
        <w:b/>
        <w:color w:val="3e70a3"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12" w:space="0"/>
        </w:tcBorders>
      </w:tcPr>
    </w:tblStylePr>
    <w:tblStylePr w:type="lastCol">
      <w:rPr>
        <w:b/>
        <w:color w:val="9c3a37" w:themeColor="accent2" w:themeTint="97" w:themeShade="95"/>
      </w:rPr>
    </w:tblStylePr>
    <w:tblStylePr w:type="lastRow">
      <w:rPr>
        <w:b/>
        <w:color w:val="9c3a37"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32"/>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404040" w:themeColor="accent3" w:themeTint="FE" w:themeShade="95"/>
        <w:sz w:val="22"/>
      </w:rPr>
    </w:tblStylePr>
    <w:tblStylePr w:type="firstCol">
      <w:rPr>
        <w:b/>
        <w:color w:val="5c702f" w:themeColor="accent3" w:themeTint="FE" w:themeShade="95"/>
      </w:rPr>
    </w:tblStylePr>
    <w:tblStylePr w:type="firstRow">
      <w:rPr>
        <w:b/>
        <w:color w:val="5c702f" w:themeColor="accent3" w:themeTint="FE" w:themeShade="95"/>
      </w:rPr>
      <w:tcPr>
        <w:tcBorders>
          <w:bottom w:val="single" w:color="000000" w:themeColor="accent3" w:themeTint="FE" w:sz="12" w:space="0"/>
        </w:tcBorders>
      </w:tcPr>
    </w:tblStylePr>
    <w:tblStylePr w:type="lastCol">
      <w:rPr>
        <w:b/>
        <w:color w:val="5c702f" w:themeColor="accent3" w:themeTint="FE" w:themeShade="95"/>
      </w:rPr>
    </w:tblStylePr>
    <w:tblStylePr w:type="lastRow">
      <w:rPr>
        <w:b/>
        <w:color w:val="5c702f"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12" w:space="0"/>
        </w:tcBorders>
      </w:tcPr>
    </w:tblStylePr>
    <w:tblStylePr w:type="lastCol">
      <w:rPr>
        <w:b/>
        <w:color w:val="664f82" w:themeColor="accent4" w:themeTint="9A" w:themeShade="95"/>
      </w:rPr>
    </w:tblStylePr>
    <w:tblStylePr w:type="lastRow">
      <w:rPr>
        <w:b/>
        <w:color w:val="664f82"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32"/>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5"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32"/>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404040" w:themeColor="accent5" w:themeShade="95"/>
        <w:sz w:val="22"/>
      </w:rPr>
    </w:tblStylePr>
    <w:tblStylePr w:type="firstCol">
      <w:rPr>
        <w:b/>
        <w:color w:val="266777" w:themeColor="accent5" w:themeShade="95"/>
      </w:rPr>
    </w:tblStylePr>
    <w:tblStylePr w:type="firstRow">
      <w:rPr>
        <w:b/>
        <w:color w:val="266777" w:themeColor="accent5" w:themeShade="95"/>
      </w:rPr>
      <w:tcPr>
        <w:tcBorders>
          <w:bottom w:val="single" w:color="000000" w:themeColor="accent6" w:sz="12" w:space="0"/>
        </w:tcBorders>
      </w:tcPr>
    </w:tblStylePr>
    <w:tblStylePr w:type="lastCol">
      <w:rPr>
        <w:b/>
        <w:color w:val="266777" w:themeColor="accent5" w:themeShade="95"/>
      </w:rPr>
    </w:tblStylePr>
    <w:tblStylePr w:type="lastRow">
      <w:rPr>
        <w:b/>
        <w:color w:val="266777" w:themeColor="accent5" w:themeShade="95"/>
      </w:rPr>
    </w:tblStylePr>
    <w:tblStylePr w:type="wholeTable">
      <w:rPr>
        <w:rFonts w:ascii="Arial" w:hAnsi="Arial"/>
        <w:color w:val="404040" w:themeColor="accent5" w:themeShade="95"/>
        <w:sz w:val="22"/>
      </w:rPr>
    </w:tblStylePr>
  </w:style>
  <w:style w:type="table" w:styleId="97">
    <w:name w:val="Grid Table 7 Colorful"/>
    <w:basedOn w:val="32"/>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32"/>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e70a3" w:themeColor="accent1" w:themeTint="80" w:themeShade="95"/>
        <w:sz w:val="22"/>
      </w:rPr>
      <w:tcPr>
        <w:shd w:val="clear" w:color="ffffff" w:themeColor="accent1" w:themeTint="34" w:fill="dae5f1" w:themeFill="accent1" w:themeFillTint="34"/>
      </w:tcPr>
    </w:tblStylePr>
    <w:tblStylePr w:type="band1Vert">
      <w:tcPr>
        <w:shd w:val="clear" w:color="ffffff" w:themeColor="accent1" w:themeTint="34" w:fill="dae5f1" w:themeFill="accent1" w:themeFillTint="34"/>
      </w:tcPr>
    </w:tblStylePr>
    <w:tblStylePr w:type="band2Horz">
      <w:rPr>
        <w:rFonts w:ascii="Arial" w:hAnsi="Arial"/>
        <w:color w:val="3e70a3" w:themeColor="accent1" w:themeTint="80" w:themeShade="95"/>
        <w:sz w:val="22"/>
      </w:rPr>
    </w:tblStylePr>
    <w:tblStylePr w:type="firstCol">
      <w:rPr>
        <w:rFonts w:ascii="Arial" w:hAnsi="Arial"/>
        <w:i/>
        <w:color w:val="3e70a3"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32"/>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32" w:fill="f2dcdb" w:themeFill="accent2" w:themeFillTint="32"/>
      </w:tcPr>
    </w:tblStylePr>
    <w:tblStylePr w:type="band1Vert">
      <w:tcPr>
        <w:shd w:val="clear" w:color="ffffff" w:themeColor="accent2" w:themeTint="32" w:fill="f2dcdb" w:themeFill="accent2" w:themeFillTint="32"/>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32"/>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5c702f" w:themeColor="accent3" w:themeTint="FE" w:themeShade="95"/>
        <w:sz w:val="22"/>
      </w:rPr>
      <w:tcPr>
        <w:shd w:val="clear" w:color="ffffff" w:themeColor="accent3" w:themeTint="34" w:fill="eaf0dd" w:themeFill="accent3" w:themeFillTint="34"/>
      </w:tcPr>
    </w:tblStylePr>
    <w:tblStylePr w:type="band1Vert">
      <w:tcPr>
        <w:shd w:val="clear" w:color="ffffff" w:themeColor="accent3" w:themeTint="34" w:fill="eaf0dd" w:themeFill="accent3" w:themeFillTint="34"/>
      </w:tcPr>
    </w:tblStylePr>
    <w:tblStylePr w:type="band2Horz">
      <w:rPr>
        <w:rFonts w:ascii="Arial" w:hAnsi="Arial"/>
        <w:color w:val="5c702f" w:themeColor="accent3" w:themeTint="FE" w:themeShade="95"/>
        <w:sz w:val="22"/>
      </w:rPr>
    </w:tblStylePr>
    <w:tblStylePr w:type="firstCol">
      <w:rPr>
        <w:rFonts w:ascii="Arial" w:hAnsi="Arial"/>
        <w:i/>
        <w:color w:val="5c702f"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32"/>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34" w:fill="e5dfec" w:themeFill="accent4" w:themeFillTint="34"/>
      </w:tcPr>
    </w:tblStylePr>
    <w:tblStylePr w:type="band1Vert">
      <w:tcPr>
        <w:shd w:val="clear" w:color="ffffff" w:themeColor="accent4" w:themeTint="34" w:fill="e5dfec" w:themeFill="accent4" w:themeFillTint="34"/>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32"/>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66777" w:themeColor="accent5" w:themeShade="95"/>
        <w:sz w:val="22"/>
      </w:rPr>
      <w:tcPr>
        <w:shd w:val="clear" w:color="ffffff" w:themeColor="accent5" w:themeTint="34" w:fill="daeef3" w:themeFill="accent5" w:themeFillTint="34"/>
      </w:tcPr>
    </w:tblStylePr>
    <w:tblStylePr w:type="band1Vert">
      <w:tcPr>
        <w:shd w:val="clear" w:color="ffffff" w:themeColor="accent5" w:themeTint="34" w:fill="daeef3" w:themeFill="accent5" w:themeFillTint="34"/>
      </w:tcPr>
    </w:tblStylePr>
    <w:tblStylePr w:type="band2Horz">
      <w:rPr>
        <w:rFonts w:ascii="Arial" w:hAnsi="Arial"/>
        <w:color w:val="266777" w:themeColor="accent5" w:themeShade="95"/>
        <w:sz w:val="22"/>
      </w:rPr>
    </w:tblStylePr>
    <w:tblStylePr w:type="firstCol">
      <w:rPr>
        <w:rFonts w:ascii="Arial" w:hAnsi="Arial"/>
        <w:i/>
        <w:color w:val="266777"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32"/>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b05307" w:themeColor="accent6" w:themeShade="95"/>
        <w:sz w:val="22"/>
      </w:rPr>
      <w:tcPr>
        <w:shd w:val="clear" w:color="ffffff" w:themeColor="accent6" w:themeTint="34" w:fill="fde9d8" w:themeFill="accent6" w:themeFillTint="34"/>
      </w:tcPr>
    </w:tblStylePr>
    <w:tblStylePr w:type="band1Vert">
      <w:tcPr>
        <w:shd w:val="clear" w:color="ffffff" w:themeColor="accent6" w:themeTint="34" w:fill="fde9d8" w:themeFill="accent6" w:themeFillTint="34"/>
      </w:tcPr>
    </w:tblStylePr>
    <w:tblStylePr w:type="band2Horz">
      <w:rPr>
        <w:rFonts w:ascii="Arial" w:hAnsi="Arial"/>
        <w:color w:val="b05307" w:themeColor="accent6" w:themeShade="95"/>
        <w:sz w:val="22"/>
      </w:rPr>
    </w:tblStylePr>
    <w:tblStylePr w:type="firstCol">
      <w:rPr>
        <w:rFonts w:ascii="Arial" w:hAnsi="Arial"/>
        <w:i/>
        <w:color w:val="b05307"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32"/>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32"/>
    <w:uiPriority w:val="99"/>
    <w:pPr>
      <w:spacing w:after="0" w:line="240" w:lineRule="auto"/>
    </w:pPr>
    <w:tblPr>
      <w:tblStyleRowBandSize w:val="1"/>
      <w:tblStyleColBandSize w:val="1"/>
      <w:tblInd w:w="0" w:type="dxa"/>
    </w:tblPr>
    <w:tblStylePr w:type="band1Horz">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32"/>
    <w:uiPriority w:val="99"/>
    <w:pPr>
      <w:spacing w:after="0" w:line="240" w:lineRule="auto"/>
    </w:pPr>
    <w:tblPr>
      <w:tblStyleRowBandSize w:val="1"/>
      <w:tblStyleColBandSize w:val="1"/>
      <w:tblInd w:w="0" w:type="dxa"/>
    </w:tblPr>
    <w:tblStylePr w:type="band1Horz">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32"/>
    <w:uiPriority w:val="99"/>
    <w:pPr>
      <w:spacing w:after="0" w:line="240" w:lineRule="auto"/>
    </w:pPr>
    <w:tblPr>
      <w:tblStyleRowBandSize w:val="1"/>
      <w:tblStyleColBandSize w:val="1"/>
      <w:tblInd w:w="0" w:type="dxa"/>
    </w:tblPr>
    <w:tblStylePr w:type="band1Horz">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32"/>
    <w:uiPriority w:val="99"/>
    <w:pPr>
      <w:spacing w:after="0" w:line="240" w:lineRule="auto"/>
    </w:pPr>
    <w:tblPr>
      <w:tblStyleRowBandSize w:val="1"/>
      <w:tblStyleColBandSize w:val="1"/>
      <w:tblInd w:w="0" w:type="dxa"/>
    </w:tblPr>
    <w:tblStylePr w:type="band1Horz">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32"/>
    <w:uiPriority w:val="99"/>
    <w:pPr>
      <w:spacing w:after="0" w:line="240" w:lineRule="auto"/>
    </w:pPr>
    <w:tblPr>
      <w:tblStyleRowBandSize w:val="1"/>
      <w:tblStyleColBandSize w:val="1"/>
      <w:tblInd w:w="0" w:type="dxa"/>
    </w:tblPr>
    <w:tblStylePr w:type="band1Horz">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32"/>
    <w:uiPriority w:val="99"/>
    <w:pPr>
      <w:spacing w:after="0" w:line="240" w:lineRule="auto"/>
    </w:pPr>
    <w:tblPr>
      <w:tblStyleRowBandSize w:val="1"/>
      <w:tblStyleColBandSize w:val="1"/>
      <w:tblInd w:w="0" w:type="dxa"/>
    </w:tblPr>
    <w:tblStylePr w:type="band1Horz">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32"/>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32"/>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32"/>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32"/>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32"/>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32"/>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32"/>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32"/>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0">
    <w:name w:val="List Table 3 - Accent 2"/>
    <w:basedOn w:val="32"/>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d99694" w:themeFill="accent2" w:themeFillTint="97"/>
      </w:tcPr>
    </w:tblStylePr>
    <w:tblStylePr w:type="lastCol">
      <w:rPr>
        <w:b/>
        <w:color w:val="404040"/>
      </w:rPr>
    </w:tblStylePr>
    <w:tblStylePr w:type="lastRow">
      <w:rPr>
        <w:b/>
        <w:color w:val="404040"/>
      </w:rPr>
    </w:tblStylePr>
  </w:style>
  <w:style w:type="table" w:styleId="121">
    <w:name w:val="List Table 3 - Accent 3"/>
    <w:basedOn w:val="32"/>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3d69b" w:themeFill="accent3" w:themeFillTint="98"/>
      </w:tcPr>
    </w:tblStylePr>
    <w:tblStylePr w:type="lastCol">
      <w:rPr>
        <w:b/>
        <w:color w:val="404040"/>
      </w:rPr>
    </w:tblStylePr>
    <w:tblStylePr w:type="lastRow">
      <w:rPr>
        <w:b/>
        <w:color w:val="404040"/>
      </w:rPr>
    </w:tblStylePr>
  </w:style>
  <w:style w:type="table" w:styleId="122">
    <w:name w:val="List Table 3 - Accent 4"/>
    <w:basedOn w:val="32"/>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b2a1c6" w:themeFill="accent4" w:themeFillTint="9A"/>
      </w:tcPr>
    </w:tblStylePr>
    <w:tblStylePr w:type="lastCol">
      <w:rPr>
        <w:b/>
        <w:color w:val="404040"/>
      </w:rPr>
    </w:tblStylePr>
    <w:tblStylePr w:type="lastRow">
      <w:rPr>
        <w:b/>
        <w:color w:val="404040"/>
      </w:rPr>
    </w:tblStylePr>
  </w:style>
  <w:style w:type="table" w:styleId="123">
    <w:name w:val="List Table 3 - Accent 5"/>
    <w:basedOn w:val="32"/>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1cddc" w:themeFill="accent5" w:themeFillTint="9A"/>
      </w:tcPr>
    </w:tblStylePr>
    <w:tblStylePr w:type="lastCol">
      <w:rPr>
        <w:b/>
        <w:color w:val="404040"/>
      </w:rPr>
    </w:tblStylePr>
    <w:tblStylePr w:type="lastRow">
      <w:rPr>
        <w:b/>
        <w:color w:val="404040"/>
      </w:rPr>
    </w:tblStylePr>
  </w:style>
  <w:style w:type="table" w:styleId="124">
    <w:name w:val="List Table 3 - Accent 6"/>
    <w:basedOn w:val="32"/>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f9bf90" w:themeFill="accent6" w:themeFillTint="98"/>
      </w:tcPr>
    </w:tblStylePr>
    <w:tblStylePr w:type="lastCol">
      <w:rPr>
        <w:b/>
        <w:color w:val="404040"/>
      </w:rPr>
    </w:tblStylePr>
    <w:tblStylePr w:type="lastRow">
      <w:rPr>
        <w:b/>
        <w:color w:val="404040"/>
      </w:rPr>
    </w:tblStylePr>
  </w:style>
  <w:style w:type="table" w:styleId="125">
    <w:name w:val="List Table 4"/>
    <w:basedOn w:val="32"/>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32"/>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3e0ee" w:themeFill="accent1" w:themeFillTint="40"/>
      </w:tcPr>
    </w:tblStylePr>
    <w:tblStylePr w:type="band1Vert">
      <w:rPr>
        <w:rFonts w:ascii="Arial" w:hAnsi="Arial"/>
        <w:color w:val="404040"/>
        <w:sz w:val="22"/>
      </w:rPr>
      <w:tcPr>
        <w:shd w:val="clear" w:color="ffffff" w:themeColor="accent1" w:themeTint="40" w:fill="d3e0ee"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f81bd" w:themeFill="accent1"/>
      </w:tcPr>
    </w:tblStylePr>
    <w:tblStylePr w:type="lastCol">
      <w:rPr>
        <w:b/>
        <w:color w:val="404040"/>
      </w:rPr>
    </w:tblStylePr>
    <w:tblStylePr w:type="lastRow">
      <w:rPr>
        <w:b/>
        <w:color w:val="404040"/>
      </w:rPr>
    </w:tblStylePr>
  </w:style>
  <w:style w:type="table" w:styleId="127">
    <w:name w:val="List Table 4 - Accent 2"/>
    <w:basedOn w:val="32"/>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efd3d2" w:themeFill="accent2" w:themeFillTint="40"/>
      </w:tcPr>
    </w:tblStylePr>
    <w:tblStylePr w:type="band1Vert">
      <w:rPr>
        <w:rFonts w:ascii="Arial" w:hAnsi="Arial"/>
        <w:color w:val="404040"/>
        <w:sz w:val="22"/>
      </w:rPr>
      <w:tcPr>
        <w:shd w:val="clear" w:color="ffffff" w:themeColor="accent2" w:themeTint="40" w:fill="efd3d2"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c0504d" w:themeFill="accent2"/>
      </w:tcPr>
    </w:tblStylePr>
    <w:tblStylePr w:type="lastCol">
      <w:rPr>
        <w:b/>
        <w:color w:val="404040"/>
      </w:rPr>
    </w:tblStylePr>
    <w:tblStylePr w:type="lastRow">
      <w:rPr>
        <w:b/>
        <w:color w:val="404040"/>
      </w:rPr>
    </w:tblStylePr>
  </w:style>
  <w:style w:type="table" w:styleId="128">
    <w:name w:val="List Table 4 - Accent 3"/>
    <w:basedOn w:val="32"/>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6eed5" w:themeFill="accent3" w:themeFillTint="40"/>
      </w:tcPr>
    </w:tblStylePr>
    <w:tblStylePr w:type="band1Vert">
      <w:rPr>
        <w:rFonts w:ascii="Arial" w:hAnsi="Arial"/>
        <w:color w:val="404040"/>
        <w:sz w:val="22"/>
      </w:rPr>
      <w:tcPr>
        <w:shd w:val="clear" w:color="ffffff" w:themeColor="accent3" w:themeTint="40" w:fill="e6eed5"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9bbb59" w:themeFill="accent3"/>
      </w:tcPr>
    </w:tblStylePr>
    <w:tblStylePr w:type="lastCol">
      <w:rPr>
        <w:b/>
        <w:color w:val="404040"/>
      </w:rPr>
    </w:tblStylePr>
    <w:tblStylePr w:type="lastRow">
      <w:rPr>
        <w:b/>
        <w:color w:val="404040"/>
      </w:rPr>
    </w:tblStylePr>
  </w:style>
  <w:style w:type="table" w:styleId="129">
    <w:name w:val="List Table 4 - Accent 4"/>
    <w:basedOn w:val="32"/>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dfd8e7" w:themeFill="accent4" w:themeFillTint="40"/>
      </w:tcPr>
    </w:tblStylePr>
    <w:tblStylePr w:type="band1Vert">
      <w:rPr>
        <w:rFonts w:ascii="Arial" w:hAnsi="Arial"/>
        <w:color w:val="404040"/>
        <w:sz w:val="22"/>
      </w:rPr>
      <w:tcPr>
        <w:shd w:val="clear" w:color="ffffff" w:themeColor="accent4" w:themeTint="40" w:fill="dfd8e7"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8064a2" w:themeFill="accent4"/>
      </w:tcPr>
    </w:tblStylePr>
    <w:tblStylePr w:type="lastCol">
      <w:rPr>
        <w:b/>
        <w:color w:val="404040"/>
      </w:rPr>
    </w:tblStylePr>
    <w:tblStylePr w:type="lastRow">
      <w:rPr>
        <w:b/>
        <w:color w:val="404040"/>
      </w:rPr>
    </w:tblStylePr>
  </w:style>
  <w:style w:type="table" w:styleId="130">
    <w:name w:val="List Table 4 - Accent 5"/>
    <w:basedOn w:val="32"/>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1eaf0" w:themeFill="accent5" w:themeFillTint="40"/>
      </w:tcPr>
    </w:tblStylePr>
    <w:tblStylePr w:type="band1Vert">
      <w:rPr>
        <w:rFonts w:ascii="Arial" w:hAnsi="Arial"/>
        <w:color w:val="404040"/>
        <w:sz w:val="22"/>
      </w:rPr>
      <w:tcPr>
        <w:shd w:val="clear" w:color="ffffff" w:themeColor="accent5" w:themeTint="40" w:fill="d1ea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bacc6" w:themeFill="accent5"/>
      </w:tcPr>
    </w:tblStylePr>
    <w:tblStylePr w:type="lastCol">
      <w:rPr>
        <w:b/>
        <w:color w:val="404040"/>
      </w:rPr>
    </w:tblStylePr>
    <w:tblStylePr w:type="lastRow">
      <w:rPr>
        <w:b/>
        <w:color w:val="404040"/>
      </w:rPr>
    </w:tblStylePr>
  </w:style>
  <w:style w:type="table" w:styleId="131">
    <w:name w:val="List Table 4 - Accent 6"/>
    <w:basedOn w:val="32"/>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fce4d1" w:themeFill="accent6" w:themeFillTint="40"/>
      </w:tcPr>
    </w:tblStylePr>
    <w:tblStylePr w:type="band1Vert">
      <w:rPr>
        <w:rFonts w:ascii="Arial" w:hAnsi="Arial"/>
        <w:color w:val="404040"/>
        <w:sz w:val="22"/>
      </w:rPr>
      <w:tcPr>
        <w:shd w:val="clear" w:color="ffffff" w:themeColor="accent6" w:themeTint="40" w:fill="fce4d1"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f79646" w:themeFill="accent6"/>
      </w:tcPr>
    </w:tblStylePr>
    <w:tblStylePr w:type="lastCol">
      <w:rPr>
        <w:b/>
        <w:color w:val="404040"/>
      </w:rPr>
    </w:tblStylePr>
    <w:tblStylePr w:type="lastRow">
      <w:rPr>
        <w:b/>
        <w:color w:val="404040"/>
      </w:rPr>
    </w:tblStylePr>
  </w:style>
  <w:style w:type="table" w:styleId="132">
    <w:name w:val="List Table 5 Dark"/>
    <w:basedOn w:val="32"/>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32"/>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blStylePr w:type="band1Horz">
      <w:tcPr>
        <w:shd w:val="clear" w:color="ffffff" w:themeColor="accent1" w:fill="4f81bd" w:themeFill="accent1"/>
        <w:tcBorders>
          <w:top w:val="single" w:color="000000" w:themeColor="light1" w:sz="4" w:space="0"/>
          <w:bottom w:val="single" w:color="000000" w:themeColor="light1" w:sz="4" w:space="0"/>
        </w:tcBorders>
      </w:tcPr>
    </w:tblStylePr>
    <w:tblStylePr w:type="band1Vert">
      <w:tcPr>
        <w:shd w:val="clear" w:color="ffffff" w:themeColor="accent1" w:fill="4f81bd" w:themeFill="accent1"/>
        <w:tcBorders>
          <w:left w:val="single" w:color="000000" w:themeColor="light1" w:sz="4" w:space="0"/>
          <w:right w:val="single" w:color="000000" w:themeColor="light1" w:sz="4" w:space="0"/>
        </w:tcBorders>
      </w:tcPr>
    </w:tblStylePr>
    <w:tblStylePr w:type="band2Horz">
      <w:tcPr>
        <w:shd w:val="clear" w:color="ffffff" w:themeColor="accent1" w:fill="4f81bd"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f81bd"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32"/>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blStylePr w:type="band1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32"/>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blStylePr w:type="band1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32"/>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blStylePr w:type="band1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32"/>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blStylePr w:type="band1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32"/>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blStylePr w:type="band1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32"/>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32"/>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404040" w:themeColor="accent1" w:themeShade="95"/>
        <w:sz w:val="22"/>
      </w:rPr>
    </w:tblStylePr>
    <w:tblStylePr w:type="firstCol">
      <w:rPr>
        <w:b/>
        <w:color w:val="2a4b71" w:themeColor="accent1" w:themeShade="95"/>
      </w:rPr>
    </w:tblStylePr>
    <w:tblStylePr w:type="firstRow">
      <w:rPr>
        <w:b/>
        <w:color w:val="2a4b71" w:themeColor="accent1" w:themeShade="95"/>
      </w:rPr>
      <w:tcPr>
        <w:tcBorders>
          <w:bottom w:val="single" w:color="000000" w:themeColor="accent1" w:sz="4" w:space="0"/>
        </w:tcBorders>
      </w:tcPr>
    </w:tblStylePr>
    <w:tblStylePr w:type="lastCol">
      <w:rPr>
        <w:b/>
        <w:color w:val="2a4b71" w:themeColor="accent1" w:themeShade="95"/>
      </w:rPr>
    </w:tblStylePr>
    <w:tblStylePr w:type="lastRow">
      <w:rPr>
        <w:b/>
        <w:color w:val="2a4b71" w:themeColor="accent1" w:themeShade="95"/>
      </w:rPr>
      <w:tcPr>
        <w:tcBorders>
          <w:top w:val="single" w:color="000000" w:themeColor="accent1" w:sz="4" w:space="0"/>
        </w:tcBorders>
      </w:tcPr>
    </w:tblStylePr>
  </w:style>
  <w:style w:type="table" w:styleId="141">
    <w:name w:val="List Table 6 Colorful - Accent 2"/>
    <w:basedOn w:val="32"/>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404040" w:themeColor="accent2" w:themeTint="97" w:themeShade="95"/>
        <w:sz w:val="22"/>
      </w:rPr>
    </w:tblStylePr>
    <w:tblStylePr w:type="firstCol">
      <w:rPr>
        <w:b/>
        <w:color w:val="9c3a37" w:themeColor="accent2" w:themeTint="97" w:themeShade="95"/>
      </w:rPr>
    </w:tblStylePr>
    <w:tblStylePr w:type="firstRow">
      <w:rPr>
        <w:b/>
        <w:color w:val="9c3a37" w:themeColor="accent2" w:themeTint="97" w:themeShade="95"/>
      </w:rPr>
      <w:tcPr>
        <w:tcBorders>
          <w:bottom w:val="single" w:color="000000" w:themeColor="accent2" w:themeTint="97" w:sz="4" w:space="0"/>
        </w:tcBorders>
      </w:tcPr>
    </w:tblStylePr>
    <w:tblStylePr w:type="lastCol">
      <w:rPr>
        <w:b/>
        <w:color w:val="9c3a37" w:themeColor="accent2" w:themeTint="97" w:themeShade="95"/>
      </w:rPr>
    </w:tblStylePr>
    <w:tblStylePr w:type="lastRow">
      <w:rPr>
        <w:b/>
        <w:color w:val="9c3a37" w:themeColor="accent2" w:themeTint="97" w:themeShade="95"/>
      </w:rPr>
      <w:tcPr>
        <w:tcBorders>
          <w:top w:val="single" w:color="000000" w:themeColor="accent2" w:themeTint="97" w:sz="4" w:space="0"/>
        </w:tcBorders>
      </w:tcPr>
    </w:tblStylePr>
  </w:style>
  <w:style w:type="table" w:styleId="142">
    <w:name w:val="List Table 6 Colorful - Accent 3"/>
    <w:basedOn w:val="32"/>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404040" w:themeColor="accent3" w:themeTint="98" w:themeShade="95"/>
        <w:sz w:val="22"/>
      </w:rPr>
    </w:tblStylePr>
    <w:tblStylePr w:type="firstCol">
      <w:rPr>
        <w:b/>
        <w:color w:val="7c983f" w:themeColor="accent3" w:themeTint="98" w:themeShade="95"/>
      </w:rPr>
    </w:tblStylePr>
    <w:tblStylePr w:type="firstRow">
      <w:rPr>
        <w:b/>
        <w:color w:val="7c983f" w:themeColor="accent3" w:themeTint="98" w:themeShade="95"/>
      </w:rPr>
      <w:tcPr>
        <w:tcBorders>
          <w:bottom w:val="single" w:color="000000" w:themeColor="accent3" w:themeTint="98" w:sz="4" w:space="0"/>
        </w:tcBorders>
      </w:tcPr>
    </w:tblStylePr>
    <w:tblStylePr w:type="lastCol">
      <w:rPr>
        <w:b/>
        <w:color w:val="7c983f" w:themeColor="accent3" w:themeTint="98" w:themeShade="95"/>
      </w:rPr>
    </w:tblStylePr>
    <w:tblStylePr w:type="lastRow">
      <w:rPr>
        <w:b/>
        <w:color w:val="7c983f" w:themeColor="accent3" w:themeTint="98" w:themeShade="95"/>
      </w:rPr>
      <w:tcPr>
        <w:tcBorders>
          <w:top w:val="single" w:color="000000" w:themeColor="accent3" w:themeTint="98" w:sz="4" w:space="0"/>
        </w:tcBorders>
      </w:tcPr>
    </w:tblStylePr>
  </w:style>
  <w:style w:type="table" w:styleId="143">
    <w:name w:val="List Table 6 Colorful - Accent 4"/>
    <w:basedOn w:val="32"/>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404040" w:themeColor="accent4" w:themeTint="9A" w:themeShade="95"/>
        <w:sz w:val="22"/>
      </w:rPr>
    </w:tblStylePr>
    <w:tblStylePr w:type="firstCol">
      <w:rPr>
        <w:b/>
        <w:color w:val="664f82" w:themeColor="accent4" w:themeTint="9A" w:themeShade="95"/>
      </w:rPr>
    </w:tblStylePr>
    <w:tblStylePr w:type="firstRow">
      <w:rPr>
        <w:b/>
        <w:color w:val="664f82" w:themeColor="accent4" w:themeTint="9A" w:themeShade="95"/>
      </w:rPr>
      <w:tcPr>
        <w:tcBorders>
          <w:bottom w:val="single" w:color="000000" w:themeColor="accent4" w:themeTint="9A" w:sz="4" w:space="0"/>
        </w:tcBorders>
      </w:tcPr>
    </w:tblStylePr>
    <w:tblStylePr w:type="lastCol">
      <w:rPr>
        <w:b/>
        <w:color w:val="664f82" w:themeColor="accent4" w:themeTint="9A" w:themeShade="95"/>
      </w:rPr>
    </w:tblStylePr>
    <w:tblStylePr w:type="lastRow">
      <w:rPr>
        <w:b/>
        <w:color w:val="664f82" w:themeColor="accent4" w:themeTint="9A" w:themeShade="95"/>
      </w:rPr>
      <w:tcPr>
        <w:tcBorders>
          <w:top w:val="single" w:color="000000" w:themeColor="accent4" w:themeTint="9A" w:sz="4" w:space="0"/>
        </w:tcBorders>
      </w:tcPr>
    </w:tblStylePr>
  </w:style>
  <w:style w:type="table" w:styleId="144">
    <w:name w:val="List Table 6 Colorful - Accent 5"/>
    <w:basedOn w:val="32"/>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404040" w:themeColor="accent5" w:themeTint="9A" w:themeShade="95"/>
        <w:sz w:val="22"/>
      </w:rPr>
    </w:tblStylePr>
    <w:tblStylePr w:type="firstCol">
      <w:rPr>
        <w:b/>
        <w:color w:val="338aa0" w:themeColor="accent5" w:themeTint="9A" w:themeShade="95"/>
      </w:rPr>
    </w:tblStylePr>
    <w:tblStylePr w:type="firstRow">
      <w:rPr>
        <w:b/>
        <w:color w:val="338aa0" w:themeColor="accent5" w:themeTint="9A" w:themeShade="95"/>
      </w:rPr>
      <w:tcPr>
        <w:tcBorders>
          <w:bottom w:val="single" w:color="000000" w:themeColor="accent5" w:themeTint="9A" w:sz="4" w:space="0"/>
        </w:tcBorders>
      </w:tcPr>
    </w:tblStylePr>
    <w:tblStylePr w:type="lastCol">
      <w:rPr>
        <w:b/>
        <w:color w:val="338aa0" w:themeColor="accent5" w:themeTint="9A" w:themeShade="95"/>
      </w:rPr>
    </w:tblStylePr>
    <w:tblStylePr w:type="lastRow">
      <w:rPr>
        <w:b/>
        <w:color w:val="338aa0" w:themeColor="accent5" w:themeTint="9A" w:themeShade="95"/>
      </w:rPr>
      <w:tcPr>
        <w:tcBorders>
          <w:top w:val="single" w:color="000000" w:themeColor="accent5" w:themeTint="9A" w:sz="4" w:space="0"/>
        </w:tcBorders>
      </w:tcPr>
    </w:tblStylePr>
  </w:style>
  <w:style w:type="table" w:styleId="145">
    <w:name w:val="List Table 6 Colorful - Accent 6"/>
    <w:basedOn w:val="32"/>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404040" w:themeColor="accent6" w:themeTint="98" w:themeShade="95"/>
        <w:sz w:val="22"/>
      </w:rPr>
    </w:tblStylePr>
    <w:tblStylePr w:type="firstCol">
      <w:rPr>
        <w:b/>
        <w:color w:val="d9680c" w:themeColor="accent6" w:themeTint="98" w:themeShade="95"/>
      </w:rPr>
    </w:tblStylePr>
    <w:tblStylePr w:type="firstRow">
      <w:rPr>
        <w:b/>
        <w:color w:val="d9680c" w:themeColor="accent6" w:themeTint="98" w:themeShade="95"/>
      </w:rPr>
      <w:tcPr>
        <w:tcBorders>
          <w:bottom w:val="single" w:color="000000" w:themeColor="accent6" w:themeTint="98" w:sz="4" w:space="0"/>
        </w:tcBorders>
      </w:tcPr>
    </w:tblStylePr>
    <w:tblStylePr w:type="lastCol">
      <w:rPr>
        <w:b/>
        <w:color w:val="d9680c" w:themeColor="accent6" w:themeTint="98" w:themeShade="95"/>
      </w:rPr>
    </w:tblStylePr>
    <w:tblStylePr w:type="lastRow">
      <w:rPr>
        <w:b/>
        <w:color w:val="d9680c" w:themeColor="accent6" w:themeTint="98" w:themeShade="95"/>
      </w:rPr>
      <w:tcPr>
        <w:tcBorders>
          <w:top w:val="single" w:color="000000" w:themeColor="accent6" w:themeTint="98" w:sz="4" w:space="0"/>
        </w:tcBorders>
      </w:tcPr>
    </w:tblStylePr>
  </w:style>
  <w:style w:type="table" w:styleId="146">
    <w:name w:val="List Table 7 Colorful"/>
    <w:basedOn w:val="32"/>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32"/>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a4b71" w:themeColor="accent1" w:themeShade="95"/>
        <w:sz w:val="22"/>
      </w:rPr>
      <w:tcPr>
        <w:shd w:val="clear" w:color="ffffff" w:themeColor="accent1" w:themeTint="40" w:fill="d3e0ee" w:themeFill="accent1" w:themeFillTint="40"/>
      </w:tcPr>
    </w:tblStylePr>
    <w:tblStylePr w:type="band1Vert">
      <w:tcPr>
        <w:shd w:val="clear" w:color="ffffff" w:themeColor="accent1" w:themeTint="40" w:fill="d3e0ee" w:themeFill="accent1" w:themeFillTint="40"/>
      </w:tcPr>
    </w:tblStylePr>
    <w:tblStylePr w:type="band2Horz">
      <w:rPr>
        <w:rFonts w:ascii="Arial" w:hAnsi="Arial"/>
        <w:color w:val="2a4b71" w:themeColor="accent1" w:themeShade="95"/>
        <w:sz w:val="22"/>
      </w:rPr>
    </w:tblStylePr>
    <w:tblStylePr w:type="firstCol">
      <w:rPr>
        <w:rFonts w:ascii="Arial" w:hAnsi="Arial"/>
        <w:i/>
        <w:color w:val="2a4b71"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a4b71" w:themeColor="accent1" w:themeShade="95"/>
        <w:sz w:val="22"/>
      </w:rPr>
    </w:tblStylePr>
  </w:style>
  <w:style w:type="table" w:styleId="148">
    <w:name w:val="List Table 7 Colorful - Accent 2"/>
    <w:basedOn w:val="32"/>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9c3a37" w:themeColor="accent2" w:themeTint="97" w:themeShade="95"/>
        <w:sz w:val="22"/>
      </w:rPr>
      <w:tcPr>
        <w:shd w:val="clear" w:color="ffffff" w:themeColor="accent2" w:themeTint="40" w:fill="efd3d2" w:themeFill="accent2" w:themeFillTint="40"/>
      </w:tcPr>
    </w:tblStylePr>
    <w:tblStylePr w:type="band1Vert">
      <w:tcPr>
        <w:shd w:val="clear" w:color="ffffff" w:themeColor="accent2" w:themeTint="40" w:fill="efd3d2" w:themeFill="accent2" w:themeFillTint="40"/>
      </w:tcPr>
    </w:tblStylePr>
    <w:tblStylePr w:type="band2Horz">
      <w:rPr>
        <w:rFonts w:ascii="Arial" w:hAnsi="Arial"/>
        <w:color w:val="9c3a37" w:themeColor="accent2" w:themeTint="97" w:themeShade="95"/>
        <w:sz w:val="22"/>
      </w:rPr>
    </w:tblStylePr>
    <w:tblStylePr w:type="firstCol">
      <w:rPr>
        <w:rFonts w:ascii="Arial" w:hAnsi="Arial"/>
        <w:i/>
        <w:color w:val="9c3a37"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9c3a37" w:themeColor="accent2" w:themeTint="97" w:themeShade="95"/>
        <w:sz w:val="22"/>
      </w:rPr>
    </w:tblStylePr>
  </w:style>
  <w:style w:type="table" w:styleId="149">
    <w:name w:val="List Table 7 Colorful - Accent 3"/>
    <w:basedOn w:val="32"/>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c983f" w:themeColor="accent3" w:themeTint="98" w:themeShade="95"/>
        <w:sz w:val="22"/>
      </w:rPr>
      <w:tcPr>
        <w:shd w:val="clear" w:color="ffffff" w:themeColor="accent3" w:themeTint="40" w:fill="e6eed5" w:themeFill="accent3" w:themeFillTint="40"/>
      </w:tcPr>
    </w:tblStylePr>
    <w:tblStylePr w:type="band1Vert">
      <w:tcPr>
        <w:shd w:val="clear" w:color="ffffff" w:themeColor="accent3" w:themeTint="40" w:fill="e6eed5" w:themeFill="accent3" w:themeFillTint="40"/>
      </w:tcPr>
    </w:tblStylePr>
    <w:tblStylePr w:type="band2Horz">
      <w:rPr>
        <w:rFonts w:ascii="Arial" w:hAnsi="Arial"/>
        <w:color w:val="7c983f" w:themeColor="accent3" w:themeTint="98" w:themeShade="95"/>
        <w:sz w:val="22"/>
      </w:rPr>
    </w:tblStylePr>
    <w:tblStylePr w:type="firstCol">
      <w:rPr>
        <w:rFonts w:ascii="Arial" w:hAnsi="Arial"/>
        <w:i/>
        <w:color w:val="7c983f"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c983f" w:themeColor="accent3" w:themeTint="98" w:themeShade="95"/>
        <w:sz w:val="22"/>
      </w:rPr>
    </w:tblStylePr>
  </w:style>
  <w:style w:type="table" w:styleId="150">
    <w:name w:val="List Table 7 Colorful - Accent 4"/>
    <w:basedOn w:val="32"/>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664f82" w:themeColor="accent4" w:themeTint="9A" w:themeShade="95"/>
        <w:sz w:val="22"/>
      </w:rPr>
      <w:tcPr>
        <w:shd w:val="clear" w:color="ffffff" w:themeColor="accent4" w:themeTint="40" w:fill="dfd8e7" w:themeFill="accent4" w:themeFillTint="40"/>
      </w:tcPr>
    </w:tblStylePr>
    <w:tblStylePr w:type="band1Vert">
      <w:tcPr>
        <w:shd w:val="clear" w:color="ffffff" w:themeColor="accent4" w:themeTint="40" w:fill="dfd8e7" w:themeFill="accent4" w:themeFillTint="40"/>
      </w:tcPr>
    </w:tblStylePr>
    <w:tblStylePr w:type="band2Horz">
      <w:rPr>
        <w:rFonts w:ascii="Arial" w:hAnsi="Arial"/>
        <w:color w:val="664f82" w:themeColor="accent4" w:themeTint="9A" w:themeShade="95"/>
        <w:sz w:val="22"/>
      </w:rPr>
    </w:tblStylePr>
    <w:tblStylePr w:type="firstCol">
      <w:rPr>
        <w:rFonts w:ascii="Arial" w:hAnsi="Arial"/>
        <w:i/>
        <w:color w:val="664f82"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664f82" w:themeColor="accent4" w:themeTint="9A" w:themeShade="95"/>
        <w:sz w:val="22"/>
      </w:rPr>
    </w:tblStylePr>
  </w:style>
  <w:style w:type="table" w:styleId="151">
    <w:name w:val="List Table 7 Colorful - Accent 5"/>
    <w:basedOn w:val="32"/>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8aa0" w:themeColor="accent5" w:themeTint="9A" w:themeShade="95"/>
        <w:sz w:val="22"/>
      </w:rPr>
      <w:tcPr>
        <w:shd w:val="clear" w:color="ffffff" w:themeColor="accent5" w:themeTint="40" w:fill="d1eaf0" w:themeFill="accent5" w:themeFillTint="40"/>
      </w:tcPr>
    </w:tblStylePr>
    <w:tblStylePr w:type="band1Vert">
      <w:tcPr>
        <w:shd w:val="clear" w:color="ffffff" w:themeColor="accent5" w:themeTint="40" w:fill="d1eaf0" w:themeFill="accent5" w:themeFillTint="40"/>
      </w:tcPr>
    </w:tblStylePr>
    <w:tblStylePr w:type="band2Horz">
      <w:rPr>
        <w:rFonts w:ascii="Arial" w:hAnsi="Arial"/>
        <w:color w:val="338aa0" w:themeColor="accent5" w:themeTint="9A" w:themeShade="95"/>
        <w:sz w:val="22"/>
      </w:rPr>
    </w:tblStylePr>
    <w:tblStylePr w:type="firstCol">
      <w:rPr>
        <w:rFonts w:ascii="Arial" w:hAnsi="Arial"/>
        <w:i/>
        <w:color w:val="338aa0"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8aa0" w:themeColor="accent5" w:themeTint="9A" w:themeShade="95"/>
        <w:sz w:val="22"/>
      </w:rPr>
    </w:tblStylePr>
  </w:style>
  <w:style w:type="table" w:styleId="152">
    <w:name w:val="List Table 7 Colorful - Accent 6"/>
    <w:basedOn w:val="32"/>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d9680c" w:themeColor="accent6" w:themeTint="98" w:themeShade="95"/>
        <w:sz w:val="22"/>
      </w:rPr>
      <w:tcPr>
        <w:shd w:val="clear" w:color="ffffff" w:themeColor="accent6" w:themeTint="40" w:fill="fce4d1" w:themeFill="accent6" w:themeFillTint="40"/>
      </w:tcPr>
    </w:tblStylePr>
    <w:tblStylePr w:type="band1Vert">
      <w:tcPr>
        <w:shd w:val="clear" w:color="ffffff" w:themeColor="accent6" w:themeTint="40" w:fill="fce4d1" w:themeFill="accent6" w:themeFillTint="40"/>
      </w:tcPr>
    </w:tblStylePr>
    <w:tblStylePr w:type="band2Horz">
      <w:rPr>
        <w:rFonts w:ascii="Arial" w:hAnsi="Arial"/>
        <w:color w:val="d9680c" w:themeColor="accent6" w:themeTint="98" w:themeShade="95"/>
        <w:sz w:val="22"/>
      </w:rPr>
    </w:tblStylePr>
    <w:tblStylePr w:type="firstCol">
      <w:rPr>
        <w:rFonts w:ascii="Arial" w:hAnsi="Arial"/>
        <w:i/>
        <w:color w:val="d9680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d9680c" w:themeColor="accent6" w:themeTint="98" w:themeShade="95"/>
        <w:sz w:val="22"/>
      </w:rPr>
    </w:tblStylePr>
  </w:style>
  <w:style w:type="table" w:styleId="153">
    <w:name w:val="Lined - Accent"/>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55">
    <w:name w:val="Lined - Accent 2"/>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56">
    <w:name w:val="Lined - Accent 3"/>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57">
    <w:name w:val="Lined - Accent 4"/>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58">
    <w:name w:val="Lined - Accent 5"/>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59">
    <w:name w:val="Lined - Accent 6"/>
    <w:basedOn w:val="32"/>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0">
    <w:name w:val="Bordered &amp; Lined - Accent"/>
    <w:basedOn w:val="32"/>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32"/>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7d7ea" w:themeFill="accent1" w:themeFillTint="50"/>
      </w:tcPr>
    </w:tblStylePr>
    <w:tblStylePr w:type="band2Vert">
      <w:rPr>
        <w:rFonts w:ascii="Arial" w:hAnsi="Arial"/>
        <w:color w:val="404040"/>
        <w:sz w:val="22"/>
      </w:rPr>
      <w:tcPr>
        <w:shd w:val="clear" w:color="ffffff" w:themeColor="accent1" w:themeTint="50" w:fill="c7d7ea" w:themeFill="accent1" w:themeFillTint="50"/>
      </w:tcPr>
    </w:tblStylePr>
    <w:tblStylePr w:type="firstCol">
      <w:rPr>
        <w:rFonts w:ascii="Arial" w:hAnsi="Arial"/>
        <w:color w:val="f2f2f2"/>
        <w:sz w:val="22"/>
      </w:rPr>
      <w:tcPr>
        <w:shd w:val="clear" w:color="ffffff" w:themeColor="accent1" w:themeTint="EA" w:fill="5d8dc2" w:themeFill="accent1" w:themeFillTint="EA"/>
      </w:tcPr>
    </w:tblStylePr>
    <w:tblStylePr w:type="firstRow">
      <w:rPr>
        <w:rFonts w:ascii="Arial" w:hAnsi="Arial"/>
        <w:color w:val="f2f2f2"/>
        <w:sz w:val="22"/>
      </w:rPr>
      <w:tcPr>
        <w:shd w:val="clear" w:color="ffffff" w:themeColor="accent1" w:themeTint="EA" w:fill="5d8dc2" w:themeFill="accent1" w:themeFillTint="EA"/>
      </w:tcPr>
    </w:tblStylePr>
    <w:tblStylePr w:type="lastCol">
      <w:rPr>
        <w:rFonts w:ascii="Arial" w:hAnsi="Arial"/>
        <w:color w:val="f2f2f2"/>
        <w:sz w:val="22"/>
      </w:rPr>
      <w:tcPr>
        <w:shd w:val="clear" w:color="ffffff" w:themeColor="accent1" w:themeTint="EA" w:fill="5d8dc2" w:themeFill="accent1" w:themeFillTint="EA"/>
      </w:tcPr>
    </w:tblStylePr>
    <w:tblStylePr w:type="lastRow">
      <w:rPr>
        <w:rFonts w:ascii="Arial" w:hAnsi="Arial"/>
        <w:color w:val="f2f2f2"/>
        <w:sz w:val="22"/>
      </w:rPr>
      <w:tcPr>
        <w:shd w:val="clear" w:color="ffffff" w:themeColor="accent1" w:themeTint="EA" w:fill="5d8dc2" w:themeFill="accent1" w:themeFillTint="EA"/>
      </w:tcPr>
    </w:tblStylePr>
  </w:style>
  <w:style w:type="table" w:styleId="162">
    <w:name w:val="Bordered &amp; Lined - Accent 2"/>
    <w:basedOn w:val="32"/>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2dcdb" w:themeFill="accent2" w:themeFillTint="32"/>
      </w:tcPr>
    </w:tblStylePr>
    <w:tblStylePr w:type="band2Vert">
      <w:rPr>
        <w:rFonts w:ascii="Arial" w:hAnsi="Arial"/>
        <w:color w:val="404040"/>
        <w:sz w:val="22"/>
      </w:rPr>
      <w:tcPr>
        <w:shd w:val="clear" w:color="ffffff" w:themeColor="accent2" w:themeTint="32" w:fill="f2dcdb" w:themeFill="accent2" w:themeFillTint="32"/>
      </w:tcPr>
    </w:tblStylePr>
    <w:tblStylePr w:type="firstCol">
      <w:rPr>
        <w:rFonts w:ascii="Arial" w:hAnsi="Arial"/>
        <w:color w:val="f2f2f2"/>
        <w:sz w:val="22"/>
      </w:rPr>
      <w:tcPr>
        <w:shd w:val="clear" w:color="ffffff" w:themeColor="accent2" w:themeTint="97" w:fill="d99694" w:themeFill="accent2" w:themeFillTint="97"/>
      </w:tcPr>
    </w:tblStylePr>
    <w:tblStylePr w:type="firstRow">
      <w:rPr>
        <w:rFonts w:ascii="Arial" w:hAnsi="Arial"/>
        <w:color w:val="f2f2f2"/>
        <w:sz w:val="22"/>
      </w:rPr>
      <w:tcPr>
        <w:shd w:val="clear" w:color="ffffff" w:themeColor="accent2" w:themeTint="97" w:fill="d99694" w:themeFill="accent2" w:themeFillTint="97"/>
      </w:tcPr>
    </w:tblStylePr>
    <w:tblStylePr w:type="lastCol">
      <w:rPr>
        <w:rFonts w:ascii="Arial" w:hAnsi="Arial"/>
        <w:color w:val="f2f2f2"/>
        <w:sz w:val="22"/>
      </w:rPr>
      <w:tcPr>
        <w:shd w:val="clear" w:color="ffffff" w:themeColor="accent2" w:themeTint="97" w:fill="d99694" w:themeFill="accent2" w:themeFillTint="97"/>
      </w:tcPr>
    </w:tblStylePr>
    <w:tblStylePr w:type="lastRow">
      <w:rPr>
        <w:rFonts w:ascii="Arial" w:hAnsi="Arial"/>
        <w:color w:val="f2f2f2"/>
        <w:sz w:val="22"/>
      </w:rPr>
      <w:tcPr>
        <w:shd w:val="clear" w:color="ffffff" w:themeColor="accent2" w:themeTint="97" w:fill="d99694" w:themeFill="accent2" w:themeFillTint="97"/>
      </w:tcPr>
    </w:tblStylePr>
  </w:style>
  <w:style w:type="table" w:styleId="163">
    <w:name w:val="Bordered &amp; Lined - Accent 3"/>
    <w:basedOn w:val="32"/>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af0dd" w:themeFill="accent3" w:themeFillTint="34"/>
      </w:tcPr>
    </w:tblStylePr>
    <w:tblStylePr w:type="band2Vert">
      <w:rPr>
        <w:rFonts w:ascii="Arial" w:hAnsi="Arial"/>
        <w:color w:val="404040"/>
        <w:sz w:val="22"/>
      </w:rPr>
      <w:tcPr>
        <w:shd w:val="clear" w:color="ffffff" w:themeColor="accent3" w:themeTint="34" w:fill="eaf0dd" w:themeFill="accent3" w:themeFillTint="34"/>
      </w:tcPr>
    </w:tblStylePr>
    <w:tblStylePr w:type="firstCol">
      <w:rPr>
        <w:rFonts w:ascii="Arial" w:hAnsi="Arial"/>
        <w:color w:val="f2f2f2"/>
        <w:sz w:val="22"/>
      </w:rPr>
      <w:tcPr>
        <w:shd w:val="clear" w:color="ffffff" w:themeColor="accent3" w:themeTint="FE" w:fill="9bba59" w:themeFill="accent3" w:themeFillTint="FE"/>
      </w:tcPr>
    </w:tblStylePr>
    <w:tblStylePr w:type="firstRow">
      <w:rPr>
        <w:rFonts w:ascii="Arial" w:hAnsi="Arial"/>
        <w:color w:val="f2f2f2"/>
        <w:sz w:val="22"/>
      </w:rPr>
      <w:tcPr>
        <w:shd w:val="clear" w:color="ffffff" w:themeColor="accent3" w:themeTint="FE" w:fill="9bba59" w:themeFill="accent3" w:themeFillTint="FE"/>
      </w:tcPr>
    </w:tblStylePr>
    <w:tblStylePr w:type="lastCol">
      <w:rPr>
        <w:rFonts w:ascii="Arial" w:hAnsi="Arial"/>
        <w:color w:val="f2f2f2"/>
        <w:sz w:val="22"/>
      </w:rPr>
      <w:tcPr>
        <w:shd w:val="clear" w:color="ffffff" w:themeColor="accent3" w:themeTint="FE" w:fill="9bba59" w:themeFill="accent3" w:themeFillTint="FE"/>
      </w:tcPr>
    </w:tblStylePr>
    <w:tblStylePr w:type="lastRow">
      <w:rPr>
        <w:rFonts w:ascii="Arial" w:hAnsi="Arial"/>
        <w:color w:val="f2f2f2"/>
        <w:sz w:val="22"/>
      </w:rPr>
      <w:tcPr>
        <w:shd w:val="clear" w:color="ffffff" w:themeColor="accent3" w:themeTint="FE" w:fill="9bba59" w:themeFill="accent3" w:themeFillTint="FE"/>
      </w:tcPr>
    </w:tblStylePr>
  </w:style>
  <w:style w:type="table" w:styleId="164">
    <w:name w:val="Bordered &amp; Lined - Accent 4"/>
    <w:basedOn w:val="32"/>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e5dfec" w:themeFill="accent4" w:themeFillTint="34"/>
      </w:tcPr>
    </w:tblStylePr>
    <w:tblStylePr w:type="band2Vert">
      <w:rPr>
        <w:rFonts w:ascii="Arial" w:hAnsi="Arial"/>
        <w:color w:val="404040"/>
        <w:sz w:val="22"/>
      </w:rPr>
      <w:tcPr>
        <w:shd w:val="clear" w:color="ffffff" w:themeColor="accent4" w:themeTint="34" w:fill="e5dfec" w:themeFill="accent4" w:themeFillTint="34"/>
      </w:tcPr>
    </w:tblStylePr>
    <w:tblStylePr w:type="firstCol">
      <w:rPr>
        <w:rFonts w:ascii="Arial" w:hAnsi="Arial"/>
        <w:color w:val="f2f2f2"/>
        <w:sz w:val="22"/>
      </w:rPr>
      <w:tcPr>
        <w:shd w:val="clear" w:color="ffffff" w:themeColor="accent4" w:themeTint="9A" w:fill="b2a1c6" w:themeFill="accent4" w:themeFillTint="9A"/>
      </w:tcPr>
    </w:tblStylePr>
    <w:tblStylePr w:type="firstRow">
      <w:rPr>
        <w:rFonts w:ascii="Arial" w:hAnsi="Arial"/>
        <w:color w:val="f2f2f2"/>
        <w:sz w:val="22"/>
      </w:rPr>
      <w:tcPr>
        <w:shd w:val="clear" w:color="ffffff" w:themeColor="accent4" w:themeTint="9A" w:fill="b2a1c6" w:themeFill="accent4" w:themeFillTint="9A"/>
      </w:tcPr>
    </w:tblStylePr>
    <w:tblStylePr w:type="lastCol">
      <w:rPr>
        <w:rFonts w:ascii="Arial" w:hAnsi="Arial"/>
        <w:color w:val="f2f2f2"/>
        <w:sz w:val="22"/>
      </w:rPr>
      <w:tcPr>
        <w:shd w:val="clear" w:color="ffffff" w:themeColor="accent4" w:themeTint="9A" w:fill="b2a1c6" w:themeFill="accent4" w:themeFillTint="9A"/>
      </w:tcPr>
    </w:tblStylePr>
    <w:tblStylePr w:type="lastRow">
      <w:rPr>
        <w:rFonts w:ascii="Arial" w:hAnsi="Arial"/>
        <w:color w:val="f2f2f2"/>
        <w:sz w:val="22"/>
      </w:rPr>
      <w:tcPr>
        <w:shd w:val="clear" w:color="ffffff" w:themeColor="accent4" w:themeTint="9A" w:fill="b2a1c6" w:themeFill="accent4" w:themeFillTint="9A"/>
      </w:tcPr>
    </w:tblStylePr>
  </w:style>
  <w:style w:type="table" w:styleId="165">
    <w:name w:val="Bordered &amp; Lined - Accent 5"/>
    <w:basedOn w:val="32"/>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aeef3" w:themeFill="accent5" w:themeFillTint="34"/>
      </w:tcPr>
    </w:tblStylePr>
    <w:tblStylePr w:type="band2Vert">
      <w:rPr>
        <w:rFonts w:ascii="Arial" w:hAnsi="Arial"/>
        <w:color w:val="404040"/>
        <w:sz w:val="22"/>
      </w:rPr>
      <w:tcPr>
        <w:shd w:val="clear" w:color="ffffff" w:themeColor="accent5" w:themeTint="34" w:fill="daeef3" w:themeFill="accent5" w:themeFillTint="34"/>
      </w:tcPr>
    </w:tblStylePr>
    <w:tblStylePr w:type="firstCol">
      <w:rPr>
        <w:rFonts w:ascii="Arial" w:hAnsi="Arial"/>
        <w:color w:val="f2f2f2"/>
        <w:sz w:val="22"/>
      </w:rPr>
      <w:tcPr>
        <w:shd w:val="clear" w:color="ffffff" w:themeColor="accent5" w:fill="4bacc6" w:themeFill="accent5"/>
      </w:tcPr>
    </w:tblStylePr>
    <w:tblStylePr w:type="firstRow">
      <w:rPr>
        <w:rFonts w:ascii="Arial" w:hAnsi="Arial"/>
        <w:color w:val="f2f2f2"/>
        <w:sz w:val="22"/>
      </w:rPr>
      <w:tcPr>
        <w:shd w:val="clear" w:color="ffffff" w:themeColor="accent5" w:fill="4bacc6" w:themeFill="accent5"/>
      </w:tcPr>
    </w:tblStylePr>
    <w:tblStylePr w:type="lastCol">
      <w:rPr>
        <w:rFonts w:ascii="Arial" w:hAnsi="Arial"/>
        <w:color w:val="f2f2f2"/>
        <w:sz w:val="22"/>
      </w:rPr>
      <w:tcPr>
        <w:shd w:val="clear" w:color="ffffff" w:themeColor="accent5" w:fill="4bacc6" w:themeFill="accent5"/>
      </w:tcPr>
    </w:tblStylePr>
    <w:tblStylePr w:type="lastRow">
      <w:rPr>
        <w:rFonts w:ascii="Arial" w:hAnsi="Arial"/>
        <w:color w:val="f2f2f2"/>
        <w:sz w:val="22"/>
      </w:rPr>
      <w:tcPr>
        <w:shd w:val="clear" w:color="ffffff" w:themeColor="accent5" w:fill="4bacc6" w:themeFill="accent5"/>
      </w:tcPr>
    </w:tblStylePr>
  </w:style>
  <w:style w:type="table" w:styleId="166">
    <w:name w:val="Bordered &amp; Lined - Accent 6"/>
    <w:basedOn w:val="32"/>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fde9d8" w:themeFill="accent6" w:themeFillTint="34"/>
      </w:tcPr>
    </w:tblStylePr>
    <w:tblStylePr w:type="band2Vert">
      <w:rPr>
        <w:rFonts w:ascii="Arial" w:hAnsi="Arial"/>
        <w:color w:val="404040"/>
        <w:sz w:val="22"/>
      </w:rPr>
      <w:tcPr>
        <w:shd w:val="clear" w:color="ffffff" w:themeColor="accent6" w:themeTint="34" w:fill="fde9d8" w:themeFill="accent6" w:themeFillTint="34"/>
      </w:tcPr>
    </w:tblStylePr>
    <w:tblStylePr w:type="firstCol">
      <w:rPr>
        <w:rFonts w:ascii="Arial" w:hAnsi="Arial"/>
        <w:color w:val="f2f2f2"/>
        <w:sz w:val="22"/>
      </w:rPr>
      <w:tcPr>
        <w:shd w:val="clear" w:color="ffffff" w:themeColor="accent6" w:fill="f79646" w:themeFill="accent6"/>
      </w:tcPr>
    </w:tblStylePr>
    <w:tblStylePr w:type="firstRow">
      <w:rPr>
        <w:rFonts w:ascii="Arial" w:hAnsi="Arial"/>
        <w:color w:val="f2f2f2"/>
        <w:sz w:val="22"/>
      </w:rPr>
      <w:tcPr>
        <w:shd w:val="clear" w:color="ffffff" w:themeColor="accent6" w:fill="f79646" w:themeFill="accent6"/>
      </w:tcPr>
    </w:tblStylePr>
    <w:tblStylePr w:type="lastCol">
      <w:rPr>
        <w:rFonts w:ascii="Arial" w:hAnsi="Arial"/>
        <w:color w:val="f2f2f2"/>
        <w:sz w:val="22"/>
      </w:rPr>
      <w:tcPr>
        <w:shd w:val="clear" w:color="ffffff" w:themeColor="accent6" w:fill="f79646" w:themeFill="accent6"/>
      </w:tcPr>
    </w:tblStylePr>
    <w:tblStylePr w:type="lastRow">
      <w:rPr>
        <w:rFonts w:ascii="Arial" w:hAnsi="Arial"/>
        <w:color w:val="f2f2f2"/>
        <w:sz w:val="22"/>
      </w:rPr>
      <w:tcPr>
        <w:shd w:val="clear" w:color="ffffff" w:themeColor="accent6" w:fill="f79646" w:themeFill="accent6"/>
      </w:tcPr>
    </w:tblStylePr>
  </w:style>
  <w:style w:type="table" w:styleId="167">
    <w:name w:val="Bordered"/>
    <w:basedOn w:val="32"/>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32"/>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32"/>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32"/>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32"/>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32"/>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32"/>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character" w:styleId="174">
    <w:name w:val="Hyperlink"/>
    <w:uiPriority w:val="99"/>
    <w:unhideWhenUsed/>
    <w:rPr>
      <w:color w:val="0000ff" w:themeColor="hyperlink"/>
      <w:u w:val="single"/>
    </w:rPr>
  </w:style>
  <w:style w:type="paragraph" w:styleId="175">
    <w:name w:val="footnote text"/>
    <w:basedOn w:val="10"/>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11"/>
    <w:uiPriority w:val="99"/>
    <w:unhideWhenUsed/>
    <w:rPr>
      <w:vertAlign w:val="superscript"/>
    </w:rPr>
  </w:style>
  <w:style w:type="paragraph" w:styleId="178">
    <w:name w:val="endnote text"/>
    <w:basedOn w:val="10"/>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11"/>
    <w:uiPriority w:val="99"/>
    <w:semiHidden/>
    <w:unhideWhenUsed/>
    <w:rPr>
      <w:vertAlign w:val="superscript"/>
    </w:rPr>
  </w:style>
  <w:style w:type="paragraph" w:styleId="181">
    <w:name w:val="toc 1"/>
    <w:basedOn w:val="10"/>
    <w:next w:val="10"/>
    <w:uiPriority w:val="39"/>
    <w:unhideWhenUsed/>
    <w:pPr>
      <w:ind w:left="0" w:right="0" w:firstLine="0"/>
      <w:spacing w:after="57"/>
    </w:pPr>
  </w:style>
  <w:style w:type="paragraph" w:styleId="182">
    <w:name w:val="toc 2"/>
    <w:basedOn w:val="10"/>
    <w:next w:val="10"/>
    <w:uiPriority w:val="39"/>
    <w:unhideWhenUsed/>
    <w:pPr>
      <w:ind w:left="283" w:right="0" w:firstLine="0"/>
      <w:spacing w:after="57"/>
    </w:pPr>
  </w:style>
  <w:style w:type="paragraph" w:styleId="183">
    <w:name w:val="toc 3"/>
    <w:basedOn w:val="10"/>
    <w:next w:val="10"/>
    <w:uiPriority w:val="39"/>
    <w:unhideWhenUsed/>
    <w:pPr>
      <w:ind w:left="567" w:right="0" w:firstLine="0"/>
      <w:spacing w:after="57"/>
    </w:pPr>
  </w:style>
  <w:style w:type="paragraph" w:styleId="184">
    <w:name w:val="toc 4"/>
    <w:basedOn w:val="10"/>
    <w:next w:val="10"/>
    <w:uiPriority w:val="39"/>
    <w:unhideWhenUsed/>
    <w:pPr>
      <w:ind w:left="850" w:right="0" w:firstLine="0"/>
      <w:spacing w:after="57"/>
    </w:pPr>
  </w:style>
  <w:style w:type="paragraph" w:styleId="185">
    <w:name w:val="toc 5"/>
    <w:basedOn w:val="10"/>
    <w:next w:val="10"/>
    <w:uiPriority w:val="39"/>
    <w:unhideWhenUsed/>
    <w:pPr>
      <w:ind w:left="1134" w:right="0" w:firstLine="0"/>
      <w:spacing w:after="57"/>
    </w:pPr>
  </w:style>
  <w:style w:type="paragraph" w:styleId="186">
    <w:name w:val="toc 6"/>
    <w:basedOn w:val="10"/>
    <w:next w:val="10"/>
    <w:uiPriority w:val="39"/>
    <w:unhideWhenUsed/>
    <w:pPr>
      <w:ind w:left="1417" w:right="0" w:firstLine="0"/>
      <w:spacing w:after="57"/>
    </w:pPr>
  </w:style>
  <w:style w:type="paragraph" w:styleId="187">
    <w:name w:val="toc 7"/>
    <w:basedOn w:val="10"/>
    <w:next w:val="10"/>
    <w:uiPriority w:val="39"/>
    <w:unhideWhenUsed/>
    <w:pPr>
      <w:ind w:left="1701" w:right="0" w:firstLine="0"/>
      <w:spacing w:after="57"/>
    </w:pPr>
  </w:style>
  <w:style w:type="paragraph" w:styleId="188">
    <w:name w:val="toc 8"/>
    <w:basedOn w:val="10"/>
    <w:next w:val="10"/>
    <w:uiPriority w:val="39"/>
    <w:unhideWhenUsed/>
    <w:pPr>
      <w:ind w:left="1984" w:right="0" w:firstLine="0"/>
      <w:spacing w:after="57"/>
    </w:pPr>
  </w:style>
  <w:style w:type="paragraph" w:styleId="189">
    <w:name w:val="toc 9"/>
    <w:basedOn w:val="10"/>
    <w:next w:val="10"/>
    <w:uiPriority w:val="39"/>
    <w:unhideWhenUsed/>
    <w:pPr>
      <w:ind w:left="2268" w:right="0" w:firstLine="0"/>
      <w:spacing w:after="57"/>
    </w:pPr>
  </w:style>
  <w:style w:type="paragraph" w:styleId="190">
    <w:name w:val="TOC Heading"/>
    <w:uiPriority w:val="39"/>
    <w:unhideWhenUsed/>
  </w:style>
  <w:style w:type="paragraph" w:styleId="191">
    <w:name w:val="table of figures"/>
    <w:basedOn w:val="10"/>
    <w:next w:val="10"/>
    <w:uiPriority w:val="99"/>
    <w:unhideWhenUsed/>
    <w:pPr>
      <w:spacing w:after="0" w:afterAutospacing="0"/>
    </w:pPr>
  </w:style>
  <w:style w:type="paragraph" w:styleId="827" w:default="1" w:customStyle="1">
    <w:name w:val="ConsPlusNormal"/>
    <w:pPr>
      <w:widowControl w:val="off"/>
    </w:pPr>
    <w:rPr>
      <w:rFonts w:ascii="Times New Roman" w:hAnsi="Times New Roman" w:cs="Times New Roman"/>
      <w:sz w:val="24"/>
    </w:rPr>
  </w:style>
  <w:style w:type="paragraph" w:styleId="828" w:customStyle="1">
    <w:name w:val="ConsPlusNonformat"/>
    <w:pPr>
      <w:widowControl w:val="off"/>
    </w:pPr>
    <w:rPr>
      <w:rFonts w:ascii="Courier New" w:hAnsi="Courier New" w:cs="Courier New"/>
      <w:sz w:val="20"/>
    </w:rPr>
  </w:style>
  <w:style w:type="paragraph" w:styleId="829" w:customStyle="1">
    <w:name w:val="ConsPlusTitle"/>
    <w:pPr>
      <w:widowControl w:val="off"/>
    </w:pPr>
    <w:rPr>
      <w:rFonts w:ascii="Arial" w:hAnsi="Arial" w:cs="Arial"/>
      <w:b/>
      <w:sz w:val="24"/>
    </w:rPr>
  </w:style>
  <w:style w:type="paragraph" w:styleId="830" w:customStyle="1">
    <w:name w:val="ConsPlusCell"/>
    <w:pPr>
      <w:widowControl w:val="off"/>
    </w:pPr>
    <w:rPr>
      <w:rFonts w:ascii="Courier New" w:hAnsi="Courier New" w:cs="Courier New"/>
      <w:sz w:val="20"/>
    </w:rPr>
  </w:style>
  <w:style w:type="paragraph" w:styleId="831" w:customStyle="1">
    <w:name w:val="ConsPlusDocList"/>
    <w:pPr>
      <w:widowControl w:val="off"/>
    </w:pPr>
    <w:rPr>
      <w:rFonts w:ascii="Tahoma" w:hAnsi="Tahoma" w:cs="Tahoma"/>
      <w:sz w:val="18"/>
    </w:rPr>
  </w:style>
  <w:style w:type="paragraph" w:styleId="832" w:customStyle="1">
    <w:name w:val="ConsPlusTitlePage"/>
    <w:pPr>
      <w:widowControl w:val="off"/>
    </w:pPr>
    <w:rPr>
      <w:rFonts w:ascii="Tahoma" w:hAnsi="Tahoma" w:cs="Tahoma"/>
      <w:sz w:val="20"/>
    </w:rPr>
  </w:style>
  <w:style w:type="paragraph" w:styleId="833" w:customStyle="1">
    <w:name w:val="ConsPlusJurTerm"/>
    <w:pPr>
      <w:widowControl w:val="off"/>
    </w:pPr>
    <w:rPr>
      <w:rFonts w:ascii="Tahoma" w:hAnsi="Tahoma" w:cs="Tahoma"/>
      <w:sz w:val="26"/>
    </w:rPr>
  </w:style>
  <w:style w:type="paragraph" w:styleId="834" w:customStyle="1">
    <w:name w:val="ConsPlusTextList"/>
    <w:pPr>
      <w:widowControl w:val="off"/>
    </w:pPr>
    <w:rPr>
      <w:rFonts w:ascii="Times New Roman" w:hAnsi="Times New Roman" w:cs="Times New Roman"/>
      <w:sz w:val="24"/>
    </w:rPr>
  </w:style>
  <w:style w:type="paragraph" w:styleId="835" w:customStyle="1">
    <w:name w:val="ConsPlusTextList"/>
    <w:pPr>
      <w:widowControl w:val="off"/>
    </w:pPr>
    <w:rPr>
      <w:rFonts w:ascii="Times New Roman" w:hAnsi="Times New Roman" w:cs="Times New Roman"/>
      <w:sz w:val="24"/>
    </w:rPr>
  </w:style>
  <w:style w:type="character" w:styleId="3847" w:default="1">
    <w:name w:val="Default Paragraph Font"/>
    <w:uiPriority w:val="1"/>
    <w:semiHidden/>
    <w:unhideWhenUsed/>
  </w:style>
  <w:style w:type="numbering" w:styleId="3848" w:default="1">
    <w:name w:val="No List"/>
    <w:uiPriority w:val="99"/>
    <w:semiHidden/>
    <w:unhideWhenUsed/>
  </w:style>
  <w:style w:type="table" w:styleId="3849" w:default="1">
    <w:name w:val="Normal Table"/>
    <w:uiPriority w:val="99"/>
    <w:semiHidden/>
    <w:unhideWhenUsed/>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eader" Target="header1.xml" /><Relationship Id="rId9" Type="http://schemas.openxmlformats.org/officeDocument/2006/relationships/header" Target="header2.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yperlink" Target="https://login.consultant.ru/link/?req=doc&amp;base=LAW&amp;n=494996&amp;date=14.04.2025&amp;dst=100094&amp;field=134" TargetMode="External"/><Relationship Id="rId13" Type="http://schemas.openxmlformats.org/officeDocument/2006/relationships/hyperlink" Target="https://login.consultant.ru/link/?req=doc&amp;base=RLAW906&amp;n=149245&amp;date=14.04.2025&amp;dst=100026&amp;field=134" TargetMode="External"/><Relationship Id="rId14" Type="http://schemas.openxmlformats.org/officeDocument/2006/relationships/hyperlink" Target="https://login.consultant.ru/link/?req=doc&amp;base=RLAW906&amp;n=120805&amp;date=14.04.2025" TargetMode="External"/><Relationship Id="rId15" Type="http://schemas.openxmlformats.org/officeDocument/2006/relationships/hyperlink" Target="https://login.consultant.ru/link/?req=doc&amp;base=RLAW906&amp;n=110969&amp;date=14.04.2025" TargetMode="External"/><Relationship Id="rId16" Type="http://schemas.openxmlformats.org/officeDocument/2006/relationships/hyperlink" Target="https://login.consultant.ru/link/?req=doc&amp;base=RLAW906&amp;n=119943&amp;date=14.04.2025" TargetMode="External"/><Relationship Id="rId17" Type="http://schemas.openxmlformats.org/officeDocument/2006/relationships/hyperlink" Target="https://login.consultant.ru/link/?req=doc&amp;base=LAW&amp;n=494996&amp;date=14.04.2025&amp;dst=100094&amp;field=134" TargetMode="External"/><Relationship Id="rId18" Type="http://schemas.openxmlformats.org/officeDocument/2006/relationships/hyperlink" Target="https://login.consultant.ru/link/?req=doc&amp;base=RLAW906&amp;n=189099&amp;date=14.04.2025" TargetMode="External"/><Relationship Id="rId19" Type="http://schemas.openxmlformats.org/officeDocument/2006/relationships/hyperlink" Target="http://www.salekhard.org" TargetMode="External"/><Relationship Id="rId20" Type="http://schemas.openxmlformats.org/officeDocument/2006/relationships/hyperlink" Target="https://www.gosuslugi.ru/" TargetMode="External"/><Relationship Id="rId21" Type="http://schemas.openxmlformats.org/officeDocument/2006/relationships/hyperlink" Target="https://login.consultant.ru/link/?req=doc&amp;base=LAW&amp;n=494960&amp;date=14.04.2025" TargetMode="External"/><Relationship Id="rId22" Type="http://schemas.openxmlformats.org/officeDocument/2006/relationships/hyperlink" Target="www.dtszns.ru" TargetMode="External"/><Relationship Id="rId23" Type="http://schemas.openxmlformats.org/officeDocument/2006/relationships/hyperlink" Target="www.salekhard.org" TargetMode="External"/><Relationship Id="rId24" Type="http://schemas.openxmlformats.org/officeDocument/2006/relationships/hyperlink" Target="www.dtszns.ru" TargetMode="External"/><Relationship Id="rId25" Type="http://schemas.openxmlformats.org/officeDocument/2006/relationships/hyperlink" Target="https://login.consultant.ru/link/?req=doc&amp;base=LAW&amp;n=494996&amp;date=14.04.2025&amp;dst=43&amp;field=134" TargetMode="External"/><Relationship Id="rId26" Type="http://schemas.openxmlformats.org/officeDocument/2006/relationships/hyperlink" Target="https://login.consultant.ru/link/?req=doc&amp;base=LAW&amp;n=494996&amp;date=14.04.2025&amp;dst=290&amp;field=134" TargetMode="External"/><Relationship Id="rId27" Type="http://schemas.openxmlformats.org/officeDocument/2006/relationships/hyperlink" Target="www.gosuslugi.ru" TargetMode="External"/><Relationship Id="rId28" Type="http://schemas.openxmlformats.org/officeDocument/2006/relationships/hyperlink" Target="https://login.consultant.ru/link/?req=doc&amp;base=RLAW906&amp;n=170981&amp;date=14.04.2025&amp;dst=100010&amp;field=134" TargetMode="External"/><Relationship Id="rId29" Type="http://schemas.openxmlformats.org/officeDocument/2006/relationships/hyperlink" Target="https://login.consultant.ru/link/?req=doc&amp;base=LAW&amp;n=494996&amp;date=14.04.2025" TargetMode="External"/><Relationship Id="rId30" Type="http://schemas.openxmlformats.org/officeDocument/2006/relationships/hyperlink" Target="https://login.consultant.ru/link/?req=doc&amp;base=LAW&amp;n=300316&amp;date=14.04.2025" TargetMode="External"/><Relationship Id="rId31" Type="http://schemas.openxmlformats.org/officeDocument/2006/relationships/hyperlink" Target="https://login.consultant.ru/link/?req=doc&amp;base=LAW&amp;n=311791&amp;date=14.04.2025" TargetMode="External"/><Relationship Id="rId32" Type="http://schemas.openxmlformats.org/officeDocument/2006/relationships/hyperlink" Target="https://login.consultant.ru/link/?req=doc&amp;base=RLAW906&amp;n=191814&amp;date=14.04.2025" TargetMode="External"/><Relationship Id="rId33" Type="http://schemas.openxmlformats.org/officeDocument/2006/relationships/hyperlink" Target="https://login.consultant.ru/link/?req=doc&amp;base=RLAW906&amp;n=133383&amp;date=14.04.2025" TargetMode="External"/><Relationship Id="rId34" Type="http://schemas.openxmlformats.org/officeDocument/2006/relationships/hyperlink" Target="www.dtszns.ru" TargetMode="External"/><Relationship Id="rId35" Type="http://schemas.openxmlformats.org/officeDocument/2006/relationships/hyperlink" Target="https://login.consultant.ru/link/?req=doc&amp;base=LAW&amp;n=494960&amp;date=14.04.2025" TargetMode="External"/><Relationship Id="rId36" Type="http://schemas.openxmlformats.org/officeDocument/2006/relationships/hyperlink" Target="https://login.consultant.ru/link/?req=doc&amp;base=LAW&amp;n=482686&amp;date=14.04.2025&amp;dst=100282&amp;field=134" TargetMode="External"/><Relationship Id="rId37" Type="http://schemas.openxmlformats.org/officeDocument/2006/relationships/hyperlink" Target="https://login.consultant.ru/link/?req=doc&amp;base=LAW&amp;n=482686&amp;date=14.04.2025&amp;dst=100239&amp;field=134"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Р7-Офис/2024.1.3.422</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МО город Салехард от 29.01.2020 N 209
"Об утверждении Административного регламента Администрации города Салехарда по предоставлению муниципальной услуги "Предоставление ежемесячной социальной выплаты многодетным семьям, проживающим в сельской местности (п. Пельвож)"</dc:title>
  <cp:revision>1</cp:revision>
  <dcterms:created xsi:type="dcterms:W3CDTF">2025-04-14T12:34:36Z</dcterms:created>
  <dcterms:modified xsi:type="dcterms:W3CDTF">2025-04-14T12:37:23Z</dcterms:modified>
</cp:coreProperties>
</file>