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C1" w:rsidRDefault="000833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33C1" w:rsidRDefault="000833C1">
      <w:pPr>
        <w:pStyle w:val="ConsPlusNormal"/>
        <w:outlineLvl w:val="0"/>
      </w:pPr>
    </w:p>
    <w:p w:rsidR="000833C1" w:rsidRDefault="000833C1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0833C1" w:rsidRDefault="000833C1">
      <w:pPr>
        <w:pStyle w:val="ConsPlusTitle"/>
        <w:jc w:val="center"/>
      </w:pPr>
    </w:p>
    <w:p w:rsidR="000833C1" w:rsidRDefault="000833C1">
      <w:pPr>
        <w:pStyle w:val="ConsPlusTitle"/>
        <w:jc w:val="center"/>
      </w:pPr>
      <w:r>
        <w:t>ПОСТАНОВЛЕНИЕ</w:t>
      </w:r>
    </w:p>
    <w:p w:rsidR="000833C1" w:rsidRDefault="000833C1">
      <w:pPr>
        <w:pStyle w:val="ConsPlusTitle"/>
        <w:jc w:val="center"/>
      </w:pPr>
      <w:r>
        <w:t>от 7 сентября 2017 г. N 1639</w:t>
      </w:r>
    </w:p>
    <w:p w:rsidR="000833C1" w:rsidRDefault="000833C1">
      <w:pPr>
        <w:pStyle w:val="ConsPlusTitle"/>
        <w:jc w:val="center"/>
      </w:pPr>
    </w:p>
    <w:p w:rsidR="000833C1" w:rsidRDefault="000833C1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0833C1" w:rsidRDefault="000833C1">
      <w:pPr>
        <w:pStyle w:val="ConsPlusTitle"/>
        <w:jc w:val="center"/>
      </w:pPr>
      <w:r>
        <w:t>ПО ТРУДУ И СОЦИАЛЬНОЙ ЗАЩИТЕ НАСЕЛЕНИЯ АДМИНИСТРАЦИИ</w:t>
      </w:r>
    </w:p>
    <w:p w:rsidR="000833C1" w:rsidRDefault="000833C1">
      <w:pPr>
        <w:pStyle w:val="ConsPlusTitle"/>
        <w:jc w:val="center"/>
      </w:pPr>
      <w:r>
        <w:t>ГОРОДА САЛЕХАРДА ПО ПРЕДОСТАВЛЕНИЮ МУНИЦИПАЛЬНОЙ УСЛУГИ</w:t>
      </w:r>
    </w:p>
    <w:p w:rsidR="000833C1" w:rsidRDefault="000833C1">
      <w:pPr>
        <w:pStyle w:val="ConsPlusTitle"/>
        <w:jc w:val="center"/>
      </w:pPr>
      <w:r>
        <w:t>"ПРЕДОСТАВЛЕНИЕ ЕЖЕМЕСЯЧНОЙ СОЦИАЛЬНОЙ ВЫПЛАТЫ МНОГОДЕТНЫМ</w:t>
      </w:r>
    </w:p>
    <w:p w:rsidR="000833C1" w:rsidRDefault="000833C1">
      <w:pPr>
        <w:pStyle w:val="ConsPlusTitle"/>
        <w:jc w:val="center"/>
      </w:pPr>
      <w:r>
        <w:t>СЕМЬЯМ, ПРОЖИВАЮЩИМ 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Салехарда от 12 октября 2012 года N 506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Администрация муниципального образования город Салехард постановляет: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департамента по труду и социальной защите населения Администрации города Салехарда по предоставлению муниципальной услуги "Предоставление ежемесячной социальной выплаты многодетным семьям, проживающим в сельской местности (п. Пельвож)".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города Салехарда: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2.1. от 15 декабря 2011 года </w:t>
      </w:r>
      <w:hyperlink r:id="rId7" w:history="1">
        <w:r>
          <w:rPr>
            <w:color w:val="0000FF"/>
          </w:rPr>
          <w:t>N 631</w:t>
        </w:r>
      </w:hyperlink>
      <w:r>
        <w:t xml:space="preserve"> "Об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"Предоставление ежемесячной социальной выплаты многодетным семьям, проживающим в сельской местности (п. Пельвож)";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2.2. от 16 июля 2012 года </w:t>
      </w:r>
      <w:hyperlink r:id="rId8" w:history="1">
        <w:r>
          <w:rPr>
            <w:color w:val="0000FF"/>
          </w:rPr>
          <w:t>N 370</w:t>
        </w:r>
      </w:hyperlink>
      <w:r>
        <w:t xml:space="preserve"> "О внесении изменений в постановление Администрации города Салехарда от 15 декабря 2001 года N 631";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2.3. </w:t>
      </w:r>
      <w:hyperlink r:id="rId9" w:history="1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10 июля 2013 года N 295;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2.4. </w:t>
      </w:r>
      <w:hyperlink r:id="rId10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25 ноября 2013 года N 562;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2.5. </w:t>
      </w:r>
      <w:hyperlink r:id="rId11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07 сентября 2015 года N 381;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2.6. </w:t>
      </w:r>
      <w:hyperlink r:id="rId12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постановления Администрации города Салехарда, утвержденных постановлением Администрации города Салехарда от 25 февраля 2016 года N 92;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 xml:space="preserve">2.7. от 26 апреля 2016 года </w:t>
      </w:r>
      <w:hyperlink r:id="rId13" w:history="1">
        <w:r>
          <w:rPr>
            <w:color w:val="0000FF"/>
          </w:rPr>
          <w:t>N 180</w:t>
        </w:r>
      </w:hyperlink>
      <w:r>
        <w:t xml:space="preserve"> "О внесении изменений в пункт 2.12 Административного регламента департамента по труду и социальной защите населения Администрации муниципального образования город Салехард по предоставлению муниципальной услуги "Предоставление ежемесячной социальной выплаты многодетным семьям, проживающим в сельской местности (п. Пельвож)";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2.8. </w:t>
      </w:r>
      <w:hyperlink r:id="rId14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22 сентября 2016 года N 438;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2.9. </w:t>
      </w:r>
      <w:hyperlink r:id="rId1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14 декабря 2016 года N 670.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 Муниципальному бюджетному информационному учреждению "Редакция газеты "Полярный круг" (Д.С. Фомин) опубликовать настоящее постановление в городской общественно-политической газете "Полярный круг".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4. Муниципальному казенному учреждению "Информационно-техническое управление" (С.Ю. Хохлов) разместить настоящее постановление в сети Интернет на официальном сайте муниципального образования город Салехард.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по социальной политике И.М. Максимову.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right"/>
      </w:pPr>
      <w:r>
        <w:t>Глава Администрации города</w:t>
      </w:r>
    </w:p>
    <w:p w:rsidR="000833C1" w:rsidRDefault="000833C1">
      <w:pPr>
        <w:pStyle w:val="ConsPlusNormal"/>
        <w:jc w:val="right"/>
      </w:pPr>
      <w:r>
        <w:t>И.Л.КОНОНЕНКО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right"/>
        <w:outlineLvl w:val="0"/>
      </w:pPr>
      <w:r>
        <w:t>Утвержден</w:t>
      </w:r>
    </w:p>
    <w:p w:rsidR="000833C1" w:rsidRDefault="000833C1">
      <w:pPr>
        <w:pStyle w:val="ConsPlusNormal"/>
        <w:jc w:val="right"/>
      </w:pPr>
      <w:r>
        <w:t>постановлением Администрации</w:t>
      </w:r>
    </w:p>
    <w:p w:rsidR="000833C1" w:rsidRDefault="000833C1">
      <w:pPr>
        <w:pStyle w:val="ConsPlusNormal"/>
        <w:jc w:val="right"/>
      </w:pPr>
      <w:r>
        <w:t>города Салехарда</w:t>
      </w:r>
    </w:p>
    <w:p w:rsidR="000833C1" w:rsidRDefault="000833C1">
      <w:pPr>
        <w:pStyle w:val="ConsPlusNormal"/>
        <w:jc w:val="right"/>
      </w:pPr>
      <w:r>
        <w:t>от 7 сентября 2017 года N 1639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0833C1" w:rsidRDefault="000833C1">
      <w:pPr>
        <w:pStyle w:val="ConsPlusTitle"/>
        <w:jc w:val="center"/>
      </w:pPr>
      <w:r>
        <w:t>ДЕПАРТАМЕНТА ПО ТРУДУ И СОЦИАЛЬНОЙ ЗАЩИТЕ НАСЕЛЕНИЯ</w:t>
      </w:r>
    </w:p>
    <w:p w:rsidR="000833C1" w:rsidRDefault="000833C1">
      <w:pPr>
        <w:pStyle w:val="ConsPlusTitle"/>
        <w:jc w:val="center"/>
      </w:pPr>
      <w:r>
        <w:t>АДМИНИСТРАЦИИ ГОРОДА САЛЕХАРДА ПО ПРЕДОСТАВЛЕНИЮ</w:t>
      </w:r>
    </w:p>
    <w:p w:rsidR="000833C1" w:rsidRDefault="000833C1">
      <w:pPr>
        <w:pStyle w:val="ConsPlusTitle"/>
        <w:jc w:val="center"/>
      </w:pPr>
      <w:r>
        <w:t>МУНИЦИПАЛЬНОЙ УСЛУГИ "ПРЕДОСТАВЛЕНИЕ ЕЖЕМЕСЯЧНОЙ</w:t>
      </w:r>
    </w:p>
    <w:p w:rsidR="000833C1" w:rsidRDefault="000833C1">
      <w:pPr>
        <w:pStyle w:val="ConsPlusTitle"/>
        <w:jc w:val="center"/>
      </w:pPr>
      <w:r>
        <w:t>СОЦИАЛЬНОЙ ВЫПЛАТЫ МНОГОДЕТНЫМ СЕМЬЯМ, ПРОЖИВАЮЩИМ</w:t>
      </w:r>
    </w:p>
    <w:p w:rsidR="000833C1" w:rsidRDefault="000833C1">
      <w:pPr>
        <w:pStyle w:val="ConsPlusTitle"/>
        <w:jc w:val="center"/>
      </w:pPr>
      <w:r>
        <w:t>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1"/>
      </w:pPr>
      <w:r>
        <w:t>I. Общие положения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1.1. Настоящий Административный регламент устанавливает сроки и последовательность административных процедур (действий) департамента по труду и социальной защите населения Администрации муниципального образования город Салехард (далее - Административный регламент, департамент), осуществляемых по запросам физических лиц либо их уполномоченных представителей, при предоставлении департаментом муниципальной услуги "Предоставление ежемесячной социальной выплаты многодетным семьям, проживающим в сельской местности (п. Пельвож)" (далее - муниципальная услуга).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1.2. Заявителями на предоставление муниципальной услуги являются один из супругов многодетных семей, имеющих в своем составе трех и более детей, в том числе усыновленных (удочеренных), находящихся под опекой (попечительством), в возрасте до 18 лет (детей, обучающихся по очной форме по основным образовательным программам в образовательных организациях, и не достигших возраста 23 лет и не вступивших в законный брак), зарегистрированных по месту жительства в поселке Пельвож.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Заявители вправе обратиться за предоставлением муниципальной услуги через уполномоченного представителя.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1.3.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Порядок информирования о порядке предоставления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1.4. Информация о месте нахождения, графике работы, справочных телефонах и адресах официальных сайтов департамента, Салехардского отдела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 (далее - МФЦ) содержится в </w:t>
      </w:r>
      <w:hyperlink w:anchor="P44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муниципального образования город Салехард в сети Интернет (www.salekhard.org), и в государственных информационных системах Региональный портал государственных и муниципальных услуг (функций) Ямало-Ненецкого автономного округа (www.pgu-yamal.ru) (далее - Региональный портал) и/или "Единый портал государственных и муниципальных услуг (функций)" (www.gosuslugi.ru) (далее - Единый портал).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1.5. Информирование граждан по вопросам предоставления муниципальной услуги осуществляется: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специалистами департамента, участвующими в предоставлении муниципальной услуги, и сотрудниками МФЦ, осуществляющими прием заявлений (далее - сотрудник МФЦ), в устной форме лично или по телефонам, указанным в </w:t>
      </w:r>
      <w:hyperlink w:anchor="P44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в письменной форме лично или почтовым отправлением в адрес департамента, указанному в </w:t>
      </w:r>
      <w:hyperlink w:anchor="P44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в письменной форме по адресу электронной почты департамента, указанному в </w:t>
      </w:r>
      <w:hyperlink w:anchor="P44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посредством размещения информации в информационно-телекоммуникационной сети "Интернет" на официальном сайте департамента, указанном в </w:t>
      </w:r>
      <w:hyperlink w:anchor="P44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на официальном сайте муниципального образования город Салехард в сети Интернет и в государственных информационных системах Региональный портал и/или Единый портал;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департамента и МФЦ;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(брошюр, буклетов, памяток и т.д.).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1.6. Информация о процедуре предоставления муниципальной услуги предоставляется </w:t>
      </w:r>
      <w:r>
        <w:lastRenderedPageBreak/>
        <w:t>бесплатно.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1.7. Информирование заявителей проводится в двух формах: устное и письменное.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1.7.1. При ответах на телефонные звонки и обращения заявителей лично в приемные часы специалисты департамента, предоставляющие муниципальную услугу, работники МФЦ, участвующие в организации предоставления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департамента, МФЦ и фамилии специалиста, принявшего телефонный звонок.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1.7.2.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1.7.3. Устное информирование обратившегося лица осуществляется не более 15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1.7.4.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1.7.5. Письменное информирование по вопросам предоставления муниципальной услуги осуществляется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2.1. Наименование муниципальной услуги: "Предоставление ежемесячной социальной выплаты многодетным семьям, проживающим в сельской местности (п. Пельвож)".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Наименование органа, предоставляющего муниципальную услугу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2.2. Наименование органа, предоставляющего муниципальную услугу - Департамент по труду и социальной защите населения Администрации муниципального образования город Салехард.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осуществляется сотрудниками МФЦ.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Результат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2.4. Результатом предоставления муниципальной услуги является решение о предоставлении муниципальной услуги и перечисление департаментом начисленных сумм ежемесячной социальной выплаты многодетным семьям, проживающим в сельской местности (п. Пельвож), на счет заявителя в кредитной организации либо уведомительное письмо об отказе в </w:t>
      </w:r>
      <w:r>
        <w:lastRenderedPageBreak/>
        <w:t>предоставлении муниципальной услуги.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Срок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2.5. Решение о предоставлении муниципальной услуги принимается не позднее семи рабочих дней со дня регистрации заявления о предоставлении муниципальной услуги со всеми необходимыми документами.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2.6. Перечисление начисленных сумм ежемесячной социальной выплаты многодетным семьям, проживающим в сельской местности (п. Пельвож) осуществляется с первого числа месяца, следующего за месяцем, в котором принято заявление о ее предоставлении.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Правовые основания для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2.7. Правовыми основаниями предоставления муниципальной услуги являются: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Конституция</w:t>
        </w:r>
      </w:hyperlink>
      <w:r>
        <w:t xml:space="preserve"> Российской Федерации от 12 декабря 1993 года;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 Салехард;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22 февраля 2012 года N 21 "Об утверждении Положения о Департаменте по труду и социальной защите населения Администрации муниципального образования город Салехард";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Салехард от 07 ноября 2012 года N 564 "О дополнительных мерах социальной поддержки отдельных категорий населения города Салехарда".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833C1" w:rsidRDefault="000833C1">
      <w:pPr>
        <w:pStyle w:val="ConsPlusNormal"/>
        <w:jc w:val="center"/>
      </w:pPr>
      <w:r>
        <w:t>в соответствии с нормативными правовыми актами</w:t>
      </w:r>
    </w:p>
    <w:p w:rsidR="000833C1" w:rsidRDefault="000833C1">
      <w:pPr>
        <w:pStyle w:val="ConsPlusNormal"/>
        <w:jc w:val="center"/>
      </w:pPr>
      <w:r>
        <w:t>для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bookmarkStart w:id="1" w:name="P110"/>
      <w:bookmarkEnd w:id="1"/>
      <w:r>
        <w:t>2.8. Для получения муниципальной услуги заявитель лично либо через уполномоченного представителя представляет в МФЦ следующие документы: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2.8.1. </w:t>
      </w:r>
      <w:hyperlink w:anchor="P544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(приложение N 2 к настоящему Административному регламенту);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2.8.2. паспорт либо иной документ, удостоверяющий личность, принадлежность к гражданству (и его копия);</w:t>
      </w:r>
    </w:p>
    <w:p w:rsidR="000833C1" w:rsidRDefault="000833C1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2.8.3. документы, подтверждающие установление опеки (попечительства) (и их копии);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2.8.4. свидетельства о государственной регистрации рождения, заключения брака, усыновления (и их копии);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2.8.5. справки с места учебы, подтверждающие факт обучения детей в возрасте старше 18 лет и не достигших возраста 23 лет по очной форме в образовательных организациях всех типов и видов;</w:t>
      </w:r>
    </w:p>
    <w:p w:rsidR="000833C1" w:rsidRDefault="000833C1">
      <w:pPr>
        <w:pStyle w:val="ConsPlusNormal"/>
        <w:spacing w:before="220"/>
        <w:ind w:firstLine="540"/>
        <w:jc w:val="both"/>
      </w:pPr>
      <w:bookmarkStart w:id="3" w:name="P116"/>
      <w:bookmarkEnd w:id="3"/>
      <w:r>
        <w:lastRenderedPageBreak/>
        <w:t>2.8.6. реквизиты лицевого счета заявителя в кредитном учреждении.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В случае использования заявителем средств почтовой связи при обращении для получения муниципальной услуги, документы, предусмотренные настоящим пунктом, направляются на почтовый адрес департамента, указанный в </w:t>
      </w:r>
      <w:hyperlink w:anchor="P445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копии документов должны быть заверены органом, выдавшем документ, либо нотариально.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При наличии в департаменте сведений, необходимых для принятия решения о предоставлении муниципальной услуги, заявители освобождаются от обязанности представления документов, предусмотренных </w:t>
      </w:r>
      <w:hyperlink w:anchor="P113" w:history="1">
        <w:r>
          <w:rPr>
            <w:color w:val="0000FF"/>
          </w:rPr>
          <w:t>подпунктами 2.8.3</w:t>
        </w:r>
      </w:hyperlink>
      <w:r>
        <w:t xml:space="preserve"> - </w:t>
      </w:r>
      <w:hyperlink w:anchor="P116" w:history="1">
        <w:r>
          <w:rPr>
            <w:color w:val="0000FF"/>
          </w:rPr>
          <w:t>2.8.6</w:t>
        </w:r>
      </w:hyperlink>
      <w:r>
        <w:t xml:space="preserve"> настоящего пункта.</w:t>
      </w:r>
    </w:p>
    <w:p w:rsidR="000833C1" w:rsidRDefault="000833C1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2.9.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справка органа регистрационного учета о регистрации по месту жительства в п. Пельвож заявителя и членов его семьи.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2.10. Заявитель вправе представить перечисленные в </w:t>
      </w:r>
      <w:hyperlink w:anchor="P119" w:history="1">
        <w:r>
          <w:rPr>
            <w:color w:val="0000FF"/>
          </w:rPr>
          <w:t>пункте 2.9</w:t>
        </w:r>
      </w:hyperlink>
      <w:r>
        <w:t xml:space="preserve"> настоящего раздела документы (сведения) самостоятельно по собственной инициативе.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119" w:history="1">
        <w:r>
          <w:rPr>
            <w:color w:val="0000FF"/>
          </w:rPr>
          <w:t>пункте 2.9</w:t>
        </w:r>
      </w:hyperlink>
      <w:r>
        <w:t xml:space="preserve"> настоящего раздела, не является основанием для отказа в предоставлении заявителю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2.11. Сотрудники МФЦ и департамента не вправе требовать от заявителя документов, не указанных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раздела.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0833C1" w:rsidRDefault="000833C1">
      <w:pPr>
        <w:pStyle w:val="ConsPlusNormal"/>
        <w:jc w:val="center"/>
      </w:pPr>
      <w:r>
        <w:t>документов, необходимых для предоставления муниципальной</w:t>
      </w:r>
    </w:p>
    <w:p w:rsidR="000833C1" w:rsidRDefault="000833C1">
      <w:pPr>
        <w:pStyle w:val="ConsPlusNormal"/>
        <w:jc w:val="center"/>
      </w:pPr>
      <w:r>
        <w:t>услуги, а также исчерпывающий перечень оснований</w:t>
      </w:r>
    </w:p>
    <w:p w:rsidR="000833C1" w:rsidRDefault="000833C1">
      <w:pPr>
        <w:pStyle w:val="ConsPlusNormal"/>
        <w:jc w:val="center"/>
      </w:pPr>
      <w:r>
        <w:t>для приостановления или отказа в предоставлении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муниципальной услуги, отсутствуют.</w:t>
      </w:r>
    </w:p>
    <w:p w:rsidR="000833C1" w:rsidRDefault="000833C1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2.13. Основанием для начала процедуры приостановления предоставления муниципальной услуги является: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изменение в семье возрастного состава детей (менее трех детей в возрасте не более 18 лет);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непредставление в установленный срок (ежегодно, не позднее 1 сентября) справки с места учебы, подтверждающей факт обучения по очной форме в образовательных организациях всех типов и видов детей старше 18 лет и не достигших возраста 23 лет.</w:t>
      </w:r>
    </w:p>
    <w:p w:rsidR="000833C1" w:rsidRDefault="000833C1">
      <w:pPr>
        <w:pStyle w:val="ConsPlusNormal"/>
        <w:spacing w:before="220"/>
        <w:ind w:firstLine="540"/>
        <w:jc w:val="both"/>
      </w:pPr>
      <w:bookmarkStart w:id="6" w:name="P135"/>
      <w:bookmarkEnd w:id="6"/>
      <w:r>
        <w:t>2.14.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0833C1" w:rsidRDefault="000833C1">
      <w:pPr>
        <w:pStyle w:val="ConsPlusNormal"/>
        <w:jc w:val="center"/>
      </w:pPr>
      <w:r>
        <w:t>и обязательными для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2.15. Перечень услуг, которые являются необходимыми и обязательными для </w:t>
      </w:r>
      <w:r>
        <w:lastRenderedPageBreak/>
        <w:t>предоставления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выдача справки для детей, обучающихся по очной форме в образовательных организациях всех типов и видов, не достигших возраста 23 лет (выдается образовательной организацией).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Размер платы, взимаемой с заявителя при предоставлении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2.16. Муниципальная услуга предоставляется бесплатно.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0833C1" w:rsidRDefault="000833C1">
      <w:pPr>
        <w:pStyle w:val="ConsPlusNormal"/>
        <w:jc w:val="center"/>
      </w:pPr>
      <w:r>
        <w:t>о предоставлении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2.18. Регистрация заявления о предоставлении муниципальной услуги с документами, указанными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осуществляется в день его поступления.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2.19. Регистрация заявления о предоставлении муниципальной услуги с документами, указанными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Процедура регистрации заявления о предоставлении муниципальной услуги с документами, указанными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раздела, осуществляется в порядке, предусмотренном </w:t>
      </w:r>
      <w:hyperlink w:anchor="P237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Требования к помещениям предоставления муниципальной услуги,</w:t>
      </w:r>
    </w:p>
    <w:p w:rsidR="000833C1" w:rsidRDefault="000833C1">
      <w:pPr>
        <w:pStyle w:val="ConsPlusNormal"/>
        <w:jc w:val="center"/>
      </w:pPr>
      <w:r>
        <w:t>в том числе с учетом обеспечения доступности для инвалидов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2.20. Требования к помещениям предоставления муниципальной услуги:</w:t>
      </w:r>
    </w:p>
    <w:p w:rsidR="000833C1" w:rsidRDefault="000833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833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3C1" w:rsidRDefault="000833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833C1" w:rsidRDefault="000833C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833C1" w:rsidRDefault="000833C1">
      <w:pPr>
        <w:pStyle w:val="ConsPlusNormal"/>
        <w:spacing w:before="220"/>
        <w:ind w:firstLine="540"/>
        <w:jc w:val="both"/>
      </w:pPr>
      <w:r>
        <w:t>2.21.1. Требования к прилегающей территории: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1) оборудуются места для парковки автотранспортных средств;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2)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3) доступ заявителей к парковочным местам является бесплатным;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4) входы в здания МФЦ и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5) обеспечивается: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департамента и МФЦ;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2.21.2. Требования к местам приема заявителей: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1) служебные кабинеты работников МФЦ и специалистов департамента,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3) работники МФЦ и специалисты департамента, участвующие в предоставлении муниципальной услуги, ведущие прием, обеспечивают: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оказание инвалидам помощи, необходимой для получения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допуск в здания, служебные кабинеты МФЦ и департамента собаки-проводника при наличии документа, подтверждающего ее специальное обучение и выдаваемого по </w:t>
      </w:r>
      <w:hyperlink r:id="rId23" w:history="1">
        <w:r>
          <w:rPr>
            <w:color w:val="0000FF"/>
          </w:rPr>
          <w:t>форме</w:t>
        </w:r>
      </w:hyperlink>
      <w:r>
        <w:t xml:space="preserve"> и в </w:t>
      </w:r>
      <w:hyperlink r:id="rId24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департамента и объект МФЦ сурдопереводчика, тифлосурдопереводчика.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2.21.3. Требования к местам для ожидания: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1) места для ожидания в очереди оборудуются стульями и (или) кресельными секциями;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2) места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</w:t>
      </w:r>
      <w:hyperlink r:id="rId25" w:history="1">
        <w:r>
          <w:rPr>
            <w:color w:val="0000FF"/>
          </w:rPr>
          <w:t>форме</w:t>
        </w:r>
      </w:hyperlink>
      <w:r>
        <w:t xml:space="preserve"> и в </w:t>
      </w:r>
      <w:hyperlink r:id="rId26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2.21.4. Требования к местам для информирования заявителей: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 случаях если существующие здания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 возможно, обеспечить ее предоставление по месту жительства инвалида или в дистанционном режиме.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2.21.5. Здание МФЦ и департамента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Показатели доступности и качества муниципальных услуг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2.22. Показателями качества и доступности предоставления муниципальной услуги являются: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17"/>
        <w:gridCol w:w="1587"/>
      </w:tblGrid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917" w:type="dxa"/>
          </w:tcPr>
          <w:p w:rsidR="000833C1" w:rsidRDefault="000833C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87" w:type="dxa"/>
          </w:tcPr>
          <w:p w:rsidR="000833C1" w:rsidRDefault="000833C1">
            <w:pPr>
              <w:pStyle w:val="ConsPlusNormal"/>
              <w:jc w:val="center"/>
            </w:pPr>
            <w:r>
              <w:t xml:space="preserve">Нормативное </w:t>
            </w:r>
            <w:r>
              <w:lastRenderedPageBreak/>
              <w:t>значение показателя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917" w:type="dxa"/>
          </w:tcPr>
          <w:p w:rsidR="000833C1" w:rsidRDefault="000833C1">
            <w:pPr>
              <w:pStyle w:val="ConsPlusNormal"/>
            </w:pPr>
            <w:r>
              <w:t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</w:p>
        </w:tc>
        <w:tc>
          <w:tcPr>
            <w:tcW w:w="1587" w:type="dxa"/>
          </w:tcPr>
          <w:p w:rsidR="000833C1" w:rsidRDefault="000833C1">
            <w:pPr>
              <w:pStyle w:val="ConsPlusNormal"/>
              <w:jc w:val="center"/>
            </w:pPr>
            <w:r>
              <w:t>100%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0833C1" w:rsidRDefault="000833C1">
            <w:pPr>
              <w:pStyle w:val="ConsPlusNormal"/>
            </w:pPr>
            <w:r>
              <w:t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</w:p>
        </w:tc>
        <w:tc>
          <w:tcPr>
            <w:tcW w:w="1587" w:type="dxa"/>
          </w:tcPr>
          <w:p w:rsidR="000833C1" w:rsidRDefault="000833C1">
            <w:pPr>
              <w:pStyle w:val="ConsPlusNormal"/>
              <w:jc w:val="center"/>
            </w:pPr>
            <w:r>
              <w:t>0%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0833C1" w:rsidRDefault="000833C1">
            <w:pPr>
              <w:pStyle w:val="ConsPlusNormal"/>
            </w:pPr>
            <w:r>
              <w:t>Наличие информации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(www.gosuslugi.ru)</w:t>
            </w:r>
          </w:p>
        </w:tc>
        <w:tc>
          <w:tcPr>
            <w:tcW w:w="1587" w:type="dxa"/>
          </w:tcPr>
          <w:p w:rsidR="000833C1" w:rsidRDefault="000833C1">
            <w:pPr>
              <w:pStyle w:val="ConsPlusNormal"/>
              <w:jc w:val="center"/>
            </w:pPr>
            <w:r>
              <w:t>да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</w:tcPr>
          <w:p w:rsidR="000833C1" w:rsidRDefault="000833C1">
            <w:pPr>
              <w:pStyle w:val="ConsPlusNormal"/>
            </w:pPr>
            <w:r>
              <w:t>Транспортная доступность к местам предоставления муниципальной услуги</w:t>
            </w:r>
          </w:p>
        </w:tc>
        <w:tc>
          <w:tcPr>
            <w:tcW w:w="1587" w:type="dxa"/>
          </w:tcPr>
          <w:p w:rsidR="000833C1" w:rsidRDefault="000833C1">
            <w:pPr>
              <w:pStyle w:val="ConsPlusNormal"/>
              <w:jc w:val="center"/>
            </w:pPr>
            <w:r>
              <w:t>да</w:t>
            </w:r>
          </w:p>
        </w:tc>
      </w:tr>
    </w:tbl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0833C1" w:rsidRDefault="000833C1">
      <w:pPr>
        <w:pStyle w:val="ConsPlusNormal"/>
        <w:jc w:val="center"/>
      </w:pPr>
      <w:r>
        <w:t>административных процедур, в том числе особенности</w:t>
      </w:r>
    </w:p>
    <w:p w:rsidR="000833C1" w:rsidRDefault="000833C1">
      <w:pPr>
        <w:pStyle w:val="ConsPlusNormal"/>
        <w:jc w:val="center"/>
      </w:pPr>
      <w:r>
        <w:t>выполнения административных процедур в электронной форме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 (процедур)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3.1.1. Прием и регистрация заявления на предоставление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3.1.3. Рассмотрение заявления на предоставление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3.1.4. Предоставление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3.1.5. Приостановление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3.1.6. Возобновление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3.1.7. Прекращение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hyperlink w:anchor="P655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приведена в приложении N 3 к настоящему Административному регламенту.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 при приеме</w:t>
      </w:r>
    </w:p>
    <w:p w:rsidR="000833C1" w:rsidRDefault="000833C1">
      <w:pPr>
        <w:pStyle w:val="ConsPlusNormal"/>
        <w:jc w:val="center"/>
      </w:pPr>
      <w:r>
        <w:t>и регистрации заявления на предоставление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bookmarkStart w:id="7" w:name="P237"/>
      <w:bookmarkEnd w:id="7"/>
      <w:r>
        <w:t xml:space="preserve">3.2. Основанием для начала административной процедуры является личное обращение заявителя с документами, необходимыми для предоставления муниципальной услуги, либо </w:t>
      </w:r>
      <w:r>
        <w:lastRenderedPageBreak/>
        <w:t>поступление заявления о предоставлении муниципальной услуги с документами по почте.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Критерии для принятия решения о приеме заявления о предоставлении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наличие заявления о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3.2.1. При личном обращении заявителя с заявлением о предоставлении муниципальной услуги сотрудник МФЦ: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сличает представленные копии документов с оригиналами и заверяет копии собственной подписью;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оформляет и выдает заявителю расписку о приеме документов с указанием даты приема и регистрационного номера заявления, Ф.И.О. и подписи сотрудника МФЦ, ответственного за прием документов;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составляет реестр принятых документов для последующей передачи в департамент.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МФЦ обеспечивает передачу курьером в департамент, который осуществляет непосредственное предоставление муниципальной услуги, принятых заявлений и документов, указанных в </w:t>
      </w:r>
      <w:hyperlink w:anchor="P110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3.2.2.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проверяет наличие документов, указанных в </w:t>
      </w:r>
      <w:hyperlink w:anchor="P110" w:history="1">
        <w:r>
          <w:rPr>
            <w:color w:val="0000FF"/>
          </w:rPr>
          <w:t>пунктах 2.8</w:t>
        </w:r>
      </w:hyperlink>
      <w:r>
        <w:t xml:space="preserve"> и </w:t>
      </w:r>
      <w:hyperlink w:anchor="P119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не позднее дня регистрации заявления: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в случае поступления заявления и документов почтовым отправлением при отсутствии документов (сведений), указанных в </w:t>
      </w:r>
      <w:hyperlink w:anchor="P119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передает заявление и документы специалисту отдела, ответственному за направление межведомственного запроса;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в случае поступления заявления и документов почтовым отправлением при наличии документов (сведений), указанных в </w:t>
      </w:r>
      <w:hyperlink w:anchor="P119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передает заявление и документы специалисту отдела, ответственному за рассмотрение заявления.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прием заявления о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заявления в журнале регистрации заявлений.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0833C1" w:rsidRDefault="000833C1">
      <w:pPr>
        <w:pStyle w:val="ConsPlusNormal"/>
        <w:jc w:val="center"/>
      </w:pPr>
      <w:r>
        <w:t>при истребовании в рамках межведомственного взаимодействия</w:t>
      </w:r>
    </w:p>
    <w:p w:rsidR="000833C1" w:rsidRDefault="000833C1">
      <w:pPr>
        <w:pStyle w:val="ConsPlusNormal"/>
        <w:jc w:val="center"/>
      </w:pPr>
      <w:r>
        <w:t>документов (сведений), которые находятся в распоряжении</w:t>
      </w:r>
    </w:p>
    <w:p w:rsidR="000833C1" w:rsidRDefault="000833C1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0833C1" w:rsidRDefault="000833C1">
      <w:pPr>
        <w:pStyle w:val="ConsPlusNormal"/>
        <w:jc w:val="center"/>
      </w:pPr>
      <w:r>
        <w:t>и иных организаций, для предоставления муниципальной услуги</w:t>
      </w:r>
    </w:p>
    <w:p w:rsidR="000833C1" w:rsidRDefault="000833C1">
      <w:pPr>
        <w:pStyle w:val="ConsPlusNormal"/>
        <w:ind w:firstLine="540"/>
        <w:jc w:val="both"/>
      </w:pPr>
    </w:p>
    <w:p w:rsidR="000833C1" w:rsidRDefault="000833C1">
      <w:pPr>
        <w:pStyle w:val="ConsPlusNormal"/>
        <w:ind w:firstLine="540"/>
        <w:jc w:val="both"/>
      </w:pPr>
      <w:r>
        <w:t xml:space="preserve">3.3. Основанием для начала исполнения административной процедуры по запросу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организаций, является непредставление заявителем документов, предусмотренных </w:t>
      </w:r>
      <w:hyperlink w:anchor="P119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направление межведомственного запроса, в течение 1 рабочего дня с даты регистрации заявления направляет межведомственный запрос в орган (организацию), в распоряжении которого(ой) находятся указанные документы (сведения) и осуществляет контроль за его своевременным исполнением.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27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Ямало-Ненецкого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Критерием для принятия решения о направлении межведомственного запроса является непредставление заявителем по собственной инициативе документов (сведений), указанных в </w:t>
      </w:r>
      <w:hyperlink w:anchor="P119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направление межведомственного запроса, в течение 1 рабочего дня с даты поступления последнего необходимого документа передает заявление и документы специалисту департамента, ответственному за рассмотрение заявления и документов.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30 минут на один межведомственный запрос.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документов (сведений), указанных в </w:t>
      </w:r>
      <w:hyperlink w:anchor="P119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и передача пакета документов специалисту департамента, ответственному за рассмотрение заявления и документов.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удостоверенный специалистом департамента, ответственным за направление межведомственного запроса, ответ на запрос, полученный в рамках системы электронного межведомственного взаимодействия, либо регистрация письменного ответа на межведомственный запрос в соответствии с требованиями делопроизводства, установленными в департаменте.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Продолжительность административной процедуры - не более 2 рабочих дней.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0833C1" w:rsidRDefault="000833C1">
      <w:pPr>
        <w:pStyle w:val="ConsPlusNormal"/>
        <w:jc w:val="center"/>
      </w:pPr>
      <w:r>
        <w:t>при рассмотрении заявления на предоставление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3.4.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anchor="P110" w:history="1">
        <w:r>
          <w:rPr>
            <w:color w:val="0000FF"/>
          </w:rPr>
          <w:t>пунктами 2.8</w:t>
        </w:r>
      </w:hyperlink>
      <w:r>
        <w:t xml:space="preserve"> и </w:t>
      </w:r>
      <w:hyperlink w:anchor="P119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Критерии для принятия решения о предоставлении либо об отказе в предоставлении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наличие (отсутствие) оснований для предоставления муниципальной услуги, предусмотренных </w:t>
      </w:r>
      <w:hyperlink w:anchor="P135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3.5. При получении заявления специалист департамента, ответственный за рассмотрение заявления и документов, в течение 1 рабочего дня с даты получения заявления и документов: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определяет наличие либо отсутствие оснований для предоставления муниципальной услуги;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готовит проект </w:t>
      </w:r>
      <w:hyperlink w:anchor="P709" w:history="1">
        <w:r>
          <w:rPr>
            <w:color w:val="0000FF"/>
          </w:rPr>
          <w:t>решения</w:t>
        </w:r>
      </w:hyperlink>
      <w:r>
        <w:t xml:space="preserve"> о предоставлении муниципальной услуги (приложение N 4 к настоящему Административному регламенту) либо письма об отказе в предоставлении муниципальной услуги с указанием причины отказа и порядка его обжалования.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- 25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является подготовка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0833C1" w:rsidRDefault="000833C1">
      <w:pPr>
        <w:pStyle w:val="ConsPlusNormal"/>
        <w:jc w:val="center"/>
      </w:pPr>
      <w:r>
        <w:t>при предоставлении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3.7. Основанием для начала процедуры предоставления муниципальной услуги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Критерии для предоставления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наличие решения о предоставлении муниципальной услуги либо об отказе в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3.8. Решение о предоставлении либо об отказе в предоставлении муниципальной услуги принимается начальником департамента или уполномоченным им лицом не позднее 1 рабочего дня со дня подготовки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Уведомительное письмо об отказе в предоставлении муниципальной услуги направляется </w:t>
      </w:r>
      <w:r>
        <w:lastRenderedPageBreak/>
        <w:t>адресной либо электронной почтой заявителю не позднее 1 рабочего дня со дня принятия решения об отказе, при этом документы, представленные заявителем лично либо направленные им по почте, возвращаются заявителю.</w:t>
      </w:r>
    </w:p>
    <w:p w:rsidR="000833C1" w:rsidRDefault="000833C1">
      <w:pPr>
        <w:pStyle w:val="ConsPlusNormal"/>
        <w:spacing w:before="220"/>
        <w:ind w:firstLine="540"/>
        <w:jc w:val="both"/>
      </w:pPr>
      <w:bookmarkStart w:id="8" w:name="P299"/>
      <w:bookmarkEnd w:id="8"/>
      <w:r>
        <w:t>3.9. Специалист департамента, ответственный за предоставление муниципальной услуги, не позднее 1 рабочего дня с даты принятия решения о предоставлении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направляет список получателей муниципальной услуги в кредитные организации для перечисления на счета заявителей.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- 30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Результаты административной процедуры: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направление заявителю уведомительного письма об отказе в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список получателей муниципальной услуги, направленный в кредитные организации, либо уведомительное письмо об отказе в предоставлении муниципальной услуги, зарегистрированное в установленном порядке делопроизводства в департаменте.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0833C1" w:rsidRDefault="000833C1">
      <w:pPr>
        <w:pStyle w:val="ConsPlusNormal"/>
        <w:jc w:val="center"/>
      </w:pPr>
      <w:r>
        <w:t>при приостановлении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bookmarkStart w:id="9" w:name="P312"/>
      <w:bookmarkEnd w:id="9"/>
      <w:r>
        <w:t>3.10. Основанием для начала процедуры приостановления предоставления муниципальной услуги является наступление обстоятельств, влекущих приостановление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Критерии для принятия решения о приостановлении предоставления муниципальной услуги перечислены в </w:t>
      </w:r>
      <w:hyperlink w:anchor="P132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3.11. Специалист департамента, ответственный за приостановление предоставления муниципальной услуги, при наступлении обстоятельств, указанных в </w:t>
      </w:r>
      <w:hyperlink w:anchor="P299" w:history="1">
        <w:r>
          <w:rPr>
            <w:color w:val="0000FF"/>
          </w:rPr>
          <w:t>подпункте 3.9</w:t>
        </w:r>
      </w:hyperlink>
      <w:r>
        <w:t xml:space="preserve"> настоящего Административного регламента, в течение 1 рабочего дня со дня поступления сведений о наступлении обстоятельств, влекущих приостановление предоставления муниципальной услуги, готовит проект </w:t>
      </w:r>
      <w:hyperlink w:anchor="P744" w:history="1">
        <w:r>
          <w:rPr>
            <w:color w:val="0000FF"/>
          </w:rPr>
          <w:t>решения</w:t>
        </w:r>
      </w:hyperlink>
      <w:r>
        <w:t xml:space="preserve"> о приостановлении предоставления муниципальной услуги (приложение N 5 к настоящему Административному регламенту) и приостанавливает предоставление муниципальной услуги с первого числа месяца, следующего за месяцем, в котором наступили указанные обстоятельства.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- 30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приостановление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решение о приостановлении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Возобновление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3.12. Основанием для начала процедуры возобновления предоставления муниципальной услуги является представление заявителем документов, подтверждающих устранение обстоятельств, указанных в </w:t>
      </w:r>
      <w:hyperlink w:anchor="P312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Критерии для принятия решения о возобновлении предоставления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представление заявителем документов, подтверждающих устранение обстоятельств, указанных в </w:t>
      </w:r>
      <w:hyperlink w:anchor="P312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3.13. Специалист департамента, ответственный за возобновление предоставления муниципальной услуги, при поступлении документов, подтверждающих устранение обстоятельств, указанных в указанных в </w:t>
      </w:r>
      <w:hyperlink w:anchor="P312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регламента, не позднее 2 рабочих дней со дня представления заявителем документов продлевает предоставление муниципальной услуги с соблюдением следующих условий: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 1-го числа месяца, следующего за месяцем, в котором обстоятельства, повлекшие приостановление ее выплаты, устранены, но не более чем за шесть месяцев.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- 20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возобновление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решение о возобновлении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Последовательность административных действий при прекращении</w:t>
      </w:r>
    </w:p>
    <w:p w:rsidR="000833C1" w:rsidRDefault="000833C1">
      <w:pPr>
        <w:pStyle w:val="ConsPlusNormal"/>
        <w:jc w:val="center"/>
      </w:pPr>
      <w:r>
        <w:t>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3.14. Основанием для начала процедуры прекращения предоставления муниципальной услуги является получение сведений о наступлении обстоятельств, влекущих прекращение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Критерии для принятия решения о прекращении предоставления муниципальной услуги: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непредставление справки с места учебы, подтверждающей факт обучения детей старше 18 лет и не достигших возраста 23 лет по очной форме в образовательных организациях всех типов и видов, по истечении шести месяцев с даты приостановления предоставления муниципальной услуги по причине - непредставление в установленный срок (ежегодно, не позднее 1 сентября) справки с места учебы, подтверждающей факт обучения детей, не достигших возраста 23 лет, по очной форме в образовательных организациях всех типов и видов;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- утрата права на получение муниципальной услуги в соответствии с действующим законодательством (изменение возрастного состава семьи; лишение родительских прав; </w:t>
      </w:r>
      <w:r>
        <w:lastRenderedPageBreak/>
        <w:t>прекращение опеки; обнаружение обстоятельств или документов, опровергающих достоверность сведений, представленных в подтверждение права);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снятие заявителя и членов его семьи с регистрационного учета по месту жительства в поселке Пельвож;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- смерть заявителя.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3.15. Специалист департамента, ответственный за прекращение предоставления муниципальной услуги, в течение 1 рабочего дня с даты поступления в департамент сведений о наступлении обстоятельств, влекущих прекращение предоставления муниципальной услуги, готовит проект </w:t>
      </w:r>
      <w:hyperlink w:anchor="P744" w:history="1">
        <w:r>
          <w:rPr>
            <w:color w:val="0000FF"/>
          </w:rPr>
          <w:t>решения</w:t>
        </w:r>
      </w:hyperlink>
      <w:r>
        <w:t xml:space="preserve"> о прекращении предоставления муниципальной услуги (приложение N 5 к настоящему Административному регламенту) и прекращает предоставление муниципальной услуги с 1-го числа месяца, следующего за месяцем наступления указанных обстоятельств.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- 20 минут.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прекращение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решение о прекращении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1"/>
      </w:pPr>
      <w:r>
        <w:t>IV. Формы контроля за исполнением</w:t>
      </w:r>
    </w:p>
    <w:p w:rsidR="000833C1" w:rsidRDefault="000833C1">
      <w:pPr>
        <w:pStyle w:val="ConsPlusNormal"/>
        <w:jc w:val="center"/>
      </w:pPr>
      <w:r>
        <w:t>Административного регламента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0833C1" w:rsidRDefault="000833C1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осуществляется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0833C1" w:rsidRDefault="000833C1">
      <w:pPr>
        <w:pStyle w:val="ConsPlusNormal"/>
        <w:jc w:val="center"/>
      </w:pPr>
      <w:r>
        <w:t>проверок полноты и качества предоставления</w:t>
      </w:r>
    </w:p>
    <w:p w:rsidR="000833C1" w:rsidRDefault="000833C1">
      <w:pPr>
        <w:pStyle w:val="ConsPlusNormal"/>
        <w:jc w:val="center"/>
      </w:pPr>
      <w:r>
        <w:t>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Проверки могут быть плановыми - на основании планов работы департамента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начальник департамента или уполномоченное им должностное лицо.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Ответственность муниципальных служащих и иных должностных</w:t>
      </w:r>
    </w:p>
    <w:p w:rsidR="000833C1" w:rsidRDefault="000833C1">
      <w:pPr>
        <w:pStyle w:val="ConsPlusNormal"/>
        <w:jc w:val="center"/>
      </w:pPr>
      <w:r>
        <w:t>лиц за решения и действия (бездействие), принимаемые</w:t>
      </w:r>
    </w:p>
    <w:p w:rsidR="000833C1" w:rsidRDefault="000833C1">
      <w:pPr>
        <w:pStyle w:val="ConsPlusNormal"/>
        <w:jc w:val="center"/>
      </w:pPr>
      <w:r>
        <w:t>(осуществляемые) в ходе предоставления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2"/>
      </w:pPr>
      <w:r>
        <w:t>Порядок и формы контроля за предоставлением муниципальной</w:t>
      </w:r>
    </w:p>
    <w:p w:rsidR="000833C1" w:rsidRDefault="000833C1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4.4.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 в течение 30 дней со дня регистрации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833C1" w:rsidRDefault="000833C1">
      <w:pPr>
        <w:pStyle w:val="ConsPlusNormal"/>
        <w:jc w:val="center"/>
      </w:pPr>
      <w:r>
        <w:t>и действий (бездействия) органа, предоставляющего</w:t>
      </w:r>
    </w:p>
    <w:p w:rsidR="000833C1" w:rsidRDefault="000833C1">
      <w:pPr>
        <w:pStyle w:val="ConsPlusNormal"/>
        <w:jc w:val="center"/>
      </w:pPr>
      <w:r>
        <w:t>муниципальную услугу, а также должностных лиц,</w:t>
      </w:r>
    </w:p>
    <w:p w:rsidR="000833C1" w:rsidRDefault="000833C1">
      <w:pPr>
        <w:pStyle w:val="ConsPlusNormal"/>
        <w:jc w:val="center"/>
      </w:pPr>
      <w:r>
        <w:t>муниципальных служащих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должностных лиц департамента, муниципального служащего в досудебном (внесудебном) порядке.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муниципальной услуги подается в департамент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5.3. Департамент обеспечивает: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а) наименование департамента, должностного лица департамента либо муниципального служащего, решения и действия (бездействие) которых обжалуются;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его должностного лица либо муниципального служащего;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департаментом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5.6. В электронном виде жалоба может быть подана заявителем посредством: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б) электронной почты департамента;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 (http://www.do.gosuslugi.ru).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5.7. Жалоба рассматривается департаментом, предоставляющим муниципальную услугу, порядок предоставления которой был нарушен вследствие решений и действий (бездействия) департамента, его должностного лица либо муниципального служащего. В случае если обжалуются решения начальника департамента,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5.8. Жалоба может быть подана заявителем через МФЦ, который обеспечивает ее передачу в департамент не позднее следующего рабочего дня со дня поступления жалобы.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5.9. Заявитель может обратиться с жалобой, в том числе в следующих случаях: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в) требование представления заявителем документов, не предусмотренных </w:t>
      </w:r>
      <w:r>
        <w:lastRenderedPageBreak/>
        <w:t>муниципальными правовыми актами для предоставления муниципальной услуги;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д) отказ в предоставлении муниципальной услуги, если основания отказа не предусмотрены муниципальными правовыми актами;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муниципальной услуги платы, не предусмотренной муниципальными правовыми актами;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ж) отказ департамента,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8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5.12. По результатам рассмотрения жалобы департамент принимает одно из следующих решений: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департамента.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5.14. Департамент отказывает в удовлетворении жалобы в следующих случаях: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5.15. Департамент вправе оставить жалобу без ответа в следующих случаях: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5.16. Заявитель имеет право: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жалоб;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5.17. В случае если обжалуются решения начальника департамента, жалоба подается в Администрацию города Салехарда, регистрируется не позднее следующего рабочего дня со дня ее поступления в отдел по работе с обращениями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 для рассмотрения.</w:t>
      </w:r>
    </w:p>
    <w:p w:rsidR="000833C1" w:rsidRDefault="000833C1">
      <w:pPr>
        <w:pStyle w:val="ConsPlusNormal"/>
        <w:spacing w:before="220"/>
        <w:ind w:firstLine="540"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sectPr w:rsidR="000833C1" w:rsidSect="00675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3C1" w:rsidRDefault="000833C1">
      <w:pPr>
        <w:pStyle w:val="ConsPlusNormal"/>
        <w:jc w:val="right"/>
        <w:outlineLvl w:val="1"/>
      </w:pPr>
      <w:r>
        <w:lastRenderedPageBreak/>
        <w:t>Приложение N 1</w:t>
      </w:r>
    </w:p>
    <w:p w:rsidR="000833C1" w:rsidRDefault="000833C1">
      <w:pPr>
        <w:pStyle w:val="ConsPlusNormal"/>
        <w:jc w:val="right"/>
      </w:pPr>
      <w:r>
        <w:t>к Административному регламенту департамента</w:t>
      </w:r>
    </w:p>
    <w:p w:rsidR="000833C1" w:rsidRDefault="000833C1">
      <w:pPr>
        <w:pStyle w:val="ConsPlusNormal"/>
        <w:jc w:val="right"/>
      </w:pPr>
      <w:r>
        <w:t>по труду и социальной защите населения</w:t>
      </w:r>
    </w:p>
    <w:p w:rsidR="000833C1" w:rsidRDefault="000833C1">
      <w:pPr>
        <w:pStyle w:val="ConsPlusNormal"/>
        <w:jc w:val="right"/>
      </w:pPr>
      <w:r>
        <w:t>Администрации города Салехарда</w:t>
      </w:r>
    </w:p>
    <w:p w:rsidR="000833C1" w:rsidRDefault="000833C1">
      <w:pPr>
        <w:pStyle w:val="ConsPlusNormal"/>
        <w:jc w:val="right"/>
      </w:pPr>
      <w:r>
        <w:t>по предоставлению муниципальной услуги</w:t>
      </w:r>
    </w:p>
    <w:p w:rsidR="000833C1" w:rsidRDefault="000833C1">
      <w:pPr>
        <w:pStyle w:val="ConsPlusNormal"/>
        <w:jc w:val="right"/>
      </w:pPr>
      <w:r>
        <w:t>"Предоставление ежемесячной социальной</w:t>
      </w:r>
    </w:p>
    <w:p w:rsidR="000833C1" w:rsidRDefault="000833C1">
      <w:pPr>
        <w:pStyle w:val="ConsPlusNormal"/>
        <w:jc w:val="right"/>
      </w:pPr>
      <w:r>
        <w:t>выплаты многодетным семьям, проживающим</w:t>
      </w:r>
    </w:p>
    <w:p w:rsidR="000833C1" w:rsidRDefault="000833C1">
      <w:pPr>
        <w:pStyle w:val="ConsPlusNormal"/>
        <w:jc w:val="right"/>
      </w:pPr>
      <w:r>
        <w:t>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  <w:bookmarkStart w:id="10" w:name="P445"/>
      <w:bookmarkEnd w:id="10"/>
      <w:r>
        <w:t>СВЕДЕНИЯ</w:t>
      </w:r>
    </w:p>
    <w:p w:rsidR="000833C1" w:rsidRDefault="000833C1">
      <w:pPr>
        <w:pStyle w:val="ConsPlusNormal"/>
        <w:jc w:val="center"/>
      </w:pPr>
      <w:r>
        <w:t>О МЕСТАХ НАХОЖДЕНИЯ ОРГАНОВ, УЧАСТВУЮЩИХ</w:t>
      </w:r>
    </w:p>
    <w:p w:rsidR="000833C1" w:rsidRDefault="000833C1">
      <w:pPr>
        <w:pStyle w:val="ConsPlusNormal"/>
        <w:jc w:val="center"/>
      </w:pPr>
      <w:r>
        <w:t>В ПРЕДОСТАВЛЕНИИ МУНИЦИПАЛЬНОЙ УСЛУГИ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2154"/>
        <w:gridCol w:w="1701"/>
        <w:gridCol w:w="1474"/>
        <w:gridCol w:w="2948"/>
      </w:tblGrid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0833C1" w:rsidRDefault="000833C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4" w:type="dxa"/>
          </w:tcPr>
          <w:p w:rsidR="000833C1" w:rsidRDefault="000833C1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701" w:type="dxa"/>
          </w:tcPr>
          <w:p w:rsidR="000833C1" w:rsidRDefault="000833C1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474" w:type="dxa"/>
          </w:tcPr>
          <w:p w:rsidR="000833C1" w:rsidRDefault="000833C1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948" w:type="dxa"/>
          </w:tcPr>
          <w:p w:rsidR="000833C1" w:rsidRDefault="000833C1">
            <w:pPr>
              <w:pStyle w:val="ConsPlusNormal"/>
              <w:jc w:val="center"/>
            </w:pPr>
            <w:r>
              <w:t>Адреса электронной почты и Интернет-сайтов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833C1" w:rsidRDefault="000833C1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2154" w:type="dxa"/>
          </w:tcPr>
          <w:p w:rsidR="000833C1" w:rsidRDefault="000833C1">
            <w:pPr>
              <w:pStyle w:val="ConsPlusNormal"/>
            </w:pPr>
            <w:r>
              <w:t>629008, ЯНАО, г. Салехард, ул. Матросова, 36</w:t>
            </w:r>
          </w:p>
        </w:tc>
        <w:tc>
          <w:tcPr>
            <w:tcW w:w="1701" w:type="dxa"/>
          </w:tcPr>
          <w:p w:rsidR="000833C1" w:rsidRDefault="000833C1">
            <w:pPr>
              <w:pStyle w:val="ConsPlusNormal"/>
            </w:pPr>
            <w:r>
              <w:t>Пирожок Игнат Павлович</w:t>
            </w:r>
          </w:p>
        </w:tc>
        <w:tc>
          <w:tcPr>
            <w:tcW w:w="1474" w:type="dxa"/>
          </w:tcPr>
          <w:p w:rsidR="000833C1" w:rsidRDefault="000833C1">
            <w:pPr>
              <w:pStyle w:val="ConsPlusNormal"/>
              <w:jc w:val="center"/>
            </w:pPr>
            <w:r>
              <w:t>(код 34922)</w:t>
            </w:r>
          </w:p>
          <w:p w:rsidR="000833C1" w:rsidRDefault="000833C1">
            <w:pPr>
              <w:pStyle w:val="ConsPlusNormal"/>
              <w:jc w:val="center"/>
            </w:pPr>
            <w:r>
              <w:t>3-57-08</w:t>
            </w:r>
          </w:p>
          <w:p w:rsidR="000833C1" w:rsidRDefault="000833C1">
            <w:pPr>
              <w:pStyle w:val="ConsPlusNormal"/>
              <w:jc w:val="center"/>
            </w:pPr>
            <w:r>
              <w:t>Факс</w:t>
            </w:r>
          </w:p>
          <w:p w:rsidR="000833C1" w:rsidRDefault="000833C1">
            <w:pPr>
              <w:pStyle w:val="ConsPlusNormal"/>
              <w:jc w:val="center"/>
            </w:pPr>
            <w:r>
              <w:t>3-56-45</w:t>
            </w:r>
          </w:p>
        </w:tc>
        <w:tc>
          <w:tcPr>
            <w:tcW w:w="2948" w:type="dxa"/>
            <w:vMerge w:val="restart"/>
          </w:tcPr>
          <w:p w:rsidR="000833C1" w:rsidRDefault="000833C1">
            <w:pPr>
              <w:pStyle w:val="ConsPlusNormal"/>
            </w:pPr>
            <w:r>
              <w:t>Адрес электронной почты:</w:t>
            </w:r>
          </w:p>
          <w:p w:rsidR="000833C1" w:rsidRDefault="000833C1">
            <w:pPr>
              <w:pStyle w:val="ConsPlusNormal"/>
            </w:pPr>
            <w:r>
              <w:t>dtszns@slh.yanao.ru</w:t>
            </w:r>
          </w:p>
          <w:p w:rsidR="000833C1" w:rsidRDefault="000833C1">
            <w:pPr>
              <w:pStyle w:val="ConsPlusNormal"/>
            </w:pPr>
          </w:p>
          <w:p w:rsidR="000833C1" w:rsidRDefault="000833C1">
            <w:pPr>
              <w:pStyle w:val="ConsPlusNormal"/>
            </w:pPr>
            <w:r>
              <w:t>Интернет-сайт:</w:t>
            </w:r>
          </w:p>
          <w:p w:rsidR="000833C1" w:rsidRDefault="000833C1">
            <w:pPr>
              <w:pStyle w:val="ConsPlusNormal"/>
            </w:pPr>
            <w:r>
              <w:t>www.dtszns.ru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0833C1" w:rsidRDefault="000833C1">
            <w:pPr>
              <w:pStyle w:val="ConsPlusNormal"/>
            </w:pPr>
            <w:r>
              <w:t>Отдел по вопросам семьи и детства управления социальной защиты департамента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2154" w:type="dxa"/>
          </w:tcPr>
          <w:p w:rsidR="000833C1" w:rsidRDefault="000833C1">
            <w:pPr>
              <w:pStyle w:val="ConsPlusNormal"/>
            </w:pPr>
            <w:r>
              <w:t>629008, ЯНАО, г. Салехард, ул. Матросова, 36, кабинет N 4</w:t>
            </w:r>
          </w:p>
        </w:tc>
        <w:tc>
          <w:tcPr>
            <w:tcW w:w="1701" w:type="dxa"/>
          </w:tcPr>
          <w:p w:rsidR="000833C1" w:rsidRDefault="000833C1">
            <w:pPr>
              <w:pStyle w:val="ConsPlusNormal"/>
            </w:pPr>
            <w:r>
              <w:t>Полещук Татьяна Егоровна</w:t>
            </w:r>
          </w:p>
        </w:tc>
        <w:tc>
          <w:tcPr>
            <w:tcW w:w="1474" w:type="dxa"/>
          </w:tcPr>
          <w:p w:rsidR="000833C1" w:rsidRDefault="000833C1">
            <w:pPr>
              <w:pStyle w:val="ConsPlusNormal"/>
              <w:jc w:val="center"/>
            </w:pPr>
            <w:r>
              <w:t>3-51-37</w:t>
            </w:r>
          </w:p>
        </w:tc>
        <w:tc>
          <w:tcPr>
            <w:tcW w:w="2948" w:type="dxa"/>
            <w:vMerge/>
          </w:tcPr>
          <w:p w:rsidR="000833C1" w:rsidRDefault="000833C1"/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0833C1" w:rsidRDefault="000833C1">
            <w:pPr>
              <w:pStyle w:val="ConsPlusNormal"/>
            </w:pPr>
            <w:r>
              <w:t xml:space="preserve">Государственное учреждение Ямало-Ненецкого автономного округа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0833C1" w:rsidRDefault="000833C1">
            <w:pPr>
              <w:pStyle w:val="ConsPlusNormal"/>
            </w:pPr>
            <w:r>
              <w:lastRenderedPageBreak/>
              <w:t>629001, ЯНАО, г. Салехард, ул. Броднева, 15</w:t>
            </w:r>
          </w:p>
        </w:tc>
        <w:tc>
          <w:tcPr>
            <w:tcW w:w="1701" w:type="dxa"/>
          </w:tcPr>
          <w:p w:rsidR="000833C1" w:rsidRDefault="000833C1">
            <w:pPr>
              <w:pStyle w:val="ConsPlusNormal"/>
            </w:pPr>
            <w:r>
              <w:t>Албычев Кирилл Сергеевич</w:t>
            </w:r>
          </w:p>
        </w:tc>
        <w:tc>
          <w:tcPr>
            <w:tcW w:w="1474" w:type="dxa"/>
          </w:tcPr>
          <w:p w:rsidR="000833C1" w:rsidRDefault="000833C1">
            <w:pPr>
              <w:pStyle w:val="ConsPlusNormal"/>
              <w:jc w:val="center"/>
            </w:pPr>
            <w:r>
              <w:t>(код 34922)</w:t>
            </w:r>
          </w:p>
          <w:p w:rsidR="000833C1" w:rsidRDefault="000833C1">
            <w:pPr>
              <w:pStyle w:val="ConsPlusNormal"/>
              <w:jc w:val="center"/>
            </w:pPr>
            <w:r>
              <w:t>5-43-02</w:t>
            </w:r>
          </w:p>
        </w:tc>
        <w:tc>
          <w:tcPr>
            <w:tcW w:w="2948" w:type="dxa"/>
          </w:tcPr>
          <w:p w:rsidR="000833C1" w:rsidRDefault="000833C1">
            <w:pPr>
              <w:pStyle w:val="ConsPlusNormal"/>
            </w:pPr>
            <w:r>
              <w:t>Адрес электронной почты:</w:t>
            </w:r>
          </w:p>
          <w:p w:rsidR="000833C1" w:rsidRDefault="000833C1">
            <w:pPr>
              <w:pStyle w:val="ConsPlusNormal"/>
            </w:pPr>
            <w:r>
              <w:t>mfc-yanao@mfc.yanao.ru</w:t>
            </w:r>
          </w:p>
          <w:p w:rsidR="000833C1" w:rsidRDefault="000833C1">
            <w:pPr>
              <w:pStyle w:val="ConsPlusNormal"/>
            </w:pPr>
          </w:p>
          <w:p w:rsidR="000833C1" w:rsidRDefault="000833C1">
            <w:pPr>
              <w:pStyle w:val="ConsPlusNormal"/>
            </w:pPr>
            <w:r>
              <w:lastRenderedPageBreak/>
              <w:t>Интернет-сайт:</w:t>
            </w:r>
          </w:p>
          <w:p w:rsidR="000833C1" w:rsidRDefault="000833C1">
            <w:pPr>
              <w:pStyle w:val="ConsPlusNormal"/>
            </w:pPr>
            <w:r>
              <w:t>www.mfc.yanao.ru</w:t>
            </w:r>
          </w:p>
        </w:tc>
      </w:tr>
      <w:tr w:rsidR="000833C1">
        <w:tc>
          <w:tcPr>
            <w:tcW w:w="567" w:type="dxa"/>
          </w:tcPr>
          <w:p w:rsidR="000833C1" w:rsidRDefault="000833C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0833C1" w:rsidRDefault="000833C1">
            <w:pPr>
              <w:pStyle w:val="ConsPlusNormal"/>
            </w:pPr>
            <w:r>
              <w:t>Салехардский отдел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0833C1" w:rsidRDefault="000833C1">
            <w:pPr>
              <w:pStyle w:val="ConsPlusNormal"/>
            </w:pPr>
            <w:r>
              <w:t>629001, ЯНАО, г. Салехард, ул. Броднева, 15</w:t>
            </w:r>
          </w:p>
        </w:tc>
        <w:tc>
          <w:tcPr>
            <w:tcW w:w="1701" w:type="dxa"/>
          </w:tcPr>
          <w:p w:rsidR="000833C1" w:rsidRDefault="000833C1">
            <w:pPr>
              <w:pStyle w:val="ConsPlusNormal"/>
            </w:pPr>
            <w:r>
              <w:t>Лоскутова Ольга Сергеевна</w:t>
            </w:r>
          </w:p>
        </w:tc>
        <w:tc>
          <w:tcPr>
            <w:tcW w:w="1474" w:type="dxa"/>
          </w:tcPr>
          <w:p w:rsidR="000833C1" w:rsidRDefault="000833C1">
            <w:pPr>
              <w:pStyle w:val="ConsPlusNormal"/>
              <w:jc w:val="center"/>
            </w:pPr>
            <w:r>
              <w:t>(код 34922)</w:t>
            </w:r>
          </w:p>
          <w:p w:rsidR="000833C1" w:rsidRDefault="000833C1">
            <w:pPr>
              <w:pStyle w:val="ConsPlusNormal"/>
              <w:jc w:val="center"/>
            </w:pPr>
            <w:r>
              <w:t>5-43-07</w:t>
            </w:r>
          </w:p>
          <w:p w:rsidR="000833C1" w:rsidRDefault="000833C1">
            <w:pPr>
              <w:pStyle w:val="ConsPlusNormal"/>
              <w:jc w:val="center"/>
            </w:pPr>
            <w:r>
              <w:t>5-43-11</w:t>
            </w:r>
          </w:p>
          <w:p w:rsidR="000833C1" w:rsidRDefault="000833C1">
            <w:pPr>
              <w:pStyle w:val="ConsPlusNormal"/>
              <w:jc w:val="center"/>
            </w:pPr>
            <w:r>
              <w:t>5-43-12</w:t>
            </w:r>
          </w:p>
        </w:tc>
        <w:tc>
          <w:tcPr>
            <w:tcW w:w="2948" w:type="dxa"/>
          </w:tcPr>
          <w:p w:rsidR="000833C1" w:rsidRDefault="000833C1">
            <w:pPr>
              <w:pStyle w:val="ConsPlusNormal"/>
            </w:pPr>
            <w:r>
              <w:t>Адрес электронной почты:</w:t>
            </w:r>
          </w:p>
          <w:p w:rsidR="000833C1" w:rsidRDefault="000833C1">
            <w:pPr>
              <w:pStyle w:val="ConsPlusNormal"/>
            </w:pPr>
            <w:r>
              <w:t>SLH_OTDEL@mfc.yanao.ru</w:t>
            </w:r>
          </w:p>
        </w:tc>
      </w:tr>
    </w:tbl>
    <w:p w:rsidR="000833C1" w:rsidRDefault="000833C1">
      <w:pPr>
        <w:sectPr w:rsidR="000833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Часы приема заявителей департаментом, МФЦ (за исключением нерабочих праздничных дней, установленных </w:t>
      </w:r>
      <w:hyperlink r:id="rId29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0833C1"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4536" w:type="dxa"/>
            <w:gridSpan w:val="2"/>
          </w:tcPr>
          <w:p w:rsidR="000833C1" w:rsidRDefault="000833C1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МФЦ</w:t>
            </w:r>
          </w:p>
        </w:tc>
      </w:tr>
      <w:tr w:rsidR="000833C1">
        <w:tc>
          <w:tcPr>
            <w:tcW w:w="2268" w:type="dxa"/>
          </w:tcPr>
          <w:p w:rsidR="000833C1" w:rsidRDefault="000833C1">
            <w:pPr>
              <w:pStyle w:val="ConsPlusNormal"/>
            </w:pPr>
            <w:r>
              <w:t>понедельник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08.00 - 20.00</w:t>
            </w:r>
          </w:p>
        </w:tc>
      </w:tr>
      <w:tr w:rsidR="000833C1">
        <w:tc>
          <w:tcPr>
            <w:tcW w:w="2268" w:type="dxa"/>
          </w:tcPr>
          <w:p w:rsidR="000833C1" w:rsidRDefault="000833C1">
            <w:pPr>
              <w:pStyle w:val="ConsPlusNormal"/>
            </w:pPr>
            <w:r>
              <w:t>вторник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08.00 - 20.00</w:t>
            </w:r>
          </w:p>
        </w:tc>
      </w:tr>
      <w:tr w:rsidR="000833C1">
        <w:tc>
          <w:tcPr>
            <w:tcW w:w="2268" w:type="dxa"/>
          </w:tcPr>
          <w:p w:rsidR="000833C1" w:rsidRDefault="000833C1">
            <w:pPr>
              <w:pStyle w:val="ConsPlusNormal"/>
            </w:pPr>
            <w:r>
              <w:t>среда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08.00 - 20.00</w:t>
            </w:r>
          </w:p>
        </w:tc>
      </w:tr>
      <w:tr w:rsidR="000833C1">
        <w:tc>
          <w:tcPr>
            <w:tcW w:w="2268" w:type="dxa"/>
          </w:tcPr>
          <w:p w:rsidR="000833C1" w:rsidRDefault="000833C1">
            <w:pPr>
              <w:pStyle w:val="ConsPlusNormal"/>
            </w:pPr>
            <w:r>
              <w:t>четверг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08.00 - 20.00</w:t>
            </w:r>
          </w:p>
        </w:tc>
      </w:tr>
      <w:tr w:rsidR="000833C1">
        <w:tc>
          <w:tcPr>
            <w:tcW w:w="2268" w:type="dxa"/>
          </w:tcPr>
          <w:p w:rsidR="000833C1" w:rsidRDefault="000833C1">
            <w:pPr>
              <w:pStyle w:val="ConsPlusNormal"/>
            </w:pPr>
            <w:r>
              <w:t>пятница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08.00 - 20.00</w:t>
            </w:r>
          </w:p>
        </w:tc>
      </w:tr>
      <w:tr w:rsidR="000833C1">
        <w:tc>
          <w:tcPr>
            <w:tcW w:w="2268" w:type="dxa"/>
          </w:tcPr>
          <w:p w:rsidR="000833C1" w:rsidRDefault="000833C1">
            <w:pPr>
              <w:pStyle w:val="ConsPlusNormal"/>
            </w:pPr>
            <w:r>
              <w:t>суббота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833C1" w:rsidRDefault="000833C1">
            <w:pPr>
              <w:pStyle w:val="ConsPlusNormal"/>
              <w:jc w:val="center"/>
            </w:pPr>
            <w:r>
              <w:t>09.00 - 14.00</w:t>
            </w:r>
          </w:p>
        </w:tc>
      </w:tr>
    </w:tbl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ind w:firstLine="540"/>
        <w:jc w:val="both"/>
      </w:pPr>
      <w:r>
        <w:t xml:space="preserve">В день, предшествующий нерабочему праздничному дню, установленному </w:t>
      </w:r>
      <w:hyperlink r:id="rId30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Федерации, график работы изменяется - продолжительность рабочего дня уменьшается на один час.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right"/>
        <w:outlineLvl w:val="1"/>
      </w:pPr>
      <w:r>
        <w:t>Приложение N 2</w:t>
      </w:r>
    </w:p>
    <w:p w:rsidR="000833C1" w:rsidRDefault="000833C1">
      <w:pPr>
        <w:pStyle w:val="ConsPlusNormal"/>
        <w:jc w:val="right"/>
      </w:pPr>
      <w:r>
        <w:t>к Административному регламенту департамента</w:t>
      </w:r>
    </w:p>
    <w:p w:rsidR="000833C1" w:rsidRDefault="000833C1">
      <w:pPr>
        <w:pStyle w:val="ConsPlusNormal"/>
        <w:jc w:val="right"/>
      </w:pPr>
      <w:r>
        <w:t>по труду и социальной защите населения</w:t>
      </w:r>
    </w:p>
    <w:p w:rsidR="000833C1" w:rsidRDefault="000833C1">
      <w:pPr>
        <w:pStyle w:val="ConsPlusNormal"/>
        <w:jc w:val="right"/>
      </w:pPr>
      <w:r>
        <w:t>Администрации города Салехарда</w:t>
      </w:r>
    </w:p>
    <w:p w:rsidR="000833C1" w:rsidRDefault="000833C1">
      <w:pPr>
        <w:pStyle w:val="ConsPlusNormal"/>
        <w:jc w:val="right"/>
      </w:pPr>
      <w:r>
        <w:t>по предоставлению муниципальной услуги</w:t>
      </w:r>
    </w:p>
    <w:p w:rsidR="000833C1" w:rsidRDefault="000833C1">
      <w:pPr>
        <w:pStyle w:val="ConsPlusNormal"/>
        <w:jc w:val="right"/>
      </w:pPr>
      <w:r>
        <w:t>"Предоставление ежемесячной социальной</w:t>
      </w:r>
    </w:p>
    <w:p w:rsidR="000833C1" w:rsidRDefault="000833C1">
      <w:pPr>
        <w:pStyle w:val="ConsPlusNormal"/>
        <w:jc w:val="right"/>
      </w:pPr>
      <w:r>
        <w:t>выплаты многодетным семьям, проживающим</w:t>
      </w:r>
    </w:p>
    <w:p w:rsidR="000833C1" w:rsidRDefault="000833C1">
      <w:pPr>
        <w:pStyle w:val="ConsPlusNormal"/>
        <w:jc w:val="right"/>
      </w:pPr>
      <w:r>
        <w:t>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r>
        <w:t xml:space="preserve">            Департамент по труду и социальной защите населения</w:t>
      </w:r>
    </w:p>
    <w:p w:rsidR="000833C1" w:rsidRDefault="000833C1">
      <w:pPr>
        <w:pStyle w:val="ConsPlusNonformat"/>
        <w:jc w:val="both"/>
      </w:pPr>
      <w:r>
        <w:t xml:space="preserve">                      Администрации МО город Салехард</w:t>
      </w:r>
    </w:p>
    <w:p w:rsidR="000833C1" w:rsidRDefault="000833C1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bookmarkStart w:id="11" w:name="P544"/>
      <w:bookmarkEnd w:id="11"/>
      <w:r>
        <w:t xml:space="preserve">                                 ЗАЯВЛЕНИЕ</w:t>
      </w:r>
    </w:p>
    <w:p w:rsidR="000833C1" w:rsidRDefault="000833C1">
      <w:pPr>
        <w:pStyle w:val="ConsPlusNonformat"/>
        <w:jc w:val="both"/>
      </w:pPr>
      <w:r>
        <w:t xml:space="preserve">        об установлении ежемесячной социальной выплаты многодетным</w:t>
      </w:r>
    </w:p>
    <w:p w:rsidR="000833C1" w:rsidRDefault="000833C1">
      <w:pPr>
        <w:pStyle w:val="ConsPlusNonformat"/>
        <w:jc w:val="both"/>
      </w:pPr>
      <w:r>
        <w:t xml:space="preserve">            семьям, проживающим в сельской местности п. Пельвож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___________________________________________________________________________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               (фамилия, имя, отчество)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1.   Принадлежность   к   гражданству:   гражданин   Российской  Федерации,</w:t>
      </w:r>
    </w:p>
    <w:p w:rsidR="000833C1" w:rsidRDefault="000833C1">
      <w:pPr>
        <w:pStyle w:val="ConsPlusNonformat"/>
        <w:jc w:val="both"/>
      </w:pPr>
      <w:r>
        <w:t>иностранный гражданин, лицо без гражданства (нужное подчеркнуть).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4535"/>
        <w:gridCol w:w="1587"/>
      </w:tblGrid>
      <w:tr w:rsidR="000833C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833C1" w:rsidRDefault="000833C1">
            <w:pPr>
              <w:pStyle w:val="ConsPlusNormal"/>
            </w:pPr>
            <w:r>
              <w:t>2. Адрес места жительства:</w:t>
            </w:r>
          </w:p>
        </w:tc>
        <w:tc>
          <w:tcPr>
            <w:tcW w:w="4535" w:type="dxa"/>
            <w:tcBorders>
              <w:top w:val="nil"/>
              <w:left w:val="nil"/>
              <w:right w:val="single" w:sz="4" w:space="0" w:color="auto"/>
            </w:tcBorders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nil"/>
            </w:tcBorders>
          </w:tcPr>
          <w:p w:rsidR="000833C1" w:rsidRDefault="000833C1">
            <w:pPr>
              <w:pStyle w:val="ConsPlusNormal"/>
              <w:jc w:val="center"/>
            </w:pPr>
          </w:p>
        </w:tc>
      </w:tr>
      <w:tr w:rsidR="000833C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0833C1" w:rsidRDefault="000833C1">
            <w:pPr>
              <w:pStyle w:val="ConsPlusNormal"/>
              <w:jc w:val="center"/>
            </w:pPr>
            <w:r>
              <w:t>(указывается адрес регистрации по месту жительства)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833C1" w:rsidRDefault="000833C1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2041"/>
        <w:gridCol w:w="2041"/>
        <w:gridCol w:w="1928"/>
      </w:tblGrid>
      <w:tr w:rsidR="000833C1">
        <w:tc>
          <w:tcPr>
            <w:tcW w:w="3061" w:type="dxa"/>
          </w:tcPr>
          <w:p w:rsidR="000833C1" w:rsidRDefault="000833C1">
            <w:pPr>
              <w:pStyle w:val="ConsPlusNormal"/>
              <w:jc w:val="center"/>
            </w:pPr>
            <w:r>
              <w:t xml:space="preserve">Наименование документа, </w:t>
            </w:r>
            <w:r>
              <w:lastRenderedPageBreak/>
              <w:t>удостоверяющего личность</w:t>
            </w:r>
          </w:p>
        </w:tc>
        <w:tc>
          <w:tcPr>
            <w:tcW w:w="2041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833C1" w:rsidRDefault="000833C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</w:tcPr>
          <w:p w:rsidR="000833C1" w:rsidRDefault="000833C1">
            <w:pPr>
              <w:pStyle w:val="ConsPlusNormal"/>
              <w:jc w:val="center"/>
            </w:pPr>
          </w:p>
        </w:tc>
      </w:tr>
      <w:tr w:rsidR="000833C1">
        <w:tc>
          <w:tcPr>
            <w:tcW w:w="3061" w:type="dxa"/>
          </w:tcPr>
          <w:p w:rsidR="000833C1" w:rsidRDefault="000833C1">
            <w:pPr>
              <w:pStyle w:val="ConsPlusNormal"/>
              <w:jc w:val="center"/>
            </w:pPr>
            <w:r>
              <w:lastRenderedPageBreak/>
              <w:t>Номер документа</w:t>
            </w:r>
          </w:p>
        </w:tc>
        <w:tc>
          <w:tcPr>
            <w:tcW w:w="2041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833C1" w:rsidRDefault="000833C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928" w:type="dxa"/>
          </w:tcPr>
          <w:p w:rsidR="000833C1" w:rsidRDefault="000833C1">
            <w:pPr>
              <w:pStyle w:val="ConsPlusNormal"/>
              <w:jc w:val="center"/>
            </w:pPr>
          </w:p>
        </w:tc>
      </w:tr>
      <w:tr w:rsidR="000833C1">
        <w:tc>
          <w:tcPr>
            <w:tcW w:w="3061" w:type="dxa"/>
          </w:tcPr>
          <w:p w:rsidR="000833C1" w:rsidRDefault="000833C1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2041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833C1" w:rsidRDefault="000833C1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928" w:type="dxa"/>
          </w:tcPr>
          <w:p w:rsidR="000833C1" w:rsidRDefault="000833C1">
            <w:pPr>
              <w:pStyle w:val="ConsPlusNormal"/>
              <w:jc w:val="center"/>
            </w:pPr>
          </w:p>
        </w:tc>
      </w:tr>
    </w:tbl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r>
        <w:t>3. Состав семьи:</w:t>
      </w:r>
    </w:p>
    <w:p w:rsidR="000833C1" w:rsidRDefault="000833C1">
      <w:pPr>
        <w:pStyle w:val="ConsPlusNonformat"/>
        <w:jc w:val="both"/>
      </w:pPr>
      <w:r>
        <w:t>1) 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(фамилия, имя, отчество, дата рождения, адрес регистрации</w:t>
      </w:r>
    </w:p>
    <w:p w:rsidR="000833C1" w:rsidRDefault="000833C1">
      <w:pPr>
        <w:pStyle w:val="ConsPlusNonformat"/>
        <w:jc w:val="both"/>
      </w:pPr>
      <w:r>
        <w:t xml:space="preserve">                    по месту жительства, степень родства)</w:t>
      </w:r>
    </w:p>
    <w:p w:rsidR="000833C1" w:rsidRDefault="000833C1">
      <w:pPr>
        <w:pStyle w:val="ConsPlusNonformat"/>
        <w:jc w:val="both"/>
      </w:pPr>
      <w:r>
        <w:t>2) 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(фамилия, имя, отчество, дата рождения, адрес регистрации</w:t>
      </w:r>
    </w:p>
    <w:p w:rsidR="000833C1" w:rsidRDefault="000833C1">
      <w:pPr>
        <w:pStyle w:val="ConsPlusNonformat"/>
        <w:jc w:val="both"/>
      </w:pPr>
      <w:r>
        <w:t xml:space="preserve">                    по месту жительства, степень родства)</w:t>
      </w:r>
    </w:p>
    <w:p w:rsidR="000833C1" w:rsidRDefault="000833C1">
      <w:pPr>
        <w:pStyle w:val="ConsPlusNonformat"/>
        <w:jc w:val="both"/>
      </w:pPr>
      <w:r>
        <w:t>3) 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(фамилия, имя, отчество, дата рождения, адрес регистрации</w:t>
      </w:r>
    </w:p>
    <w:p w:rsidR="000833C1" w:rsidRDefault="000833C1">
      <w:pPr>
        <w:pStyle w:val="ConsPlusNonformat"/>
        <w:jc w:val="both"/>
      </w:pPr>
      <w:r>
        <w:t xml:space="preserve">                    по месту жительства, степень родства)</w:t>
      </w:r>
    </w:p>
    <w:p w:rsidR="000833C1" w:rsidRDefault="000833C1">
      <w:pPr>
        <w:pStyle w:val="ConsPlusNonformat"/>
        <w:jc w:val="both"/>
      </w:pPr>
      <w:r>
        <w:t>4) 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(фамилия, имя, отчество, дата рождения, адрес регистрации</w:t>
      </w:r>
    </w:p>
    <w:p w:rsidR="000833C1" w:rsidRDefault="000833C1">
      <w:pPr>
        <w:pStyle w:val="ConsPlusNonformat"/>
        <w:jc w:val="both"/>
      </w:pPr>
      <w:r>
        <w:t xml:space="preserve">                    по месту жительства, степень родства)</w:t>
      </w:r>
    </w:p>
    <w:p w:rsidR="000833C1" w:rsidRDefault="000833C1">
      <w:pPr>
        <w:pStyle w:val="ConsPlusNonformat"/>
        <w:jc w:val="both"/>
      </w:pPr>
      <w:r>
        <w:t>5) 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(фамилия, имя, отчество, дата рождения, адрес регистрации</w:t>
      </w:r>
    </w:p>
    <w:p w:rsidR="000833C1" w:rsidRDefault="000833C1">
      <w:pPr>
        <w:pStyle w:val="ConsPlusNonformat"/>
        <w:jc w:val="both"/>
      </w:pPr>
      <w:r>
        <w:t xml:space="preserve">                    по месту жительства, степень родства)</w:t>
      </w:r>
    </w:p>
    <w:p w:rsidR="000833C1" w:rsidRDefault="000833C1">
      <w:pPr>
        <w:pStyle w:val="ConsPlusNonformat"/>
        <w:jc w:val="both"/>
      </w:pPr>
      <w:r>
        <w:t>6) 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(фамилия, имя, отчество, дата рождения, адрес регистрации</w:t>
      </w:r>
    </w:p>
    <w:p w:rsidR="000833C1" w:rsidRDefault="000833C1">
      <w:pPr>
        <w:pStyle w:val="ConsPlusNonformat"/>
        <w:jc w:val="both"/>
      </w:pPr>
      <w:r>
        <w:t xml:space="preserve">                    по месту жительства, степень родства)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4.   Прошу   доставлять  установленную  денежную  выплату  через  кредитную</w:t>
      </w:r>
    </w:p>
    <w:p w:rsidR="000833C1" w:rsidRDefault="000833C1">
      <w:pPr>
        <w:pStyle w:val="ConsPlusNonformat"/>
        <w:jc w:val="both"/>
      </w:pPr>
      <w:r>
        <w:t>организацию:</w:t>
      </w:r>
    </w:p>
    <w:p w:rsidR="000833C1" w:rsidRDefault="000833C1">
      <w:pPr>
        <w:pStyle w:val="ConsPlusNonformat"/>
        <w:jc w:val="both"/>
      </w:pPr>
      <w:r>
        <w:t>___________________________________________________________________________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       (наименование организации, лицевой счет)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0833C1">
        <w:tc>
          <w:tcPr>
            <w:tcW w:w="9070" w:type="dxa"/>
            <w:gridSpan w:val="2"/>
          </w:tcPr>
          <w:p w:rsidR="000833C1" w:rsidRDefault="000833C1">
            <w:pPr>
              <w:pStyle w:val="ConsPlusNormal"/>
            </w:pPr>
            <w:r>
              <w:t>К заявлению прилагаю следующие документы</w:t>
            </w:r>
          </w:p>
        </w:tc>
      </w:tr>
      <w:tr w:rsidR="000833C1">
        <w:tc>
          <w:tcPr>
            <w:tcW w:w="4535" w:type="dxa"/>
          </w:tcPr>
          <w:p w:rsidR="000833C1" w:rsidRDefault="000833C1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0833C1" w:rsidRDefault="000833C1">
            <w:pPr>
              <w:pStyle w:val="ConsPlusNormal"/>
            </w:pPr>
            <w:r>
              <w:t>4.</w:t>
            </w:r>
          </w:p>
        </w:tc>
      </w:tr>
      <w:tr w:rsidR="000833C1">
        <w:tc>
          <w:tcPr>
            <w:tcW w:w="4535" w:type="dxa"/>
          </w:tcPr>
          <w:p w:rsidR="000833C1" w:rsidRDefault="000833C1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0833C1" w:rsidRDefault="000833C1">
            <w:pPr>
              <w:pStyle w:val="ConsPlusNormal"/>
            </w:pPr>
            <w:r>
              <w:t>5.</w:t>
            </w:r>
          </w:p>
        </w:tc>
      </w:tr>
      <w:tr w:rsidR="000833C1">
        <w:tc>
          <w:tcPr>
            <w:tcW w:w="4535" w:type="dxa"/>
          </w:tcPr>
          <w:p w:rsidR="000833C1" w:rsidRDefault="000833C1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0833C1" w:rsidRDefault="000833C1">
            <w:pPr>
              <w:pStyle w:val="ConsPlusNormal"/>
            </w:pPr>
            <w:r>
              <w:t>6.</w:t>
            </w:r>
          </w:p>
        </w:tc>
      </w:tr>
    </w:tbl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r>
        <w:t>5.  Обязуюсь  сообщать  об  обстоятельствах,  влекущих приостановление либо</w:t>
      </w:r>
    </w:p>
    <w:p w:rsidR="000833C1" w:rsidRDefault="000833C1">
      <w:pPr>
        <w:pStyle w:val="ConsPlusNonformat"/>
        <w:jc w:val="both"/>
      </w:pPr>
      <w:r>
        <w:t>прекращение   выплаты,  течение  1  месяца  с  даты  наступления  указанных</w:t>
      </w:r>
    </w:p>
    <w:p w:rsidR="000833C1" w:rsidRDefault="000833C1">
      <w:pPr>
        <w:pStyle w:val="ConsPlusNonformat"/>
        <w:jc w:val="both"/>
      </w:pPr>
      <w:r>
        <w:t>обстоятельств.                                    _________________________</w:t>
      </w:r>
    </w:p>
    <w:p w:rsidR="000833C1" w:rsidRDefault="000833C1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Дата ________________                         _____________________________</w:t>
      </w:r>
    </w:p>
    <w:p w:rsidR="000833C1" w:rsidRDefault="000833C1">
      <w:pPr>
        <w:pStyle w:val="ConsPlusNonformat"/>
        <w:jc w:val="both"/>
      </w:pPr>
      <w:r>
        <w:t xml:space="preserve">                                                   (подпись заявителя)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 xml:space="preserve">                           Расписка-уведомление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Заявление и документы гр.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721"/>
        <w:gridCol w:w="3855"/>
      </w:tblGrid>
      <w:tr w:rsidR="000833C1">
        <w:tc>
          <w:tcPr>
            <w:tcW w:w="2494" w:type="dxa"/>
            <w:vMerge w:val="restart"/>
          </w:tcPr>
          <w:p w:rsidR="000833C1" w:rsidRDefault="000833C1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576" w:type="dxa"/>
            <w:gridSpan w:val="2"/>
          </w:tcPr>
          <w:p w:rsidR="000833C1" w:rsidRDefault="000833C1">
            <w:pPr>
              <w:pStyle w:val="ConsPlusNormal"/>
              <w:jc w:val="center"/>
            </w:pPr>
            <w:r>
              <w:t>Принял</w:t>
            </w:r>
          </w:p>
        </w:tc>
      </w:tr>
      <w:tr w:rsidR="000833C1">
        <w:tc>
          <w:tcPr>
            <w:tcW w:w="2494" w:type="dxa"/>
            <w:vMerge/>
          </w:tcPr>
          <w:p w:rsidR="000833C1" w:rsidRDefault="000833C1"/>
        </w:tc>
        <w:tc>
          <w:tcPr>
            <w:tcW w:w="2721" w:type="dxa"/>
          </w:tcPr>
          <w:p w:rsidR="000833C1" w:rsidRDefault="000833C1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855" w:type="dxa"/>
          </w:tcPr>
          <w:p w:rsidR="000833C1" w:rsidRDefault="000833C1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0833C1">
        <w:tc>
          <w:tcPr>
            <w:tcW w:w="2494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0833C1" w:rsidRDefault="000833C1">
            <w:pPr>
              <w:pStyle w:val="ConsPlusNormal"/>
              <w:jc w:val="center"/>
            </w:pPr>
          </w:p>
        </w:tc>
      </w:tr>
    </w:tbl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r>
        <w:t>---------------------------------------------------------------------------</w:t>
      </w:r>
    </w:p>
    <w:p w:rsidR="000833C1" w:rsidRDefault="000833C1">
      <w:pPr>
        <w:pStyle w:val="ConsPlusNonformat"/>
        <w:jc w:val="both"/>
      </w:pPr>
      <w:r>
        <w:lastRenderedPageBreak/>
        <w:t xml:space="preserve">                              (линия отреза)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 xml:space="preserve">                           Расписка-уведомление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Заявление и документы гр.</w:t>
      </w:r>
    </w:p>
    <w:p w:rsidR="000833C1" w:rsidRDefault="000833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721"/>
        <w:gridCol w:w="3855"/>
      </w:tblGrid>
      <w:tr w:rsidR="000833C1">
        <w:tc>
          <w:tcPr>
            <w:tcW w:w="2494" w:type="dxa"/>
            <w:vMerge w:val="restart"/>
          </w:tcPr>
          <w:p w:rsidR="000833C1" w:rsidRDefault="000833C1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576" w:type="dxa"/>
            <w:gridSpan w:val="2"/>
          </w:tcPr>
          <w:p w:rsidR="000833C1" w:rsidRDefault="000833C1">
            <w:pPr>
              <w:pStyle w:val="ConsPlusNormal"/>
              <w:jc w:val="center"/>
            </w:pPr>
            <w:r>
              <w:t>Принял</w:t>
            </w:r>
          </w:p>
        </w:tc>
      </w:tr>
      <w:tr w:rsidR="000833C1">
        <w:tc>
          <w:tcPr>
            <w:tcW w:w="2494" w:type="dxa"/>
            <w:vMerge/>
          </w:tcPr>
          <w:p w:rsidR="000833C1" w:rsidRDefault="000833C1"/>
        </w:tc>
        <w:tc>
          <w:tcPr>
            <w:tcW w:w="2721" w:type="dxa"/>
          </w:tcPr>
          <w:p w:rsidR="000833C1" w:rsidRDefault="000833C1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855" w:type="dxa"/>
          </w:tcPr>
          <w:p w:rsidR="000833C1" w:rsidRDefault="000833C1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0833C1">
        <w:tc>
          <w:tcPr>
            <w:tcW w:w="2494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0833C1" w:rsidRDefault="000833C1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0833C1" w:rsidRDefault="000833C1">
            <w:pPr>
              <w:pStyle w:val="ConsPlusNormal"/>
              <w:jc w:val="center"/>
            </w:pPr>
          </w:p>
        </w:tc>
      </w:tr>
    </w:tbl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right"/>
        <w:outlineLvl w:val="1"/>
      </w:pPr>
      <w:r>
        <w:t>Приложение N 3</w:t>
      </w:r>
    </w:p>
    <w:p w:rsidR="000833C1" w:rsidRDefault="000833C1">
      <w:pPr>
        <w:pStyle w:val="ConsPlusNormal"/>
        <w:jc w:val="right"/>
      </w:pPr>
      <w:r>
        <w:t>к Административному регламенту департамента</w:t>
      </w:r>
    </w:p>
    <w:p w:rsidR="000833C1" w:rsidRDefault="000833C1">
      <w:pPr>
        <w:pStyle w:val="ConsPlusNormal"/>
        <w:jc w:val="right"/>
      </w:pPr>
      <w:r>
        <w:t>по труду и социальной защите населения</w:t>
      </w:r>
    </w:p>
    <w:p w:rsidR="000833C1" w:rsidRDefault="000833C1">
      <w:pPr>
        <w:pStyle w:val="ConsPlusNormal"/>
        <w:jc w:val="right"/>
      </w:pPr>
      <w:r>
        <w:t>Администрации города Салехарда</w:t>
      </w:r>
    </w:p>
    <w:p w:rsidR="000833C1" w:rsidRDefault="000833C1">
      <w:pPr>
        <w:pStyle w:val="ConsPlusNormal"/>
        <w:jc w:val="right"/>
      </w:pPr>
      <w:r>
        <w:t>по предоставлению муниципальной услуги</w:t>
      </w:r>
    </w:p>
    <w:p w:rsidR="000833C1" w:rsidRDefault="000833C1">
      <w:pPr>
        <w:pStyle w:val="ConsPlusNormal"/>
        <w:jc w:val="right"/>
      </w:pPr>
      <w:r>
        <w:t>"Предоставление ежемесячной социальной</w:t>
      </w:r>
    </w:p>
    <w:p w:rsidR="000833C1" w:rsidRDefault="000833C1">
      <w:pPr>
        <w:pStyle w:val="ConsPlusNormal"/>
        <w:jc w:val="right"/>
      </w:pPr>
      <w:r>
        <w:t>выплаты многодетным семьям, проживающим</w:t>
      </w:r>
    </w:p>
    <w:p w:rsidR="000833C1" w:rsidRDefault="000833C1">
      <w:pPr>
        <w:pStyle w:val="ConsPlusNormal"/>
        <w:jc w:val="right"/>
      </w:pPr>
      <w:r>
        <w:t>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  <w:bookmarkStart w:id="12" w:name="P655"/>
      <w:bookmarkEnd w:id="12"/>
      <w:r>
        <w:t>БЛОК-СХЕМА</w:t>
      </w:r>
    </w:p>
    <w:p w:rsidR="000833C1" w:rsidRDefault="000833C1">
      <w:pPr>
        <w:pStyle w:val="ConsPlusNormal"/>
        <w:jc w:val="center"/>
      </w:pPr>
      <w:r>
        <w:t>ОБЩЕЙ СТРУКТУРЫ ПОСЛЕДОВАТЕЛЬНОСТИ ДЕЙСТВИЙ</w:t>
      </w:r>
    </w:p>
    <w:p w:rsidR="000833C1" w:rsidRDefault="000833C1">
      <w:pPr>
        <w:pStyle w:val="ConsPlusNormal"/>
        <w:jc w:val="center"/>
      </w:pPr>
      <w:r>
        <w:t>ПРИ ПРЕДОСТАВЛЕНИИ МУНИЦИПАЛЬНОЙ УСЛУГИ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833C1" w:rsidRDefault="000833C1">
      <w:pPr>
        <w:pStyle w:val="ConsPlusNonformat"/>
        <w:jc w:val="both"/>
      </w:pPr>
      <w:r>
        <w:t>│  Прием и регистрация заявления на предоставление муниципальной услуги   │</w:t>
      </w:r>
    </w:p>
    <w:p w:rsidR="000833C1" w:rsidRDefault="000833C1">
      <w:pPr>
        <w:pStyle w:val="ConsPlusNonformat"/>
        <w:jc w:val="both"/>
      </w:pPr>
      <w:r>
        <w:t>└──────────┬─────────────────────────────────────┬────────────────────────┘</w:t>
      </w:r>
    </w:p>
    <w:p w:rsidR="000833C1" w:rsidRDefault="000833C1">
      <w:pPr>
        <w:pStyle w:val="ConsPlusNonformat"/>
        <w:jc w:val="both"/>
      </w:pPr>
      <w:r>
        <w:t xml:space="preserve">          \/                                    \/</w:t>
      </w:r>
    </w:p>
    <w:p w:rsidR="000833C1" w:rsidRDefault="000833C1">
      <w:pPr>
        <w:pStyle w:val="ConsPlusNonformat"/>
        <w:jc w:val="both"/>
      </w:pPr>
      <w:r>
        <w:t>┌──────────────────────┐ ┌────────────────────────────────────────────────┐</w:t>
      </w:r>
    </w:p>
    <w:p w:rsidR="000833C1" w:rsidRDefault="000833C1">
      <w:pPr>
        <w:pStyle w:val="ConsPlusNonformat"/>
        <w:jc w:val="both"/>
      </w:pPr>
      <w:r>
        <w:t>│     Истребование     │ │    Рассмотрение заявления на предоставление    │</w:t>
      </w:r>
    </w:p>
    <w:p w:rsidR="000833C1" w:rsidRDefault="000833C1">
      <w:pPr>
        <w:pStyle w:val="ConsPlusNonformat"/>
        <w:jc w:val="both"/>
      </w:pPr>
      <w:r>
        <w:t>│       в рамках       │ │              муниципальной услуги              │</w:t>
      </w:r>
    </w:p>
    <w:p w:rsidR="000833C1" w:rsidRDefault="000833C1">
      <w:pPr>
        <w:pStyle w:val="ConsPlusNonformat"/>
        <w:jc w:val="both"/>
      </w:pPr>
      <w:r>
        <w:t>│  межведомственного   │ └───────────────────────┬────────────────────────┘</w:t>
      </w:r>
    </w:p>
    <w:p w:rsidR="000833C1" w:rsidRDefault="000833C1">
      <w:pPr>
        <w:pStyle w:val="ConsPlusNonformat"/>
        <w:jc w:val="both"/>
      </w:pPr>
      <w:r>
        <w:t>│    взаимодействия    │  /\                    \/</w:t>
      </w:r>
    </w:p>
    <w:p w:rsidR="000833C1" w:rsidRDefault="000833C1">
      <w:pPr>
        <w:pStyle w:val="ConsPlusNonformat"/>
        <w:jc w:val="both"/>
      </w:pPr>
      <w:r>
        <w:t>│документов (сведений),├──┘ ┌─────────────────────────────────────────────┐</w:t>
      </w:r>
    </w:p>
    <w:p w:rsidR="000833C1" w:rsidRDefault="000833C1">
      <w:pPr>
        <w:pStyle w:val="ConsPlusNonformat"/>
        <w:jc w:val="both"/>
      </w:pPr>
      <w:r>
        <w:t>│  которые находятся   │    │     Предоставление муниципальной услуги     │</w:t>
      </w:r>
    </w:p>
    <w:p w:rsidR="000833C1" w:rsidRDefault="000833C1">
      <w:pPr>
        <w:pStyle w:val="ConsPlusNonformat"/>
        <w:jc w:val="both"/>
      </w:pPr>
      <w:r>
        <w:t>│    в распоряжении    │    └──────┬─────────────────────────┬────────────┘</w:t>
      </w:r>
    </w:p>
    <w:p w:rsidR="000833C1" w:rsidRDefault="000833C1">
      <w:pPr>
        <w:pStyle w:val="ConsPlusNonformat"/>
        <w:jc w:val="both"/>
      </w:pPr>
      <w:r>
        <w:t>│   государственных    │          \/                        \/</w:t>
      </w:r>
    </w:p>
    <w:p w:rsidR="000833C1" w:rsidRDefault="000833C1">
      <w:pPr>
        <w:pStyle w:val="ConsPlusNonformat"/>
        <w:jc w:val="both"/>
      </w:pPr>
      <w:r>
        <w:t>│   органов, органов   │ ┌────────────────────┐  ┌────────────────────────┐</w:t>
      </w:r>
    </w:p>
    <w:p w:rsidR="000833C1" w:rsidRDefault="000833C1">
      <w:pPr>
        <w:pStyle w:val="ConsPlusNonformat"/>
        <w:jc w:val="both"/>
      </w:pPr>
      <w:r>
        <w:t>│       местного       │ │    Направление     │  │    Принятие решения    │</w:t>
      </w:r>
    </w:p>
    <w:p w:rsidR="000833C1" w:rsidRDefault="000833C1">
      <w:pPr>
        <w:pStyle w:val="ConsPlusNonformat"/>
        <w:jc w:val="both"/>
      </w:pPr>
      <w:r>
        <w:t>│самоуправления и иных │ │  уведомительного   │  │    о предоставлении    │</w:t>
      </w:r>
    </w:p>
    <w:p w:rsidR="000833C1" w:rsidRDefault="000833C1">
      <w:pPr>
        <w:pStyle w:val="ConsPlusNonformat"/>
        <w:jc w:val="both"/>
      </w:pPr>
      <w:r>
        <w:t>│     организаций      │ │  письма об отказе  │  │ муниципальной услуги и │</w:t>
      </w:r>
    </w:p>
    <w:p w:rsidR="000833C1" w:rsidRDefault="000833C1">
      <w:pPr>
        <w:pStyle w:val="ConsPlusNonformat"/>
        <w:jc w:val="both"/>
      </w:pPr>
      <w:r>
        <w:t>└──────────────────────┘ │  в предоставлении  │  │назначение муниципальной│</w:t>
      </w:r>
    </w:p>
    <w:p w:rsidR="000833C1" w:rsidRDefault="000833C1">
      <w:pPr>
        <w:pStyle w:val="ConsPlusNonformat"/>
        <w:jc w:val="both"/>
      </w:pPr>
      <w:r>
        <w:t xml:space="preserve">                         │муниципальной услуги│  │      услуги в АИС      │</w:t>
      </w:r>
    </w:p>
    <w:p w:rsidR="000833C1" w:rsidRDefault="000833C1">
      <w:pPr>
        <w:pStyle w:val="ConsPlusNonformat"/>
        <w:jc w:val="both"/>
      </w:pPr>
      <w:r>
        <w:t xml:space="preserve">                         └────────────────────┘  └─┬─────────────┬────────┘</w:t>
      </w:r>
    </w:p>
    <w:p w:rsidR="000833C1" w:rsidRDefault="000833C1">
      <w:pPr>
        <w:pStyle w:val="ConsPlusNonformat"/>
        <w:jc w:val="both"/>
      </w:pPr>
      <w:r>
        <w:t xml:space="preserve">                                                  \/   /\       \/</w:t>
      </w:r>
    </w:p>
    <w:p w:rsidR="000833C1" w:rsidRDefault="000833C1">
      <w:pPr>
        <w:pStyle w:val="ConsPlusNonformat"/>
        <w:jc w:val="both"/>
      </w:pPr>
      <w:r>
        <w:t xml:space="preserve">                                ┌────────────────────┐ │ ┌────────────────┐</w:t>
      </w:r>
    </w:p>
    <w:p w:rsidR="000833C1" w:rsidRDefault="000833C1">
      <w:pPr>
        <w:pStyle w:val="ConsPlusNonformat"/>
        <w:jc w:val="both"/>
      </w:pPr>
      <w:r>
        <w:t xml:space="preserve">                                │  Приостановление   │ │ │  Прекращение   │</w:t>
      </w:r>
    </w:p>
    <w:p w:rsidR="000833C1" w:rsidRDefault="000833C1">
      <w:pPr>
        <w:pStyle w:val="ConsPlusNonformat"/>
        <w:jc w:val="both"/>
      </w:pPr>
      <w:r>
        <w:t xml:space="preserve">                                │   предоставления   │ │ │ предоставления │</w:t>
      </w:r>
    </w:p>
    <w:p w:rsidR="000833C1" w:rsidRDefault="000833C1">
      <w:pPr>
        <w:pStyle w:val="ConsPlusNonformat"/>
        <w:jc w:val="both"/>
      </w:pPr>
      <w:r>
        <w:t xml:space="preserve">                                │муниципальной услуги│ │ │ муниципальной  │</w:t>
      </w:r>
    </w:p>
    <w:p w:rsidR="000833C1" w:rsidRDefault="000833C1">
      <w:pPr>
        <w:pStyle w:val="ConsPlusNonformat"/>
        <w:jc w:val="both"/>
      </w:pPr>
      <w:r>
        <w:t xml:space="preserve">                                │                    │ │ │     услуги     │</w:t>
      </w:r>
    </w:p>
    <w:p w:rsidR="000833C1" w:rsidRDefault="000833C1">
      <w:pPr>
        <w:pStyle w:val="ConsPlusNonformat"/>
        <w:jc w:val="both"/>
      </w:pPr>
      <w:r>
        <w:t xml:space="preserve">                                └─────────────────┬──┘ │ └────────────────┘</w:t>
      </w:r>
    </w:p>
    <w:p w:rsidR="000833C1" w:rsidRDefault="000833C1">
      <w:pPr>
        <w:pStyle w:val="ConsPlusNonformat"/>
        <w:jc w:val="both"/>
      </w:pPr>
      <w:r>
        <w:t xml:space="preserve">                                                 \/    │</w:t>
      </w:r>
    </w:p>
    <w:p w:rsidR="000833C1" w:rsidRDefault="000833C1">
      <w:pPr>
        <w:pStyle w:val="ConsPlusNonformat"/>
        <w:jc w:val="both"/>
      </w:pPr>
      <w:r>
        <w:t xml:space="preserve">                                           ┌───────────┴────────┐</w:t>
      </w:r>
    </w:p>
    <w:p w:rsidR="000833C1" w:rsidRDefault="000833C1">
      <w:pPr>
        <w:pStyle w:val="ConsPlusNonformat"/>
        <w:jc w:val="both"/>
      </w:pPr>
      <w:r>
        <w:t xml:space="preserve">                                           │   Возобновление    │</w:t>
      </w:r>
    </w:p>
    <w:p w:rsidR="000833C1" w:rsidRDefault="000833C1">
      <w:pPr>
        <w:pStyle w:val="ConsPlusNonformat"/>
        <w:jc w:val="both"/>
      </w:pPr>
      <w:r>
        <w:lastRenderedPageBreak/>
        <w:t xml:space="preserve">                                           │   предоставления   │</w:t>
      </w:r>
    </w:p>
    <w:p w:rsidR="000833C1" w:rsidRDefault="000833C1">
      <w:pPr>
        <w:pStyle w:val="ConsPlusNonformat"/>
        <w:jc w:val="both"/>
      </w:pPr>
      <w:r>
        <w:t xml:space="preserve">                                           │муниципальной услуги│</w:t>
      </w:r>
    </w:p>
    <w:p w:rsidR="000833C1" w:rsidRDefault="000833C1">
      <w:pPr>
        <w:pStyle w:val="ConsPlusNonformat"/>
        <w:jc w:val="both"/>
      </w:pPr>
      <w:r>
        <w:t xml:space="preserve">                                           └────────────────────┘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right"/>
        <w:outlineLvl w:val="1"/>
      </w:pPr>
      <w:r>
        <w:t>Приложение N 4</w:t>
      </w:r>
    </w:p>
    <w:p w:rsidR="000833C1" w:rsidRDefault="000833C1">
      <w:pPr>
        <w:pStyle w:val="ConsPlusNormal"/>
        <w:jc w:val="right"/>
      </w:pPr>
      <w:r>
        <w:t>к Административному регламенту департамента</w:t>
      </w:r>
    </w:p>
    <w:p w:rsidR="000833C1" w:rsidRDefault="000833C1">
      <w:pPr>
        <w:pStyle w:val="ConsPlusNormal"/>
        <w:jc w:val="right"/>
      </w:pPr>
      <w:r>
        <w:t>по труду и социальной защите населения</w:t>
      </w:r>
    </w:p>
    <w:p w:rsidR="000833C1" w:rsidRDefault="000833C1">
      <w:pPr>
        <w:pStyle w:val="ConsPlusNormal"/>
        <w:jc w:val="right"/>
      </w:pPr>
      <w:r>
        <w:t>Администрации города Салехарда</w:t>
      </w:r>
    </w:p>
    <w:p w:rsidR="000833C1" w:rsidRDefault="000833C1">
      <w:pPr>
        <w:pStyle w:val="ConsPlusNormal"/>
        <w:jc w:val="right"/>
      </w:pPr>
      <w:r>
        <w:t>по предоставлению муниципальной услуги</w:t>
      </w:r>
    </w:p>
    <w:p w:rsidR="000833C1" w:rsidRDefault="000833C1">
      <w:pPr>
        <w:pStyle w:val="ConsPlusNormal"/>
        <w:jc w:val="right"/>
      </w:pPr>
      <w:r>
        <w:t>"Предоставление ежемесячной социальной</w:t>
      </w:r>
    </w:p>
    <w:p w:rsidR="000833C1" w:rsidRDefault="000833C1">
      <w:pPr>
        <w:pStyle w:val="ConsPlusNormal"/>
        <w:jc w:val="right"/>
      </w:pPr>
      <w:r>
        <w:t>выплаты многодетным семьям, проживающим</w:t>
      </w:r>
    </w:p>
    <w:p w:rsidR="000833C1" w:rsidRDefault="000833C1">
      <w:pPr>
        <w:pStyle w:val="ConsPlusNormal"/>
        <w:jc w:val="right"/>
      </w:pPr>
      <w:r>
        <w:t>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r>
        <w:t xml:space="preserve">            Департамент по труду и социальной защите населения</w:t>
      </w:r>
    </w:p>
    <w:p w:rsidR="000833C1" w:rsidRDefault="000833C1">
      <w:pPr>
        <w:pStyle w:val="ConsPlusNonformat"/>
        <w:jc w:val="both"/>
      </w:pPr>
      <w:r>
        <w:t xml:space="preserve">                      Администрации МО город Салехард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bookmarkStart w:id="13" w:name="P709"/>
      <w:bookmarkEnd w:id="13"/>
      <w:r>
        <w:t xml:space="preserve">                                  Решение</w:t>
      </w:r>
    </w:p>
    <w:p w:rsidR="000833C1" w:rsidRDefault="000833C1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 xml:space="preserve">    от ________________                                          N ________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рассмотрел заявление _____________________________________________________,</w:t>
      </w:r>
    </w:p>
    <w:p w:rsidR="000833C1" w:rsidRDefault="000833C1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0833C1" w:rsidRDefault="000833C1">
      <w:pPr>
        <w:pStyle w:val="ConsPlusNonformat"/>
        <w:jc w:val="both"/>
      </w:pPr>
      <w:r>
        <w:t>проживающей (го) по адресу: ______________________________________________,</w:t>
      </w:r>
    </w:p>
    <w:p w:rsidR="000833C1" w:rsidRDefault="000833C1">
      <w:pPr>
        <w:pStyle w:val="ConsPlusNonformat"/>
        <w:jc w:val="both"/>
      </w:pPr>
      <w:r>
        <w:t xml:space="preserve">                                    (указывается место жительства)</w:t>
      </w:r>
    </w:p>
    <w:p w:rsidR="000833C1" w:rsidRDefault="000833C1">
      <w:pPr>
        <w:pStyle w:val="ConsPlusNonformat"/>
        <w:jc w:val="both"/>
      </w:pPr>
      <w:r>
        <w:t>о предоставлении муниципальной услуги в виде ежемесячной социальной выплаты</w:t>
      </w:r>
    </w:p>
    <w:p w:rsidR="000833C1" w:rsidRDefault="000833C1">
      <w:pPr>
        <w:pStyle w:val="ConsPlusNonformat"/>
        <w:jc w:val="both"/>
      </w:pPr>
      <w:r>
        <w:t>многодетным семьям, проживающим в сельской местности (п. Пельвож).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Решил:</w:t>
      </w:r>
    </w:p>
    <w:p w:rsidR="000833C1" w:rsidRDefault="000833C1">
      <w:pPr>
        <w:pStyle w:val="ConsPlusNonformat"/>
        <w:jc w:val="both"/>
      </w:pPr>
      <w:r>
        <w:t xml:space="preserve">    1. Предоставить муниципальную услугу в размере _________________ рублей</w:t>
      </w:r>
    </w:p>
    <w:p w:rsidR="000833C1" w:rsidRDefault="000833C1">
      <w:pPr>
        <w:pStyle w:val="ConsPlusNonformat"/>
        <w:jc w:val="both"/>
      </w:pPr>
      <w:r>
        <w:t xml:space="preserve">    с ________________ 20___ г. по ________________ 20___ г.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Руководитель __________________ Ф.И.О. руководителя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Специалист   __________________ Ф.И.О. специалиста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М.П.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rmal"/>
        <w:jc w:val="right"/>
        <w:outlineLvl w:val="1"/>
      </w:pPr>
      <w:r>
        <w:t>Приложение N 5</w:t>
      </w:r>
    </w:p>
    <w:p w:rsidR="000833C1" w:rsidRDefault="000833C1">
      <w:pPr>
        <w:pStyle w:val="ConsPlusNormal"/>
        <w:jc w:val="right"/>
      </w:pPr>
      <w:r>
        <w:t>к Административному регламенту департамента</w:t>
      </w:r>
    </w:p>
    <w:p w:rsidR="000833C1" w:rsidRDefault="000833C1">
      <w:pPr>
        <w:pStyle w:val="ConsPlusNormal"/>
        <w:jc w:val="right"/>
      </w:pPr>
      <w:r>
        <w:t>по труду и социальной защите населения</w:t>
      </w:r>
    </w:p>
    <w:p w:rsidR="000833C1" w:rsidRDefault="000833C1">
      <w:pPr>
        <w:pStyle w:val="ConsPlusNormal"/>
        <w:jc w:val="right"/>
      </w:pPr>
      <w:r>
        <w:t>Администрации города Салехарда</w:t>
      </w:r>
    </w:p>
    <w:p w:rsidR="000833C1" w:rsidRDefault="000833C1">
      <w:pPr>
        <w:pStyle w:val="ConsPlusNormal"/>
        <w:jc w:val="right"/>
      </w:pPr>
      <w:r>
        <w:t>по предоставлению муниципальной услуги</w:t>
      </w:r>
    </w:p>
    <w:p w:rsidR="000833C1" w:rsidRDefault="000833C1">
      <w:pPr>
        <w:pStyle w:val="ConsPlusNormal"/>
        <w:jc w:val="right"/>
      </w:pPr>
      <w:r>
        <w:t>"Предоставление ежемесячной социальной</w:t>
      </w:r>
    </w:p>
    <w:p w:rsidR="000833C1" w:rsidRDefault="000833C1">
      <w:pPr>
        <w:pStyle w:val="ConsPlusNormal"/>
        <w:jc w:val="right"/>
      </w:pPr>
      <w:r>
        <w:t>выплаты многодетным семьям, проживающим</w:t>
      </w:r>
    </w:p>
    <w:p w:rsidR="000833C1" w:rsidRDefault="000833C1">
      <w:pPr>
        <w:pStyle w:val="ConsPlusNormal"/>
        <w:jc w:val="right"/>
      </w:pPr>
      <w:r>
        <w:t>в сельской местности (п. Пельвож)"</w:t>
      </w:r>
    </w:p>
    <w:p w:rsidR="000833C1" w:rsidRDefault="000833C1">
      <w:pPr>
        <w:pStyle w:val="ConsPlusNormal"/>
        <w:jc w:val="center"/>
      </w:pPr>
    </w:p>
    <w:p w:rsidR="000833C1" w:rsidRDefault="000833C1">
      <w:pPr>
        <w:pStyle w:val="ConsPlusNonformat"/>
        <w:jc w:val="both"/>
      </w:pPr>
      <w:bookmarkStart w:id="14" w:name="P744"/>
      <w:bookmarkEnd w:id="14"/>
      <w:r>
        <w:t xml:space="preserve">            РЕШЕНИЕ НА ПРИОСТАНОВЛЕНИЕ/ПРЕКРАЩЕНИЕ N __________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Предоставление   ежемесячной   социальной   выплаты   многодетным   семьям,</w:t>
      </w:r>
    </w:p>
    <w:p w:rsidR="000833C1" w:rsidRDefault="000833C1">
      <w:pPr>
        <w:pStyle w:val="ConsPlusNonformat"/>
        <w:jc w:val="both"/>
      </w:pPr>
      <w:r>
        <w:t>проживающим в сельской местности (п. Пельвож)</w:t>
      </w:r>
    </w:p>
    <w:p w:rsidR="000833C1" w:rsidRDefault="000833C1">
      <w:pPr>
        <w:pStyle w:val="ConsPlusNonformat"/>
        <w:jc w:val="both"/>
      </w:pPr>
      <w:r>
        <w:lastRenderedPageBreak/>
        <w:t>Дата: __________________</w:t>
      </w:r>
    </w:p>
    <w:p w:rsidR="000833C1" w:rsidRDefault="000833C1">
      <w:pPr>
        <w:pStyle w:val="ConsPlusNonformat"/>
        <w:jc w:val="both"/>
      </w:pPr>
      <w:r>
        <w:t>Гражданину (ке): Ф.И.О.</w:t>
      </w:r>
    </w:p>
    <w:p w:rsidR="000833C1" w:rsidRDefault="000833C1">
      <w:pPr>
        <w:pStyle w:val="ConsPlusNonformat"/>
        <w:jc w:val="both"/>
      </w:pPr>
      <w:r>
        <w:t>получающему (щей) Предоставление ежемесячной социальной выплаты многодетным</w:t>
      </w:r>
    </w:p>
    <w:p w:rsidR="000833C1" w:rsidRDefault="000833C1">
      <w:pPr>
        <w:pStyle w:val="ConsPlusNonformat"/>
        <w:jc w:val="both"/>
      </w:pPr>
      <w:r>
        <w:t>семьям, проживающим в сельской местности (п. Пельвож)</w:t>
      </w:r>
    </w:p>
    <w:p w:rsidR="000833C1" w:rsidRDefault="000833C1">
      <w:pPr>
        <w:pStyle w:val="ConsPlusNonformat"/>
        <w:jc w:val="both"/>
      </w:pPr>
      <w:r>
        <w:t>Дата рождения: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>Произведена приостановка/снятие с оплаты:</w:t>
      </w:r>
    </w:p>
    <w:p w:rsidR="000833C1" w:rsidRDefault="000833C1">
      <w:pPr>
        <w:pStyle w:val="ConsPlusNonformat"/>
        <w:jc w:val="both"/>
      </w:pPr>
      <w:r>
        <w:t>с ____________________ по причине _________________________________________</w:t>
      </w:r>
    </w:p>
    <w:p w:rsidR="000833C1" w:rsidRDefault="000833C1">
      <w:pPr>
        <w:pStyle w:val="ConsPlusNonformat"/>
        <w:jc w:val="both"/>
      </w:pPr>
      <w:r>
        <w:t xml:space="preserve">                       (указывается дата и причина)</w:t>
      </w:r>
    </w:p>
    <w:p w:rsidR="000833C1" w:rsidRDefault="000833C1">
      <w:pPr>
        <w:pStyle w:val="ConsPlusNonformat"/>
        <w:jc w:val="both"/>
      </w:pPr>
      <w:r>
        <w:t>Выплатные реквизиты для выплаты задолженности:</w:t>
      </w:r>
    </w:p>
    <w:p w:rsidR="000833C1" w:rsidRDefault="000833C1">
      <w:pPr>
        <w:pStyle w:val="ConsPlusNonformat"/>
        <w:jc w:val="both"/>
      </w:pPr>
    </w:p>
    <w:p w:rsidR="000833C1" w:rsidRDefault="000833C1">
      <w:pPr>
        <w:pStyle w:val="ConsPlusNonformat"/>
        <w:jc w:val="both"/>
      </w:pPr>
      <w:r>
        <w:t xml:space="preserve">           Начальник отдела __________________ (Ф.И.О.)</w:t>
      </w:r>
    </w:p>
    <w:p w:rsidR="000833C1" w:rsidRDefault="000833C1">
      <w:pPr>
        <w:pStyle w:val="ConsPlusNonformat"/>
        <w:jc w:val="both"/>
      </w:pPr>
      <w:r>
        <w:t>М.П.          Специалист ________________________ (Ф.И.О.)</w:t>
      </w:r>
    </w:p>
    <w:p w:rsidR="000833C1" w:rsidRDefault="000833C1">
      <w:pPr>
        <w:pStyle w:val="ConsPlusNormal"/>
        <w:ind w:firstLine="540"/>
        <w:jc w:val="both"/>
      </w:pPr>
    </w:p>
    <w:p w:rsidR="000833C1" w:rsidRDefault="000833C1">
      <w:pPr>
        <w:pStyle w:val="ConsPlusNormal"/>
        <w:ind w:firstLine="540"/>
        <w:jc w:val="both"/>
      </w:pPr>
    </w:p>
    <w:p w:rsidR="000833C1" w:rsidRDefault="000833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67F" w:rsidRDefault="0052667F"/>
    <w:sectPr w:rsidR="0052667F" w:rsidSect="001F1D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3C1"/>
    <w:rsid w:val="000833C1"/>
    <w:rsid w:val="0052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3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3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3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3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33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1323B639C21EB28FF5E7B5C20035EB81FAFBFE246893CAB5CB1D3D879E931R44BF" TargetMode="External"/><Relationship Id="rId13" Type="http://schemas.openxmlformats.org/officeDocument/2006/relationships/hyperlink" Target="consultantplus://offline/ref=60A1323B639C21EB28FF5E7B5C20035EB81FAFBFEF438D39AF5CB1D3D879E931R44BF" TargetMode="External"/><Relationship Id="rId18" Type="http://schemas.openxmlformats.org/officeDocument/2006/relationships/hyperlink" Target="consultantplus://offline/ref=60A1323B639C21EB28FF40764A4C5453BC1CF5B4E446856FF503EA8E8F70E3660CAE854EDF588B38RD4DF" TargetMode="External"/><Relationship Id="rId26" Type="http://schemas.openxmlformats.org/officeDocument/2006/relationships/hyperlink" Target="consultantplus://offline/ref=60A1323B639C21EB28FF40764A4C5453BF1CF2B6EE40856FF503EA8E8F70E3660CAE854EDF598B3ERD4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A1323B639C21EB28FF5E7B5C20035EB81FAFBFEE418B3EA85CB1D3D879E9314BE1DC0C9B548A3DDE6643R848F" TargetMode="External"/><Relationship Id="rId7" Type="http://schemas.openxmlformats.org/officeDocument/2006/relationships/hyperlink" Target="consultantplus://offline/ref=60A1323B639C21EB28FF5E7B5C20035EB81FAFBFEE458D3BA05CB1D3D879E931R44BF" TargetMode="External"/><Relationship Id="rId12" Type="http://schemas.openxmlformats.org/officeDocument/2006/relationships/hyperlink" Target="consultantplus://offline/ref=60A1323B639C21EB28FF5E7B5C20035EB81FAFBFE6468A3EA050ECD9D020E5334CEE831B9C1D863CDE644481RF4DF" TargetMode="External"/><Relationship Id="rId17" Type="http://schemas.openxmlformats.org/officeDocument/2006/relationships/hyperlink" Target="consultantplus://offline/ref=60A1323B639C21EB28FF40764A4C5453BC1CF6B7EC10D26DA456E4R84BF" TargetMode="External"/><Relationship Id="rId25" Type="http://schemas.openxmlformats.org/officeDocument/2006/relationships/hyperlink" Target="consultantplus://offline/ref=60A1323B639C21EB28FF40764A4C5453BF1CF2B6EE40856FF503EA8E8F70E3660CAE854EDF598B3CRD4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1323B639C21EB28FF40764A4C5453BC1CF2B7E04E856FF503EA8E8FR740F" TargetMode="External"/><Relationship Id="rId20" Type="http://schemas.openxmlformats.org/officeDocument/2006/relationships/hyperlink" Target="consultantplus://offline/ref=60A1323B639C21EB28FF5E7B5C20035EB81FAFBFE6468D30A950ECD9D020E5334CRE4EF" TargetMode="External"/><Relationship Id="rId29" Type="http://schemas.openxmlformats.org/officeDocument/2006/relationships/hyperlink" Target="consultantplus://offline/ref=60A1323B639C21EB28FF40764A4C5453BC1CF8BAEF41856FF503EA8E8F70E3660CAE854EDF598C3ARD4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1323B639C21EB28FF5E7B5C20035EB81FAFBFEE4E8E3EAE5CB1D3D879E9314BE1DC0C9B548A3DDE6447R843F" TargetMode="External"/><Relationship Id="rId11" Type="http://schemas.openxmlformats.org/officeDocument/2006/relationships/hyperlink" Target="consultantplus://offline/ref=60A1323B639C21EB28FF5E7B5C20035EB81FAFBFE6468A3BA050ECD9D020E5334CEE831B9C1D863CDE644481RF4FF" TargetMode="External"/><Relationship Id="rId24" Type="http://schemas.openxmlformats.org/officeDocument/2006/relationships/hyperlink" Target="consultantplus://offline/ref=60A1323B639C21EB28FF40764A4C5453BF1CF2B6EE40856FF503EA8E8F70E3660CAE854EDF598B3ERD46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0A1323B639C21EB28FF40764A4C5453BC1DF0B0E044856FF503EA8E8F70E3660CAE854EDF598B34RD4AF" TargetMode="External"/><Relationship Id="rId15" Type="http://schemas.openxmlformats.org/officeDocument/2006/relationships/hyperlink" Target="consultantplus://offline/ref=60A1323B639C21EB28FF5E7B5C20035EB81FAFBFE6468A3BA05EECD9D020E5334CEE831B9C1D863CDE644482RF4DF" TargetMode="External"/><Relationship Id="rId23" Type="http://schemas.openxmlformats.org/officeDocument/2006/relationships/hyperlink" Target="consultantplus://offline/ref=60A1323B639C21EB28FF40764A4C5453BF1CF2B6EE40856FF503EA8E8F70E3660CAE854EDF598B3CRD4CF" TargetMode="External"/><Relationship Id="rId28" Type="http://schemas.openxmlformats.org/officeDocument/2006/relationships/hyperlink" Target="consultantplus://offline/ref=60A1323B639C21EB28FF40764A4C5453BC1DF3B5E445856FF503EA8E8F70E3660CAE854CDC5BR84CF" TargetMode="External"/><Relationship Id="rId10" Type="http://schemas.openxmlformats.org/officeDocument/2006/relationships/hyperlink" Target="consultantplus://offline/ref=60A1323B639C21EB28FF5E7B5C20035EB81FAFBFE6468A3BA051ECD9D020E5334CEE831B9C1D863CDE644486RF40F" TargetMode="External"/><Relationship Id="rId19" Type="http://schemas.openxmlformats.org/officeDocument/2006/relationships/hyperlink" Target="consultantplus://offline/ref=60A1323B639C21EB28FF40764A4C5453BC1DF0B0E044856FF503EA8E8F70E3660CAE854EDF598B34RD4A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A1323B639C21EB28FF5E7B5C20035EB81FAFBFE04F8A3AAA5CB1D3D879E9314BE1DC0C9B548A3DDE6445R841F" TargetMode="External"/><Relationship Id="rId14" Type="http://schemas.openxmlformats.org/officeDocument/2006/relationships/hyperlink" Target="consultantplus://offline/ref=60A1323B639C21EB28FF5E7B5C20035EB81FAFBFE6468A3BA05FECD9D020E5334CEE831B9C1D863CDE644682RF4BF" TargetMode="External"/><Relationship Id="rId22" Type="http://schemas.openxmlformats.org/officeDocument/2006/relationships/hyperlink" Target="consultantplus://offline/ref=60A1323B639C21EB28FF5E7B5C20035EB81FAFBFE6468E3FAF55ECD9D020E5334CEE831B9C1D863CDE644482RF49F" TargetMode="External"/><Relationship Id="rId27" Type="http://schemas.openxmlformats.org/officeDocument/2006/relationships/hyperlink" Target="consultantplus://offline/ref=60A1323B639C21EB28FF5E7B5C20035EB81FAFBFE043893DA15CB1D3D879E9314BE1DC0C9B548A3DDE6445R840F" TargetMode="External"/><Relationship Id="rId30" Type="http://schemas.openxmlformats.org/officeDocument/2006/relationships/hyperlink" Target="consultantplus://offline/ref=60A1323B639C21EB28FF40764A4C5453BC1CF8BAEF41856FF503EA8E8F70E3660CAE854EDF598C3ARD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10095</Words>
  <Characters>57545</Characters>
  <Application>Microsoft Office Word</Application>
  <DocSecurity>0</DocSecurity>
  <Lines>479</Lines>
  <Paragraphs>135</Paragraphs>
  <ScaleCrop>false</ScaleCrop>
  <Company/>
  <LinksUpToDate>false</LinksUpToDate>
  <CharactersWithSpaces>67505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2018-03-23T05:56:00Z</dcterms:created>
  <dcterms:modified xsi:type="dcterms:W3CDTF">2018-03-23T05:56:00Z</dcterms:modified>
</cp:coreProperties>
</file>