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A5" w:rsidRDefault="007B61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61A5" w:rsidRDefault="007B61A5">
      <w:pPr>
        <w:pStyle w:val="ConsPlusNormal"/>
        <w:outlineLvl w:val="0"/>
      </w:pPr>
    </w:p>
    <w:p w:rsidR="007B61A5" w:rsidRDefault="007B61A5">
      <w:pPr>
        <w:pStyle w:val="ConsPlusTitle"/>
        <w:jc w:val="center"/>
        <w:outlineLvl w:val="0"/>
      </w:pPr>
      <w:r>
        <w:t>АДМИНИСТРАЦИЯ МУНИЦИПАЛЬНОГО ОБРАЗОВАНИЯ ГОРОД САЛЕХАРД</w:t>
      </w:r>
    </w:p>
    <w:p w:rsidR="007B61A5" w:rsidRDefault="007B61A5">
      <w:pPr>
        <w:pStyle w:val="ConsPlusTitle"/>
        <w:jc w:val="center"/>
      </w:pPr>
    </w:p>
    <w:p w:rsidR="007B61A5" w:rsidRDefault="007B61A5">
      <w:pPr>
        <w:pStyle w:val="ConsPlusTitle"/>
        <w:jc w:val="center"/>
      </w:pPr>
      <w:r>
        <w:t>ПОСТАНОВЛЕНИЕ</w:t>
      </w:r>
    </w:p>
    <w:p w:rsidR="007B61A5" w:rsidRDefault="007B61A5">
      <w:pPr>
        <w:pStyle w:val="ConsPlusTitle"/>
        <w:jc w:val="center"/>
      </w:pPr>
      <w:r>
        <w:t>от 6 декабря 2017 г. N 2497</w:t>
      </w:r>
    </w:p>
    <w:p w:rsidR="007B61A5" w:rsidRDefault="007B61A5">
      <w:pPr>
        <w:pStyle w:val="ConsPlusTitle"/>
        <w:jc w:val="center"/>
      </w:pPr>
    </w:p>
    <w:p w:rsidR="007B61A5" w:rsidRDefault="007B61A5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7B61A5" w:rsidRDefault="007B61A5">
      <w:pPr>
        <w:pStyle w:val="ConsPlusTitle"/>
        <w:jc w:val="center"/>
      </w:pPr>
      <w:r>
        <w:t>ПО ТРУДУ И СОЦИАЛЬНОЙ ЗАЩИТЕ НАСЕЛЕНИЯ АДМИНИСТРАЦИИ ГОРОДА</w:t>
      </w:r>
    </w:p>
    <w:p w:rsidR="007B61A5" w:rsidRDefault="007B61A5">
      <w:pPr>
        <w:pStyle w:val="ConsPlusTitle"/>
        <w:jc w:val="center"/>
      </w:pPr>
      <w:r>
        <w:t>САЛЕХАРДА ПО ПРЕДОСТАВЛЕНИЮ МУНИЦИПАЛЬНОЙ УСЛУГИ</w:t>
      </w:r>
    </w:p>
    <w:p w:rsidR="007B61A5" w:rsidRDefault="007B61A5">
      <w:pPr>
        <w:pStyle w:val="ConsPlusTitle"/>
        <w:jc w:val="center"/>
      </w:pPr>
      <w:r>
        <w:t>"ПРЕДОСТАВЛЕНИЕ ДОПОЛНИТЕЛЬНЫХ ЛЬГОТ ЛИЦАМ, УДОСТОЕННЫМ</w:t>
      </w:r>
    </w:p>
    <w:p w:rsidR="007B61A5" w:rsidRDefault="007B61A5">
      <w:pPr>
        <w:pStyle w:val="ConsPlusTitle"/>
        <w:jc w:val="center"/>
      </w:pPr>
      <w:r>
        <w:t>ЗВАНИЯ "ПОЧЕТНЫЙ ГРАЖДАНИН ГОРОДА САЛЕХАРДА"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Салехарда от 12 октября 2012 года N 506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Салехард", Администрация муниципального образования город Салехард постановляет: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департамента по труду и социальной защите населения Администрации города Салехарда по предоставлению муниципальной услуги "Предоставление дополнительных льгот лицам, удостоенным звания "Почетный гражданин города Салехарда".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2.1.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06 февраля 2012 года N 62 "Об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"Предоставление дополнительных льгот лицам, удостоенным звания "Почетный гражданин города Салехарда";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2.2. </w:t>
      </w:r>
      <w:hyperlink r:id="rId8" w:history="1">
        <w:r>
          <w:rPr>
            <w:color w:val="0000FF"/>
          </w:rPr>
          <w:t>пункт 4</w:t>
        </w:r>
      </w:hyperlink>
      <w:r>
        <w:t xml:space="preserve"> постановления Администрации города Салехарда от 05 июля 2012 года N 330 "О внесении изменений в некоторые постановления Администрации города Салехарда";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2.3.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18 октября 2012 года N 529 "О внесении изменений в Административный регламент департамента по труду и социальной защите населения Администрации города Салехарда по предоставлению муниципальной услуги "Предоставление дополнительных льгот лицам, удостоенным звания "Почетный гражданин города Салехарда";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2.4. </w:t>
      </w:r>
      <w:hyperlink r:id="rId10" w:history="1">
        <w:r>
          <w:rPr>
            <w:color w:val="0000FF"/>
          </w:rPr>
          <w:t>пункт 5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10 июля 2013 года N 295;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2.5. </w:t>
      </w:r>
      <w:hyperlink r:id="rId11" w:history="1">
        <w:r>
          <w:rPr>
            <w:color w:val="0000FF"/>
          </w:rPr>
          <w:t>пункт 6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25 ноября 2013 года N 562;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2.6. </w:t>
      </w:r>
      <w:hyperlink r:id="rId12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</w:t>
      </w:r>
      <w:r>
        <w:lastRenderedPageBreak/>
        <w:t>предоставлению муниципальных услуг, утвержденных постановлением Администрации города Салехарда от 07 сентября 2015 года N 381;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2.7. </w:t>
      </w:r>
      <w:hyperlink r:id="rId13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постановления Администрации города Салехарда, утвержденных постановлением Администрации города Салехарда от 25 февраля 2016 года N 92;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2.8.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26 апреля 2016 года N 182 "О внесении изменений в пункт 2.13 Административного регламента департамента по труду и социальной защите населения Администрации муниципального образования город Салехард по предоставлению муниципальной услуги "Предоставление дополнительных льгот лицам, удостоенным звания "Почетный гражданин города Салехарда";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2.9. </w:t>
      </w:r>
      <w:hyperlink r:id="rId15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22 сентября 2016 года N 438;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2.10. </w:t>
      </w:r>
      <w:hyperlink r:id="rId16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14 декабря 2016 года N 670.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 Муниципальному бюджетному информационному учреждению "Редакция газеты "Полярный круг" (Д.С. Фомин) опубликовать настоящее постановление в городской общественно-политической газете "Полярный круг".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4. Муниципальному казенному учреждению "Информационно-техническое управление" (С.Ю. Хохлов) разместить настоящее постановление в сети Интернет на официальном сайте муниципального образования город Салехард.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по социальной политике И.М. Максимову.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right"/>
      </w:pPr>
      <w:r>
        <w:t>Глава Администрации города</w:t>
      </w:r>
    </w:p>
    <w:p w:rsidR="007B61A5" w:rsidRDefault="007B61A5">
      <w:pPr>
        <w:pStyle w:val="ConsPlusNormal"/>
        <w:jc w:val="right"/>
      </w:pPr>
      <w:r>
        <w:t>И.Л.КОНОНЕНКО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right"/>
        <w:outlineLvl w:val="0"/>
      </w:pPr>
      <w:r>
        <w:t>Утвержден</w:t>
      </w:r>
    </w:p>
    <w:p w:rsidR="007B61A5" w:rsidRDefault="007B61A5">
      <w:pPr>
        <w:pStyle w:val="ConsPlusNormal"/>
        <w:jc w:val="right"/>
      </w:pPr>
      <w:r>
        <w:t>постановлением Администрации</w:t>
      </w:r>
    </w:p>
    <w:p w:rsidR="007B61A5" w:rsidRDefault="007B61A5">
      <w:pPr>
        <w:pStyle w:val="ConsPlusNormal"/>
        <w:jc w:val="right"/>
      </w:pPr>
      <w:r>
        <w:t>города Салехарда</w:t>
      </w:r>
    </w:p>
    <w:p w:rsidR="007B61A5" w:rsidRDefault="007B61A5">
      <w:pPr>
        <w:pStyle w:val="ConsPlusNormal"/>
        <w:jc w:val="right"/>
      </w:pPr>
      <w:r>
        <w:t>от 6 декабря 2017 года N 2497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7B61A5" w:rsidRDefault="007B61A5">
      <w:pPr>
        <w:pStyle w:val="ConsPlusTitle"/>
        <w:jc w:val="center"/>
      </w:pPr>
      <w:r>
        <w:t>ДЕПАРТАМЕНТА ПО ТРУДУ И СОЦИАЛЬНОЙ ЗАЩИТЕ НАСЕЛЕНИЯ</w:t>
      </w:r>
    </w:p>
    <w:p w:rsidR="007B61A5" w:rsidRDefault="007B61A5">
      <w:pPr>
        <w:pStyle w:val="ConsPlusTitle"/>
        <w:jc w:val="center"/>
      </w:pPr>
      <w:r>
        <w:t>АДМИНИСТРАЦИИ ГОРОДА САЛЕХАРДА ПО ПРЕДОСТАВЛЕНИЮ</w:t>
      </w:r>
    </w:p>
    <w:p w:rsidR="007B61A5" w:rsidRDefault="007B61A5">
      <w:pPr>
        <w:pStyle w:val="ConsPlusTitle"/>
        <w:jc w:val="center"/>
      </w:pPr>
      <w:r>
        <w:t>МУНИЦИПАЛЬНОЙ УСЛУГИ "ПРЕДОСТАВЛЕНИЕ ДОПОЛНИТЕЛЬНЫХ ЛЬГОТ</w:t>
      </w:r>
    </w:p>
    <w:p w:rsidR="007B61A5" w:rsidRDefault="007B61A5">
      <w:pPr>
        <w:pStyle w:val="ConsPlusTitle"/>
        <w:jc w:val="center"/>
      </w:pPr>
      <w:r>
        <w:t>ЛИЦАМ, УДОСТОЕННЫМ ЗВАНИЯ "ПОЧЕТНЫЙ ГРАЖДАНИН ГОРОДА</w:t>
      </w:r>
    </w:p>
    <w:p w:rsidR="007B61A5" w:rsidRDefault="007B61A5">
      <w:pPr>
        <w:pStyle w:val="ConsPlusTitle"/>
        <w:jc w:val="center"/>
      </w:pPr>
      <w:r>
        <w:t>САЛЕХАРДА"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1"/>
      </w:pPr>
      <w:r>
        <w:t>I. Общие положения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lastRenderedPageBreak/>
        <w:t>1.1. Настоящий Административный регламент устанавливает сроки и последовательность административных процедур (действий) департамента по труду и социальной защите населения Администрации муниципального образования город Салехард (далее - Административный регламент, департамент), осуществляемых по запросам физических лиц либо их уполномоченных представителей, при предоставлении департаментом муниципальной услуги "Предоставление дополнительных льгот лицам, удостоенным звания "Почетный гражданин города Салехарда" (далее - муниципальная услуга).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1.2. Заявителями на предоставление муниципальной услуги являются: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лица, удостоенные почетного звания "Почетный гражданин города Салехарда";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лица, награжденные муниципальной наградой "За выдающиеся заслуги перед городом Салехард".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Заявители вправе обратиться за предоставлением муниципальной услуги через уполномоченного представителя.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1.3.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комплекс).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Порядок информирования о порядке предоставления</w:t>
      </w:r>
    </w:p>
    <w:p w:rsidR="007B61A5" w:rsidRDefault="007B61A5">
      <w:pPr>
        <w:pStyle w:val="ConsPlusNormal"/>
        <w:jc w:val="center"/>
      </w:pPr>
      <w:r>
        <w:t>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 xml:space="preserve">1.4. Информация о месте нахождения, графике работы, справочных телефонах и адресах официальных сайтов департамента, Салехардского отдела организации предоставления услуг Государственного учреждения Ямало-Ненецкого автономного округа "Многофункциональный центр предоставления государственных и муниципальных услуг" (далее - МФЦ) содержится в </w:t>
      </w:r>
      <w:hyperlink w:anchor="P41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муниципального образования город Салехард в сети Интернет (www.salekhard.org), и в государственных информационных системах Региональный портал государственных и муниципальных услуг (функций) Ямало-Ненецкого автономного округа (www.pgu-yamal.ru) (далее - Региональный портал) и/или "Единый портал государственных и муниципальных услуг (функций)" (www.gosuslugi.ru) (далее - Единый портал).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1.5. Информирование граждан по вопросам предоставления муниципальной услуги осуществляется: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специалистами департамента, участвующими в предоставлении муниципальной услуги, и сотрудниками МФЦ, осуществляющими прием заявлений (далее - сотрудник МФЦ), в устной форме лично или по телефонам, указанным в </w:t>
      </w:r>
      <w:hyperlink w:anchor="P41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в письменной форме лично или почтовым отправлением в адрес департамента, указанному в </w:t>
      </w:r>
      <w:hyperlink w:anchor="P41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в письменной форме по адресу электронной почты департамента, указанному в </w:t>
      </w:r>
      <w:hyperlink w:anchor="P41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посредством размещения информации в информационно-телекоммуникационной сети "Интернет" на официальном сайте департамента, указанном в </w:t>
      </w:r>
      <w:hyperlink w:anchor="P41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на официальном сайте муниципального образования город Салехард в сети Интернет и в государственных информационных системах Региональный портал и/или Единый портал;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lastRenderedPageBreak/>
        <w:t>- посредством размещения информационных материалов на стендах департамента и МФЦ;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(брошюр, буклетов, памяток и т.д.).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1.6. Информация о процедуре предоставления муниципальной услуги предоставляется бесплатно.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1.7. Информирование заявителей проводится в двух формах: устное и письменное.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1.7.1. При ответах на телефонные звонки и обращения заявителей лично в приемные часы специалисты департамента, предоставляющие муниципальную услугу, работники МФЦ, участвующие в организации предоставления муниципальной услуги, подробно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департамента, МФЦ и фамилии специалиста, принявшего телефонный звонок.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1.7.2. При невозможности работника МФЦ,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1.7.3. Устное информирование обратившегося лица осуществляется не более 15 минут.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1.7.4.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1.7.5. Письменное информирование по вопросам предоставления муниципальной услуги осуществляется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Наименование муниципальной услуги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>2.1. Наименование муниципальной услуги: "Предоставление дополнительных льгот лицам, удостоенным звания "Почетный гражданин города Салехарда".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2.2. Муниципальная услуга предоставляется в форме: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1) единовременного денежного вознаграждения при присвоении гражданину звания "Почетный гражданин города Салехарда" или награждении муниципальной наградой "За выдающиеся заслуги перед городом Салехард";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2) ежегодной (ко Дню города) выплаты материального вознаграждения;</w:t>
      </w:r>
    </w:p>
    <w:p w:rsidR="007B61A5" w:rsidRDefault="007B61A5">
      <w:pPr>
        <w:pStyle w:val="ConsPlusNormal"/>
        <w:spacing w:before="220"/>
        <w:ind w:firstLine="540"/>
        <w:jc w:val="both"/>
      </w:pPr>
      <w:bookmarkStart w:id="1" w:name="P85"/>
      <w:bookmarkEnd w:id="1"/>
      <w:r>
        <w:t>3) оплаты в размере 50 процентов коммунальных услуг (водоснабжение, водоотведение, вывоз бытовых отходов, газ, электрическая и тепловая энергия) в расчете на Почетного гражданина в пределах норматива потребления указанных услуг (на 1 человека), установленных органами местного самоуправления, абонентской платы за телефон, услуг за пользование радио и коллективной телевизионной антенной (далее - коммунальные услуги);</w:t>
      </w:r>
    </w:p>
    <w:p w:rsidR="007B61A5" w:rsidRDefault="007B61A5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4) ежегодного возмещения расходов за самостоятельно приобретенную путевку на </w:t>
      </w:r>
      <w:r>
        <w:lastRenderedPageBreak/>
        <w:t>санаторно-курортное лечение.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Наименование органа, предоставляющего муниципальную услугу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>2.3. Наименование органа, предоставляющего муниципальную услугу - Департамент по труду и социальной защите населения Администрации муниципального образования город Салехард.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Прием заявлений и документов, необходимых для предоставления муниципальной услуги, осуществляется сотрудниками МФЦ.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Прием заявлений и документов, необходимых для предоставления муниципальной услуги, направленных с использованием средств почтовой связи, осуществляется департаментом.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2.4.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Результат предоставления 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2.5. Результатом предоставления муниципальной услуги является решение о предоставлении муниципальной услуги и перечисление департаментом денежных средств в кредитные организации для их зачисления на лицевой счет заявителя либо уведомительное письмо об отказе в предоставлении муниципальной услуги.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Срок предоставления 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2.6. Решение о предоставлении муниципальной услуги принимается не позднее десяти рабочих дней со дня регистрации заявления о предоставлении муниципальной услуги со всеми необходимыми документами.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Правовые основания для предоставления 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2.7. Правовыми основаниями для предоставления муниципальной услуги являются: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Конституция</w:t>
        </w:r>
      </w:hyperlink>
      <w:r>
        <w:t xml:space="preserve"> Российской Федерации от 12 декабря 1993 года;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 Салехард;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решение</w:t>
        </w:r>
      </w:hyperlink>
      <w:r>
        <w:t xml:space="preserve"> Городской Думы муниципального образования город Салехард от 18 июня 2007 года N 26 "Об утверждении Положения о высшей муниципальной награде "За выдающиеся заслуги перед городом Салехард";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решение</w:t>
        </w:r>
      </w:hyperlink>
      <w:r>
        <w:t xml:space="preserve"> Городской Думы муниципального образования город Салехард от 18 февраля 2011 года N 19 "Об утверждении Положения о порядке предоставления дополнительных льгот лицам, удостоенным звания "Почетный гражданин города Салехарда";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решение</w:t>
        </w:r>
      </w:hyperlink>
      <w:r>
        <w:t xml:space="preserve"> Городской Думы муниципального образования город Салехард от 27 апреля 2011 года N 26 "Об утверждении Положения о звании "Почетный гражданин города Салехарда";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5" w:history="1">
        <w:r>
          <w:rPr>
            <w:color w:val="0000FF"/>
          </w:rPr>
          <w:t>решение</w:t>
        </w:r>
      </w:hyperlink>
      <w:r>
        <w:t xml:space="preserve"> Городской Думы муниципального образования город Салехард от 22 февраля 2012 года N 21 "Об утверждении Положения о Департаменте по труду и социальной защите населения Администрации муниципального образования город Салехард".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7B61A5" w:rsidRDefault="007B61A5">
      <w:pPr>
        <w:pStyle w:val="ConsPlusNormal"/>
        <w:jc w:val="center"/>
      </w:pPr>
      <w:r>
        <w:t>в соответствии с нормативными правовыми актами</w:t>
      </w:r>
    </w:p>
    <w:p w:rsidR="007B61A5" w:rsidRDefault="007B61A5">
      <w:pPr>
        <w:pStyle w:val="ConsPlusNormal"/>
        <w:jc w:val="center"/>
      </w:pPr>
      <w:r>
        <w:t>для предоставления 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bookmarkStart w:id="3" w:name="P119"/>
      <w:bookmarkEnd w:id="3"/>
      <w:r>
        <w:t>2.8. Для получения муниципальной услуги заявитель лично либо через уполномоченного представителя представляет в МФЦ следующие документы: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2.8.1. </w:t>
      </w:r>
      <w:hyperlink w:anchor="P510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(приложение N 2 к настоящему Административному регламенту);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2.8.2. паспорт либо иной документ, удостоверяющий личность (и его копию);</w:t>
      </w:r>
    </w:p>
    <w:p w:rsidR="007B61A5" w:rsidRDefault="007B61A5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2.8.3. удостоверение к почетному званию "Почетный гражданин города Салехарда", к муниципальной награде "За выдающиеся заслуги перед городом Салехард", выдаваемых Городской Думой города Салехарда (и его копию);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2.8.4. реквизиты лицевого счета в кредитном учреждении;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2.8.5. При обращении за предоставлением муниципальной услуги в форме, указанной в </w:t>
      </w:r>
      <w:hyperlink w:anchor="P85" w:history="1">
        <w:r>
          <w:rPr>
            <w:color w:val="0000FF"/>
          </w:rPr>
          <w:t>подпункте 3) пункта 2.2</w:t>
        </w:r>
      </w:hyperlink>
      <w:r>
        <w:t xml:space="preserve"> настоящего Административного регламента, дополнительно представляются следующие документы: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справка о занимаемой жилой площади;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счет-квитанция об оплате коммунальных услуг;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справка о стоимости ежемесячной абонентской платы за пользование квартирным проводным телефоном;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квитанция абонентской платы за телефон;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справка о стоимости услуг за пользование радио и коллективной телевизионной антенной;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квитанция об оплате за пользование радио и коллективной телевизионной антенной.</w:t>
      </w:r>
    </w:p>
    <w:p w:rsidR="007B61A5" w:rsidRDefault="007B61A5">
      <w:pPr>
        <w:pStyle w:val="ConsPlusNormal"/>
        <w:spacing w:before="220"/>
        <w:ind w:firstLine="540"/>
        <w:jc w:val="both"/>
      </w:pPr>
      <w:bookmarkStart w:id="5" w:name="P131"/>
      <w:bookmarkEnd w:id="5"/>
      <w:r>
        <w:t xml:space="preserve">2.8.6. При обращении за предоставлением муниципальной услуги в форме, указанной в </w:t>
      </w:r>
      <w:hyperlink w:anchor="P86" w:history="1">
        <w:r>
          <w:rPr>
            <w:color w:val="0000FF"/>
          </w:rPr>
          <w:t>подпункте 4) пункта 2.2</w:t>
        </w:r>
      </w:hyperlink>
      <w:r>
        <w:t xml:space="preserve"> настоящего Административного регламента, дополнительно представляются следующие документы: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документ, подтверждающий оплату приобретенной санаторно-курортной путевки, оформленные на имя почетного гражданина (приходный ордер, кассовый чек, договор, счет либо иные документы с указанием в них стоимости оказанных услуг);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отрывной талон санаторно-курортной путевки.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В случае использования заявителем средств почтовой связи при обращении для получения муниципальной услуги, документы, предусмотренные настоящим пунктом, направляются на почтовый адрес департамента, указанный в </w:t>
      </w:r>
      <w:hyperlink w:anchor="P41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копии документов должны быть заверены органом, выдавшим документ, либо нотариально.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При наличии в департаменте сведений, необходимых для принятия решения о предоставлении муниципальной услуги, заявители освобождаются от обязанности представления </w:t>
      </w:r>
      <w:r>
        <w:lastRenderedPageBreak/>
        <w:t xml:space="preserve">документов, предусмотренных </w:t>
      </w:r>
      <w:hyperlink w:anchor="P122" w:history="1">
        <w:r>
          <w:rPr>
            <w:color w:val="0000FF"/>
          </w:rPr>
          <w:t>подпунктами 2.8.3</w:t>
        </w:r>
      </w:hyperlink>
      <w:r>
        <w:t xml:space="preserve"> - </w:t>
      </w:r>
      <w:hyperlink w:anchor="P131" w:history="1">
        <w:r>
          <w:rPr>
            <w:color w:val="0000FF"/>
          </w:rPr>
          <w:t>2.8.6</w:t>
        </w:r>
      </w:hyperlink>
      <w:r>
        <w:t xml:space="preserve"> настоящего пункта.</w:t>
      </w:r>
    </w:p>
    <w:p w:rsidR="007B61A5" w:rsidRDefault="007B61A5">
      <w:pPr>
        <w:pStyle w:val="ConsPlusNormal"/>
        <w:spacing w:before="220"/>
        <w:ind w:firstLine="540"/>
        <w:jc w:val="both"/>
      </w:pPr>
      <w:bookmarkStart w:id="6" w:name="P136"/>
      <w:bookmarkEnd w:id="6"/>
      <w:r>
        <w:t xml:space="preserve">2.9. Для предоставления муниципальной услуги в форме, предусмотренной </w:t>
      </w:r>
      <w:hyperlink w:anchor="P85" w:history="1">
        <w:r>
          <w:rPr>
            <w:color w:val="0000FF"/>
          </w:rPr>
          <w:t>подпунктом 3) пункта 2.2</w:t>
        </w:r>
      </w:hyperlink>
      <w:r>
        <w:t xml:space="preserve"> настоящего Административного регламента,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справка органа социальной защиты населения по месту жительства о том, что заявитель не пользуется аналогичными льготами по другим основаниям (для граждан, проживающих за пределами муниципального образования город Салехард).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2.10. Заявитель вправе представить перечисленные в </w:t>
      </w:r>
      <w:hyperlink w:anchor="P136" w:history="1">
        <w:r>
          <w:rPr>
            <w:color w:val="0000FF"/>
          </w:rPr>
          <w:t>пункте 2.9</w:t>
        </w:r>
      </w:hyperlink>
      <w:r>
        <w:t xml:space="preserve"> настоящего раздела документы (сведения) самостоятельно по собственной инициативе.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136" w:history="1">
        <w:r>
          <w:rPr>
            <w:color w:val="0000FF"/>
          </w:rPr>
          <w:t>пункте 2.9</w:t>
        </w:r>
      </w:hyperlink>
      <w:r>
        <w:t xml:space="preserve"> настоящего раздела, не является основанием для отказа в предоставлении заявителю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2.11. Сотрудники МФЦ и департамента не вправе требовать от заявителя документов, не указанных в </w:t>
      </w:r>
      <w:hyperlink w:anchor="P119" w:history="1">
        <w:r>
          <w:rPr>
            <w:color w:val="0000FF"/>
          </w:rPr>
          <w:t>пункте 2.8</w:t>
        </w:r>
      </w:hyperlink>
      <w:r>
        <w:t xml:space="preserve"> настоящего раздела.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7B61A5" w:rsidRDefault="007B61A5">
      <w:pPr>
        <w:pStyle w:val="ConsPlusNormal"/>
        <w:jc w:val="center"/>
      </w:pPr>
      <w:r>
        <w:t>документов, необходимых для предоставления муниципальной</w:t>
      </w:r>
    </w:p>
    <w:p w:rsidR="007B61A5" w:rsidRDefault="007B61A5">
      <w:pPr>
        <w:pStyle w:val="ConsPlusNormal"/>
        <w:jc w:val="center"/>
      </w:pPr>
      <w:r>
        <w:t>услуги, а также исчерпывающий перечень оснований</w:t>
      </w:r>
    </w:p>
    <w:p w:rsidR="007B61A5" w:rsidRDefault="007B61A5">
      <w:pPr>
        <w:pStyle w:val="ConsPlusNormal"/>
        <w:jc w:val="center"/>
      </w:pPr>
      <w:r>
        <w:t>для приостановления или отказа в предоставлении</w:t>
      </w:r>
    </w:p>
    <w:p w:rsidR="007B61A5" w:rsidRDefault="007B61A5">
      <w:pPr>
        <w:pStyle w:val="ConsPlusNormal"/>
        <w:jc w:val="center"/>
      </w:pPr>
      <w:r>
        <w:t>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2.12. Основания для отказа в приеме документов, необходимых для предоставления муниципальной услуги, отсутствуют.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2.13. Основания для начала процедуры приостановления предоставления муниципальной услуги отсутствуют.</w:t>
      </w:r>
    </w:p>
    <w:p w:rsidR="007B61A5" w:rsidRDefault="007B61A5">
      <w:pPr>
        <w:pStyle w:val="ConsPlusNormal"/>
        <w:spacing w:before="220"/>
        <w:ind w:firstLine="540"/>
        <w:jc w:val="both"/>
      </w:pPr>
      <w:bookmarkStart w:id="7" w:name="P150"/>
      <w:bookmarkEnd w:id="7"/>
      <w:r>
        <w:t>2.14.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7B61A5" w:rsidRDefault="007B61A5">
      <w:pPr>
        <w:pStyle w:val="ConsPlusNormal"/>
        <w:jc w:val="center"/>
      </w:pPr>
      <w:r>
        <w:t>и обязательными для предоставления 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2.15. Муниципальная услуга предоставляется без предоставления необходимых и обязательных услуг.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Размер платы, взимаемой с заявителя при предоставлении</w:t>
      </w:r>
    </w:p>
    <w:p w:rsidR="007B61A5" w:rsidRDefault="007B61A5">
      <w:pPr>
        <w:pStyle w:val="ConsPlusNormal"/>
        <w:jc w:val="center"/>
      </w:pPr>
      <w:r>
        <w:t>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2.16. Муниципальная услуга предоставляется бесплатно.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7B61A5" w:rsidRDefault="007B61A5">
      <w:pPr>
        <w:pStyle w:val="ConsPlusNormal"/>
        <w:jc w:val="center"/>
      </w:pPr>
      <w:r>
        <w:t>о предоставлении 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2.17. Максимальное время ожидания в очереди при подаче заявления о предоставлении муниципальной услуги либо получении документов составляет 15 минут; максимальная продолжительность приема у специалиста, осуществляющего регистрацию заявления либо выдачу документов, составляет 15 минут.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Срок регистрации запроса заявителя о предоставлении</w:t>
      </w:r>
    </w:p>
    <w:p w:rsidR="007B61A5" w:rsidRDefault="007B61A5">
      <w:pPr>
        <w:pStyle w:val="ConsPlusNormal"/>
        <w:jc w:val="center"/>
      </w:pPr>
      <w:r>
        <w:t>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 xml:space="preserve">2.18. Регистрация заявления о предоставлении муниципальной услуги с документами, указанными в </w:t>
      </w:r>
      <w:hyperlink w:anchor="P119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осуществляется в день его поступления.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2.19. Регистрация заявления о предоставлении муниципальной услуги с документами, указанными в </w:t>
      </w:r>
      <w:hyperlink w:anchor="P119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поступившего в выходной (нерабочий или праздничный) день, осуществляется в первый рабочий день, следующий за ним.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Процедура регистрации заявления о предоставлении муниципальной услуги с документами, указанными в </w:t>
      </w:r>
      <w:hyperlink w:anchor="P119" w:history="1">
        <w:r>
          <w:rPr>
            <w:color w:val="0000FF"/>
          </w:rPr>
          <w:t>пункте 2.8</w:t>
        </w:r>
      </w:hyperlink>
      <w:r>
        <w:t xml:space="preserve"> настоящего раздела, осуществляется в порядке, предусмотренном </w:t>
      </w:r>
      <w:hyperlink w:anchor="P246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Требования к помещениям предоставления муниципальной услуги,</w:t>
      </w:r>
    </w:p>
    <w:p w:rsidR="007B61A5" w:rsidRDefault="007B61A5">
      <w:pPr>
        <w:pStyle w:val="ConsPlusNormal"/>
        <w:jc w:val="center"/>
      </w:pPr>
      <w:r>
        <w:t>в том числе с учетом обеспечения доступности для инвалидов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2.20. Требования к помещениям предоставления муниципальной услуги: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2.20.1. Требования к прилегающей территории: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1) оборудуются места для парковки автотранспортных средств;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2)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3) доступ заявителей к парковочным местам является бесплатным;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4) входы в здания МФЦ и департамента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5) обеспечивается: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департамента и МФЦ в целях доступа к предоставлению муниципальной услуги, в том числе с помощью работников департамента и работников МФЦ, ассистивных и вспомогательных технологий, а также сменного кресла-коляски;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здания МФЦ и департамента, в том числе с использованием кресла-коляски и при необходимости с помощью работника МФЦ или работника департамента;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департамента и МФЦ;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содействие инвалиду при входе в здание департамента и здание МФЦ и выходе из него, информирование инвалида о доступных маршрутах общественного транспорта;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2.20.2. Требования к местам приема заявителей: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1) служебные кабинеты работников МФЦ и специалистов департамента, участвующих в предоставлении муниципальной услуги, в которых осуществляется прием заявителей, должны </w:t>
      </w:r>
      <w:r>
        <w:lastRenderedPageBreak/>
        <w:t>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3) работники МФЦ и специалисты департамента, участвующие в предоставлении муниципальной услуги, ведущие прием, обеспечивают: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оказание инвалидам помощи, необходимой для получения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допуск в здания, служебные кабинеты МФЦ и департамента собаки-проводника при наличии документа, подтверждающего ее специальное обучение и выдаваемого по </w:t>
      </w:r>
      <w:hyperlink r:id="rId26" w:history="1">
        <w:r>
          <w:rPr>
            <w:color w:val="0000FF"/>
          </w:rPr>
          <w:t>форме</w:t>
        </w:r>
      </w:hyperlink>
      <w:r>
        <w:t xml:space="preserve"> и в </w:t>
      </w:r>
      <w:hyperlink r:id="rId27" w:history="1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предоставление инвалидам по слуху при необходимости услуги с использованием русского жестового языка, включая обеспечение допуска на объект департамента и объект МФЦ сурдопереводчика, тифлосурдопереводчика.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2.20.3. Требования к местам для ожидания: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1) места для ожидания в очереди оборудуются стульями и (или) кресельными секциями;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2) места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3) в здании, где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4) в здание, где организуется прием заявителей, обеспечивается допуск собаки-проводника при наличии документа, подтверждающего ее специальное обучение и выдаваемого по </w:t>
      </w:r>
      <w:hyperlink r:id="rId28" w:history="1">
        <w:r>
          <w:rPr>
            <w:color w:val="0000FF"/>
          </w:rPr>
          <w:t>форме</w:t>
        </w:r>
      </w:hyperlink>
      <w:r>
        <w:t xml:space="preserve"> и в </w:t>
      </w:r>
      <w:hyperlink r:id="rId29" w:history="1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2.20.4. Требования к местам для информирования заявителей: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lastRenderedPageBreak/>
        <w:t>1) надлежащее размещение носителей информации, необходимой для обеспечения беспрепятственного доступа инвалидов к зданиям департамента, МФЦ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3) информационный стенд,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В случаях если существующие здания департамента и МФЦ невозможно до их реконструкции или капитального ремонта полностью приспособить с учетом потребностей инвалидов, руководителями департамента и МФЦ принимаются согласованные с одним из общественных объединений инвалидов, осуществляющих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 возможно, обеспечить ее предоставление по месту жительства инвалида или в дистанционном режиме.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2.20.5. Здание МФЦ и департамента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Показатели доступности и качества муниципальных услуг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2.21. Показателями качества и доступности предоставления муниципальной услуги являются:</w:t>
      </w:r>
    </w:p>
    <w:p w:rsidR="007B61A5" w:rsidRDefault="007B61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917"/>
        <w:gridCol w:w="1702"/>
      </w:tblGrid>
      <w:tr w:rsidR="007B61A5">
        <w:tc>
          <w:tcPr>
            <w:tcW w:w="454" w:type="dxa"/>
          </w:tcPr>
          <w:p w:rsidR="007B61A5" w:rsidRDefault="007B61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7B61A5" w:rsidRDefault="007B61A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2" w:type="dxa"/>
          </w:tcPr>
          <w:p w:rsidR="007B61A5" w:rsidRDefault="007B61A5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7B61A5">
        <w:tc>
          <w:tcPr>
            <w:tcW w:w="454" w:type="dxa"/>
          </w:tcPr>
          <w:p w:rsidR="007B61A5" w:rsidRDefault="007B61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</w:tcPr>
          <w:p w:rsidR="007B61A5" w:rsidRDefault="007B61A5">
            <w:pPr>
              <w:pStyle w:val="ConsPlusNormal"/>
            </w:pPr>
            <w:r>
              <w:t>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</w:t>
            </w:r>
          </w:p>
        </w:tc>
        <w:tc>
          <w:tcPr>
            <w:tcW w:w="1702" w:type="dxa"/>
          </w:tcPr>
          <w:p w:rsidR="007B61A5" w:rsidRDefault="007B61A5">
            <w:pPr>
              <w:pStyle w:val="ConsPlusNormal"/>
              <w:jc w:val="center"/>
            </w:pPr>
            <w:r>
              <w:t>100%</w:t>
            </w:r>
          </w:p>
        </w:tc>
      </w:tr>
      <w:tr w:rsidR="007B61A5">
        <w:tc>
          <w:tcPr>
            <w:tcW w:w="454" w:type="dxa"/>
          </w:tcPr>
          <w:p w:rsidR="007B61A5" w:rsidRDefault="007B61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</w:tcPr>
          <w:p w:rsidR="007B61A5" w:rsidRDefault="007B61A5">
            <w:pPr>
              <w:pStyle w:val="ConsPlusNormal"/>
            </w:pPr>
            <w:r>
              <w:t>Доля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услуги, в общем количестве обращений заявителей по данной услуге</w:t>
            </w:r>
          </w:p>
        </w:tc>
        <w:tc>
          <w:tcPr>
            <w:tcW w:w="1702" w:type="dxa"/>
          </w:tcPr>
          <w:p w:rsidR="007B61A5" w:rsidRDefault="007B61A5">
            <w:pPr>
              <w:pStyle w:val="ConsPlusNormal"/>
              <w:jc w:val="center"/>
            </w:pPr>
            <w:r>
              <w:t>0%</w:t>
            </w:r>
          </w:p>
        </w:tc>
      </w:tr>
      <w:tr w:rsidR="007B61A5">
        <w:tc>
          <w:tcPr>
            <w:tcW w:w="454" w:type="dxa"/>
          </w:tcPr>
          <w:p w:rsidR="007B61A5" w:rsidRDefault="007B61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</w:tcPr>
          <w:p w:rsidR="007B61A5" w:rsidRDefault="007B61A5">
            <w:pPr>
              <w:pStyle w:val="ConsPlusNormal"/>
            </w:pPr>
            <w:r>
              <w:t>Наличие информации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(www.pgu-yamal.ru) и/или Единый портал государственных и муниципальных услуг (функций) (www.gosuslugi.ru)</w:t>
            </w:r>
          </w:p>
        </w:tc>
        <w:tc>
          <w:tcPr>
            <w:tcW w:w="1702" w:type="dxa"/>
          </w:tcPr>
          <w:p w:rsidR="007B61A5" w:rsidRDefault="007B61A5">
            <w:pPr>
              <w:pStyle w:val="ConsPlusNormal"/>
              <w:jc w:val="center"/>
            </w:pPr>
            <w:r>
              <w:t>да</w:t>
            </w:r>
          </w:p>
        </w:tc>
      </w:tr>
      <w:tr w:rsidR="007B61A5">
        <w:tc>
          <w:tcPr>
            <w:tcW w:w="454" w:type="dxa"/>
          </w:tcPr>
          <w:p w:rsidR="007B61A5" w:rsidRDefault="007B61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</w:tcPr>
          <w:p w:rsidR="007B61A5" w:rsidRDefault="007B61A5">
            <w:pPr>
              <w:pStyle w:val="ConsPlusNormal"/>
            </w:pPr>
            <w:r>
              <w:t xml:space="preserve">Транспортная доступность к местам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1702" w:type="dxa"/>
          </w:tcPr>
          <w:p w:rsidR="007B61A5" w:rsidRDefault="007B61A5">
            <w:pPr>
              <w:pStyle w:val="ConsPlusNormal"/>
              <w:jc w:val="center"/>
            </w:pPr>
            <w:r>
              <w:lastRenderedPageBreak/>
              <w:t>да</w:t>
            </w:r>
          </w:p>
        </w:tc>
      </w:tr>
    </w:tbl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7B61A5" w:rsidRDefault="007B61A5">
      <w:pPr>
        <w:pStyle w:val="ConsPlusNormal"/>
        <w:jc w:val="center"/>
      </w:pPr>
      <w:r>
        <w:t>административных процедур, в том числе особенности</w:t>
      </w:r>
    </w:p>
    <w:p w:rsidR="007B61A5" w:rsidRDefault="007B61A5">
      <w:pPr>
        <w:pStyle w:val="ConsPlusNormal"/>
        <w:jc w:val="center"/>
      </w:pPr>
      <w:r>
        <w:t>выполнения административных процедур в электронной форме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Последовательность административных действий (процедур)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3.1.1. Прием и регистрация заявления на предоставление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3.1.2. Истребование в рамках межведомственного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3.1.3. Рассмотрение заявления на предоставление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3.1.4. Предоставление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hyperlink w:anchor="P581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муниципальной услуги приведена в приложении N 3 к настоящему Административному регламенту.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Последовательность административных действий при приеме</w:t>
      </w:r>
    </w:p>
    <w:p w:rsidR="007B61A5" w:rsidRDefault="007B61A5">
      <w:pPr>
        <w:pStyle w:val="ConsPlusNormal"/>
        <w:jc w:val="center"/>
      </w:pPr>
      <w:r>
        <w:t>и регистрации заявления на предоставление муниципальной</w:t>
      </w:r>
    </w:p>
    <w:p w:rsidR="007B61A5" w:rsidRDefault="007B61A5">
      <w:pPr>
        <w:pStyle w:val="ConsPlusNormal"/>
        <w:jc w:val="center"/>
      </w:pPr>
      <w:r>
        <w:t>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bookmarkStart w:id="8" w:name="P246"/>
      <w:bookmarkEnd w:id="8"/>
      <w:r>
        <w:t>3.2. Основанием для начала административной процедуры является личное обращение заявителя с документами, необходимыми для предоставления муниципальной услуги, либо поступление заявления о предоставлении муниципальной услуги с документами по почте.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Критерии для принятия решения о приеме заявления о предоставлении муниципальной услуги: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наличие заявления о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3.2.1. При личном обращении заявителя с заявлением о предоставлении муниципальной услуги сотрудник МФЦ: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проверяет наличие всех необходимых документов, указанных в </w:t>
      </w:r>
      <w:hyperlink w:anchor="P119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сличает представленные копии документов с оригиналами и заверяет копии собственной подписью;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оформляет и выдает заявителю расписку о приеме документов с указанием даты приема и регистрационного номера заявления, Ф.И.О. и подписи сотрудника МФЦ, ответственного за прием документов;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составляет реестр принятых документов для последующей передачи в департамент.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15 минут.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lastRenderedPageBreak/>
        <w:t xml:space="preserve">МФЦ обеспечивает передачу курьером в департамент, который осуществляет непосредственное предоставление муниципальной услуги, принятых заявлений и документов, указанных в </w:t>
      </w:r>
      <w:hyperlink w:anchor="P119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не позднее 1 рабочего дня с даты приема заявления, специалисту департамента, ответственному за рассмотрение заявления и документов.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3.2.2. При поступлении заявления на предоставление муниципальной услуги с документами по почте специалист департамента, ответственный за прием заявления по почте: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проверяет наличие документов, указанных в </w:t>
      </w:r>
      <w:hyperlink w:anchor="P119" w:history="1">
        <w:r>
          <w:rPr>
            <w:color w:val="0000FF"/>
          </w:rPr>
          <w:t>пунктах 2.8</w:t>
        </w:r>
      </w:hyperlink>
      <w:r>
        <w:t xml:space="preserve"> и </w:t>
      </w:r>
      <w:hyperlink w:anchor="P136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прием заявления, регистрирует заявление в день поступления в журнале регистрации поступивших заявлений.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15 минут.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прием заявления, не позднее дня регистрации заявления: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в случае поступления заявления и документов почтовым отправлением при отсутствии документов (сведений), указанных в </w:t>
      </w:r>
      <w:hyperlink w:anchor="P136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передает заявление и документы специалисту отдела, ответственному за направление межведомственного запроса;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в случае поступления заявления и документов почтовым отправлением при наличии документов (сведений), указанных в </w:t>
      </w:r>
      <w:hyperlink w:anchor="P136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передает заявление и документы специалисту отдела, ответственному за рассмотрение заявления.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прием заявления о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заявления в журнале регистрации заявлений.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7B61A5" w:rsidRDefault="007B61A5">
      <w:pPr>
        <w:pStyle w:val="ConsPlusNormal"/>
        <w:jc w:val="center"/>
      </w:pPr>
      <w:r>
        <w:t>при истребовании в рамках межведомственного взаимодействия</w:t>
      </w:r>
    </w:p>
    <w:p w:rsidR="007B61A5" w:rsidRDefault="007B61A5">
      <w:pPr>
        <w:pStyle w:val="ConsPlusNormal"/>
        <w:jc w:val="center"/>
      </w:pPr>
      <w:r>
        <w:t>документов (сведений), которые находятся в распоряжении</w:t>
      </w:r>
    </w:p>
    <w:p w:rsidR="007B61A5" w:rsidRDefault="007B61A5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7B61A5" w:rsidRDefault="007B61A5">
      <w:pPr>
        <w:pStyle w:val="ConsPlusNormal"/>
        <w:jc w:val="center"/>
      </w:pPr>
      <w:r>
        <w:t>и иных организаций, для предоставления муниципальной услуги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 xml:space="preserve">3.3. Основанием для начала исполнения административной процедуры по запросу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организаций, является непредставление заявителем документов, предусмотренных </w:t>
      </w:r>
      <w:hyperlink w:anchor="P136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направление межведомственного запроса, в течение 1 рабочего дня с даты регистрации заявления направляет межведомственный запрос в орган (организацию), в распоряжении которого(ой) находятся указанные документы (сведения) и осуществляет контроль за его своевременным исполнением.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lastRenderedPageBreak/>
        <w:t xml:space="preserve">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30" w:history="1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утвержденным постановлением Правительства Ямало-Ненецкого автономного округа от 15 марта 2012 года N 183-П "Об организации межведомственного информационного взаимодействия при предоставлении государственных услуг".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Критерием для принятия решения о направлении межведомственного запроса является непредставление заявителем по собственной инициативе документов (сведений), указанных в </w:t>
      </w:r>
      <w:hyperlink w:anchor="P136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направление межведомственного запроса, в течение 1 рабочего дня с даты поступления последнего необходимого документа передает заявление и документы специалисту департамента, ответственному за рассмотрение заявления и документов.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30 минут на один межведомственный запрос.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получение документов (сведений), указанных в </w:t>
      </w:r>
      <w:hyperlink w:anchor="P136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 и передача пакета документов специалисту департамента, ответственному за рассмотрение заявления и документов.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удостоверенный специалистом департамента, ответственным за направление межведомственного запроса, ответ на запрос, полученный в рамках системы электронного межведомственного взаимодействия, либо регистрация письменного ответа на межведомственный запрос в соответствии с требованиями делопроизводства, установленными в департаменте.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5 рабочих дней.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7B61A5" w:rsidRDefault="007B61A5">
      <w:pPr>
        <w:pStyle w:val="ConsPlusNormal"/>
        <w:jc w:val="center"/>
      </w:pPr>
      <w:r>
        <w:t>при рассмотрении заявления на предоставление муниципальной</w:t>
      </w:r>
    </w:p>
    <w:p w:rsidR="007B61A5" w:rsidRDefault="007B61A5">
      <w:pPr>
        <w:pStyle w:val="ConsPlusNormal"/>
        <w:jc w:val="center"/>
      </w:pPr>
      <w:r>
        <w:t>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 xml:space="preserve">3.4. Основанием для начала процедуры является получение специалистом департамента, ответственным за рассмотрение заявления и документов, документов, предусмотренных </w:t>
      </w:r>
      <w:hyperlink w:anchor="P119" w:history="1">
        <w:r>
          <w:rPr>
            <w:color w:val="0000FF"/>
          </w:rPr>
          <w:t>пунктами 2.8</w:t>
        </w:r>
      </w:hyperlink>
      <w:r>
        <w:t xml:space="preserve"> и </w:t>
      </w:r>
      <w:hyperlink w:anchor="P136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Критерии для принятия решения о предоставлении либо об отказе в предоставлении муниципальной услуги: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наличие (отсутствие) оснований для предоставления муниципальной услуги, предусмотренных </w:t>
      </w:r>
      <w:hyperlink w:anchor="P150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3.5. При получении заявления специалист департамента, ответственный за рассмотрение заявления и документов, в течение 1 рабочего дня с даты получения заявления и документов: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определяет наличие либо отсутствие оснований для предоставления муниципальной услуги;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- готовит проект </w:t>
      </w:r>
      <w:hyperlink w:anchor="P626" w:history="1">
        <w:r>
          <w:rPr>
            <w:color w:val="0000FF"/>
          </w:rPr>
          <w:t>решения</w:t>
        </w:r>
      </w:hyperlink>
      <w:r>
        <w:t xml:space="preserve"> о предоставлении муниципальной услуги (приложение N 4 к настоящему Административному регламенту) либо уведомительного письма об отказе в предоставлении муниципальной услуги с указанием причины отказа и порядка его обжалования.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lastRenderedPageBreak/>
        <w:t>Максимальная продолжительность административных действий - 25 минут.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3.6. Результатом административной процедуры является подготовка проекта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подготовленный на бумажном носителе проект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7B61A5" w:rsidRDefault="007B61A5">
      <w:pPr>
        <w:pStyle w:val="ConsPlusNormal"/>
        <w:jc w:val="center"/>
      </w:pPr>
      <w:r>
        <w:t>при предоставлении муниципальной 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3.7. Основанием для начала процедуры предоставления муниципальной услуги является подготовленный на бумажном носителе проект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Критерии для предоставления муниципальной услуги: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наличие решения о предоставлении муниципальной услуги либо об отказе в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3.8. Решение о предоставлении либо об отказе в предоставлении муниципальной услуги принимается начальником департамента или уполномоченным им лицом не позднее 1 рабочего дня со дня подготовки проекта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Уведомительное письмо об отказе в предоставлении муниципальной услуги направляется адресной либо электронной почтой заявителю не позднее 1 рабочего дня со дня принятия решения об отказе, при этом документы, представленные заявителем лично либо направленные им по почте, возвращаются заявителю.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3.9. Специалист департамента, ответственный за предоставление муниципальной услуги, не позднее 1 рабочего дня с даты принятия решения о предоставлении муниципальной услуги: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производит назначение муниципальной услуги в автоматизированной информационной системе обеспечения адресной социальной поддержки населения;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направляет список получателей муниципальной услуги в кредитные организации для перечисления на счета заявителей.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- 30 минут.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Результаты административной процедуры: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 и назначение муниципальной услуги в автоматизированной информационной системе обеспечения адресной социальной поддержки населения;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- направление заявителю уведомительного письма об отказе в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Способом фиксации результата административной процедуры является список получателей муниципальной услуги, направленный в кредитные организации, либо уведомительное письмо </w:t>
      </w:r>
      <w:r>
        <w:lastRenderedPageBreak/>
        <w:t>об отказе в предоставлении муниципальной услуги, зарегистрированное в установленном порядке делопроизводства в департаменте.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1"/>
      </w:pPr>
      <w:r>
        <w:t>IV. Формы контроля за исполнением Административного</w:t>
      </w:r>
    </w:p>
    <w:p w:rsidR="007B61A5" w:rsidRDefault="007B61A5">
      <w:pPr>
        <w:pStyle w:val="ConsPlusNormal"/>
        <w:jc w:val="center"/>
      </w:pPr>
      <w:r>
        <w:t>регламента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7B61A5" w:rsidRDefault="007B61A5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ее предоставления решений осуществляется должностными лицами департамента, ответственными за организацию работы по предоставлению муниципальной услуги. Текущий контроль деятельности работников МФЦ осуществляет директор ГКУ ЯНАО "МФЦ".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7B61A5" w:rsidRDefault="007B61A5">
      <w:pPr>
        <w:pStyle w:val="ConsPlusNormal"/>
        <w:jc w:val="center"/>
      </w:pPr>
      <w:r>
        <w:t>проверок полноты и качества предоставления муниципальной</w:t>
      </w:r>
    </w:p>
    <w:p w:rsidR="007B61A5" w:rsidRDefault="007B61A5">
      <w:pPr>
        <w:pStyle w:val="ConsPlusNormal"/>
        <w:jc w:val="center"/>
      </w:pPr>
      <w:r>
        <w:t>услуги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Проверки могут быть плановыми - на основании планов работы департамента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начальник департамента или уполномоченное им должностное лицо.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Ответственность муниципальных служащих и иных должностных</w:t>
      </w:r>
    </w:p>
    <w:p w:rsidR="007B61A5" w:rsidRDefault="007B61A5">
      <w:pPr>
        <w:pStyle w:val="ConsPlusNormal"/>
        <w:jc w:val="center"/>
      </w:pPr>
      <w:r>
        <w:t>лиц за решения и действия (бездействие), принимаемые</w:t>
      </w:r>
    </w:p>
    <w:p w:rsidR="007B61A5" w:rsidRDefault="007B61A5">
      <w:pPr>
        <w:pStyle w:val="ConsPlusNormal"/>
        <w:jc w:val="center"/>
      </w:pPr>
      <w:r>
        <w:t>(осуществляемые) в ходе предоставления муниципальной услуги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2"/>
      </w:pPr>
      <w:r>
        <w:t>Порядок и формы контроля за предоставлением муниципальной</w:t>
      </w:r>
    </w:p>
    <w:p w:rsidR="007B61A5" w:rsidRDefault="007B61A5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>4.4.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В случае проведения внеплановой проверки по конкретному обращению в течение 30 дней со дня регистрации письменного обращения или в электронном виде обратившемуся </w:t>
      </w:r>
      <w:r>
        <w:lastRenderedPageBreak/>
        <w:t>направляется по почте или в электронном виде информация о результатах проверки, проведенной по обращению. Информация подписывается начальником департамента или уполномоченным им должностным лицом.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7B61A5" w:rsidRDefault="007B61A5">
      <w:pPr>
        <w:pStyle w:val="ConsPlusNormal"/>
        <w:jc w:val="center"/>
      </w:pPr>
      <w:r>
        <w:t>и действий (бездействия) органа, предоставляющего</w:t>
      </w:r>
    </w:p>
    <w:p w:rsidR="007B61A5" w:rsidRDefault="007B61A5">
      <w:pPr>
        <w:pStyle w:val="ConsPlusNormal"/>
        <w:jc w:val="center"/>
      </w:pPr>
      <w:r>
        <w:t>муниципальную услугу, а также должностных лиц, муниципальных</w:t>
      </w:r>
    </w:p>
    <w:p w:rsidR="007B61A5" w:rsidRDefault="007B61A5">
      <w:pPr>
        <w:pStyle w:val="ConsPlusNormal"/>
        <w:jc w:val="center"/>
      </w:pPr>
      <w:r>
        <w:t>служащих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должностных лиц департамента, муниципального служащего в досудебном (внесудебном) порядке.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5.2. Жалоба заявителя на нарушение порядка предоставления муниципальной услуги подается в департамент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5.3. Департамент обеспечивает: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в)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а) наименование департамента, должностного лица департамента либо муниципального служащего, решения и действия (бездействие) которых обжалуются;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департамента, его должностного лица либо муниципального служащего;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5.5. Прием жалоб в письменной форме осуществляется департаментом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5.6. В электронном виде жалоба может быть подана заявителем посредством: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а) официального сайта департамента в информационно-телекоммуникационной сети </w:t>
      </w:r>
      <w:r>
        <w:lastRenderedPageBreak/>
        <w:t>Интернет;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б) электронной почты департамента;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органом, предоставляющим муниципальную услугу, его должностным лицом, муниципальным служащим (далее - система досудебного обжалования), с использованием информационно-телекоммуникационной сети Интернет (http://www.do.gosuslugi.ru).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5.7. Жалоба рассматривается департаментом, предоставляющим муниципальную услугу, порядок предоставления которой был нарушен вследствие решений и действий (бездействия) департамента, его должностного лица либо муниципального служащего. В случае если обжалуются решения начальника департамента,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5.8. Жалоба может быть подана заявителем через МФЦ, который обеспечивает ее передачу в департамент не позднее следующего рабочего дня со дня поступления жалобы.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5.9. Заявитель может обратиться с жалобой, в том числе в следующих случаях: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муниципальной услуги;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б) нарушение срока предоставления муниципальной услуги;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документов, не предусмотренных муниципальными правовыми актами для предоставления муниципальной услуги;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муниципальными правовыми актами для предоставления муниципальной услуги;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д) отказ в предоставлении муниципальной услуги, если основания отказа не предусмотрены муниципальными правовыми актами;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муниципальной услуги платы, не предусмотренной муниципальными правовыми актами;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ж) отказ департамента,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1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5.11.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lastRenderedPageBreak/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5.12. По результатам рассмотрения жалобы департамент принимает одно из следующих решений: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Указанное решение принимается в форме акта департамента.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5.14. Департамент отказывает в удовлетворении жалобы в следующих случаях: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5.15. Департамент вправе оставить жалобу без ответа в следующих случаях: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5.16. Заявитель имеет право: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а) получать информацию и документы, необходимые для обоснования и рассмотрения жалоб;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 xml:space="preserve">5.17. В случае, если обжалуются решения начальника департамента, жалоба подается в Администрацию города Салехарда, регистрируется не позднее следующего рабочего дня со дня </w:t>
      </w:r>
      <w:r>
        <w:lastRenderedPageBreak/>
        <w:t>ее поступления в отдел по работе с обращениями граждан Администрации города Салехарда и в течение 3 рабочих дней со дня ее регистрации направляется для рассмотрения в соответствии с требованиями настоящего раздела заместителю Главы Администрации города по социальной политике.</w:t>
      </w:r>
    </w:p>
    <w:p w:rsidR="007B61A5" w:rsidRDefault="007B61A5">
      <w:pPr>
        <w:pStyle w:val="ConsPlusNormal"/>
        <w:spacing w:before="220"/>
        <w:ind w:firstLine="540"/>
        <w:jc w:val="both"/>
      </w:pPr>
      <w: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</w:pPr>
    </w:p>
    <w:p w:rsidR="007B61A5" w:rsidRDefault="007B61A5">
      <w:pPr>
        <w:sectPr w:rsidR="007B61A5" w:rsidSect="00C345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1A5" w:rsidRDefault="007B61A5">
      <w:pPr>
        <w:pStyle w:val="ConsPlusNormal"/>
        <w:jc w:val="right"/>
        <w:outlineLvl w:val="1"/>
      </w:pPr>
      <w:r>
        <w:lastRenderedPageBreak/>
        <w:t>Приложение N 1</w:t>
      </w:r>
    </w:p>
    <w:p w:rsidR="007B61A5" w:rsidRDefault="007B61A5">
      <w:pPr>
        <w:pStyle w:val="ConsPlusNormal"/>
        <w:jc w:val="right"/>
      </w:pPr>
      <w:r>
        <w:t>к Административному регламенту</w:t>
      </w:r>
    </w:p>
    <w:p w:rsidR="007B61A5" w:rsidRDefault="007B61A5">
      <w:pPr>
        <w:pStyle w:val="ConsPlusNormal"/>
        <w:jc w:val="right"/>
      </w:pPr>
      <w:r>
        <w:t>департамента по труду и социальной защите</w:t>
      </w:r>
    </w:p>
    <w:p w:rsidR="007B61A5" w:rsidRDefault="007B61A5">
      <w:pPr>
        <w:pStyle w:val="ConsPlusNormal"/>
        <w:jc w:val="right"/>
      </w:pPr>
      <w:r>
        <w:t>населения Администрации города Салехарда</w:t>
      </w:r>
    </w:p>
    <w:p w:rsidR="007B61A5" w:rsidRDefault="007B61A5">
      <w:pPr>
        <w:pStyle w:val="ConsPlusNormal"/>
        <w:jc w:val="right"/>
      </w:pPr>
      <w:r>
        <w:t>по предоставлению муниципальной услуги</w:t>
      </w:r>
    </w:p>
    <w:p w:rsidR="007B61A5" w:rsidRDefault="007B61A5">
      <w:pPr>
        <w:pStyle w:val="ConsPlusNormal"/>
        <w:jc w:val="right"/>
      </w:pPr>
      <w:r>
        <w:t>"Предоставление дополнительных льгот</w:t>
      </w:r>
    </w:p>
    <w:p w:rsidR="007B61A5" w:rsidRDefault="007B61A5">
      <w:pPr>
        <w:pStyle w:val="ConsPlusNormal"/>
        <w:jc w:val="right"/>
      </w:pPr>
      <w:r>
        <w:t>лицам, удостоенным звания "Почетный</w:t>
      </w:r>
    </w:p>
    <w:p w:rsidR="007B61A5" w:rsidRDefault="007B61A5">
      <w:pPr>
        <w:pStyle w:val="ConsPlusNormal"/>
        <w:jc w:val="right"/>
      </w:pPr>
      <w:r>
        <w:t>гражданин города Салехарда"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jc w:val="center"/>
      </w:pPr>
      <w:bookmarkStart w:id="9" w:name="P414"/>
      <w:bookmarkEnd w:id="9"/>
      <w:r>
        <w:t>СВЕДЕНИЯ</w:t>
      </w:r>
    </w:p>
    <w:p w:rsidR="007B61A5" w:rsidRDefault="007B61A5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7B61A5" w:rsidRDefault="007B61A5">
      <w:pPr>
        <w:pStyle w:val="ConsPlusNormal"/>
        <w:jc w:val="center"/>
      </w:pPr>
      <w:r>
        <w:t>МУНИЦИПАЛЬНОЙ УСЛУГИ</w:t>
      </w:r>
    </w:p>
    <w:p w:rsidR="007B61A5" w:rsidRDefault="007B61A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19"/>
        <w:gridCol w:w="1559"/>
        <w:gridCol w:w="1559"/>
        <w:gridCol w:w="1275"/>
        <w:gridCol w:w="2948"/>
      </w:tblGrid>
      <w:tr w:rsidR="007B61A5">
        <w:tc>
          <w:tcPr>
            <w:tcW w:w="567" w:type="dxa"/>
          </w:tcPr>
          <w:p w:rsidR="007B61A5" w:rsidRDefault="007B61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9" w:type="dxa"/>
          </w:tcPr>
          <w:p w:rsidR="007B61A5" w:rsidRDefault="007B61A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1275" w:type="dxa"/>
          </w:tcPr>
          <w:p w:rsidR="007B61A5" w:rsidRDefault="007B61A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948" w:type="dxa"/>
          </w:tcPr>
          <w:p w:rsidR="007B61A5" w:rsidRDefault="007B61A5">
            <w:pPr>
              <w:pStyle w:val="ConsPlusNormal"/>
              <w:jc w:val="center"/>
            </w:pPr>
            <w:r>
              <w:t>Адреса электронной почты и Интернет-сайтов</w:t>
            </w:r>
          </w:p>
        </w:tc>
      </w:tr>
      <w:tr w:rsidR="007B61A5">
        <w:tc>
          <w:tcPr>
            <w:tcW w:w="567" w:type="dxa"/>
          </w:tcPr>
          <w:p w:rsidR="007B61A5" w:rsidRDefault="007B61A5">
            <w:pPr>
              <w:pStyle w:val="ConsPlusNormal"/>
            </w:pPr>
            <w:r>
              <w:t>1</w:t>
            </w:r>
          </w:p>
        </w:tc>
        <w:tc>
          <w:tcPr>
            <w:tcW w:w="3119" w:type="dxa"/>
          </w:tcPr>
          <w:p w:rsidR="007B61A5" w:rsidRDefault="007B61A5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</w:pPr>
            <w:r>
              <w:t>629008, ЯНАО, г. Салехард, ул. Матросова, 36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</w:pPr>
            <w:r>
              <w:t>Пирожок Игнат Павлович</w:t>
            </w:r>
          </w:p>
        </w:tc>
        <w:tc>
          <w:tcPr>
            <w:tcW w:w="1275" w:type="dxa"/>
          </w:tcPr>
          <w:p w:rsidR="007B61A5" w:rsidRDefault="007B61A5">
            <w:pPr>
              <w:pStyle w:val="ConsPlusNormal"/>
            </w:pPr>
            <w:r>
              <w:t>(код 34922) 3-57-08 Факс 3-56-45</w:t>
            </w:r>
          </w:p>
        </w:tc>
        <w:tc>
          <w:tcPr>
            <w:tcW w:w="2948" w:type="dxa"/>
            <w:vMerge w:val="restart"/>
          </w:tcPr>
          <w:p w:rsidR="007B61A5" w:rsidRDefault="007B61A5">
            <w:pPr>
              <w:pStyle w:val="ConsPlusNormal"/>
            </w:pPr>
            <w:r>
              <w:t>Адрес электронной почты:</w:t>
            </w:r>
          </w:p>
          <w:p w:rsidR="007B61A5" w:rsidRDefault="007B61A5">
            <w:pPr>
              <w:pStyle w:val="ConsPlusNormal"/>
            </w:pPr>
            <w:r>
              <w:t>dtszns@slh.yanao.ru</w:t>
            </w:r>
          </w:p>
          <w:p w:rsidR="007B61A5" w:rsidRDefault="007B61A5">
            <w:pPr>
              <w:pStyle w:val="ConsPlusNormal"/>
            </w:pPr>
          </w:p>
          <w:p w:rsidR="007B61A5" w:rsidRDefault="007B61A5">
            <w:pPr>
              <w:pStyle w:val="ConsPlusNormal"/>
            </w:pPr>
            <w:r>
              <w:t>Интернет-сайт:</w:t>
            </w:r>
          </w:p>
          <w:p w:rsidR="007B61A5" w:rsidRDefault="007B61A5">
            <w:pPr>
              <w:pStyle w:val="ConsPlusNormal"/>
            </w:pPr>
            <w:r>
              <w:t>www.dtszns.ru</w:t>
            </w:r>
          </w:p>
        </w:tc>
      </w:tr>
      <w:tr w:rsidR="007B61A5">
        <w:tc>
          <w:tcPr>
            <w:tcW w:w="567" w:type="dxa"/>
          </w:tcPr>
          <w:p w:rsidR="007B61A5" w:rsidRDefault="007B61A5">
            <w:pPr>
              <w:pStyle w:val="ConsPlusNormal"/>
            </w:pPr>
            <w:r>
              <w:t>2</w:t>
            </w:r>
          </w:p>
        </w:tc>
        <w:tc>
          <w:tcPr>
            <w:tcW w:w="3119" w:type="dxa"/>
          </w:tcPr>
          <w:p w:rsidR="007B61A5" w:rsidRDefault="007B61A5">
            <w:pPr>
              <w:pStyle w:val="ConsPlusNormal"/>
            </w:pPr>
            <w:r>
              <w:t>Отдел мер социальной поддержки управления социальной защиты департамента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</w:pPr>
            <w:r>
              <w:t>629008, ЯНАО, г. Салехард, ул. Матросова, 36, кабинет N 9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</w:pPr>
            <w:r>
              <w:t>Шестакова Анастасия Владимировна</w:t>
            </w:r>
          </w:p>
        </w:tc>
        <w:tc>
          <w:tcPr>
            <w:tcW w:w="1275" w:type="dxa"/>
          </w:tcPr>
          <w:p w:rsidR="007B61A5" w:rsidRDefault="007B61A5">
            <w:pPr>
              <w:pStyle w:val="ConsPlusNormal"/>
            </w:pPr>
            <w:r>
              <w:t>3-52-81</w:t>
            </w:r>
          </w:p>
        </w:tc>
        <w:tc>
          <w:tcPr>
            <w:tcW w:w="2948" w:type="dxa"/>
            <w:vMerge/>
          </w:tcPr>
          <w:p w:rsidR="007B61A5" w:rsidRDefault="007B61A5"/>
        </w:tc>
      </w:tr>
      <w:tr w:rsidR="007B61A5">
        <w:tc>
          <w:tcPr>
            <w:tcW w:w="567" w:type="dxa"/>
          </w:tcPr>
          <w:p w:rsidR="007B61A5" w:rsidRDefault="007B61A5">
            <w:pPr>
              <w:pStyle w:val="ConsPlusNormal"/>
            </w:pPr>
            <w:r>
              <w:t>3</w:t>
            </w:r>
          </w:p>
        </w:tc>
        <w:tc>
          <w:tcPr>
            <w:tcW w:w="3119" w:type="dxa"/>
          </w:tcPr>
          <w:p w:rsidR="007B61A5" w:rsidRDefault="007B61A5">
            <w:pPr>
              <w:pStyle w:val="ConsPlusNormal"/>
            </w:pPr>
            <w:r>
              <w:t xml:space="preserve">Государственное учреждение Ямало-Ненецкого автономного </w:t>
            </w:r>
            <w:r>
              <w:lastRenderedPageBreak/>
              <w:t>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</w:pPr>
            <w:r>
              <w:lastRenderedPageBreak/>
              <w:t xml:space="preserve">629001, ЯНАО, г. Салехард, </w:t>
            </w:r>
            <w:r>
              <w:lastRenderedPageBreak/>
              <w:t>ул. Броднева, 15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</w:pPr>
            <w:r>
              <w:lastRenderedPageBreak/>
              <w:t xml:space="preserve">Албычев Кирилл </w:t>
            </w:r>
            <w:r>
              <w:lastRenderedPageBreak/>
              <w:t>Сергеевич</w:t>
            </w:r>
          </w:p>
        </w:tc>
        <w:tc>
          <w:tcPr>
            <w:tcW w:w="1275" w:type="dxa"/>
          </w:tcPr>
          <w:p w:rsidR="007B61A5" w:rsidRDefault="007B61A5">
            <w:pPr>
              <w:pStyle w:val="ConsPlusNormal"/>
            </w:pPr>
            <w:r>
              <w:lastRenderedPageBreak/>
              <w:t>(код 34922) 5-43-02</w:t>
            </w:r>
          </w:p>
        </w:tc>
        <w:tc>
          <w:tcPr>
            <w:tcW w:w="2948" w:type="dxa"/>
          </w:tcPr>
          <w:p w:rsidR="007B61A5" w:rsidRDefault="007B61A5">
            <w:pPr>
              <w:pStyle w:val="ConsPlusNormal"/>
            </w:pPr>
            <w:r>
              <w:t>Адрес электронной почты:</w:t>
            </w:r>
          </w:p>
          <w:p w:rsidR="007B61A5" w:rsidRDefault="007B61A5">
            <w:pPr>
              <w:pStyle w:val="ConsPlusNormal"/>
            </w:pPr>
            <w:r>
              <w:t>mfc-yanao@mfc.yanao.ru</w:t>
            </w:r>
          </w:p>
          <w:p w:rsidR="007B61A5" w:rsidRDefault="007B61A5">
            <w:pPr>
              <w:pStyle w:val="ConsPlusNormal"/>
            </w:pPr>
          </w:p>
          <w:p w:rsidR="007B61A5" w:rsidRDefault="007B61A5">
            <w:pPr>
              <w:pStyle w:val="ConsPlusNormal"/>
            </w:pPr>
            <w:r>
              <w:t>Интернет-сайт:</w:t>
            </w:r>
          </w:p>
          <w:p w:rsidR="007B61A5" w:rsidRDefault="007B61A5">
            <w:pPr>
              <w:pStyle w:val="ConsPlusNormal"/>
            </w:pPr>
            <w:r>
              <w:t>www.mfc.yanao.ru</w:t>
            </w:r>
          </w:p>
        </w:tc>
      </w:tr>
      <w:tr w:rsidR="007B61A5">
        <w:tc>
          <w:tcPr>
            <w:tcW w:w="567" w:type="dxa"/>
          </w:tcPr>
          <w:p w:rsidR="007B61A5" w:rsidRDefault="007B61A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119" w:type="dxa"/>
          </w:tcPr>
          <w:p w:rsidR="007B61A5" w:rsidRDefault="007B61A5">
            <w:pPr>
              <w:pStyle w:val="ConsPlusNormal"/>
            </w:pPr>
            <w:r>
              <w:t>Салехардский отдел организации предоставления услуг Государственного учреждения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</w:pPr>
            <w:r>
              <w:t>629001, ЯНАО, г. Салехард, ул. Броднева, 15</w:t>
            </w:r>
          </w:p>
        </w:tc>
        <w:tc>
          <w:tcPr>
            <w:tcW w:w="1559" w:type="dxa"/>
          </w:tcPr>
          <w:p w:rsidR="007B61A5" w:rsidRDefault="007B61A5">
            <w:pPr>
              <w:pStyle w:val="ConsPlusNormal"/>
            </w:pPr>
            <w:r>
              <w:t>Лоскутова Ольга Сергеевна</w:t>
            </w:r>
          </w:p>
        </w:tc>
        <w:tc>
          <w:tcPr>
            <w:tcW w:w="1275" w:type="dxa"/>
          </w:tcPr>
          <w:p w:rsidR="007B61A5" w:rsidRDefault="007B61A5">
            <w:pPr>
              <w:pStyle w:val="ConsPlusNormal"/>
            </w:pPr>
            <w:r>
              <w:t>(код 34922) 5-43-07 5-43-11 5-43-12</w:t>
            </w:r>
          </w:p>
        </w:tc>
        <w:tc>
          <w:tcPr>
            <w:tcW w:w="2948" w:type="dxa"/>
          </w:tcPr>
          <w:p w:rsidR="007B61A5" w:rsidRDefault="007B61A5">
            <w:pPr>
              <w:pStyle w:val="ConsPlusNormal"/>
            </w:pPr>
            <w:r>
              <w:t>Адрес электронной почты:</w:t>
            </w:r>
          </w:p>
          <w:p w:rsidR="007B61A5" w:rsidRDefault="007B61A5">
            <w:pPr>
              <w:pStyle w:val="ConsPlusNormal"/>
            </w:pPr>
            <w:r>
              <w:t>SLH_OTDEL@mfc.yanao.ru</w:t>
            </w:r>
          </w:p>
        </w:tc>
      </w:tr>
    </w:tbl>
    <w:p w:rsidR="007B61A5" w:rsidRDefault="007B61A5">
      <w:pPr>
        <w:sectPr w:rsidR="007B61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 xml:space="preserve">Часы приема заявителей департаментом, МФЦ (за исключением нерабочих праздничных дней, установленных </w:t>
      </w:r>
      <w:hyperlink r:id="rId32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7B61A5" w:rsidRDefault="007B61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2268"/>
        <w:gridCol w:w="2381"/>
        <w:gridCol w:w="2535"/>
      </w:tblGrid>
      <w:tr w:rsidR="007B61A5">
        <w:tc>
          <w:tcPr>
            <w:tcW w:w="1757" w:type="dxa"/>
          </w:tcPr>
          <w:p w:rsidR="007B61A5" w:rsidRDefault="007B61A5">
            <w:pPr>
              <w:pStyle w:val="ConsPlusNormal"/>
              <w:jc w:val="both"/>
            </w:pPr>
          </w:p>
        </w:tc>
        <w:tc>
          <w:tcPr>
            <w:tcW w:w="4649" w:type="dxa"/>
            <w:gridSpan w:val="2"/>
          </w:tcPr>
          <w:p w:rsidR="007B61A5" w:rsidRDefault="007B61A5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535" w:type="dxa"/>
          </w:tcPr>
          <w:p w:rsidR="007B61A5" w:rsidRDefault="007B61A5">
            <w:pPr>
              <w:pStyle w:val="ConsPlusNormal"/>
              <w:jc w:val="center"/>
            </w:pPr>
            <w:r>
              <w:t>МФЦ</w:t>
            </w:r>
          </w:p>
        </w:tc>
      </w:tr>
      <w:tr w:rsidR="007B61A5">
        <w:tc>
          <w:tcPr>
            <w:tcW w:w="1757" w:type="dxa"/>
          </w:tcPr>
          <w:p w:rsidR="007B61A5" w:rsidRDefault="007B61A5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2268" w:type="dxa"/>
          </w:tcPr>
          <w:p w:rsidR="007B61A5" w:rsidRDefault="007B61A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381" w:type="dxa"/>
          </w:tcPr>
          <w:p w:rsidR="007B61A5" w:rsidRDefault="007B61A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535" w:type="dxa"/>
          </w:tcPr>
          <w:p w:rsidR="007B61A5" w:rsidRDefault="007B61A5">
            <w:pPr>
              <w:pStyle w:val="ConsPlusNormal"/>
              <w:jc w:val="center"/>
            </w:pPr>
            <w:r>
              <w:t>08.00 - 20.00</w:t>
            </w:r>
          </w:p>
        </w:tc>
      </w:tr>
      <w:tr w:rsidR="007B61A5">
        <w:tc>
          <w:tcPr>
            <w:tcW w:w="1757" w:type="dxa"/>
          </w:tcPr>
          <w:p w:rsidR="007B61A5" w:rsidRDefault="007B61A5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2268" w:type="dxa"/>
          </w:tcPr>
          <w:p w:rsidR="007B61A5" w:rsidRDefault="007B61A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381" w:type="dxa"/>
          </w:tcPr>
          <w:p w:rsidR="007B61A5" w:rsidRDefault="007B61A5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535" w:type="dxa"/>
          </w:tcPr>
          <w:p w:rsidR="007B61A5" w:rsidRDefault="007B61A5">
            <w:pPr>
              <w:pStyle w:val="ConsPlusNormal"/>
              <w:jc w:val="center"/>
            </w:pPr>
            <w:r>
              <w:t>08.00 - 20.00</w:t>
            </w:r>
          </w:p>
        </w:tc>
      </w:tr>
      <w:tr w:rsidR="007B61A5">
        <w:tc>
          <w:tcPr>
            <w:tcW w:w="1757" w:type="dxa"/>
          </w:tcPr>
          <w:p w:rsidR="007B61A5" w:rsidRDefault="007B61A5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2268" w:type="dxa"/>
          </w:tcPr>
          <w:p w:rsidR="007B61A5" w:rsidRDefault="007B61A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381" w:type="dxa"/>
          </w:tcPr>
          <w:p w:rsidR="007B61A5" w:rsidRDefault="007B61A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535" w:type="dxa"/>
          </w:tcPr>
          <w:p w:rsidR="007B61A5" w:rsidRDefault="007B61A5">
            <w:pPr>
              <w:pStyle w:val="ConsPlusNormal"/>
              <w:jc w:val="center"/>
            </w:pPr>
            <w:r>
              <w:t>08.00 - 20.00</w:t>
            </w:r>
          </w:p>
        </w:tc>
      </w:tr>
      <w:tr w:rsidR="007B61A5">
        <w:tc>
          <w:tcPr>
            <w:tcW w:w="1757" w:type="dxa"/>
          </w:tcPr>
          <w:p w:rsidR="007B61A5" w:rsidRDefault="007B61A5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2268" w:type="dxa"/>
          </w:tcPr>
          <w:p w:rsidR="007B61A5" w:rsidRDefault="007B61A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381" w:type="dxa"/>
          </w:tcPr>
          <w:p w:rsidR="007B61A5" w:rsidRDefault="007B61A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535" w:type="dxa"/>
          </w:tcPr>
          <w:p w:rsidR="007B61A5" w:rsidRDefault="007B61A5">
            <w:pPr>
              <w:pStyle w:val="ConsPlusNormal"/>
              <w:jc w:val="center"/>
            </w:pPr>
            <w:r>
              <w:t>08.00 - 20.00</w:t>
            </w:r>
          </w:p>
        </w:tc>
      </w:tr>
      <w:tr w:rsidR="007B61A5">
        <w:tc>
          <w:tcPr>
            <w:tcW w:w="1757" w:type="dxa"/>
          </w:tcPr>
          <w:p w:rsidR="007B61A5" w:rsidRDefault="007B61A5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2268" w:type="dxa"/>
          </w:tcPr>
          <w:p w:rsidR="007B61A5" w:rsidRDefault="007B61A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381" w:type="dxa"/>
          </w:tcPr>
          <w:p w:rsidR="007B61A5" w:rsidRDefault="007B61A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535" w:type="dxa"/>
          </w:tcPr>
          <w:p w:rsidR="007B61A5" w:rsidRDefault="007B61A5">
            <w:pPr>
              <w:pStyle w:val="ConsPlusNormal"/>
              <w:jc w:val="center"/>
            </w:pPr>
            <w:r>
              <w:t>08.00 - 20.00</w:t>
            </w:r>
          </w:p>
        </w:tc>
      </w:tr>
      <w:tr w:rsidR="007B61A5">
        <w:tc>
          <w:tcPr>
            <w:tcW w:w="1757" w:type="dxa"/>
          </w:tcPr>
          <w:p w:rsidR="007B61A5" w:rsidRDefault="007B61A5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2268" w:type="dxa"/>
          </w:tcPr>
          <w:p w:rsidR="007B61A5" w:rsidRDefault="007B61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1" w:type="dxa"/>
          </w:tcPr>
          <w:p w:rsidR="007B61A5" w:rsidRDefault="007B61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5" w:type="dxa"/>
          </w:tcPr>
          <w:p w:rsidR="007B61A5" w:rsidRDefault="007B61A5">
            <w:pPr>
              <w:pStyle w:val="ConsPlusNormal"/>
              <w:jc w:val="center"/>
            </w:pPr>
            <w:r>
              <w:t>09.00 - 14.00</w:t>
            </w:r>
          </w:p>
        </w:tc>
      </w:tr>
    </w:tbl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  <w:r>
        <w:t xml:space="preserve">В день, предшествующий нерабочему праздничному дню, установленному </w:t>
      </w:r>
      <w:hyperlink r:id="rId33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Федерации, график работы изменяется - продолжительность рабочего дня уменьшается на один час.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  <w:outlineLvl w:val="1"/>
      </w:pPr>
      <w:r>
        <w:t>Приложение N 2</w:t>
      </w:r>
    </w:p>
    <w:p w:rsidR="007B61A5" w:rsidRDefault="007B61A5">
      <w:pPr>
        <w:pStyle w:val="ConsPlusNormal"/>
        <w:jc w:val="right"/>
      </w:pPr>
      <w:r>
        <w:t>к Административному регламенту</w:t>
      </w:r>
    </w:p>
    <w:p w:rsidR="007B61A5" w:rsidRDefault="007B61A5">
      <w:pPr>
        <w:pStyle w:val="ConsPlusNormal"/>
        <w:jc w:val="right"/>
      </w:pPr>
      <w:r>
        <w:t>департамента по труду и социальной защите</w:t>
      </w:r>
    </w:p>
    <w:p w:rsidR="007B61A5" w:rsidRDefault="007B61A5">
      <w:pPr>
        <w:pStyle w:val="ConsPlusNormal"/>
        <w:jc w:val="right"/>
      </w:pPr>
      <w:r>
        <w:t>населения Администрации города Салехарда</w:t>
      </w:r>
    </w:p>
    <w:p w:rsidR="007B61A5" w:rsidRDefault="007B61A5">
      <w:pPr>
        <w:pStyle w:val="ConsPlusNormal"/>
        <w:jc w:val="right"/>
      </w:pPr>
      <w:r>
        <w:t>по предоставлению муниципальной услуги</w:t>
      </w:r>
    </w:p>
    <w:p w:rsidR="007B61A5" w:rsidRDefault="007B61A5">
      <w:pPr>
        <w:pStyle w:val="ConsPlusNormal"/>
        <w:jc w:val="right"/>
      </w:pPr>
      <w:r>
        <w:t>"Предоставление дополнительных льгот</w:t>
      </w:r>
    </w:p>
    <w:p w:rsidR="007B61A5" w:rsidRDefault="007B61A5">
      <w:pPr>
        <w:pStyle w:val="ConsPlusNormal"/>
        <w:jc w:val="right"/>
      </w:pPr>
      <w:r>
        <w:t>лицам, удостоенным звания "Почетный</w:t>
      </w:r>
    </w:p>
    <w:p w:rsidR="007B61A5" w:rsidRDefault="007B61A5">
      <w:pPr>
        <w:pStyle w:val="ConsPlusNormal"/>
        <w:jc w:val="right"/>
      </w:pPr>
      <w:r>
        <w:t>гражданин города Салехарда"</w:t>
      </w: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nformat"/>
        <w:jc w:val="both"/>
      </w:pPr>
      <w:r>
        <w:t xml:space="preserve">                    Департамент по труду и социальной защите населения</w:t>
      </w:r>
    </w:p>
    <w:p w:rsidR="007B61A5" w:rsidRDefault="007B61A5">
      <w:pPr>
        <w:pStyle w:val="ConsPlusNonformat"/>
        <w:jc w:val="both"/>
      </w:pPr>
      <w:r>
        <w:t xml:space="preserve">                    Администрации муниципального образования город Салехард</w:t>
      </w:r>
    </w:p>
    <w:p w:rsidR="007B61A5" w:rsidRDefault="007B61A5">
      <w:pPr>
        <w:pStyle w:val="ConsPlusNonformat"/>
        <w:jc w:val="both"/>
      </w:pPr>
      <w:r>
        <w:t xml:space="preserve">                    от ____________________________________________________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_______________________________________________________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проживающего по адресу: 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_______________________________________________________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Телефон: 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bookmarkStart w:id="10" w:name="P510"/>
      <w:bookmarkEnd w:id="10"/>
      <w:r>
        <w:t xml:space="preserve">                                 ЗАЯВЛЕНИЕ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 xml:space="preserve">    Прошу  предоставить  льготы,  установленные  лицам,  удостоенным звания</w:t>
      </w:r>
    </w:p>
    <w:p w:rsidR="007B61A5" w:rsidRDefault="007B61A5">
      <w:pPr>
        <w:pStyle w:val="ConsPlusNonformat"/>
        <w:jc w:val="both"/>
      </w:pPr>
      <w:r>
        <w:t>"Почетный гражданин города Салехарда", в форме:</w:t>
      </w:r>
    </w:p>
    <w:p w:rsidR="007B61A5" w:rsidRDefault="007B61A5">
      <w:pPr>
        <w:pStyle w:val="ConsPlusNonformat"/>
        <w:jc w:val="both"/>
      </w:pPr>
      <w:r>
        <w:t>___________________________________________________________________________</w:t>
      </w:r>
    </w:p>
    <w:p w:rsidR="007B61A5" w:rsidRDefault="007B61A5">
      <w:pPr>
        <w:pStyle w:val="ConsPlusNonformat"/>
        <w:jc w:val="both"/>
      </w:pPr>
      <w:r>
        <w:t>___________________________________________________________________________</w:t>
      </w:r>
    </w:p>
    <w:p w:rsidR="007B61A5" w:rsidRDefault="007B61A5">
      <w:pPr>
        <w:pStyle w:val="ConsPlusNonformat"/>
        <w:jc w:val="both"/>
      </w:pPr>
      <w:r>
        <w:t>___________________________________________________________________________</w:t>
      </w:r>
    </w:p>
    <w:p w:rsidR="007B61A5" w:rsidRDefault="007B61A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B61A5" w:rsidRDefault="007B61A5">
      <w:pPr>
        <w:pStyle w:val="ConsPlusNonformat"/>
        <w:jc w:val="both"/>
      </w:pPr>
      <w:r>
        <w:t>1. ________________________________________________________________________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2. ________________________________________________________________________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3. ________________________________________________________________________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4. ________________________________________________________________________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5. ________________________________________________________________________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6. ________________________________________________________________________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7. ________________________________________________________________________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Дата ___________________________                 Подпись 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Настоящее заявление заполнено законным представителем (доверенным лицом):</w:t>
      </w:r>
    </w:p>
    <w:p w:rsidR="007B61A5" w:rsidRDefault="007B61A5">
      <w:pPr>
        <w:pStyle w:val="ConsPlusNonformat"/>
        <w:jc w:val="both"/>
      </w:pPr>
      <w:r>
        <w:t>___________________________________________________________________________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     (фамилия, имя, отчество)</w:t>
      </w:r>
    </w:p>
    <w:p w:rsidR="007B61A5" w:rsidRDefault="007B61A5">
      <w:pPr>
        <w:pStyle w:val="ConsPlusNonformat"/>
        <w:jc w:val="both"/>
      </w:pPr>
      <w:r>
        <w:t>Адрес места жительства ____________________________________________________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    (указывается адрес регистрации по месту жительства)</w:t>
      </w:r>
    </w:p>
    <w:p w:rsidR="007B61A5" w:rsidRDefault="007B61A5">
      <w:pPr>
        <w:pStyle w:val="ConsPlusNonformat"/>
        <w:jc w:val="both"/>
      </w:pPr>
      <w:r>
        <w:t>Вид документа, удостоверяющего личность: ________________ серия ___________</w:t>
      </w:r>
    </w:p>
    <w:p w:rsidR="007B61A5" w:rsidRDefault="007B61A5">
      <w:pPr>
        <w:pStyle w:val="ConsPlusNonformat"/>
        <w:jc w:val="both"/>
      </w:pPr>
      <w:r>
        <w:t>N _______________________ дата выдачи _____________________________________</w:t>
      </w:r>
    </w:p>
    <w:p w:rsidR="007B61A5" w:rsidRDefault="007B61A5">
      <w:pPr>
        <w:pStyle w:val="ConsPlusNonformat"/>
        <w:jc w:val="both"/>
      </w:pPr>
      <w:r>
        <w:t>кем выдан</w:t>
      </w:r>
    </w:p>
    <w:p w:rsidR="007B61A5" w:rsidRDefault="007B61A5">
      <w:pPr>
        <w:pStyle w:val="ConsPlusNonformat"/>
        <w:jc w:val="both"/>
      </w:pPr>
      <w:r>
        <w:t>Наименование документа, подтверждающего полномочия представителя: _________</w:t>
      </w:r>
    </w:p>
    <w:p w:rsidR="007B61A5" w:rsidRDefault="007B61A5">
      <w:pPr>
        <w:pStyle w:val="ConsPlusNonformat"/>
        <w:jc w:val="both"/>
      </w:pPr>
      <w:r>
        <w:t>серия ____________ N _______________________ дата выдачи __________________</w:t>
      </w:r>
    </w:p>
    <w:p w:rsidR="007B61A5" w:rsidRDefault="007B61A5">
      <w:pPr>
        <w:pStyle w:val="ConsPlusNonformat"/>
        <w:jc w:val="both"/>
      </w:pPr>
      <w:r>
        <w:t>кем выдан _________________________________________________________________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Я  согласен(а)  на  осуществление  обработки  моих  персональных данных при</w:t>
      </w:r>
    </w:p>
    <w:p w:rsidR="007B61A5" w:rsidRDefault="007B61A5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7B61A5" w:rsidRDefault="007B61A5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7B61A5" w:rsidRDefault="007B61A5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7B61A5" w:rsidRDefault="007B61A5">
      <w:pPr>
        <w:pStyle w:val="ConsPlusNonformat"/>
        <w:jc w:val="both"/>
      </w:pPr>
      <w:r>
        <w:t>собственности.  Ознакомлен(а),  что  в  любое  время  вправе  обратиться  с</w:t>
      </w:r>
    </w:p>
    <w:p w:rsidR="007B61A5" w:rsidRDefault="007B61A5">
      <w:pPr>
        <w:pStyle w:val="ConsPlusNonformat"/>
        <w:jc w:val="both"/>
      </w:pPr>
      <w:r>
        <w:t>письменным заявлением о прекращении действия настоящего согласия.</w:t>
      </w:r>
    </w:p>
    <w:p w:rsidR="007B61A5" w:rsidRDefault="007B61A5">
      <w:pPr>
        <w:pStyle w:val="ConsPlusNonformat"/>
        <w:jc w:val="both"/>
      </w:pPr>
      <w:r>
        <w:t>Дата ____________________________ _________________________________________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               (подпись уполномоченного представителя)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Документы приняты:</w:t>
      </w:r>
    </w:p>
    <w:p w:rsidR="007B61A5" w:rsidRDefault="007B61A5">
      <w:pPr>
        <w:pStyle w:val="ConsPlusNonformat"/>
        <w:jc w:val="both"/>
      </w:pPr>
      <w:r>
        <w:t>Дата ________________________          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                   (подпись лица, принявшего документы)</w:t>
      </w:r>
    </w:p>
    <w:p w:rsidR="007B61A5" w:rsidRDefault="007B61A5">
      <w:pPr>
        <w:pStyle w:val="ConsPlusNonformat"/>
        <w:jc w:val="both"/>
      </w:pPr>
      <w:r>
        <w:t>Регистрационный номер заявления 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---------------------------------------------------------------------------</w:t>
      </w:r>
    </w:p>
    <w:p w:rsidR="007B61A5" w:rsidRDefault="007B61A5">
      <w:pPr>
        <w:pStyle w:val="ConsPlusNonformat"/>
        <w:jc w:val="both"/>
      </w:pPr>
      <w:r>
        <w:t xml:space="preserve">                      Расписка в получении документов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Дата ______________________            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                   (подпись лица, принявшего документы)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Регистрационный номер заявления ________________</w:t>
      </w:r>
    </w:p>
    <w:p w:rsidR="007B61A5" w:rsidRDefault="007B61A5">
      <w:pPr>
        <w:pStyle w:val="ConsPlusNormal"/>
        <w:jc w:val="center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right"/>
        <w:outlineLvl w:val="1"/>
      </w:pPr>
      <w:r>
        <w:t>Приложение N 3</w:t>
      </w:r>
    </w:p>
    <w:p w:rsidR="007B61A5" w:rsidRDefault="007B61A5">
      <w:pPr>
        <w:pStyle w:val="ConsPlusNormal"/>
        <w:jc w:val="right"/>
      </w:pPr>
      <w:r>
        <w:t>к Административному регламенту</w:t>
      </w:r>
    </w:p>
    <w:p w:rsidR="007B61A5" w:rsidRDefault="007B61A5">
      <w:pPr>
        <w:pStyle w:val="ConsPlusNormal"/>
        <w:jc w:val="right"/>
      </w:pPr>
      <w:r>
        <w:t>департамента по труду и социальной защите</w:t>
      </w:r>
    </w:p>
    <w:p w:rsidR="007B61A5" w:rsidRDefault="007B61A5">
      <w:pPr>
        <w:pStyle w:val="ConsPlusNormal"/>
        <w:jc w:val="right"/>
      </w:pPr>
      <w:r>
        <w:t>населения Администрации города Салехарда</w:t>
      </w:r>
    </w:p>
    <w:p w:rsidR="007B61A5" w:rsidRDefault="007B61A5">
      <w:pPr>
        <w:pStyle w:val="ConsPlusNormal"/>
        <w:jc w:val="right"/>
      </w:pPr>
      <w:r>
        <w:t>по предоставлению муниципальной услуги</w:t>
      </w:r>
    </w:p>
    <w:p w:rsidR="007B61A5" w:rsidRDefault="007B61A5">
      <w:pPr>
        <w:pStyle w:val="ConsPlusNormal"/>
        <w:jc w:val="right"/>
      </w:pPr>
      <w:r>
        <w:t>"Предоставление дополнительных льгот</w:t>
      </w:r>
    </w:p>
    <w:p w:rsidR="007B61A5" w:rsidRDefault="007B61A5">
      <w:pPr>
        <w:pStyle w:val="ConsPlusNormal"/>
        <w:jc w:val="right"/>
      </w:pPr>
      <w:r>
        <w:t>лицам, удостоенным звания "Почетный</w:t>
      </w:r>
    </w:p>
    <w:p w:rsidR="007B61A5" w:rsidRDefault="007B61A5">
      <w:pPr>
        <w:pStyle w:val="ConsPlusNormal"/>
        <w:jc w:val="right"/>
      </w:pPr>
      <w:r>
        <w:t>гражданин города Салехарда"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center"/>
      </w:pPr>
      <w:bookmarkStart w:id="11" w:name="P581"/>
      <w:bookmarkEnd w:id="11"/>
      <w:r>
        <w:t>БЛОК-СХЕМА</w:t>
      </w:r>
    </w:p>
    <w:p w:rsidR="007B61A5" w:rsidRDefault="007B61A5">
      <w:pPr>
        <w:pStyle w:val="ConsPlusNormal"/>
        <w:jc w:val="center"/>
      </w:pPr>
      <w:r>
        <w:t>ОБЩЕЙ СТРУКТУРЫ ПОСЛЕДОВАТЕЛЬНОСТИ ДЕЙСТВИЙ</w:t>
      </w:r>
    </w:p>
    <w:p w:rsidR="007B61A5" w:rsidRDefault="007B61A5">
      <w:pPr>
        <w:pStyle w:val="ConsPlusNormal"/>
        <w:jc w:val="center"/>
      </w:pPr>
      <w:r>
        <w:t>ПРИ ПРЕДОСТАВЛЕНИИ МУНИЦИПАЛЬНОЙ УСЛУГИ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B61A5" w:rsidRDefault="007B61A5">
      <w:pPr>
        <w:pStyle w:val="ConsPlusNonformat"/>
        <w:jc w:val="both"/>
      </w:pPr>
      <w:r>
        <w:t>│  Прием и регистрация заявления на предоставление муниципальной услуги   │</w:t>
      </w:r>
    </w:p>
    <w:p w:rsidR="007B61A5" w:rsidRDefault="007B61A5">
      <w:pPr>
        <w:pStyle w:val="ConsPlusNonformat"/>
        <w:jc w:val="both"/>
      </w:pPr>
      <w:r>
        <w:t>└──────────┬──────────────────────────────────────┬───────────────────────┘</w:t>
      </w:r>
    </w:p>
    <w:p w:rsidR="007B61A5" w:rsidRDefault="007B61A5">
      <w:pPr>
        <w:pStyle w:val="ConsPlusNonformat"/>
        <w:jc w:val="both"/>
      </w:pPr>
      <w:r>
        <w:t xml:space="preserve">           V                                      V</w:t>
      </w:r>
    </w:p>
    <w:p w:rsidR="007B61A5" w:rsidRDefault="007B61A5">
      <w:pPr>
        <w:pStyle w:val="ConsPlusNonformat"/>
        <w:jc w:val="both"/>
      </w:pPr>
      <w:r>
        <w:t>┌──────────────────────┐  ┌───────────────────────────────────────────────┐</w:t>
      </w:r>
    </w:p>
    <w:p w:rsidR="007B61A5" w:rsidRDefault="007B61A5">
      <w:pPr>
        <w:pStyle w:val="ConsPlusNonformat"/>
        <w:jc w:val="both"/>
      </w:pPr>
      <w:r>
        <w:t>│Истребование в рамках │  │   Рассмотрение заявления на предоставление    │</w:t>
      </w:r>
    </w:p>
    <w:p w:rsidR="007B61A5" w:rsidRDefault="007B61A5">
      <w:pPr>
        <w:pStyle w:val="ConsPlusNonformat"/>
        <w:jc w:val="both"/>
      </w:pPr>
      <w:r>
        <w:t>│  межведомственного   ├─&gt;│             муниципальной услуги              │</w:t>
      </w:r>
    </w:p>
    <w:p w:rsidR="007B61A5" w:rsidRDefault="007B61A5">
      <w:pPr>
        <w:pStyle w:val="ConsPlusNonformat"/>
        <w:jc w:val="both"/>
      </w:pPr>
      <w:r>
        <w:t>│    взаимодействия    │  └───────────────────────┬───────────────────────┘</w:t>
      </w:r>
    </w:p>
    <w:p w:rsidR="007B61A5" w:rsidRDefault="007B61A5">
      <w:pPr>
        <w:pStyle w:val="ConsPlusNonformat"/>
        <w:jc w:val="both"/>
      </w:pPr>
      <w:r>
        <w:t>│документов (сведений),│                          V</w:t>
      </w:r>
    </w:p>
    <w:p w:rsidR="007B61A5" w:rsidRDefault="007B61A5">
      <w:pPr>
        <w:pStyle w:val="ConsPlusNonformat"/>
        <w:jc w:val="both"/>
      </w:pPr>
      <w:r>
        <w:t>│ которые находятся в  │  ┌───────────────────────────────────────────────┐</w:t>
      </w:r>
    </w:p>
    <w:p w:rsidR="007B61A5" w:rsidRDefault="007B61A5">
      <w:pPr>
        <w:pStyle w:val="ConsPlusNonformat"/>
        <w:jc w:val="both"/>
      </w:pPr>
      <w:r>
        <w:t>│     распоряжении     │  │      Предоставление муниципальной услуги      │</w:t>
      </w:r>
    </w:p>
    <w:p w:rsidR="007B61A5" w:rsidRDefault="007B61A5">
      <w:pPr>
        <w:pStyle w:val="ConsPlusNonformat"/>
        <w:jc w:val="both"/>
      </w:pPr>
      <w:r>
        <w:t>│   государственных    │  └───────────┬─────────────────────────┬─────────┘</w:t>
      </w:r>
    </w:p>
    <w:p w:rsidR="007B61A5" w:rsidRDefault="007B61A5">
      <w:pPr>
        <w:pStyle w:val="ConsPlusNonformat"/>
        <w:jc w:val="both"/>
      </w:pPr>
      <w:r>
        <w:t>│   органов, органов   │              V                         V</w:t>
      </w:r>
    </w:p>
    <w:p w:rsidR="007B61A5" w:rsidRDefault="007B61A5">
      <w:pPr>
        <w:pStyle w:val="ConsPlusNonformat"/>
        <w:jc w:val="both"/>
      </w:pPr>
      <w:r>
        <w:t>│       местного       │  ┌────────────────────────────┐ ┌───────────────┐</w:t>
      </w:r>
    </w:p>
    <w:p w:rsidR="007B61A5" w:rsidRDefault="007B61A5">
      <w:pPr>
        <w:pStyle w:val="ConsPlusNonformat"/>
        <w:jc w:val="both"/>
      </w:pPr>
      <w:r>
        <w:t>│самоуправления и иных │  │     Принятие решения о     │ │  Направление  │</w:t>
      </w:r>
    </w:p>
    <w:p w:rsidR="007B61A5" w:rsidRDefault="007B61A5">
      <w:pPr>
        <w:pStyle w:val="ConsPlusNonformat"/>
        <w:jc w:val="both"/>
      </w:pPr>
      <w:r>
        <w:t>│     организаций      │  │предоставлении муниципальной│ │   заявителю   │</w:t>
      </w:r>
    </w:p>
    <w:p w:rsidR="007B61A5" w:rsidRDefault="007B61A5">
      <w:pPr>
        <w:pStyle w:val="ConsPlusNonformat"/>
        <w:jc w:val="both"/>
      </w:pPr>
      <w:r>
        <w:t>└──────────────────────┘  │    услуги и назначение     │ │уведомительного│</w:t>
      </w:r>
    </w:p>
    <w:p w:rsidR="007B61A5" w:rsidRDefault="007B61A5">
      <w:pPr>
        <w:pStyle w:val="ConsPlusNonformat"/>
        <w:jc w:val="both"/>
      </w:pPr>
      <w:r>
        <w:t xml:space="preserve">                          │   муниципальной услуги в   │ │письма отказе в│</w:t>
      </w:r>
    </w:p>
    <w:p w:rsidR="007B61A5" w:rsidRDefault="007B61A5">
      <w:pPr>
        <w:pStyle w:val="ConsPlusNonformat"/>
        <w:jc w:val="both"/>
      </w:pPr>
      <w:r>
        <w:t xml:space="preserve">                          │     автоматизированной     │ │предоставлении │</w:t>
      </w:r>
    </w:p>
    <w:p w:rsidR="007B61A5" w:rsidRDefault="007B61A5">
      <w:pPr>
        <w:pStyle w:val="ConsPlusNonformat"/>
        <w:jc w:val="both"/>
      </w:pPr>
      <w:r>
        <w:t xml:space="preserve">                          │    информационной системе  │ │ муниципальной │</w:t>
      </w:r>
    </w:p>
    <w:p w:rsidR="007B61A5" w:rsidRDefault="007B61A5">
      <w:pPr>
        <w:pStyle w:val="ConsPlusNonformat"/>
        <w:jc w:val="both"/>
      </w:pPr>
      <w:r>
        <w:t xml:space="preserve">                          │     обеспечения адресной   │ │    услуги     │</w:t>
      </w:r>
    </w:p>
    <w:p w:rsidR="007B61A5" w:rsidRDefault="007B61A5">
      <w:pPr>
        <w:pStyle w:val="ConsPlusNonformat"/>
        <w:jc w:val="both"/>
      </w:pPr>
      <w:r>
        <w:t xml:space="preserve">                          │     социальной поддержки   │ │               │</w:t>
      </w:r>
    </w:p>
    <w:p w:rsidR="007B61A5" w:rsidRDefault="007B61A5">
      <w:pPr>
        <w:pStyle w:val="ConsPlusNonformat"/>
        <w:jc w:val="both"/>
      </w:pPr>
      <w:r>
        <w:t xml:space="preserve">                          │          населения         │ │               │</w:t>
      </w:r>
    </w:p>
    <w:p w:rsidR="007B61A5" w:rsidRDefault="007B61A5">
      <w:pPr>
        <w:pStyle w:val="ConsPlusNonformat"/>
        <w:jc w:val="both"/>
      </w:pPr>
      <w:r>
        <w:t xml:space="preserve">                          └────────────────────────────┘ └───────────────┘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</w:pPr>
    </w:p>
    <w:p w:rsidR="007B61A5" w:rsidRDefault="007B61A5">
      <w:pPr>
        <w:pStyle w:val="ConsPlusNormal"/>
        <w:jc w:val="right"/>
        <w:outlineLvl w:val="1"/>
      </w:pPr>
      <w:r>
        <w:t>Приложение N 4</w:t>
      </w:r>
    </w:p>
    <w:p w:rsidR="007B61A5" w:rsidRDefault="007B61A5">
      <w:pPr>
        <w:pStyle w:val="ConsPlusNormal"/>
        <w:jc w:val="right"/>
      </w:pPr>
      <w:r>
        <w:t>к Административному регламенту</w:t>
      </w:r>
    </w:p>
    <w:p w:rsidR="007B61A5" w:rsidRDefault="007B61A5">
      <w:pPr>
        <w:pStyle w:val="ConsPlusNormal"/>
        <w:jc w:val="right"/>
      </w:pPr>
      <w:r>
        <w:t>департамента по труду и социальной защите</w:t>
      </w:r>
    </w:p>
    <w:p w:rsidR="007B61A5" w:rsidRDefault="007B61A5">
      <w:pPr>
        <w:pStyle w:val="ConsPlusNormal"/>
        <w:jc w:val="right"/>
      </w:pPr>
      <w:r>
        <w:t>населения Администрации города Салехарда</w:t>
      </w:r>
    </w:p>
    <w:p w:rsidR="007B61A5" w:rsidRDefault="007B61A5">
      <w:pPr>
        <w:pStyle w:val="ConsPlusNormal"/>
        <w:jc w:val="right"/>
      </w:pPr>
      <w:r>
        <w:t>по предоставлению муниципальной услуги</w:t>
      </w:r>
    </w:p>
    <w:p w:rsidR="007B61A5" w:rsidRDefault="007B61A5">
      <w:pPr>
        <w:pStyle w:val="ConsPlusNormal"/>
        <w:jc w:val="right"/>
      </w:pPr>
      <w:r>
        <w:t>"Предоставление дополнительных льгот</w:t>
      </w:r>
    </w:p>
    <w:p w:rsidR="007B61A5" w:rsidRDefault="007B61A5">
      <w:pPr>
        <w:pStyle w:val="ConsPlusNormal"/>
        <w:jc w:val="right"/>
      </w:pPr>
      <w:r>
        <w:t>лицам, удостоенным звания "Почетный</w:t>
      </w:r>
    </w:p>
    <w:p w:rsidR="007B61A5" w:rsidRDefault="007B61A5">
      <w:pPr>
        <w:pStyle w:val="ConsPlusNormal"/>
        <w:jc w:val="right"/>
      </w:pPr>
      <w:r>
        <w:t>гражданин города Салехарда"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nformat"/>
        <w:jc w:val="both"/>
      </w:pPr>
      <w:r>
        <w:t xml:space="preserve"> Департамент по труду и социальной защите населения Администрации МО город</w:t>
      </w:r>
    </w:p>
    <w:p w:rsidR="007B61A5" w:rsidRDefault="007B61A5">
      <w:pPr>
        <w:pStyle w:val="ConsPlusNonformat"/>
        <w:jc w:val="both"/>
      </w:pPr>
      <w:r>
        <w:t xml:space="preserve">                                 Салехард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bookmarkStart w:id="12" w:name="P626"/>
      <w:bookmarkEnd w:id="12"/>
      <w:r>
        <w:t xml:space="preserve">               Решение о предоставлении муниципальной услуги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Дата:</w:t>
      </w:r>
    </w:p>
    <w:p w:rsidR="007B61A5" w:rsidRDefault="007B61A5">
      <w:pPr>
        <w:pStyle w:val="ConsPlusNonformat"/>
        <w:jc w:val="both"/>
      </w:pPr>
      <w:r>
        <w:t>Гражданину (ке): Ф.И.О.</w:t>
      </w:r>
    </w:p>
    <w:p w:rsidR="007B61A5" w:rsidRDefault="007B61A5">
      <w:pPr>
        <w:pStyle w:val="ConsPlusNonformat"/>
        <w:jc w:val="both"/>
      </w:pPr>
      <w:r>
        <w:t>Паспорт: серия 00 00 N 000000</w:t>
      </w:r>
    </w:p>
    <w:p w:rsidR="007B61A5" w:rsidRDefault="007B61A5">
      <w:pPr>
        <w:pStyle w:val="ConsPlusNonformat"/>
        <w:jc w:val="both"/>
      </w:pPr>
      <w:r>
        <w:t>Дата рождения: дата, месяц, год</w:t>
      </w:r>
    </w:p>
    <w:p w:rsidR="007B61A5" w:rsidRDefault="007B61A5">
      <w:pPr>
        <w:pStyle w:val="ConsPlusNonformat"/>
        <w:jc w:val="both"/>
      </w:pPr>
      <w:r>
        <w:t>Адрес: г. Салехард, ул. _______________, д. _____ корп. _____, кв. 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Назначена: ________________________________________________________________</w:t>
      </w:r>
    </w:p>
    <w:p w:rsidR="007B61A5" w:rsidRDefault="007B61A5">
      <w:pPr>
        <w:pStyle w:val="ConsPlusNonformat"/>
        <w:jc w:val="both"/>
      </w:pPr>
      <w:r>
        <w:t xml:space="preserve">                    (наименование формы муниципальной услуги)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>Сумма, в размере: ____________________________.</w:t>
      </w:r>
    </w:p>
    <w:p w:rsidR="007B61A5" w:rsidRDefault="007B61A5">
      <w:pPr>
        <w:pStyle w:val="ConsPlusNonformat"/>
        <w:jc w:val="both"/>
      </w:pPr>
      <w:r>
        <w:t>Срок назначения с _________________ по _____________________</w:t>
      </w:r>
    </w:p>
    <w:p w:rsidR="007B61A5" w:rsidRDefault="007B61A5">
      <w:pPr>
        <w:pStyle w:val="ConsPlusNonformat"/>
        <w:jc w:val="both"/>
      </w:pPr>
      <w:r>
        <w:t>Способ выплаты: N лицевого счета __________________________________________</w:t>
      </w:r>
    </w:p>
    <w:p w:rsidR="007B61A5" w:rsidRDefault="007B61A5">
      <w:pPr>
        <w:pStyle w:val="ConsPlusNonformat"/>
        <w:jc w:val="both"/>
      </w:pPr>
    </w:p>
    <w:p w:rsidR="007B61A5" w:rsidRDefault="007B61A5">
      <w:pPr>
        <w:pStyle w:val="ConsPlusNonformat"/>
        <w:jc w:val="both"/>
      </w:pPr>
      <w:r>
        <w:t xml:space="preserve">                                  Руководитель ___________________ (Ф.И.О.)</w:t>
      </w:r>
    </w:p>
    <w:p w:rsidR="007B61A5" w:rsidRDefault="007B61A5">
      <w:pPr>
        <w:pStyle w:val="ConsPlusNonformat"/>
        <w:jc w:val="both"/>
      </w:pPr>
      <w:r>
        <w:t xml:space="preserve">    М.П.</w:t>
      </w:r>
    </w:p>
    <w:p w:rsidR="007B61A5" w:rsidRDefault="007B61A5">
      <w:pPr>
        <w:pStyle w:val="ConsPlusNonformat"/>
        <w:jc w:val="both"/>
      </w:pPr>
      <w:r>
        <w:t xml:space="preserve">                                  Специалист _____________________ (Ф.И.О.)</w:t>
      </w: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ind w:firstLine="540"/>
        <w:jc w:val="both"/>
      </w:pPr>
    </w:p>
    <w:p w:rsidR="007B61A5" w:rsidRDefault="007B61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67F" w:rsidRDefault="0052667F"/>
    <w:sectPr w:rsidR="0052667F" w:rsidSect="007050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61A5"/>
    <w:rsid w:val="0052667F"/>
    <w:rsid w:val="007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61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B61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61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6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6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B61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23D5E307A9EF240B07217174B82CB8FF30776EC305442A6C98499699DD9ADE7B15AD52E9F09418EE497A3DC2BF" TargetMode="External"/><Relationship Id="rId13" Type="http://schemas.openxmlformats.org/officeDocument/2006/relationships/hyperlink" Target="consultantplus://offline/ref=52423D5E307A9EF240B07217174B82CB8FF30776EC305448AFC88499699DD9ADE7B15AD52E9F09418EE497A3DC24F" TargetMode="External"/><Relationship Id="rId18" Type="http://schemas.openxmlformats.org/officeDocument/2006/relationships/hyperlink" Target="consultantplus://offline/ref=52423D5E307A9EF240B06C1A0127D5C68BF05E7EE6660C14A2CD8CDC2BF" TargetMode="External"/><Relationship Id="rId26" Type="http://schemas.openxmlformats.org/officeDocument/2006/relationships/hyperlink" Target="consultantplus://offline/ref=52423D5E307A9EF240B06C1A0127D5C688F05A7FE4365B16F39882CE36CDDFF8A7F15C806DDB0441D82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423D5E307A9EF240B07217174B82CB8FF30776EC305349AFCB8499699DD9ADE7DB21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2423D5E307A9EF240B07217174B82CB8FF30776E4335343AFC7D99361C4D5AFDE20F" TargetMode="External"/><Relationship Id="rId12" Type="http://schemas.openxmlformats.org/officeDocument/2006/relationships/hyperlink" Target="consultantplus://offline/ref=52423D5E307A9EF240B07217174B82CB8FF30776EC305443AFC98499699DD9ADE7B15AD52E9F09418EE497A0DC24F" TargetMode="External"/><Relationship Id="rId17" Type="http://schemas.openxmlformats.org/officeDocument/2006/relationships/hyperlink" Target="consultantplus://offline/ref=52423D5E307A9EF240B06C1A0127D5C68BF05A7EEA385B16F39882CE36DC2DF" TargetMode="External"/><Relationship Id="rId25" Type="http://schemas.openxmlformats.org/officeDocument/2006/relationships/hyperlink" Target="consultantplus://offline/ref=52423D5E307A9EF240B07217174B82CB8FF30776E4375547AEC7D99361C4D5AFE0BE05C229D605408EE69FDA22F" TargetMode="External"/><Relationship Id="rId33" Type="http://schemas.openxmlformats.org/officeDocument/2006/relationships/hyperlink" Target="consultantplus://offline/ref=52423D5E307A9EF240B06C1A0127D5C68BF05073E5375B16F39882CE36CDDFF8A7F15C806DDB0347D82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423D5E307A9EF240B07217174B82CB8FF30776EC305443AFCB8499699DD9ADE7B15AD52E9F09418EE497A4DC25F" TargetMode="External"/><Relationship Id="rId20" Type="http://schemas.openxmlformats.org/officeDocument/2006/relationships/hyperlink" Target="consultantplus://offline/ref=52423D5E307A9EF240B06C1A0127D5C68BF15879EA325B16F39882CE36CDDFF8A7F15C806DDB0449D82AF" TargetMode="External"/><Relationship Id="rId29" Type="http://schemas.openxmlformats.org/officeDocument/2006/relationships/hyperlink" Target="consultantplus://offline/ref=52423D5E307A9EF240B06C1A0127D5C688F05A7FE4365B16F39882CE36CDDFF8A7F15C806DDB0443D82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23D5E307A9EF240B07217174B82CB8FF30776E4385047A8C7D99361C4D5AFE0BE05C229D605408EE494DA21F" TargetMode="External"/><Relationship Id="rId11" Type="http://schemas.openxmlformats.org/officeDocument/2006/relationships/hyperlink" Target="consultantplus://offline/ref=52423D5E307A9EF240B07217174B82CB8FF30776EC305443AFC88499699DD9ADE7B15AD52E9F09418EE494A0DC22F" TargetMode="External"/><Relationship Id="rId24" Type="http://schemas.openxmlformats.org/officeDocument/2006/relationships/hyperlink" Target="consultantplus://offline/ref=52423D5E307A9EF240B07217174B82CB8FF30776E4375546A8C7D99361C4D5AFE0BE05C229D605408EE495DA26F" TargetMode="External"/><Relationship Id="rId32" Type="http://schemas.openxmlformats.org/officeDocument/2006/relationships/hyperlink" Target="consultantplus://offline/ref=52423D5E307A9EF240B06C1A0127D5C68BF05073E5375B16F39882CE36CDDFF8A7F15C806DDB0347D82BF" TargetMode="External"/><Relationship Id="rId5" Type="http://schemas.openxmlformats.org/officeDocument/2006/relationships/hyperlink" Target="consultantplus://offline/ref=52423D5E307A9EF240B06C1A0127D5C68BF15879EA325B16F39882CE36CDDFF8A7F15C806DDB0449D82AF" TargetMode="External"/><Relationship Id="rId15" Type="http://schemas.openxmlformats.org/officeDocument/2006/relationships/hyperlink" Target="consultantplus://offline/ref=52423D5E307A9EF240B07217174B82CB8FF30776EC305443AFCA8499699DD9ADE7B15AD52E9F09418EE493A7DC21F" TargetMode="External"/><Relationship Id="rId23" Type="http://schemas.openxmlformats.org/officeDocument/2006/relationships/hyperlink" Target="consultantplus://offline/ref=52423D5E307A9EF240B07217174B82CB8FF30776E8305246ACC7D99361C4D5AFDE20F" TargetMode="External"/><Relationship Id="rId28" Type="http://schemas.openxmlformats.org/officeDocument/2006/relationships/hyperlink" Target="consultantplus://offline/ref=52423D5E307A9EF240B06C1A0127D5C688F05A7FE4365B16F39882CE36CDDFF8A7F15C806DDB0441D82CF" TargetMode="External"/><Relationship Id="rId10" Type="http://schemas.openxmlformats.org/officeDocument/2006/relationships/hyperlink" Target="consultantplus://offline/ref=52423D5E307A9EF240B07217174B82CB8FF30776EC305442A6CF8499699DD9ADE7B15AD52E9F09418EE497A0DC24F" TargetMode="External"/><Relationship Id="rId19" Type="http://schemas.openxmlformats.org/officeDocument/2006/relationships/hyperlink" Target="consultantplus://offline/ref=52423D5E307A9EF240B06C1A0127D5C68BF05D7DEE305B16F39882CE36DC2DF" TargetMode="External"/><Relationship Id="rId31" Type="http://schemas.openxmlformats.org/officeDocument/2006/relationships/hyperlink" Target="consultantplus://offline/ref=52423D5E307A9EF240B06C1A0127D5C68BF15B7CEE335B16F39882CE36CDDFF8A7F15C826ED9D02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2423D5E307A9EF240B07217174B82CB8FF30776E8325242ABC7D99361C4D5AFDE20F" TargetMode="External"/><Relationship Id="rId14" Type="http://schemas.openxmlformats.org/officeDocument/2006/relationships/hyperlink" Target="consultantplus://offline/ref=52423D5E307A9EF240B07217174B82CB8FF30776E5355340A7C7D99361C4D5AFDE20F" TargetMode="External"/><Relationship Id="rId22" Type="http://schemas.openxmlformats.org/officeDocument/2006/relationships/hyperlink" Target="consultantplus://offline/ref=52423D5E307A9EF240B07217174B82CB8FF30776EC305744AECE8499699DD9ADE7DB21F" TargetMode="External"/><Relationship Id="rId27" Type="http://schemas.openxmlformats.org/officeDocument/2006/relationships/hyperlink" Target="consultantplus://offline/ref=52423D5E307A9EF240B06C1A0127D5C688F05A7FE4365B16F39882CE36CDDFF8A7F15C806DDB0443D826F" TargetMode="External"/><Relationship Id="rId30" Type="http://schemas.openxmlformats.org/officeDocument/2006/relationships/hyperlink" Target="consultantplus://offline/ref=52423D5E307A9EF240B07217174B82CB8FF30776EA355744A7C7D99361C4D5AFE0BE05C229D605408EE496DA22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9272</Words>
  <Characters>52857</Characters>
  <Application>Microsoft Office Word</Application>
  <DocSecurity>0</DocSecurity>
  <Lines>440</Lines>
  <Paragraphs>124</Paragraphs>
  <ScaleCrop>false</ScaleCrop>
  <Company/>
  <LinksUpToDate>false</LinksUpToDate>
  <CharactersWithSpaces>62005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2018-03-23T05:54:00Z</dcterms:created>
  <dcterms:modified xsi:type="dcterms:W3CDTF">2018-03-23T05:54:00Z</dcterms:modified>
</cp:coreProperties>
</file>