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C6C" w:rsidRDefault="005E2C6C">
      <w:pPr>
        <w:pStyle w:val="ConsPlusTitlePage"/>
      </w:pPr>
      <w:r>
        <w:t xml:space="preserve">Документ предоставлен </w:t>
      </w:r>
      <w:hyperlink r:id="rId4" w:history="1">
        <w:r>
          <w:rPr>
            <w:color w:val="0000FF"/>
          </w:rPr>
          <w:t>КонсультантПлюс</w:t>
        </w:r>
      </w:hyperlink>
      <w:r>
        <w:br/>
      </w:r>
    </w:p>
    <w:p w:rsidR="005E2C6C" w:rsidRDefault="005E2C6C">
      <w:pPr>
        <w:pStyle w:val="ConsPlusNormal"/>
        <w:outlineLvl w:val="0"/>
      </w:pPr>
    </w:p>
    <w:p w:rsidR="005E2C6C" w:rsidRDefault="005E2C6C">
      <w:pPr>
        <w:pStyle w:val="ConsPlusTitle"/>
        <w:jc w:val="center"/>
        <w:outlineLvl w:val="0"/>
      </w:pPr>
      <w:r>
        <w:t>ПРАВИТЕЛЬСТВО ЯМАЛО-НЕНЕЦКОГО АВТОНОМНОГО ОКРУГА</w:t>
      </w:r>
    </w:p>
    <w:p w:rsidR="005E2C6C" w:rsidRDefault="005E2C6C">
      <w:pPr>
        <w:pStyle w:val="ConsPlusTitle"/>
        <w:jc w:val="center"/>
      </w:pPr>
    </w:p>
    <w:p w:rsidR="005E2C6C" w:rsidRDefault="005E2C6C">
      <w:pPr>
        <w:pStyle w:val="ConsPlusTitle"/>
        <w:jc w:val="center"/>
      </w:pPr>
      <w:r>
        <w:t>ПОСТАНОВЛЕНИЕ</w:t>
      </w:r>
    </w:p>
    <w:p w:rsidR="005E2C6C" w:rsidRDefault="005E2C6C">
      <w:pPr>
        <w:pStyle w:val="ConsPlusTitle"/>
        <w:jc w:val="center"/>
      </w:pPr>
      <w:r>
        <w:t>от 22 июля 2014 г. N 540-П</w:t>
      </w:r>
    </w:p>
    <w:p w:rsidR="005E2C6C" w:rsidRDefault="005E2C6C">
      <w:pPr>
        <w:pStyle w:val="ConsPlusTitle"/>
        <w:jc w:val="center"/>
      </w:pPr>
    </w:p>
    <w:p w:rsidR="005E2C6C" w:rsidRDefault="005E2C6C">
      <w:pPr>
        <w:pStyle w:val="ConsPlusTitle"/>
        <w:jc w:val="center"/>
      </w:pPr>
      <w:r>
        <w:t>ОБ УТВЕРЖДЕНИИ АДМИНИСТРАТИВНОГО РЕГЛАМЕНТА</w:t>
      </w:r>
    </w:p>
    <w:p w:rsidR="005E2C6C" w:rsidRDefault="005E2C6C">
      <w:pPr>
        <w:pStyle w:val="ConsPlusTitle"/>
        <w:jc w:val="center"/>
      </w:pPr>
      <w:r>
        <w:t>ДЕПАРТАМЕНТА СОЦИАЛЬНОЙ ЗАЩИТЫ НАСЕЛЕНИЯ ЯМАЛО-НЕНЕЦКОГО</w:t>
      </w:r>
    </w:p>
    <w:p w:rsidR="005E2C6C" w:rsidRDefault="005E2C6C">
      <w:pPr>
        <w:pStyle w:val="ConsPlusTitle"/>
        <w:jc w:val="center"/>
      </w:pPr>
      <w:r>
        <w:t>АВТОНОМНОГО ОКРУГА ПО ПРЕДОСТАВЛЕНИЮ ГОСУДАРСТВЕННОЙ УСЛУГИ</w:t>
      </w:r>
    </w:p>
    <w:p w:rsidR="005E2C6C" w:rsidRDefault="005E2C6C">
      <w:pPr>
        <w:pStyle w:val="ConsPlusTitle"/>
        <w:jc w:val="center"/>
      </w:pPr>
      <w:r>
        <w:t>"НАЗНАЧЕНИЕ И ВЫПЛАТА ЕЖЕМЕСЯЧНОГО ДОПОЛНИТЕЛЬНОГО</w:t>
      </w:r>
    </w:p>
    <w:p w:rsidR="005E2C6C" w:rsidRDefault="005E2C6C">
      <w:pPr>
        <w:pStyle w:val="ConsPlusTitle"/>
        <w:jc w:val="center"/>
      </w:pPr>
      <w:r>
        <w:t>МАТЕРИАЛЬНОГО ОБЕСПЕЧЕНИЯ ГРАЖДАН ЗА ОСОБЫЕ ЗАСЛУГИ</w:t>
      </w:r>
    </w:p>
    <w:p w:rsidR="005E2C6C" w:rsidRDefault="005E2C6C">
      <w:pPr>
        <w:pStyle w:val="ConsPlusTitle"/>
        <w:jc w:val="center"/>
      </w:pPr>
      <w:r>
        <w:t>ПЕРЕД ЯМАЛО-НЕНЕЦКИМ АВТОНОМНЫМ ОКРУГОМ"</w:t>
      </w:r>
    </w:p>
    <w:p w:rsidR="005E2C6C" w:rsidRDefault="005E2C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E2C6C">
        <w:trPr>
          <w:jc w:val="center"/>
        </w:trPr>
        <w:tc>
          <w:tcPr>
            <w:tcW w:w="9294" w:type="dxa"/>
            <w:tcBorders>
              <w:top w:val="nil"/>
              <w:left w:val="single" w:sz="24" w:space="0" w:color="CED3F1"/>
              <w:bottom w:val="nil"/>
              <w:right w:val="single" w:sz="24" w:space="0" w:color="F4F3F8"/>
            </w:tcBorders>
            <w:shd w:val="clear" w:color="auto" w:fill="F4F3F8"/>
          </w:tcPr>
          <w:p w:rsidR="005E2C6C" w:rsidRDefault="005E2C6C">
            <w:pPr>
              <w:pStyle w:val="ConsPlusNormal"/>
              <w:jc w:val="center"/>
            </w:pPr>
            <w:r>
              <w:rPr>
                <w:color w:val="392C69"/>
              </w:rPr>
              <w:t>Список изменяющих документов</w:t>
            </w:r>
          </w:p>
          <w:p w:rsidR="005E2C6C" w:rsidRDefault="005E2C6C">
            <w:pPr>
              <w:pStyle w:val="ConsPlusNormal"/>
              <w:jc w:val="center"/>
            </w:pPr>
            <w:r>
              <w:rPr>
                <w:color w:val="392C69"/>
              </w:rPr>
              <w:t xml:space="preserve">(в ред. постановлений Правительства ЯНАО от 12.03.2015 </w:t>
            </w:r>
            <w:hyperlink r:id="rId5" w:history="1">
              <w:r>
                <w:rPr>
                  <w:color w:val="0000FF"/>
                </w:rPr>
                <w:t>N 210-П</w:t>
              </w:r>
            </w:hyperlink>
            <w:r>
              <w:rPr>
                <w:color w:val="392C69"/>
              </w:rPr>
              <w:t>,</w:t>
            </w:r>
          </w:p>
          <w:p w:rsidR="005E2C6C" w:rsidRDefault="005E2C6C">
            <w:pPr>
              <w:pStyle w:val="ConsPlusNormal"/>
              <w:jc w:val="center"/>
            </w:pPr>
            <w:r>
              <w:rPr>
                <w:color w:val="392C69"/>
              </w:rPr>
              <w:t xml:space="preserve">от 06.08.2015 </w:t>
            </w:r>
            <w:hyperlink r:id="rId6" w:history="1">
              <w:r>
                <w:rPr>
                  <w:color w:val="0000FF"/>
                </w:rPr>
                <w:t>N 741-П</w:t>
              </w:r>
            </w:hyperlink>
            <w:r>
              <w:rPr>
                <w:color w:val="392C69"/>
              </w:rPr>
              <w:t xml:space="preserve">, от 01.04.2016 </w:t>
            </w:r>
            <w:hyperlink r:id="rId7" w:history="1">
              <w:r>
                <w:rPr>
                  <w:color w:val="0000FF"/>
                </w:rPr>
                <w:t>N 276-П</w:t>
              </w:r>
            </w:hyperlink>
            <w:r>
              <w:rPr>
                <w:color w:val="392C69"/>
              </w:rPr>
              <w:t xml:space="preserve">, от 04.08.2016 </w:t>
            </w:r>
            <w:hyperlink r:id="rId8" w:history="1">
              <w:r>
                <w:rPr>
                  <w:color w:val="0000FF"/>
                </w:rPr>
                <w:t>N 754-П</w:t>
              </w:r>
            </w:hyperlink>
            <w:r>
              <w:rPr>
                <w:color w:val="392C69"/>
              </w:rPr>
              <w:t>,</w:t>
            </w:r>
          </w:p>
          <w:p w:rsidR="005E2C6C" w:rsidRDefault="005E2C6C">
            <w:pPr>
              <w:pStyle w:val="ConsPlusNormal"/>
              <w:jc w:val="center"/>
            </w:pPr>
            <w:r>
              <w:rPr>
                <w:color w:val="392C69"/>
              </w:rPr>
              <w:t xml:space="preserve">от 24.03.2017 </w:t>
            </w:r>
            <w:hyperlink r:id="rId9" w:history="1">
              <w:r>
                <w:rPr>
                  <w:color w:val="0000FF"/>
                </w:rPr>
                <w:t>N 214-П</w:t>
              </w:r>
            </w:hyperlink>
            <w:r>
              <w:rPr>
                <w:color w:val="392C69"/>
              </w:rPr>
              <w:t xml:space="preserve">, от 16.06.2017 </w:t>
            </w:r>
            <w:hyperlink r:id="rId10" w:history="1">
              <w:r>
                <w:rPr>
                  <w:color w:val="0000FF"/>
                </w:rPr>
                <w:t>N 569-П</w:t>
              </w:r>
            </w:hyperlink>
            <w:r>
              <w:rPr>
                <w:color w:val="392C69"/>
              </w:rPr>
              <w:t xml:space="preserve">, от 07.07.2017 </w:t>
            </w:r>
            <w:hyperlink r:id="rId11" w:history="1">
              <w:r>
                <w:rPr>
                  <w:color w:val="0000FF"/>
                </w:rPr>
                <w:t>N 687-П</w:t>
              </w:r>
            </w:hyperlink>
            <w:r>
              <w:rPr>
                <w:color w:val="392C69"/>
              </w:rPr>
              <w:t>,</w:t>
            </w:r>
          </w:p>
          <w:p w:rsidR="005E2C6C" w:rsidRDefault="005E2C6C">
            <w:pPr>
              <w:pStyle w:val="ConsPlusNormal"/>
              <w:jc w:val="center"/>
            </w:pPr>
            <w:r>
              <w:rPr>
                <w:color w:val="392C69"/>
              </w:rPr>
              <w:t xml:space="preserve">от 20.07.2017 </w:t>
            </w:r>
            <w:hyperlink r:id="rId12" w:history="1">
              <w:r>
                <w:rPr>
                  <w:color w:val="0000FF"/>
                </w:rPr>
                <w:t>N 737-П</w:t>
              </w:r>
            </w:hyperlink>
            <w:r>
              <w:rPr>
                <w:color w:val="392C69"/>
              </w:rPr>
              <w:t xml:space="preserve">, от 11.09.2017 </w:t>
            </w:r>
            <w:hyperlink r:id="rId13" w:history="1">
              <w:r>
                <w:rPr>
                  <w:color w:val="0000FF"/>
                </w:rPr>
                <w:t>N 941-П</w:t>
              </w:r>
            </w:hyperlink>
            <w:r>
              <w:rPr>
                <w:color w:val="392C69"/>
              </w:rPr>
              <w:t xml:space="preserve">, от 30.10.2017 </w:t>
            </w:r>
            <w:hyperlink r:id="rId14" w:history="1">
              <w:r>
                <w:rPr>
                  <w:color w:val="0000FF"/>
                </w:rPr>
                <w:t>N 1136-П</w:t>
              </w:r>
            </w:hyperlink>
            <w:r>
              <w:rPr>
                <w:color w:val="392C69"/>
              </w:rPr>
              <w:t>,</w:t>
            </w:r>
          </w:p>
          <w:p w:rsidR="005E2C6C" w:rsidRDefault="005E2C6C">
            <w:pPr>
              <w:pStyle w:val="ConsPlusNormal"/>
              <w:jc w:val="center"/>
            </w:pPr>
            <w:r>
              <w:rPr>
                <w:color w:val="392C69"/>
              </w:rPr>
              <w:t xml:space="preserve">от 13.11.2017 </w:t>
            </w:r>
            <w:hyperlink r:id="rId15" w:history="1">
              <w:r>
                <w:rPr>
                  <w:color w:val="0000FF"/>
                </w:rPr>
                <w:t>N 1181-П</w:t>
              </w:r>
            </w:hyperlink>
            <w:r>
              <w:rPr>
                <w:color w:val="392C69"/>
              </w:rPr>
              <w:t>)</w:t>
            </w:r>
          </w:p>
        </w:tc>
      </w:tr>
    </w:tbl>
    <w:p w:rsidR="005E2C6C" w:rsidRDefault="005E2C6C">
      <w:pPr>
        <w:pStyle w:val="ConsPlusNormal"/>
        <w:jc w:val="center"/>
      </w:pPr>
    </w:p>
    <w:p w:rsidR="005E2C6C" w:rsidRDefault="005E2C6C">
      <w:pPr>
        <w:pStyle w:val="ConsPlusNormal"/>
        <w:ind w:firstLine="540"/>
        <w:jc w:val="both"/>
      </w:pPr>
      <w:r>
        <w:t xml:space="preserve">Во исполнение Федерального </w:t>
      </w:r>
      <w:hyperlink r:id="rId16" w:history="1">
        <w:r>
          <w:rPr>
            <w:color w:val="0000FF"/>
          </w:rPr>
          <w:t>закона</w:t>
        </w:r>
      </w:hyperlink>
      <w:r>
        <w:t xml:space="preserve"> от 27 июля 2010 года N 210-ФЗ "Об организации предоставления государственных и муниципальных услуг" Правительство Ямало-Ненецкого автономного округа постановляет:</w:t>
      </w:r>
    </w:p>
    <w:p w:rsidR="005E2C6C" w:rsidRDefault="005E2C6C">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департамента социальной защиты населения Ямало-Ненецкого автономного округа по предоставлению государственной услуги "Назначение и выплата ежемесячного дополнительного материального обеспечения граждан за особые заслуги перед Ямало-Ненецким автономным округом".</w:t>
      </w:r>
    </w:p>
    <w:p w:rsidR="005E2C6C" w:rsidRDefault="005E2C6C">
      <w:pPr>
        <w:pStyle w:val="ConsPlusNormal"/>
        <w:jc w:val="both"/>
      </w:pPr>
      <w:r>
        <w:t xml:space="preserve">(в ред. </w:t>
      </w:r>
      <w:hyperlink r:id="rId17" w:history="1">
        <w:r>
          <w:rPr>
            <w:color w:val="0000FF"/>
          </w:rPr>
          <w:t>постановления</w:t>
        </w:r>
      </w:hyperlink>
      <w:r>
        <w:t xml:space="preserve"> Правительства ЯНАО от 06.08.2015 N 741-П)</w:t>
      </w:r>
    </w:p>
    <w:p w:rsidR="005E2C6C" w:rsidRDefault="005E2C6C">
      <w:pPr>
        <w:pStyle w:val="ConsPlusNormal"/>
        <w:spacing w:before="220"/>
        <w:ind w:firstLine="540"/>
        <w:jc w:val="both"/>
      </w:pPr>
      <w:r>
        <w:t xml:space="preserve">2. Признать утратившим силу </w:t>
      </w:r>
      <w:hyperlink r:id="rId18" w:history="1">
        <w:r>
          <w:rPr>
            <w:color w:val="0000FF"/>
          </w:rPr>
          <w:t>постановление</w:t>
        </w:r>
      </w:hyperlink>
      <w:r>
        <w:t xml:space="preserve"> Правительства Ямало-Ненецкого автономного округа от 20 ноября 2012 года N 970-П "Об утверждении Административного регламента департамента социальной защиты населения Ямало-Ненецкого автономного округа по предоставлению государственной услуги "Осуществление выплаты ежемесячного дополнительного материального обеспечения граждан за особые заслуги перед Ямало-Ненецким автономным округом".</w:t>
      </w:r>
    </w:p>
    <w:p w:rsidR="005E2C6C" w:rsidRDefault="005E2C6C">
      <w:pPr>
        <w:pStyle w:val="ConsPlusNormal"/>
        <w:spacing w:before="220"/>
        <w:ind w:firstLine="540"/>
        <w:jc w:val="both"/>
      </w:pPr>
      <w:r>
        <w:t>3. Контроль за исполнением настоящего постановления возложить на заместителя Губернатора Ямало-Ненецкого автономного округа, обеспечивающего формирование и реализацию государственной политики в социальной сфере.</w:t>
      </w:r>
    </w:p>
    <w:p w:rsidR="005E2C6C" w:rsidRDefault="005E2C6C">
      <w:pPr>
        <w:pStyle w:val="ConsPlusNormal"/>
        <w:jc w:val="both"/>
      </w:pPr>
      <w:r>
        <w:t xml:space="preserve">(п. 3 в ред. </w:t>
      </w:r>
      <w:hyperlink r:id="rId19" w:history="1">
        <w:r>
          <w:rPr>
            <w:color w:val="0000FF"/>
          </w:rPr>
          <w:t>постановления</w:t>
        </w:r>
      </w:hyperlink>
      <w:r>
        <w:t xml:space="preserve"> Правительства ЯНАО от 11.09.2017 N 941-П)</w:t>
      </w:r>
    </w:p>
    <w:p w:rsidR="005E2C6C" w:rsidRDefault="005E2C6C">
      <w:pPr>
        <w:pStyle w:val="ConsPlusNormal"/>
        <w:jc w:val="both"/>
      </w:pPr>
    </w:p>
    <w:p w:rsidR="005E2C6C" w:rsidRDefault="005E2C6C">
      <w:pPr>
        <w:pStyle w:val="ConsPlusNormal"/>
        <w:jc w:val="right"/>
      </w:pPr>
      <w:r>
        <w:t>Губернатор</w:t>
      </w:r>
    </w:p>
    <w:p w:rsidR="005E2C6C" w:rsidRDefault="005E2C6C">
      <w:pPr>
        <w:pStyle w:val="ConsPlusNormal"/>
        <w:jc w:val="right"/>
      </w:pPr>
      <w:r>
        <w:t>Ямало-Ненецкого автономного округа</w:t>
      </w:r>
    </w:p>
    <w:p w:rsidR="005E2C6C" w:rsidRDefault="005E2C6C">
      <w:pPr>
        <w:pStyle w:val="ConsPlusNormal"/>
        <w:jc w:val="right"/>
      </w:pPr>
      <w:r>
        <w:t>Д.Н.КОБЫЛКИН</w:t>
      </w:r>
    </w:p>
    <w:p w:rsidR="005E2C6C" w:rsidRDefault="005E2C6C">
      <w:pPr>
        <w:pStyle w:val="ConsPlusNormal"/>
      </w:pPr>
    </w:p>
    <w:p w:rsidR="005E2C6C" w:rsidRDefault="005E2C6C">
      <w:pPr>
        <w:pStyle w:val="ConsPlusNormal"/>
      </w:pPr>
    </w:p>
    <w:p w:rsidR="005E2C6C" w:rsidRDefault="005E2C6C">
      <w:pPr>
        <w:pStyle w:val="ConsPlusNormal"/>
      </w:pPr>
    </w:p>
    <w:p w:rsidR="005E2C6C" w:rsidRDefault="005E2C6C">
      <w:pPr>
        <w:pStyle w:val="ConsPlusNormal"/>
      </w:pPr>
    </w:p>
    <w:p w:rsidR="005E2C6C" w:rsidRDefault="005E2C6C">
      <w:pPr>
        <w:pStyle w:val="ConsPlusNormal"/>
      </w:pPr>
    </w:p>
    <w:p w:rsidR="005E2C6C" w:rsidRDefault="005E2C6C">
      <w:pPr>
        <w:pStyle w:val="ConsPlusNormal"/>
        <w:jc w:val="right"/>
        <w:outlineLvl w:val="0"/>
      </w:pPr>
      <w:r>
        <w:t>Утвержден</w:t>
      </w:r>
    </w:p>
    <w:p w:rsidR="005E2C6C" w:rsidRDefault="005E2C6C">
      <w:pPr>
        <w:pStyle w:val="ConsPlusNormal"/>
        <w:jc w:val="right"/>
      </w:pPr>
      <w:r>
        <w:t>постановлением Правительства</w:t>
      </w:r>
    </w:p>
    <w:p w:rsidR="005E2C6C" w:rsidRDefault="005E2C6C">
      <w:pPr>
        <w:pStyle w:val="ConsPlusNormal"/>
        <w:jc w:val="right"/>
      </w:pPr>
      <w:r>
        <w:lastRenderedPageBreak/>
        <w:t>Ямало-Ненецкого автономного округа</w:t>
      </w:r>
    </w:p>
    <w:p w:rsidR="005E2C6C" w:rsidRDefault="005E2C6C">
      <w:pPr>
        <w:pStyle w:val="ConsPlusNormal"/>
        <w:jc w:val="right"/>
      </w:pPr>
      <w:r>
        <w:t>от 22 июля 2014 года N 540-П</w:t>
      </w:r>
    </w:p>
    <w:p w:rsidR="005E2C6C" w:rsidRDefault="005E2C6C">
      <w:pPr>
        <w:pStyle w:val="ConsPlusNormal"/>
      </w:pPr>
    </w:p>
    <w:p w:rsidR="005E2C6C" w:rsidRDefault="005E2C6C">
      <w:pPr>
        <w:pStyle w:val="ConsPlusTitle"/>
        <w:jc w:val="center"/>
      </w:pPr>
      <w:bookmarkStart w:id="0" w:name="P39"/>
      <w:bookmarkEnd w:id="0"/>
      <w:r>
        <w:t>АДМИНИСТРАТИВНЫЙ РЕГЛАМЕНТ</w:t>
      </w:r>
    </w:p>
    <w:p w:rsidR="005E2C6C" w:rsidRDefault="005E2C6C">
      <w:pPr>
        <w:pStyle w:val="ConsPlusTitle"/>
        <w:jc w:val="center"/>
      </w:pPr>
      <w:r>
        <w:t>ДЕПАРТАМЕНТА СОЦИАЛЬНОЙ ЗАЩИТЫ НАСЕЛЕНИЯ ЯМАЛО-НЕНЕЦКОГО</w:t>
      </w:r>
    </w:p>
    <w:p w:rsidR="005E2C6C" w:rsidRDefault="005E2C6C">
      <w:pPr>
        <w:pStyle w:val="ConsPlusTitle"/>
        <w:jc w:val="center"/>
      </w:pPr>
      <w:r>
        <w:t>АВТОНОМНОГО ОКРУГА ПО ПРЕДОСТАВЛЕНИЮ ГОСУДАРСТВЕННОЙ УСЛУГИ</w:t>
      </w:r>
    </w:p>
    <w:p w:rsidR="005E2C6C" w:rsidRDefault="005E2C6C">
      <w:pPr>
        <w:pStyle w:val="ConsPlusTitle"/>
        <w:jc w:val="center"/>
      </w:pPr>
      <w:r>
        <w:t>"НАЗНАЧЕНИЕ И ВЫПЛАТА ЕЖЕМЕСЯЧНОГО ДОПОЛНИТЕЛЬНОГО</w:t>
      </w:r>
    </w:p>
    <w:p w:rsidR="005E2C6C" w:rsidRDefault="005E2C6C">
      <w:pPr>
        <w:pStyle w:val="ConsPlusTitle"/>
        <w:jc w:val="center"/>
      </w:pPr>
      <w:r>
        <w:t>МАТЕРИАЛЬНОГО ОБЕСПЕЧЕНИЯ ГРАЖДАН ЗА ОСОБЫЕ ЗАСЛУГИ</w:t>
      </w:r>
    </w:p>
    <w:p w:rsidR="005E2C6C" w:rsidRDefault="005E2C6C">
      <w:pPr>
        <w:pStyle w:val="ConsPlusTitle"/>
        <w:jc w:val="center"/>
      </w:pPr>
      <w:r>
        <w:t>ПЕРЕД ЯМАЛО-НЕНЕЦКИМ АВТОНОМНЫМ ОКРУГОМ"</w:t>
      </w:r>
    </w:p>
    <w:p w:rsidR="005E2C6C" w:rsidRDefault="005E2C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E2C6C">
        <w:trPr>
          <w:jc w:val="center"/>
        </w:trPr>
        <w:tc>
          <w:tcPr>
            <w:tcW w:w="9294" w:type="dxa"/>
            <w:tcBorders>
              <w:top w:val="nil"/>
              <w:left w:val="single" w:sz="24" w:space="0" w:color="CED3F1"/>
              <w:bottom w:val="nil"/>
              <w:right w:val="single" w:sz="24" w:space="0" w:color="F4F3F8"/>
            </w:tcBorders>
            <w:shd w:val="clear" w:color="auto" w:fill="F4F3F8"/>
          </w:tcPr>
          <w:p w:rsidR="005E2C6C" w:rsidRDefault="005E2C6C">
            <w:pPr>
              <w:pStyle w:val="ConsPlusNormal"/>
              <w:jc w:val="center"/>
            </w:pPr>
            <w:r>
              <w:rPr>
                <w:color w:val="392C69"/>
              </w:rPr>
              <w:t>Список изменяющих документов</w:t>
            </w:r>
          </w:p>
          <w:p w:rsidR="005E2C6C" w:rsidRDefault="005E2C6C">
            <w:pPr>
              <w:pStyle w:val="ConsPlusNormal"/>
              <w:jc w:val="center"/>
            </w:pPr>
            <w:r>
              <w:rPr>
                <w:color w:val="392C69"/>
              </w:rPr>
              <w:t xml:space="preserve">(в ред. постановлений Правительства ЯНАО от 12.03.2015 </w:t>
            </w:r>
            <w:hyperlink r:id="rId20" w:history="1">
              <w:r>
                <w:rPr>
                  <w:color w:val="0000FF"/>
                </w:rPr>
                <w:t>N 210-П</w:t>
              </w:r>
            </w:hyperlink>
            <w:r>
              <w:rPr>
                <w:color w:val="392C69"/>
              </w:rPr>
              <w:t>,</w:t>
            </w:r>
          </w:p>
          <w:p w:rsidR="005E2C6C" w:rsidRDefault="005E2C6C">
            <w:pPr>
              <w:pStyle w:val="ConsPlusNormal"/>
              <w:jc w:val="center"/>
            </w:pPr>
            <w:r>
              <w:rPr>
                <w:color w:val="392C69"/>
              </w:rPr>
              <w:t xml:space="preserve">от 06.08.2015 </w:t>
            </w:r>
            <w:hyperlink r:id="rId21" w:history="1">
              <w:r>
                <w:rPr>
                  <w:color w:val="0000FF"/>
                </w:rPr>
                <w:t>N 741-П</w:t>
              </w:r>
            </w:hyperlink>
            <w:r>
              <w:rPr>
                <w:color w:val="392C69"/>
              </w:rPr>
              <w:t xml:space="preserve">, от 01.04.2016 </w:t>
            </w:r>
            <w:hyperlink r:id="rId22" w:history="1">
              <w:r>
                <w:rPr>
                  <w:color w:val="0000FF"/>
                </w:rPr>
                <w:t>N 276-П</w:t>
              </w:r>
            </w:hyperlink>
            <w:r>
              <w:rPr>
                <w:color w:val="392C69"/>
              </w:rPr>
              <w:t xml:space="preserve">, от 04.08.2016 </w:t>
            </w:r>
            <w:hyperlink r:id="rId23" w:history="1">
              <w:r>
                <w:rPr>
                  <w:color w:val="0000FF"/>
                </w:rPr>
                <w:t>N 754-П</w:t>
              </w:r>
            </w:hyperlink>
            <w:r>
              <w:rPr>
                <w:color w:val="392C69"/>
              </w:rPr>
              <w:t>,</w:t>
            </w:r>
          </w:p>
          <w:p w:rsidR="005E2C6C" w:rsidRDefault="005E2C6C">
            <w:pPr>
              <w:pStyle w:val="ConsPlusNormal"/>
              <w:jc w:val="center"/>
            </w:pPr>
            <w:r>
              <w:rPr>
                <w:color w:val="392C69"/>
              </w:rPr>
              <w:t xml:space="preserve">от 24.03.2017 </w:t>
            </w:r>
            <w:hyperlink r:id="rId24" w:history="1">
              <w:r>
                <w:rPr>
                  <w:color w:val="0000FF"/>
                </w:rPr>
                <w:t>N 214-П</w:t>
              </w:r>
            </w:hyperlink>
            <w:r>
              <w:rPr>
                <w:color w:val="392C69"/>
              </w:rPr>
              <w:t xml:space="preserve">, от 16.06.2017 </w:t>
            </w:r>
            <w:hyperlink r:id="rId25" w:history="1">
              <w:r>
                <w:rPr>
                  <w:color w:val="0000FF"/>
                </w:rPr>
                <w:t>N 569-П</w:t>
              </w:r>
            </w:hyperlink>
            <w:r>
              <w:rPr>
                <w:color w:val="392C69"/>
              </w:rPr>
              <w:t xml:space="preserve">, от 07.07.2017 </w:t>
            </w:r>
            <w:hyperlink r:id="rId26" w:history="1">
              <w:r>
                <w:rPr>
                  <w:color w:val="0000FF"/>
                </w:rPr>
                <w:t>N 687-П</w:t>
              </w:r>
            </w:hyperlink>
            <w:r>
              <w:rPr>
                <w:color w:val="392C69"/>
              </w:rPr>
              <w:t>,</w:t>
            </w:r>
          </w:p>
          <w:p w:rsidR="005E2C6C" w:rsidRDefault="005E2C6C">
            <w:pPr>
              <w:pStyle w:val="ConsPlusNormal"/>
              <w:jc w:val="center"/>
            </w:pPr>
            <w:r>
              <w:rPr>
                <w:color w:val="392C69"/>
              </w:rPr>
              <w:t xml:space="preserve">от 20.07.2017 </w:t>
            </w:r>
            <w:hyperlink r:id="rId27" w:history="1">
              <w:r>
                <w:rPr>
                  <w:color w:val="0000FF"/>
                </w:rPr>
                <w:t>N 737-П</w:t>
              </w:r>
            </w:hyperlink>
            <w:r>
              <w:rPr>
                <w:color w:val="392C69"/>
              </w:rPr>
              <w:t xml:space="preserve">, от 11.09.2017 </w:t>
            </w:r>
            <w:hyperlink r:id="rId28" w:history="1">
              <w:r>
                <w:rPr>
                  <w:color w:val="0000FF"/>
                </w:rPr>
                <w:t>N 941-П</w:t>
              </w:r>
            </w:hyperlink>
            <w:r>
              <w:rPr>
                <w:color w:val="392C69"/>
              </w:rPr>
              <w:t xml:space="preserve">, от 30.10.2017 </w:t>
            </w:r>
            <w:hyperlink r:id="rId29" w:history="1">
              <w:r>
                <w:rPr>
                  <w:color w:val="0000FF"/>
                </w:rPr>
                <w:t>N 1136-П</w:t>
              </w:r>
            </w:hyperlink>
            <w:r>
              <w:rPr>
                <w:color w:val="392C69"/>
              </w:rPr>
              <w:t>,</w:t>
            </w:r>
          </w:p>
          <w:p w:rsidR="005E2C6C" w:rsidRDefault="005E2C6C">
            <w:pPr>
              <w:pStyle w:val="ConsPlusNormal"/>
              <w:jc w:val="center"/>
            </w:pPr>
            <w:r>
              <w:rPr>
                <w:color w:val="392C69"/>
              </w:rPr>
              <w:t xml:space="preserve">от 13.11.2017 </w:t>
            </w:r>
            <w:hyperlink r:id="rId30" w:history="1">
              <w:r>
                <w:rPr>
                  <w:color w:val="0000FF"/>
                </w:rPr>
                <w:t>N 1181-П</w:t>
              </w:r>
            </w:hyperlink>
            <w:r>
              <w:rPr>
                <w:color w:val="392C69"/>
              </w:rPr>
              <w:t>)</w:t>
            </w:r>
          </w:p>
        </w:tc>
      </w:tr>
    </w:tbl>
    <w:p w:rsidR="005E2C6C" w:rsidRDefault="005E2C6C">
      <w:pPr>
        <w:pStyle w:val="ConsPlusNormal"/>
        <w:ind w:firstLine="540"/>
        <w:jc w:val="both"/>
      </w:pPr>
    </w:p>
    <w:p w:rsidR="005E2C6C" w:rsidRDefault="005E2C6C">
      <w:pPr>
        <w:pStyle w:val="ConsPlusNormal"/>
        <w:jc w:val="center"/>
        <w:outlineLvl w:val="1"/>
      </w:pPr>
      <w:r>
        <w:t>I. Общие положения</w:t>
      </w:r>
    </w:p>
    <w:p w:rsidR="005E2C6C" w:rsidRDefault="005E2C6C">
      <w:pPr>
        <w:pStyle w:val="ConsPlusNormal"/>
        <w:jc w:val="center"/>
      </w:pPr>
    </w:p>
    <w:p w:rsidR="005E2C6C" w:rsidRDefault="005E2C6C">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"Назначение и выплата ежемесячного дополнительного материального обеспечения граждан за особые заслуги перед Ямало-Ненецким автономным округом" (далее - Административный регламент, государственная услуга) разработан в соответствии с Федеральным </w:t>
      </w:r>
      <w:hyperlink r:id="rId31"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5E2C6C" w:rsidRDefault="005E2C6C">
      <w:pPr>
        <w:pStyle w:val="ConsPlusNormal"/>
        <w:jc w:val="both"/>
      </w:pPr>
      <w:r>
        <w:t xml:space="preserve">(в ред. </w:t>
      </w:r>
      <w:hyperlink r:id="rId32" w:history="1">
        <w:r>
          <w:rPr>
            <w:color w:val="0000FF"/>
          </w:rPr>
          <w:t>постановления</w:t>
        </w:r>
      </w:hyperlink>
      <w:r>
        <w:t xml:space="preserve"> Правительства ЯНАО от 06.08.2015 N 741-П)</w:t>
      </w:r>
    </w:p>
    <w:p w:rsidR="005E2C6C" w:rsidRDefault="005E2C6C">
      <w:pPr>
        <w:pStyle w:val="ConsPlusNormal"/>
        <w:ind w:firstLine="540"/>
        <w:jc w:val="both"/>
      </w:pPr>
    </w:p>
    <w:p w:rsidR="005E2C6C" w:rsidRDefault="005E2C6C">
      <w:pPr>
        <w:pStyle w:val="ConsPlusNormal"/>
        <w:jc w:val="center"/>
        <w:outlineLvl w:val="2"/>
      </w:pPr>
      <w:r>
        <w:t>Круг заявителей</w:t>
      </w:r>
    </w:p>
    <w:p w:rsidR="005E2C6C" w:rsidRDefault="005E2C6C">
      <w:pPr>
        <w:pStyle w:val="ConsPlusNormal"/>
        <w:jc w:val="center"/>
      </w:pPr>
    </w:p>
    <w:p w:rsidR="005E2C6C" w:rsidRDefault="005E2C6C">
      <w:pPr>
        <w:pStyle w:val="ConsPlusNormal"/>
        <w:ind w:firstLine="540"/>
        <w:jc w:val="both"/>
      </w:pPr>
      <w:r>
        <w:t>1.2. Заявителями на предоставление государственной услуги являются физические лица либо их уполномоченные представители (далее - заявители) из числа граждан Российской Федерации, внесших наибольший вклад в социально-экономическое развитие Ямало-Ненецкого автономного округа (далее - автономный округ), при соблюдении следующих условий:</w:t>
      </w:r>
    </w:p>
    <w:p w:rsidR="005E2C6C" w:rsidRDefault="005E2C6C">
      <w:pPr>
        <w:pStyle w:val="ConsPlusNormal"/>
        <w:spacing w:before="220"/>
        <w:ind w:firstLine="540"/>
        <w:jc w:val="both"/>
      </w:pPr>
      <w:r>
        <w:t>наличие орденов, знаков отличия, почетных званий Союза ССР, РСФСР, Российской Федерации, медали "Медаль материнства", профессиональных почетных званий автономного округа, медали "Материнская слава Ямала";</w:t>
      </w:r>
    </w:p>
    <w:p w:rsidR="005E2C6C" w:rsidRDefault="005E2C6C">
      <w:pPr>
        <w:pStyle w:val="ConsPlusNormal"/>
        <w:spacing w:before="220"/>
        <w:ind w:firstLine="540"/>
        <w:jc w:val="both"/>
      </w:pPr>
      <w:r>
        <w:t>наличие подтвержденного календарного стажа работы на территории автономного округа, не менее 20 лет, а для граждан, проработавших на территории автономного округа в качестве оленеводов, рыбаков, охотников, - суммарного стажа работы не менее 15 лет (матерям, удостоенным звания "Мать - героиня", награжденным орденами "Материнская слава", "Родительская слава" или медалями "Медаль материнства", "Материнская слава Ямала", а также отцам, награжденным орденом "Родительская слава", в стаж работы включается период ухода неработающей матери (отца) за каждым родившимся на территории автономного округа ребенком до достижения им возраста трех лет, при условии регистрации его рождения в государственных органах записи актов гражданского состояния на территории автономного округа);</w:t>
      </w:r>
    </w:p>
    <w:p w:rsidR="005E2C6C" w:rsidRDefault="005E2C6C">
      <w:pPr>
        <w:pStyle w:val="ConsPlusNormal"/>
        <w:spacing w:before="220"/>
        <w:ind w:firstLine="540"/>
        <w:jc w:val="both"/>
      </w:pPr>
      <w:r>
        <w:t>прекращение оплачиваемой работы;</w:t>
      </w:r>
    </w:p>
    <w:p w:rsidR="005E2C6C" w:rsidRDefault="005E2C6C">
      <w:pPr>
        <w:pStyle w:val="ConsPlusNormal"/>
        <w:spacing w:before="220"/>
        <w:ind w:firstLine="540"/>
        <w:jc w:val="both"/>
      </w:pPr>
      <w:r>
        <w:lastRenderedPageBreak/>
        <w:t xml:space="preserve">получение пенсии в соответствии с Федеральным </w:t>
      </w:r>
      <w:hyperlink r:id="rId33" w:history="1">
        <w:r>
          <w:rPr>
            <w:color w:val="0000FF"/>
          </w:rPr>
          <w:t>законом</w:t>
        </w:r>
      </w:hyperlink>
      <w:r>
        <w:t xml:space="preserve"> от 28 декабря 2013 года N 400-ФЗ "О страховых пенсиях", Федеральным </w:t>
      </w:r>
      <w:hyperlink r:id="rId34" w:history="1">
        <w:r>
          <w:rPr>
            <w:color w:val="0000FF"/>
          </w:rPr>
          <w:t>законом</w:t>
        </w:r>
      </w:hyperlink>
      <w:r>
        <w:t xml:space="preserve"> от 15 декабря 2001 года N 166-ФЗ "О государственном пенсионном обеспечении в Российской Федерации".</w:t>
      </w:r>
    </w:p>
    <w:p w:rsidR="005E2C6C" w:rsidRDefault="005E2C6C">
      <w:pPr>
        <w:pStyle w:val="ConsPlusNormal"/>
        <w:jc w:val="both"/>
      </w:pPr>
      <w:r>
        <w:t xml:space="preserve">(в ред. </w:t>
      </w:r>
      <w:hyperlink r:id="rId35" w:history="1">
        <w:r>
          <w:rPr>
            <w:color w:val="0000FF"/>
          </w:rPr>
          <w:t>постановления</w:t>
        </w:r>
      </w:hyperlink>
      <w:r>
        <w:t xml:space="preserve"> Правительства ЯНАО от 12.03.2015 N 210-П)</w:t>
      </w:r>
    </w:p>
    <w:p w:rsidR="005E2C6C" w:rsidRDefault="005E2C6C">
      <w:pPr>
        <w:pStyle w:val="ConsPlusNormal"/>
        <w:spacing w:before="220"/>
        <w:ind w:firstLine="540"/>
        <w:jc w:val="both"/>
      </w:pPr>
      <w:r>
        <w:t>1.3. Гражданам, имеющим одновременно право на предоставление государственной услуги и на иные доплаты к пенсии в соответствии с федеральным законодательством, законодательством автономного округа, субъектов Российской Федерации, на доплаты к пенсии, установленные органами местного самоуправления, выплачивается по их выбору одна из указанных доплат.</w:t>
      </w:r>
    </w:p>
    <w:p w:rsidR="005E2C6C" w:rsidRDefault="005E2C6C">
      <w:pPr>
        <w:pStyle w:val="ConsPlusNormal"/>
        <w:spacing w:before="220"/>
        <w:ind w:firstLine="540"/>
        <w:jc w:val="both"/>
      </w:pPr>
      <w:r>
        <w:t>1.4.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5E2C6C" w:rsidRDefault="005E2C6C">
      <w:pPr>
        <w:pStyle w:val="ConsPlusNormal"/>
        <w:ind w:firstLine="540"/>
        <w:jc w:val="both"/>
      </w:pPr>
    </w:p>
    <w:p w:rsidR="005E2C6C" w:rsidRDefault="005E2C6C">
      <w:pPr>
        <w:pStyle w:val="ConsPlusNormal"/>
        <w:jc w:val="center"/>
        <w:outlineLvl w:val="2"/>
      </w:pPr>
      <w:r>
        <w:t>Порядок информирования о предоставлении</w:t>
      </w:r>
    </w:p>
    <w:p w:rsidR="005E2C6C" w:rsidRDefault="005E2C6C">
      <w:pPr>
        <w:pStyle w:val="ConsPlusNormal"/>
        <w:jc w:val="center"/>
      </w:pPr>
      <w:r>
        <w:t>государственной услуги</w:t>
      </w:r>
    </w:p>
    <w:p w:rsidR="005E2C6C" w:rsidRDefault="005E2C6C">
      <w:pPr>
        <w:pStyle w:val="ConsPlusNormal"/>
        <w:ind w:firstLine="540"/>
        <w:jc w:val="both"/>
      </w:pPr>
    </w:p>
    <w:p w:rsidR="005E2C6C" w:rsidRDefault="005E2C6C">
      <w:pPr>
        <w:pStyle w:val="ConsPlusNormal"/>
        <w:ind w:firstLine="540"/>
        <w:jc w:val="both"/>
      </w:pPr>
      <w:r>
        <w:t xml:space="preserve">1.5.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многофункциональные центры предоставления государственных и муниципальных услуг (далее - многофункциональный центр) расположены по адресам, указанным в </w:t>
      </w:r>
      <w:hyperlink w:anchor="P765"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(http://dszn.yanao.ru), на официальном сайте многофункционального центра в информационно-телекоммуникационной сети Интернет (http://www.mfc.yanao.ru) 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(далее - Региональный портал) и/или "Единый портал государственных и муниципальных услуг (функций)" (https://www.gosuslugi.ru) (далее - Единый портал).</w:t>
      </w:r>
    </w:p>
    <w:p w:rsidR="005E2C6C" w:rsidRDefault="005E2C6C">
      <w:pPr>
        <w:pStyle w:val="ConsPlusNormal"/>
        <w:jc w:val="both"/>
      </w:pPr>
      <w:r>
        <w:t xml:space="preserve">(в ред. </w:t>
      </w:r>
      <w:hyperlink r:id="rId36" w:history="1">
        <w:r>
          <w:rPr>
            <w:color w:val="0000FF"/>
          </w:rPr>
          <w:t>постановления</w:t>
        </w:r>
      </w:hyperlink>
      <w:r>
        <w:t xml:space="preserve"> Правительства ЯНАО от 16.06.2017 N 569-П)</w:t>
      </w:r>
    </w:p>
    <w:p w:rsidR="005E2C6C" w:rsidRDefault="005E2C6C">
      <w:pPr>
        <w:pStyle w:val="ConsPlusNormal"/>
        <w:spacing w:before="220"/>
        <w:ind w:firstLine="540"/>
        <w:jc w:val="both"/>
      </w:pPr>
      <w:r>
        <w:t>Государственная услуга предоставляется непосредственно органами социальной защиты населения.</w:t>
      </w:r>
    </w:p>
    <w:p w:rsidR="005E2C6C" w:rsidRDefault="005E2C6C">
      <w:pPr>
        <w:pStyle w:val="ConsPlusNormal"/>
        <w:spacing w:before="220"/>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5E2C6C" w:rsidRDefault="005E2C6C">
      <w:pPr>
        <w:pStyle w:val="ConsPlusNormal"/>
        <w:spacing w:before="220"/>
        <w:ind w:firstLine="540"/>
        <w:jc w:val="both"/>
      </w:pPr>
      <w:r>
        <w:t>1.6. Информирование граждан о государственной услуге, о порядке ее предоставления осуществляется:</w:t>
      </w:r>
    </w:p>
    <w:p w:rsidR="005E2C6C" w:rsidRDefault="005E2C6C">
      <w:pPr>
        <w:pStyle w:val="ConsPlusNormal"/>
        <w:spacing w:before="220"/>
        <w:ind w:firstLine="540"/>
        <w:jc w:val="both"/>
      </w:pPr>
      <w:r>
        <w:t>- при личном приеме граждан;</w:t>
      </w:r>
    </w:p>
    <w:p w:rsidR="005E2C6C" w:rsidRDefault="005E2C6C">
      <w:pPr>
        <w:pStyle w:val="ConsPlusNormal"/>
        <w:spacing w:before="220"/>
        <w:ind w:firstLine="540"/>
        <w:jc w:val="both"/>
      </w:pPr>
      <w:r>
        <w:t xml:space="preserve">- по номерам телефонов для справок, указанным в </w:t>
      </w:r>
      <w:hyperlink w:anchor="P765" w:history="1">
        <w:r>
          <w:rPr>
            <w:color w:val="0000FF"/>
          </w:rPr>
          <w:t>приложении N 1</w:t>
        </w:r>
      </w:hyperlink>
      <w:r>
        <w:t xml:space="preserve"> к настоящему Административному регламенту;</w:t>
      </w:r>
    </w:p>
    <w:p w:rsidR="005E2C6C" w:rsidRDefault="005E2C6C">
      <w:pPr>
        <w:pStyle w:val="ConsPlusNormal"/>
        <w:spacing w:before="220"/>
        <w:ind w:firstLine="540"/>
        <w:jc w:val="both"/>
      </w:pPr>
      <w:r>
        <w:t xml:space="preserve">- при письменном обращении заявителя, включая обращение по информационно-телекоммуникационной сети Интернет (по электронным адресам, указанным в </w:t>
      </w:r>
      <w:hyperlink w:anchor="P765" w:history="1">
        <w:r>
          <w:rPr>
            <w:color w:val="0000FF"/>
          </w:rPr>
          <w:t>приложении N 1</w:t>
        </w:r>
      </w:hyperlink>
      <w:r>
        <w:t xml:space="preserve"> к настоящему Административному регламенту);</w:t>
      </w:r>
    </w:p>
    <w:p w:rsidR="005E2C6C" w:rsidRDefault="005E2C6C">
      <w:pPr>
        <w:pStyle w:val="ConsPlusNormal"/>
        <w:spacing w:before="220"/>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департамента в информационно-телекоммуникационной сети Интернет (http://dszn.yanao.ru), на официальном сайте многофункционального центра в информационно-телекоммуникационной сети Интернет (http://www.mfc.yanao.ru) и на Едином портале, Региональном портале;</w:t>
      </w:r>
    </w:p>
    <w:p w:rsidR="005E2C6C" w:rsidRDefault="005E2C6C">
      <w:pPr>
        <w:pStyle w:val="ConsPlusNormal"/>
        <w:jc w:val="both"/>
      </w:pPr>
      <w:r>
        <w:lastRenderedPageBreak/>
        <w:t xml:space="preserve">(в ред. постановлений Правительства ЯНАО от 06.08.2015 </w:t>
      </w:r>
      <w:hyperlink r:id="rId37" w:history="1">
        <w:r>
          <w:rPr>
            <w:color w:val="0000FF"/>
          </w:rPr>
          <w:t>N 741-П</w:t>
        </w:r>
      </w:hyperlink>
      <w:r>
        <w:t xml:space="preserve">, от 16.06.2017 </w:t>
      </w:r>
      <w:hyperlink r:id="rId38" w:history="1">
        <w:r>
          <w:rPr>
            <w:color w:val="0000FF"/>
          </w:rPr>
          <w:t>N 569-П</w:t>
        </w:r>
      </w:hyperlink>
      <w:r>
        <w:t>)</w:t>
      </w:r>
    </w:p>
    <w:p w:rsidR="005E2C6C" w:rsidRDefault="005E2C6C">
      <w:pPr>
        <w:pStyle w:val="ConsPlusNormal"/>
        <w:spacing w:before="220"/>
        <w:ind w:firstLine="540"/>
        <w:jc w:val="both"/>
      </w:pPr>
      <w:r>
        <w:t>- посредством размещения информационных материалов на стендах департамента, органов социальной защиты населения, многофункционального центра;</w:t>
      </w:r>
    </w:p>
    <w:p w:rsidR="005E2C6C" w:rsidRDefault="005E2C6C">
      <w:pPr>
        <w:pStyle w:val="ConsPlusNormal"/>
        <w:jc w:val="both"/>
      </w:pPr>
      <w:r>
        <w:t xml:space="preserve">(в ред. </w:t>
      </w:r>
      <w:hyperlink r:id="rId39" w:history="1">
        <w:r>
          <w:rPr>
            <w:color w:val="0000FF"/>
          </w:rPr>
          <w:t>постановления</w:t>
        </w:r>
      </w:hyperlink>
      <w:r>
        <w:t xml:space="preserve"> Правительства ЯНАО от 16.06.2017 N 569-П)</w:t>
      </w:r>
    </w:p>
    <w:p w:rsidR="005E2C6C" w:rsidRDefault="005E2C6C">
      <w:pPr>
        <w:pStyle w:val="ConsPlusNormal"/>
        <w:spacing w:before="220"/>
        <w:ind w:firstLine="540"/>
        <w:jc w:val="both"/>
      </w:pPr>
      <w:r>
        <w:t>- посредством публикаций в средствах массовой информации;</w:t>
      </w:r>
    </w:p>
    <w:p w:rsidR="005E2C6C" w:rsidRDefault="005E2C6C">
      <w:pPr>
        <w:pStyle w:val="ConsPlusNormal"/>
        <w:spacing w:before="220"/>
        <w:ind w:firstLine="540"/>
        <w:jc w:val="both"/>
      </w:pPr>
      <w:r>
        <w:t>- посредством издания раздаточного информационного материала (например, брошюр, буклетов, памяток и т.п.).</w:t>
      </w:r>
    </w:p>
    <w:p w:rsidR="005E2C6C" w:rsidRDefault="005E2C6C">
      <w:pPr>
        <w:pStyle w:val="ConsPlusNormal"/>
        <w:spacing w:before="220"/>
        <w:ind w:firstLine="540"/>
        <w:jc w:val="both"/>
      </w:pPr>
      <w:r>
        <w:t>1.7. Информация о процедуре предоставления государственной услуги предоставляется бесплатно.</w:t>
      </w:r>
    </w:p>
    <w:p w:rsidR="005E2C6C" w:rsidRDefault="005E2C6C">
      <w:pPr>
        <w:pStyle w:val="ConsPlusNormal"/>
        <w:spacing w:before="220"/>
        <w:ind w:firstLine="540"/>
        <w:jc w:val="both"/>
      </w:pPr>
      <w:r>
        <w:t>1.8.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 либо многофункционального центра.</w:t>
      </w:r>
    </w:p>
    <w:p w:rsidR="005E2C6C" w:rsidRDefault="005E2C6C">
      <w:pPr>
        <w:pStyle w:val="ConsPlusNormal"/>
        <w:jc w:val="both"/>
      </w:pPr>
      <w:r>
        <w:t xml:space="preserve">(в ред. </w:t>
      </w:r>
      <w:hyperlink r:id="rId40" w:history="1">
        <w:r>
          <w:rPr>
            <w:color w:val="0000FF"/>
          </w:rPr>
          <w:t>постановления</w:t>
        </w:r>
      </w:hyperlink>
      <w:r>
        <w:t xml:space="preserve"> Правительства ЯНАО от 16.06.2017 N 569-П)</w:t>
      </w:r>
    </w:p>
    <w:p w:rsidR="005E2C6C" w:rsidRDefault="005E2C6C">
      <w:pPr>
        <w:pStyle w:val="ConsPlusNormal"/>
        <w:spacing w:before="220"/>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либо многофункционального центра - 15 минут.</w:t>
      </w:r>
    </w:p>
    <w:p w:rsidR="005E2C6C" w:rsidRDefault="005E2C6C">
      <w:pPr>
        <w:pStyle w:val="ConsPlusNormal"/>
        <w:jc w:val="both"/>
      </w:pPr>
      <w:r>
        <w:t xml:space="preserve">(в ред. </w:t>
      </w:r>
      <w:hyperlink r:id="rId41" w:history="1">
        <w:r>
          <w:rPr>
            <w:color w:val="0000FF"/>
          </w:rPr>
          <w:t>постановления</w:t>
        </w:r>
      </w:hyperlink>
      <w:r>
        <w:t xml:space="preserve"> Правительства ЯНАО от 16.06.2017 N 569-П)</w:t>
      </w:r>
    </w:p>
    <w:p w:rsidR="005E2C6C" w:rsidRDefault="005E2C6C">
      <w:pPr>
        <w:pStyle w:val="ConsPlusNormal"/>
        <w:spacing w:before="220"/>
        <w:ind w:firstLine="540"/>
        <w:jc w:val="both"/>
      </w:pPr>
      <w:r>
        <w:t>1.9. При ответах на телефонные звонки и обращения заявителей лично в приемные часы специалисты департамента, органа социальной защиты населения, многофункционального центра,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5E2C6C" w:rsidRDefault="005E2C6C">
      <w:pPr>
        <w:pStyle w:val="ConsPlusNormal"/>
        <w:jc w:val="both"/>
      </w:pPr>
      <w:r>
        <w:t xml:space="preserve">(в ред. </w:t>
      </w:r>
      <w:hyperlink r:id="rId42" w:history="1">
        <w:r>
          <w:rPr>
            <w:color w:val="0000FF"/>
          </w:rPr>
          <w:t>постановления</w:t>
        </w:r>
      </w:hyperlink>
      <w:r>
        <w:t xml:space="preserve"> Правительства ЯНАО от 16.06.2017 N 569-П)</w:t>
      </w:r>
    </w:p>
    <w:p w:rsidR="005E2C6C" w:rsidRDefault="005E2C6C">
      <w:pPr>
        <w:pStyle w:val="ConsPlusNormal"/>
        <w:spacing w:before="220"/>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5E2C6C" w:rsidRDefault="005E2C6C">
      <w:pPr>
        <w:pStyle w:val="ConsPlusNormal"/>
        <w:spacing w:before="220"/>
        <w:ind w:firstLine="540"/>
        <w:jc w:val="both"/>
      </w:pPr>
      <w:r>
        <w:t>Устное информирование обратившегося лица осуществляется не более 15 минут.</w:t>
      </w:r>
    </w:p>
    <w:p w:rsidR="005E2C6C" w:rsidRDefault="005E2C6C">
      <w:pPr>
        <w:pStyle w:val="ConsPlusNormal"/>
        <w:spacing w:before="220"/>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5E2C6C" w:rsidRDefault="005E2C6C">
      <w:pPr>
        <w:pStyle w:val="ConsPlusNormal"/>
        <w:spacing w:before="220"/>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5E2C6C" w:rsidRDefault="005E2C6C">
      <w:pPr>
        <w:pStyle w:val="ConsPlusNormal"/>
        <w:spacing w:before="220"/>
        <w:ind w:firstLine="540"/>
        <w:jc w:val="both"/>
      </w:pPr>
      <w:r>
        <w:t xml:space="preserve">Абзац утратил силу. - </w:t>
      </w:r>
      <w:hyperlink r:id="rId43" w:history="1">
        <w:r>
          <w:rPr>
            <w:color w:val="0000FF"/>
          </w:rPr>
          <w:t>Постановление</w:t>
        </w:r>
      </w:hyperlink>
      <w:r>
        <w:t xml:space="preserve"> Правительства ЯНАО от 04.08.2016 N 754-П.</w:t>
      </w:r>
    </w:p>
    <w:p w:rsidR="005E2C6C" w:rsidRDefault="005E2C6C">
      <w:pPr>
        <w:pStyle w:val="ConsPlusNormal"/>
        <w:spacing w:before="220"/>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5E2C6C" w:rsidRDefault="005E2C6C">
      <w:pPr>
        <w:pStyle w:val="ConsPlusNormal"/>
        <w:spacing w:before="220"/>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w:t>
      </w:r>
      <w:r>
        <w:lastRenderedPageBreak/>
        <w:t xml:space="preserve">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44" w:history="1">
        <w:r>
          <w:rPr>
            <w:color w:val="0000FF"/>
          </w:rPr>
          <w:t>законом</w:t>
        </w:r>
      </w:hyperlink>
      <w:r>
        <w:t xml:space="preserve"> от 02 мая 2006 года N 59-ФЗ "О порядке рассмотрения обращений граждан Российской Федерации".</w:t>
      </w:r>
    </w:p>
    <w:p w:rsidR="005E2C6C" w:rsidRDefault="005E2C6C">
      <w:pPr>
        <w:pStyle w:val="ConsPlusNormal"/>
        <w:jc w:val="both"/>
      </w:pPr>
      <w:r>
        <w:t xml:space="preserve">(в ред. </w:t>
      </w:r>
      <w:hyperlink r:id="rId45" w:history="1">
        <w:r>
          <w:rPr>
            <w:color w:val="0000FF"/>
          </w:rPr>
          <w:t>постановления</w:t>
        </w:r>
      </w:hyperlink>
      <w:r>
        <w:t xml:space="preserve"> Правительства ЯНАО от 04.08.2016 N 754-П)</w:t>
      </w:r>
    </w:p>
    <w:p w:rsidR="005E2C6C" w:rsidRDefault="005E2C6C">
      <w:pPr>
        <w:pStyle w:val="ConsPlusNormal"/>
        <w:spacing w:before="220"/>
        <w:ind w:firstLine="540"/>
        <w:jc w:val="both"/>
      </w:pPr>
      <w:r>
        <w:t xml:space="preserve">Абзац утратил силу. - </w:t>
      </w:r>
      <w:hyperlink r:id="rId46" w:history="1">
        <w:r>
          <w:rPr>
            <w:color w:val="0000FF"/>
          </w:rPr>
          <w:t>Постановление</w:t>
        </w:r>
      </w:hyperlink>
      <w:r>
        <w:t xml:space="preserve"> Правительства ЯНАО от 04.08.2016 N 754-П.</w:t>
      </w:r>
    </w:p>
    <w:p w:rsidR="005E2C6C" w:rsidRDefault="005E2C6C">
      <w:pPr>
        <w:pStyle w:val="ConsPlusNormal"/>
        <w:spacing w:before="220"/>
        <w:ind w:firstLine="540"/>
        <w:jc w:val="both"/>
      </w:pPr>
      <w:r>
        <w:t>1.9-1. На Едином портале и/или Региональном портале размещается следующая информация:</w:t>
      </w:r>
    </w:p>
    <w:p w:rsidR="005E2C6C" w:rsidRDefault="005E2C6C">
      <w:pPr>
        <w:pStyle w:val="ConsPlusNormal"/>
        <w:spacing w:before="220"/>
        <w:ind w:firstLine="540"/>
        <w:jc w:val="both"/>
      </w:pPr>
      <w:r>
        <w:t>1.9-1.1.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E2C6C" w:rsidRDefault="005E2C6C">
      <w:pPr>
        <w:pStyle w:val="ConsPlusNormal"/>
        <w:spacing w:before="220"/>
        <w:ind w:firstLine="540"/>
        <w:jc w:val="both"/>
      </w:pPr>
      <w:r>
        <w:t>1.9-1.2. круг заявителей;</w:t>
      </w:r>
    </w:p>
    <w:p w:rsidR="005E2C6C" w:rsidRDefault="005E2C6C">
      <w:pPr>
        <w:pStyle w:val="ConsPlusNormal"/>
        <w:spacing w:before="220"/>
        <w:ind w:firstLine="540"/>
        <w:jc w:val="both"/>
      </w:pPr>
      <w:r>
        <w:t>1.9-1.3. срок предоставления государственной услуги;</w:t>
      </w:r>
    </w:p>
    <w:p w:rsidR="005E2C6C" w:rsidRDefault="005E2C6C">
      <w:pPr>
        <w:pStyle w:val="ConsPlusNormal"/>
        <w:spacing w:before="220"/>
        <w:ind w:firstLine="540"/>
        <w:jc w:val="both"/>
      </w:pPr>
      <w:r>
        <w:t>1.9-1.4.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5E2C6C" w:rsidRDefault="005E2C6C">
      <w:pPr>
        <w:pStyle w:val="ConsPlusNormal"/>
        <w:spacing w:before="220"/>
        <w:ind w:firstLine="540"/>
        <w:jc w:val="both"/>
      </w:pPr>
      <w:r>
        <w:t>1.9-1.5. размер государственной пошлины, взимаемой за предоставление государственной услуги;</w:t>
      </w:r>
    </w:p>
    <w:p w:rsidR="005E2C6C" w:rsidRDefault="005E2C6C">
      <w:pPr>
        <w:pStyle w:val="ConsPlusNormal"/>
        <w:spacing w:before="220"/>
        <w:ind w:firstLine="540"/>
        <w:jc w:val="both"/>
      </w:pPr>
      <w:r>
        <w:t>1.9-1.6. исчерпывающий перечень оснований для приостановления или отказа в предоставлении государственной услуги;</w:t>
      </w:r>
    </w:p>
    <w:p w:rsidR="005E2C6C" w:rsidRDefault="005E2C6C">
      <w:pPr>
        <w:pStyle w:val="ConsPlusNormal"/>
        <w:spacing w:before="220"/>
        <w:ind w:firstLine="540"/>
        <w:jc w:val="both"/>
      </w:pPr>
      <w:r>
        <w:t>1.9-1.7.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E2C6C" w:rsidRDefault="005E2C6C">
      <w:pPr>
        <w:pStyle w:val="ConsPlusNormal"/>
        <w:spacing w:before="220"/>
        <w:ind w:firstLine="540"/>
        <w:jc w:val="both"/>
      </w:pPr>
      <w:r>
        <w:t>1.9-1.8. формы заявлений (уведомлений, сообщений), используемые при предоставлении государственной услуги.</w:t>
      </w:r>
    </w:p>
    <w:p w:rsidR="005E2C6C" w:rsidRDefault="005E2C6C">
      <w:pPr>
        <w:pStyle w:val="ConsPlusNormal"/>
        <w:spacing w:before="220"/>
        <w:ind w:firstLine="540"/>
        <w:jc w:val="both"/>
      </w:pPr>
      <w:r>
        <w:t>Информация на Едином портале и/или Региональном портале предоставляется заявителю бесплатно.</w:t>
      </w:r>
    </w:p>
    <w:p w:rsidR="005E2C6C" w:rsidRDefault="005E2C6C">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2C6C" w:rsidRDefault="005E2C6C">
      <w:pPr>
        <w:pStyle w:val="ConsPlusNormal"/>
        <w:jc w:val="both"/>
      </w:pPr>
      <w:r>
        <w:t xml:space="preserve">(п. 1.9-1 введен </w:t>
      </w:r>
      <w:hyperlink r:id="rId47" w:history="1">
        <w:r>
          <w:rPr>
            <w:color w:val="0000FF"/>
          </w:rPr>
          <w:t>постановлением</w:t>
        </w:r>
      </w:hyperlink>
      <w:r>
        <w:t xml:space="preserve"> Правительства ЯНАО от 07.07.2017 N 687-П)</w:t>
      </w:r>
    </w:p>
    <w:p w:rsidR="005E2C6C" w:rsidRDefault="005E2C6C">
      <w:pPr>
        <w:pStyle w:val="ConsPlusNormal"/>
        <w:spacing w:before="220"/>
        <w:ind w:firstLine="540"/>
        <w:jc w:val="both"/>
      </w:pPr>
      <w:r>
        <w:t>1.10. На информационных стендах департамента, органа социальной защиты населения содержится следующая информация:</w:t>
      </w:r>
    </w:p>
    <w:p w:rsidR="005E2C6C" w:rsidRDefault="005E2C6C">
      <w:pPr>
        <w:pStyle w:val="ConsPlusNormal"/>
        <w:spacing w:before="220"/>
        <w:ind w:firstLine="540"/>
        <w:jc w:val="both"/>
      </w:pPr>
      <w:r>
        <w:t>1.10.1. месторасположение, график (режим) работы, номера телефонов, адреса интернет-сайта и электронной почты департамента и органа социальной защиты населения, предоставляющего государственную услугу;</w:t>
      </w:r>
    </w:p>
    <w:p w:rsidR="005E2C6C" w:rsidRDefault="005E2C6C">
      <w:pPr>
        <w:pStyle w:val="ConsPlusNormal"/>
        <w:spacing w:before="220"/>
        <w:ind w:firstLine="540"/>
        <w:jc w:val="both"/>
      </w:pPr>
      <w:r>
        <w:t>1.10.2. перечень заявителей;</w:t>
      </w:r>
    </w:p>
    <w:p w:rsidR="005E2C6C" w:rsidRDefault="005E2C6C">
      <w:pPr>
        <w:pStyle w:val="ConsPlusNormal"/>
        <w:spacing w:before="220"/>
        <w:ind w:firstLine="540"/>
        <w:jc w:val="both"/>
      </w:pPr>
      <w:r>
        <w:t>1.10.3. перечень документов, необходимых для получения государственной услуги;</w:t>
      </w:r>
    </w:p>
    <w:p w:rsidR="005E2C6C" w:rsidRDefault="005E2C6C">
      <w:pPr>
        <w:pStyle w:val="ConsPlusNormal"/>
        <w:spacing w:before="220"/>
        <w:ind w:firstLine="540"/>
        <w:jc w:val="both"/>
      </w:pPr>
      <w:r>
        <w:lastRenderedPageBreak/>
        <w:t>1.10.4. схема размещения специалистов органа социальной защиты населения, участвующих в предоставлении государственной услуги;</w:t>
      </w:r>
    </w:p>
    <w:p w:rsidR="005E2C6C" w:rsidRDefault="005E2C6C">
      <w:pPr>
        <w:pStyle w:val="ConsPlusNormal"/>
        <w:spacing w:before="220"/>
        <w:ind w:firstLine="540"/>
        <w:jc w:val="both"/>
      </w:pPr>
      <w:r>
        <w:t>1.10.5. основания отказа в предоставлении государственной услуги.</w:t>
      </w:r>
    </w:p>
    <w:p w:rsidR="005E2C6C" w:rsidRDefault="005E2C6C">
      <w:pPr>
        <w:pStyle w:val="ConsPlusNormal"/>
        <w:spacing w:before="220"/>
        <w:ind w:firstLine="540"/>
        <w:jc w:val="both"/>
      </w:pPr>
      <w:r>
        <w:t xml:space="preserve">1.11.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указанных в </w:t>
      </w:r>
      <w:hyperlink w:anchor="P765" w:history="1">
        <w:r>
          <w:rPr>
            <w:color w:val="0000FF"/>
          </w:rPr>
          <w:t>приложении N 1</w:t>
        </w:r>
      </w:hyperlink>
      <w:r>
        <w:t xml:space="preserve"> к настоящему Административному регламенту, или посредством личного посещения органа социальной защиты населения, многофункционального центра.</w:t>
      </w:r>
    </w:p>
    <w:p w:rsidR="005E2C6C" w:rsidRDefault="005E2C6C">
      <w:pPr>
        <w:pStyle w:val="ConsPlusNormal"/>
        <w:jc w:val="both"/>
      </w:pPr>
      <w:r>
        <w:t xml:space="preserve">(в ред. </w:t>
      </w:r>
      <w:hyperlink r:id="rId48" w:history="1">
        <w:r>
          <w:rPr>
            <w:color w:val="0000FF"/>
          </w:rPr>
          <w:t>постановления</w:t>
        </w:r>
      </w:hyperlink>
      <w:r>
        <w:t xml:space="preserve"> Правительства ЯНАО от 16.06.2017 N 569-П)</w:t>
      </w:r>
    </w:p>
    <w:p w:rsidR="005E2C6C" w:rsidRDefault="005E2C6C">
      <w:pPr>
        <w:pStyle w:val="ConsPlusNormal"/>
        <w:spacing w:before="220"/>
        <w:ind w:firstLine="540"/>
        <w:jc w:val="both"/>
      </w:pPr>
      <w:r>
        <w:t>1.12. Консультации (справки) предоставляются по следующим вопросам:</w:t>
      </w:r>
    </w:p>
    <w:p w:rsidR="005E2C6C" w:rsidRDefault="005E2C6C">
      <w:pPr>
        <w:pStyle w:val="ConsPlusNormal"/>
        <w:spacing w:before="220"/>
        <w:ind w:firstLine="540"/>
        <w:jc w:val="both"/>
      </w:pPr>
      <w:r>
        <w:t>1.12.1. перечень документов, необходимых для получения государственной услуги, комплектность (достаточность) представленных документов;</w:t>
      </w:r>
    </w:p>
    <w:p w:rsidR="005E2C6C" w:rsidRDefault="005E2C6C">
      <w:pPr>
        <w:pStyle w:val="ConsPlusNormal"/>
        <w:spacing w:before="220"/>
        <w:ind w:firstLine="540"/>
        <w:jc w:val="both"/>
      </w:pPr>
      <w:r>
        <w:t>1.12.2. источник получения документов, необходимых для получения государственной услуги;</w:t>
      </w:r>
    </w:p>
    <w:p w:rsidR="005E2C6C" w:rsidRDefault="005E2C6C">
      <w:pPr>
        <w:pStyle w:val="ConsPlusNormal"/>
        <w:spacing w:before="220"/>
        <w:ind w:firstLine="540"/>
        <w:jc w:val="both"/>
      </w:pPr>
      <w:r>
        <w:t>1.12.3. время приема и выдачи документов;</w:t>
      </w:r>
    </w:p>
    <w:p w:rsidR="005E2C6C" w:rsidRDefault="005E2C6C">
      <w:pPr>
        <w:pStyle w:val="ConsPlusNormal"/>
        <w:jc w:val="both"/>
      </w:pPr>
      <w:r>
        <w:t xml:space="preserve">(в ред. </w:t>
      </w:r>
      <w:hyperlink r:id="rId49" w:history="1">
        <w:r>
          <w:rPr>
            <w:color w:val="0000FF"/>
          </w:rPr>
          <w:t>постановления</w:t>
        </w:r>
      </w:hyperlink>
      <w:r>
        <w:t xml:space="preserve"> Правительства ЯНАО от 16.06.2017 N 569-П)</w:t>
      </w:r>
    </w:p>
    <w:p w:rsidR="005E2C6C" w:rsidRDefault="005E2C6C">
      <w:pPr>
        <w:pStyle w:val="ConsPlusNormal"/>
        <w:spacing w:before="220"/>
        <w:ind w:firstLine="540"/>
        <w:jc w:val="both"/>
      </w:pPr>
      <w:r>
        <w:t>1.12.4. сроки предоставления государственной услуги;</w:t>
      </w:r>
    </w:p>
    <w:p w:rsidR="005E2C6C" w:rsidRDefault="005E2C6C">
      <w:pPr>
        <w:pStyle w:val="ConsPlusNormal"/>
        <w:spacing w:before="220"/>
        <w:ind w:firstLine="540"/>
        <w:jc w:val="both"/>
      </w:pPr>
      <w:r>
        <w:t>1.12.5. порядок обжалования действий (бездействия) и решений, осуществляемых и принимаемых в ходе предоставления государственной услуги.</w:t>
      </w:r>
    </w:p>
    <w:p w:rsidR="005E2C6C" w:rsidRDefault="005E2C6C">
      <w:pPr>
        <w:pStyle w:val="ConsPlusNormal"/>
        <w:spacing w:before="220"/>
        <w:ind w:firstLine="540"/>
        <w:jc w:val="both"/>
      </w:pPr>
      <w:bookmarkStart w:id="1" w:name="P128"/>
      <w:bookmarkEnd w:id="1"/>
      <w:r>
        <w:t xml:space="preserve">1.13. Часы приема заявителей департаментом, органом социальной защиты населения (за исключением нерабочих праздничных дней, установленных </w:t>
      </w:r>
      <w:hyperlink r:id="rId50" w:history="1">
        <w:r>
          <w:rPr>
            <w:color w:val="0000FF"/>
          </w:rPr>
          <w:t>статьей 112</w:t>
        </w:r>
      </w:hyperlink>
      <w:r>
        <w:t xml:space="preserve"> Трудового кодекса Российской Федерации):</w:t>
      </w:r>
    </w:p>
    <w:p w:rsidR="005E2C6C" w:rsidRDefault="005E2C6C">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268"/>
        <w:gridCol w:w="2268"/>
        <w:gridCol w:w="2268"/>
        <w:gridCol w:w="2268"/>
      </w:tblGrid>
      <w:tr w:rsidR="005E2C6C">
        <w:tc>
          <w:tcPr>
            <w:tcW w:w="2268" w:type="dxa"/>
            <w:tcBorders>
              <w:top w:val="nil"/>
              <w:left w:val="nil"/>
              <w:bottom w:val="nil"/>
              <w:right w:val="nil"/>
            </w:tcBorders>
          </w:tcPr>
          <w:p w:rsidR="005E2C6C" w:rsidRDefault="005E2C6C">
            <w:pPr>
              <w:pStyle w:val="ConsPlusNormal"/>
              <w:jc w:val="center"/>
            </w:pPr>
          </w:p>
        </w:tc>
        <w:tc>
          <w:tcPr>
            <w:tcW w:w="4536" w:type="dxa"/>
            <w:gridSpan w:val="2"/>
            <w:tcBorders>
              <w:top w:val="nil"/>
              <w:left w:val="nil"/>
              <w:bottom w:val="nil"/>
              <w:right w:val="nil"/>
            </w:tcBorders>
          </w:tcPr>
          <w:p w:rsidR="005E2C6C" w:rsidRDefault="005E2C6C">
            <w:pPr>
              <w:pStyle w:val="ConsPlusNormal"/>
              <w:jc w:val="center"/>
            </w:pPr>
            <w:r>
              <w:t>департамент</w:t>
            </w:r>
          </w:p>
        </w:tc>
        <w:tc>
          <w:tcPr>
            <w:tcW w:w="2268" w:type="dxa"/>
            <w:tcBorders>
              <w:top w:val="nil"/>
              <w:left w:val="nil"/>
              <w:bottom w:val="nil"/>
              <w:right w:val="nil"/>
            </w:tcBorders>
          </w:tcPr>
          <w:p w:rsidR="005E2C6C" w:rsidRDefault="005E2C6C">
            <w:pPr>
              <w:pStyle w:val="ConsPlusNormal"/>
              <w:jc w:val="center"/>
            </w:pPr>
            <w:r>
              <w:t>орган социальной защиты населения</w:t>
            </w:r>
          </w:p>
        </w:tc>
      </w:tr>
      <w:tr w:rsidR="005E2C6C">
        <w:tc>
          <w:tcPr>
            <w:tcW w:w="2268" w:type="dxa"/>
            <w:tcBorders>
              <w:top w:val="nil"/>
              <w:left w:val="nil"/>
              <w:bottom w:val="nil"/>
              <w:right w:val="nil"/>
            </w:tcBorders>
          </w:tcPr>
          <w:p w:rsidR="005E2C6C" w:rsidRDefault="005E2C6C">
            <w:pPr>
              <w:pStyle w:val="ConsPlusNormal"/>
            </w:pPr>
            <w:r>
              <w:t>понедельник</w:t>
            </w:r>
          </w:p>
        </w:tc>
        <w:tc>
          <w:tcPr>
            <w:tcW w:w="2268" w:type="dxa"/>
            <w:tcBorders>
              <w:top w:val="nil"/>
              <w:left w:val="nil"/>
              <w:bottom w:val="nil"/>
              <w:right w:val="nil"/>
            </w:tcBorders>
          </w:tcPr>
          <w:p w:rsidR="005E2C6C" w:rsidRDefault="005E2C6C">
            <w:pPr>
              <w:pStyle w:val="ConsPlusNormal"/>
              <w:jc w:val="center"/>
            </w:pPr>
            <w:r>
              <w:t>08.30 - 12.30</w:t>
            </w:r>
          </w:p>
        </w:tc>
        <w:tc>
          <w:tcPr>
            <w:tcW w:w="2268" w:type="dxa"/>
            <w:tcBorders>
              <w:top w:val="nil"/>
              <w:left w:val="nil"/>
              <w:bottom w:val="nil"/>
              <w:right w:val="nil"/>
            </w:tcBorders>
          </w:tcPr>
          <w:p w:rsidR="005E2C6C" w:rsidRDefault="005E2C6C">
            <w:pPr>
              <w:pStyle w:val="ConsPlusNormal"/>
              <w:jc w:val="center"/>
            </w:pPr>
            <w:r>
              <w:t>14.00 - 18.00</w:t>
            </w:r>
          </w:p>
        </w:tc>
        <w:tc>
          <w:tcPr>
            <w:tcW w:w="2268" w:type="dxa"/>
            <w:tcBorders>
              <w:top w:val="nil"/>
              <w:left w:val="nil"/>
              <w:bottom w:val="nil"/>
              <w:right w:val="nil"/>
            </w:tcBorders>
          </w:tcPr>
          <w:p w:rsidR="005E2C6C" w:rsidRDefault="005E2C6C">
            <w:pPr>
              <w:pStyle w:val="ConsPlusNormal"/>
              <w:jc w:val="center"/>
            </w:pPr>
            <w:r>
              <w:t>09.00 - 17.00;</w:t>
            </w:r>
          </w:p>
        </w:tc>
      </w:tr>
      <w:tr w:rsidR="005E2C6C">
        <w:tc>
          <w:tcPr>
            <w:tcW w:w="2268" w:type="dxa"/>
            <w:tcBorders>
              <w:top w:val="nil"/>
              <w:left w:val="nil"/>
              <w:bottom w:val="nil"/>
              <w:right w:val="nil"/>
            </w:tcBorders>
          </w:tcPr>
          <w:p w:rsidR="005E2C6C" w:rsidRDefault="005E2C6C">
            <w:pPr>
              <w:pStyle w:val="ConsPlusNormal"/>
            </w:pPr>
            <w:r>
              <w:t>вторник</w:t>
            </w:r>
          </w:p>
        </w:tc>
        <w:tc>
          <w:tcPr>
            <w:tcW w:w="2268" w:type="dxa"/>
            <w:tcBorders>
              <w:top w:val="nil"/>
              <w:left w:val="nil"/>
              <w:bottom w:val="nil"/>
              <w:right w:val="nil"/>
            </w:tcBorders>
          </w:tcPr>
          <w:p w:rsidR="005E2C6C" w:rsidRDefault="005E2C6C">
            <w:pPr>
              <w:pStyle w:val="ConsPlusNormal"/>
              <w:jc w:val="center"/>
            </w:pPr>
            <w:r>
              <w:t>08.30 - 12.30</w:t>
            </w:r>
          </w:p>
        </w:tc>
        <w:tc>
          <w:tcPr>
            <w:tcW w:w="2268" w:type="dxa"/>
            <w:tcBorders>
              <w:top w:val="nil"/>
              <w:left w:val="nil"/>
              <w:bottom w:val="nil"/>
              <w:right w:val="nil"/>
            </w:tcBorders>
          </w:tcPr>
          <w:p w:rsidR="005E2C6C" w:rsidRDefault="005E2C6C">
            <w:pPr>
              <w:pStyle w:val="ConsPlusNormal"/>
              <w:jc w:val="center"/>
            </w:pPr>
            <w:r>
              <w:t>14.00 - 17.00</w:t>
            </w:r>
          </w:p>
        </w:tc>
        <w:tc>
          <w:tcPr>
            <w:tcW w:w="2268" w:type="dxa"/>
            <w:tcBorders>
              <w:top w:val="nil"/>
              <w:left w:val="nil"/>
              <w:bottom w:val="nil"/>
              <w:right w:val="nil"/>
            </w:tcBorders>
          </w:tcPr>
          <w:p w:rsidR="005E2C6C" w:rsidRDefault="005E2C6C">
            <w:pPr>
              <w:pStyle w:val="ConsPlusNormal"/>
              <w:jc w:val="center"/>
            </w:pPr>
            <w:r>
              <w:t>11.00 - 19.00;</w:t>
            </w:r>
          </w:p>
        </w:tc>
      </w:tr>
      <w:tr w:rsidR="005E2C6C">
        <w:tc>
          <w:tcPr>
            <w:tcW w:w="2268" w:type="dxa"/>
            <w:tcBorders>
              <w:top w:val="nil"/>
              <w:left w:val="nil"/>
              <w:bottom w:val="nil"/>
              <w:right w:val="nil"/>
            </w:tcBorders>
          </w:tcPr>
          <w:p w:rsidR="005E2C6C" w:rsidRDefault="005E2C6C">
            <w:pPr>
              <w:pStyle w:val="ConsPlusNormal"/>
            </w:pPr>
            <w:r>
              <w:t>среда</w:t>
            </w:r>
          </w:p>
        </w:tc>
        <w:tc>
          <w:tcPr>
            <w:tcW w:w="2268" w:type="dxa"/>
            <w:tcBorders>
              <w:top w:val="nil"/>
              <w:left w:val="nil"/>
              <w:bottom w:val="nil"/>
              <w:right w:val="nil"/>
            </w:tcBorders>
          </w:tcPr>
          <w:p w:rsidR="005E2C6C" w:rsidRDefault="005E2C6C">
            <w:pPr>
              <w:pStyle w:val="ConsPlusNormal"/>
              <w:jc w:val="center"/>
            </w:pPr>
            <w:r>
              <w:t>08.30 - 12.30</w:t>
            </w:r>
          </w:p>
        </w:tc>
        <w:tc>
          <w:tcPr>
            <w:tcW w:w="2268" w:type="dxa"/>
            <w:tcBorders>
              <w:top w:val="nil"/>
              <w:left w:val="nil"/>
              <w:bottom w:val="nil"/>
              <w:right w:val="nil"/>
            </w:tcBorders>
          </w:tcPr>
          <w:p w:rsidR="005E2C6C" w:rsidRDefault="005E2C6C">
            <w:pPr>
              <w:pStyle w:val="ConsPlusNormal"/>
              <w:jc w:val="center"/>
            </w:pPr>
            <w:r>
              <w:t>14.00 - 17.00</w:t>
            </w:r>
          </w:p>
        </w:tc>
        <w:tc>
          <w:tcPr>
            <w:tcW w:w="2268" w:type="dxa"/>
            <w:tcBorders>
              <w:top w:val="nil"/>
              <w:left w:val="nil"/>
              <w:bottom w:val="nil"/>
              <w:right w:val="nil"/>
            </w:tcBorders>
          </w:tcPr>
          <w:p w:rsidR="005E2C6C" w:rsidRDefault="005E2C6C">
            <w:pPr>
              <w:pStyle w:val="ConsPlusNormal"/>
              <w:jc w:val="center"/>
            </w:pPr>
            <w:r>
              <w:t>09.00 - 17.00;</w:t>
            </w:r>
          </w:p>
        </w:tc>
      </w:tr>
      <w:tr w:rsidR="005E2C6C">
        <w:tc>
          <w:tcPr>
            <w:tcW w:w="2268" w:type="dxa"/>
            <w:tcBorders>
              <w:top w:val="nil"/>
              <w:left w:val="nil"/>
              <w:bottom w:val="nil"/>
              <w:right w:val="nil"/>
            </w:tcBorders>
          </w:tcPr>
          <w:p w:rsidR="005E2C6C" w:rsidRDefault="005E2C6C">
            <w:pPr>
              <w:pStyle w:val="ConsPlusNormal"/>
            </w:pPr>
            <w:r>
              <w:t>четверг</w:t>
            </w:r>
          </w:p>
        </w:tc>
        <w:tc>
          <w:tcPr>
            <w:tcW w:w="2268" w:type="dxa"/>
            <w:tcBorders>
              <w:top w:val="nil"/>
              <w:left w:val="nil"/>
              <w:bottom w:val="nil"/>
              <w:right w:val="nil"/>
            </w:tcBorders>
          </w:tcPr>
          <w:p w:rsidR="005E2C6C" w:rsidRDefault="005E2C6C">
            <w:pPr>
              <w:pStyle w:val="ConsPlusNormal"/>
              <w:jc w:val="center"/>
            </w:pPr>
            <w:r>
              <w:t>08.30 - 12.30</w:t>
            </w:r>
          </w:p>
        </w:tc>
        <w:tc>
          <w:tcPr>
            <w:tcW w:w="2268" w:type="dxa"/>
            <w:tcBorders>
              <w:top w:val="nil"/>
              <w:left w:val="nil"/>
              <w:bottom w:val="nil"/>
              <w:right w:val="nil"/>
            </w:tcBorders>
          </w:tcPr>
          <w:p w:rsidR="005E2C6C" w:rsidRDefault="005E2C6C">
            <w:pPr>
              <w:pStyle w:val="ConsPlusNormal"/>
              <w:jc w:val="center"/>
            </w:pPr>
            <w:r>
              <w:t>14.00 - 17.00</w:t>
            </w:r>
          </w:p>
        </w:tc>
        <w:tc>
          <w:tcPr>
            <w:tcW w:w="2268" w:type="dxa"/>
            <w:tcBorders>
              <w:top w:val="nil"/>
              <w:left w:val="nil"/>
              <w:bottom w:val="nil"/>
              <w:right w:val="nil"/>
            </w:tcBorders>
          </w:tcPr>
          <w:p w:rsidR="005E2C6C" w:rsidRDefault="005E2C6C">
            <w:pPr>
              <w:pStyle w:val="ConsPlusNormal"/>
              <w:jc w:val="center"/>
            </w:pPr>
            <w:r>
              <w:t>11.00 - 19.00;</w:t>
            </w:r>
          </w:p>
        </w:tc>
      </w:tr>
      <w:tr w:rsidR="005E2C6C">
        <w:tc>
          <w:tcPr>
            <w:tcW w:w="2268" w:type="dxa"/>
            <w:tcBorders>
              <w:top w:val="nil"/>
              <w:left w:val="nil"/>
              <w:bottom w:val="nil"/>
              <w:right w:val="nil"/>
            </w:tcBorders>
          </w:tcPr>
          <w:p w:rsidR="005E2C6C" w:rsidRDefault="005E2C6C">
            <w:pPr>
              <w:pStyle w:val="ConsPlusNormal"/>
            </w:pPr>
            <w:r>
              <w:t>пятница</w:t>
            </w:r>
          </w:p>
        </w:tc>
        <w:tc>
          <w:tcPr>
            <w:tcW w:w="2268" w:type="dxa"/>
            <w:tcBorders>
              <w:top w:val="nil"/>
              <w:left w:val="nil"/>
              <w:bottom w:val="nil"/>
              <w:right w:val="nil"/>
            </w:tcBorders>
          </w:tcPr>
          <w:p w:rsidR="005E2C6C" w:rsidRDefault="005E2C6C">
            <w:pPr>
              <w:pStyle w:val="ConsPlusNormal"/>
              <w:jc w:val="center"/>
            </w:pPr>
            <w:r>
              <w:t>08.30 - 12.30</w:t>
            </w:r>
          </w:p>
        </w:tc>
        <w:tc>
          <w:tcPr>
            <w:tcW w:w="2268" w:type="dxa"/>
            <w:tcBorders>
              <w:top w:val="nil"/>
              <w:left w:val="nil"/>
              <w:bottom w:val="nil"/>
              <w:right w:val="nil"/>
            </w:tcBorders>
          </w:tcPr>
          <w:p w:rsidR="005E2C6C" w:rsidRDefault="005E2C6C">
            <w:pPr>
              <w:pStyle w:val="ConsPlusNormal"/>
              <w:jc w:val="center"/>
            </w:pPr>
            <w:r>
              <w:t>14.00 - 17.00</w:t>
            </w:r>
          </w:p>
        </w:tc>
        <w:tc>
          <w:tcPr>
            <w:tcW w:w="2268" w:type="dxa"/>
            <w:tcBorders>
              <w:top w:val="nil"/>
              <w:left w:val="nil"/>
              <w:bottom w:val="nil"/>
              <w:right w:val="nil"/>
            </w:tcBorders>
          </w:tcPr>
          <w:p w:rsidR="005E2C6C" w:rsidRDefault="005E2C6C">
            <w:pPr>
              <w:pStyle w:val="ConsPlusNormal"/>
              <w:jc w:val="center"/>
            </w:pPr>
            <w:r>
              <w:t>09.00 - 16.00.</w:t>
            </w:r>
          </w:p>
        </w:tc>
      </w:tr>
    </w:tbl>
    <w:p w:rsidR="005E2C6C" w:rsidRDefault="005E2C6C">
      <w:pPr>
        <w:pStyle w:val="ConsPlusNormal"/>
        <w:ind w:firstLine="540"/>
        <w:jc w:val="both"/>
      </w:pPr>
    </w:p>
    <w:p w:rsidR="005E2C6C" w:rsidRDefault="005E2C6C">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5E2C6C" w:rsidRDefault="005E2C6C">
      <w:pPr>
        <w:pStyle w:val="ConsPlusNormal"/>
        <w:spacing w:before="220"/>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5E2C6C" w:rsidRDefault="005E2C6C">
      <w:pPr>
        <w:pStyle w:val="ConsPlusNormal"/>
        <w:spacing w:before="220"/>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51" w:history="1">
        <w:r>
          <w:rPr>
            <w:color w:val="0000FF"/>
          </w:rPr>
          <w:t>статьей 112</w:t>
        </w:r>
      </w:hyperlink>
      <w:r>
        <w:t xml:space="preserve"> Трудового кодекса Российской Федерации) указаны по каждому территориальному отделу </w:t>
      </w:r>
      <w:r>
        <w:lastRenderedPageBreak/>
        <w:t>многофункционального центра на официальном сайте в информационно-телекоммуникационной сети Интернет: http://www.mfc.yanao.ru, во вкладке "Филиал" в разделе "График работы".</w:t>
      </w:r>
    </w:p>
    <w:p w:rsidR="005E2C6C" w:rsidRDefault="005E2C6C">
      <w:pPr>
        <w:pStyle w:val="ConsPlusNormal"/>
        <w:jc w:val="both"/>
      </w:pPr>
      <w:r>
        <w:t xml:space="preserve">(в ред. постановлений Правительства ЯНАО от 04.08.2016 </w:t>
      </w:r>
      <w:hyperlink r:id="rId52" w:history="1">
        <w:r>
          <w:rPr>
            <w:color w:val="0000FF"/>
          </w:rPr>
          <w:t>N 754-П</w:t>
        </w:r>
      </w:hyperlink>
      <w:r>
        <w:t xml:space="preserve">, от 16.06.2017 </w:t>
      </w:r>
      <w:hyperlink r:id="rId53" w:history="1">
        <w:r>
          <w:rPr>
            <w:color w:val="0000FF"/>
          </w:rPr>
          <w:t>N 569-П</w:t>
        </w:r>
      </w:hyperlink>
      <w:r>
        <w:t>)</w:t>
      </w:r>
    </w:p>
    <w:p w:rsidR="005E2C6C" w:rsidRDefault="005E2C6C">
      <w:pPr>
        <w:pStyle w:val="ConsPlusNormal"/>
        <w:jc w:val="both"/>
      </w:pPr>
      <w:r>
        <w:t xml:space="preserve">(п. 1.13 в ред. </w:t>
      </w:r>
      <w:hyperlink r:id="rId54" w:history="1">
        <w:r>
          <w:rPr>
            <w:color w:val="0000FF"/>
          </w:rPr>
          <w:t>постановления</w:t>
        </w:r>
      </w:hyperlink>
      <w:r>
        <w:t xml:space="preserve"> Правительства ЯНАО от 01.04.2016 N 276-П)</w:t>
      </w:r>
    </w:p>
    <w:p w:rsidR="005E2C6C" w:rsidRDefault="005E2C6C">
      <w:pPr>
        <w:pStyle w:val="ConsPlusNormal"/>
        <w:spacing w:before="220"/>
        <w:ind w:firstLine="540"/>
        <w:jc w:val="both"/>
      </w:pPr>
      <w:r>
        <w:t>1.14. Прием заявителей ведется в порядке живой очереди или по предварительной записи.</w:t>
      </w:r>
    </w:p>
    <w:p w:rsidR="005E2C6C" w:rsidRDefault="005E2C6C">
      <w:pPr>
        <w:pStyle w:val="ConsPlusNormal"/>
        <w:spacing w:before="220"/>
        <w:ind w:firstLine="540"/>
        <w:jc w:val="both"/>
      </w:pPr>
      <w:r>
        <w:t>Предварительная запись может осуществляться следующими способами по выбору заявителя:</w:t>
      </w:r>
    </w:p>
    <w:p w:rsidR="005E2C6C" w:rsidRDefault="005E2C6C">
      <w:pPr>
        <w:pStyle w:val="ConsPlusNormal"/>
        <w:spacing w:before="220"/>
        <w:ind w:firstLine="540"/>
        <w:jc w:val="both"/>
      </w:pPr>
      <w:bookmarkStart w:id="2" w:name="P161"/>
      <w:bookmarkEnd w:id="2"/>
      <w:r>
        <w:t>1.14.1. при личном обращении заявителя в орган социальной защиты населения, многофункциональный центр;</w:t>
      </w:r>
    </w:p>
    <w:p w:rsidR="005E2C6C" w:rsidRDefault="005E2C6C">
      <w:pPr>
        <w:pStyle w:val="ConsPlusNormal"/>
        <w:spacing w:before="220"/>
        <w:ind w:firstLine="540"/>
        <w:jc w:val="both"/>
      </w:pPr>
      <w:bookmarkStart w:id="3" w:name="P162"/>
      <w:bookmarkEnd w:id="3"/>
      <w:r>
        <w:t xml:space="preserve">1.14.2. по телефонам, указанным в </w:t>
      </w:r>
      <w:hyperlink w:anchor="P765" w:history="1">
        <w:r>
          <w:rPr>
            <w:color w:val="0000FF"/>
          </w:rPr>
          <w:t>приложении N 1</w:t>
        </w:r>
      </w:hyperlink>
      <w:r>
        <w:t xml:space="preserve"> к настоящему Административному регламенту;</w:t>
      </w:r>
    </w:p>
    <w:p w:rsidR="005E2C6C" w:rsidRDefault="005E2C6C">
      <w:pPr>
        <w:pStyle w:val="ConsPlusNormal"/>
        <w:spacing w:before="220"/>
        <w:ind w:firstLine="540"/>
        <w:jc w:val="both"/>
      </w:pPr>
      <w:r>
        <w:t>1.14.3. через Единый портал и/или Региональный портал при наличии технической возможности.</w:t>
      </w:r>
    </w:p>
    <w:p w:rsidR="005E2C6C" w:rsidRDefault="005E2C6C">
      <w:pPr>
        <w:pStyle w:val="ConsPlusNormal"/>
        <w:spacing w:before="220"/>
        <w:ind w:firstLine="540"/>
        <w:jc w:val="both"/>
      </w:pPr>
      <w:r>
        <w:t xml:space="preserve">При осуществлении предварительной записи способами, указанными в </w:t>
      </w:r>
      <w:hyperlink w:anchor="P161" w:history="1">
        <w:r>
          <w:rPr>
            <w:color w:val="0000FF"/>
          </w:rPr>
          <w:t>подпунктах 1.14.1</w:t>
        </w:r>
      </w:hyperlink>
      <w:r>
        <w:t xml:space="preserve">, </w:t>
      </w:r>
      <w:hyperlink w:anchor="P162" w:history="1">
        <w:r>
          <w:rPr>
            <w:color w:val="0000FF"/>
          </w:rPr>
          <w:t>1.14.2</w:t>
        </w:r>
      </w:hyperlink>
      <w:r>
        <w:t xml:space="preserve"> настоящего пункта, заявитель сообщает следующие данные: фамилию, имя, отчество (последнее - при наличии); адрес электронной почты заявителя (по желанию); желаемые дату и время представления запроса (получения результатов оказания государственной услуги).</w:t>
      </w:r>
    </w:p>
    <w:p w:rsidR="005E2C6C" w:rsidRDefault="005E2C6C">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5E2C6C" w:rsidRDefault="005E2C6C">
      <w:pPr>
        <w:pStyle w:val="ConsPlusNormal"/>
        <w:spacing w:before="220"/>
        <w:ind w:firstLine="540"/>
        <w:jc w:val="both"/>
      </w:pPr>
      <w:r>
        <w:t>Предварительная запись осуществляется путем внесения указанных сведений в журнал записи заявителей, который ведется на бумажном носителе либо в электронном виде.</w:t>
      </w:r>
    </w:p>
    <w:p w:rsidR="005E2C6C" w:rsidRDefault="005E2C6C">
      <w:pPr>
        <w:pStyle w:val="ConsPlusNormal"/>
        <w:spacing w:before="22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 адрес электронной почты, на указанный адрес направляется сообщение.</w:t>
      </w:r>
    </w:p>
    <w:p w:rsidR="005E2C6C" w:rsidRDefault="005E2C6C">
      <w:pPr>
        <w:pStyle w:val="ConsPlusNormal"/>
        <w:jc w:val="both"/>
      </w:pPr>
      <w:r>
        <w:t xml:space="preserve">(п. 1.14 в ред. </w:t>
      </w:r>
      <w:hyperlink r:id="rId55" w:history="1">
        <w:r>
          <w:rPr>
            <w:color w:val="0000FF"/>
          </w:rPr>
          <w:t>постановления</w:t>
        </w:r>
      </w:hyperlink>
      <w:r>
        <w:t xml:space="preserve"> Правительства ЯНАО от 07.07.2017 N 687-П)</w:t>
      </w:r>
    </w:p>
    <w:p w:rsidR="005E2C6C" w:rsidRDefault="005E2C6C">
      <w:pPr>
        <w:pStyle w:val="ConsPlusNormal"/>
        <w:spacing w:before="220"/>
        <w:ind w:firstLine="540"/>
        <w:jc w:val="both"/>
      </w:pPr>
      <w:r>
        <w:t>1.15. Специалисты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5E2C6C" w:rsidRDefault="005E2C6C">
      <w:pPr>
        <w:pStyle w:val="ConsPlusNormal"/>
        <w:jc w:val="center"/>
      </w:pPr>
    </w:p>
    <w:p w:rsidR="005E2C6C" w:rsidRDefault="005E2C6C">
      <w:pPr>
        <w:pStyle w:val="ConsPlusNormal"/>
        <w:jc w:val="center"/>
        <w:outlineLvl w:val="1"/>
      </w:pPr>
      <w:r>
        <w:t>II. Стандарт предоставления государственной услуги</w:t>
      </w:r>
    </w:p>
    <w:p w:rsidR="005E2C6C" w:rsidRDefault="005E2C6C">
      <w:pPr>
        <w:pStyle w:val="ConsPlusNormal"/>
        <w:jc w:val="center"/>
      </w:pPr>
    </w:p>
    <w:p w:rsidR="005E2C6C" w:rsidRDefault="005E2C6C">
      <w:pPr>
        <w:pStyle w:val="ConsPlusNormal"/>
        <w:ind w:firstLine="540"/>
        <w:jc w:val="both"/>
      </w:pPr>
      <w:r>
        <w:t>2.1. Наименование государственной услуги: "Назначение и выплата ежемесячного дополнительного материального обеспечения граждан за особые заслуги перед Ямало-Ненецким автономным округом" (далее - дополнительное материальное обеспечение).</w:t>
      </w:r>
    </w:p>
    <w:p w:rsidR="005E2C6C" w:rsidRDefault="005E2C6C">
      <w:pPr>
        <w:pStyle w:val="ConsPlusNormal"/>
        <w:jc w:val="both"/>
      </w:pPr>
      <w:r>
        <w:t xml:space="preserve">(в ред. </w:t>
      </w:r>
      <w:hyperlink r:id="rId56" w:history="1">
        <w:r>
          <w:rPr>
            <w:color w:val="0000FF"/>
          </w:rPr>
          <w:t>постановления</w:t>
        </w:r>
      </w:hyperlink>
      <w:r>
        <w:t xml:space="preserve"> Правительства ЯНАО от 06.08.2015 N 741-П)</w:t>
      </w:r>
    </w:p>
    <w:p w:rsidR="005E2C6C" w:rsidRDefault="005E2C6C">
      <w:pPr>
        <w:pStyle w:val="ConsPlusNormal"/>
        <w:spacing w:before="220"/>
        <w:ind w:firstLine="540"/>
        <w:jc w:val="both"/>
      </w:pPr>
      <w:r>
        <w:t>2.2. Наименование органа, предоставляющего государственную услугу,- органы социальной защиты населения муниципальных образований в Ямало-Ненецком автономном округе.</w:t>
      </w:r>
    </w:p>
    <w:p w:rsidR="005E2C6C" w:rsidRDefault="005E2C6C">
      <w:pPr>
        <w:pStyle w:val="ConsPlusNormal"/>
        <w:spacing w:before="220"/>
        <w:ind w:firstLine="540"/>
        <w:jc w:val="both"/>
      </w:pPr>
      <w:r>
        <w:t>Департамент организует и контролирует деятельность органов социальной защиты населения по предоставлению государственной услуги.</w:t>
      </w:r>
    </w:p>
    <w:p w:rsidR="005E2C6C" w:rsidRDefault="005E2C6C">
      <w:pPr>
        <w:pStyle w:val="ConsPlusNormal"/>
        <w:spacing w:before="220"/>
        <w:ind w:firstLine="540"/>
        <w:jc w:val="both"/>
      </w:pPr>
      <w:r>
        <w:t>Многофункциональные центры осуществляют прием документов заявителей для последующего направления в органы социальной защиты населения.</w:t>
      </w:r>
    </w:p>
    <w:p w:rsidR="005E2C6C" w:rsidRDefault="005E2C6C">
      <w:pPr>
        <w:pStyle w:val="ConsPlusNormal"/>
        <w:jc w:val="both"/>
      </w:pPr>
      <w:r>
        <w:lastRenderedPageBreak/>
        <w:t xml:space="preserve">(абзац введен </w:t>
      </w:r>
      <w:hyperlink r:id="rId57" w:history="1">
        <w:r>
          <w:rPr>
            <w:color w:val="0000FF"/>
          </w:rPr>
          <w:t>постановлением</w:t>
        </w:r>
      </w:hyperlink>
      <w:r>
        <w:t xml:space="preserve"> Правительства ЯНАО от 04.08.2016 N 754-П; в ред. </w:t>
      </w:r>
      <w:hyperlink r:id="rId58" w:history="1">
        <w:r>
          <w:rPr>
            <w:color w:val="0000FF"/>
          </w:rPr>
          <w:t>постановления</w:t>
        </w:r>
      </w:hyperlink>
      <w:r>
        <w:t xml:space="preserve"> Правительства ЯНАО от 16.06.2017 N 569-П)</w:t>
      </w:r>
    </w:p>
    <w:p w:rsidR="005E2C6C" w:rsidRDefault="005E2C6C">
      <w:pPr>
        <w:pStyle w:val="ConsPlusNormal"/>
        <w:spacing w:before="220"/>
        <w:ind w:firstLine="540"/>
        <w:jc w:val="both"/>
      </w:pPr>
      <w:r>
        <w:t>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5E2C6C" w:rsidRDefault="005E2C6C">
      <w:pPr>
        <w:pStyle w:val="ConsPlusNormal"/>
        <w:spacing w:before="220"/>
        <w:ind w:firstLine="540"/>
        <w:jc w:val="both"/>
      </w:pPr>
      <w:r>
        <w:t>2.3-1. Запрещается отказывать в приеме запроса о предоставлении государственной услуги в электронной форме (далее - запрос)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Региональном портале.</w:t>
      </w:r>
    </w:p>
    <w:p w:rsidR="005E2C6C" w:rsidRDefault="005E2C6C">
      <w:pPr>
        <w:pStyle w:val="ConsPlusNormal"/>
        <w:spacing w:before="220"/>
        <w:ind w:firstLine="540"/>
        <w:jc w:val="both"/>
      </w:pPr>
      <w:r>
        <w:t>Запрещается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Региональном портале.</w:t>
      </w:r>
    </w:p>
    <w:p w:rsidR="005E2C6C" w:rsidRDefault="005E2C6C">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5E2C6C" w:rsidRDefault="005E2C6C">
      <w:pPr>
        <w:pStyle w:val="ConsPlusNormal"/>
        <w:spacing w:before="220"/>
        <w:ind w:firstLine="540"/>
        <w:jc w:val="both"/>
      </w:pPr>
      <w:r>
        <w:t>Запрещается требовать от заявителя представления документов, подтверждающих внесение заявителем платы за предоставление государственной услуги.</w:t>
      </w:r>
    </w:p>
    <w:p w:rsidR="005E2C6C" w:rsidRDefault="005E2C6C">
      <w:pPr>
        <w:pStyle w:val="ConsPlusNormal"/>
        <w:jc w:val="both"/>
      </w:pPr>
      <w:r>
        <w:t xml:space="preserve">(п. 2.3-1 введен </w:t>
      </w:r>
      <w:hyperlink r:id="rId59" w:history="1">
        <w:r>
          <w:rPr>
            <w:color w:val="0000FF"/>
          </w:rPr>
          <w:t>постановлением</w:t>
        </w:r>
      </w:hyperlink>
      <w:r>
        <w:t xml:space="preserve"> Правительства ЯНАО от 07.07.2017 N 687-П)</w:t>
      </w:r>
    </w:p>
    <w:p w:rsidR="005E2C6C" w:rsidRDefault="005E2C6C">
      <w:pPr>
        <w:pStyle w:val="ConsPlusNormal"/>
        <w:jc w:val="center"/>
      </w:pPr>
    </w:p>
    <w:p w:rsidR="005E2C6C" w:rsidRDefault="005E2C6C">
      <w:pPr>
        <w:pStyle w:val="ConsPlusNormal"/>
        <w:jc w:val="center"/>
        <w:outlineLvl w:val="2"/>
      </w:pPr>
      <w:r>
        <w:t>Результат предоставления государственной услуги</w:t>
      </w:r>
    </w:p>
    <w:p w:rsidR="005E2C6C" w:rsidRDefault="005E2C6C">
      <w:pPr>
        <w:pStyle w:val="ConsPlusNormal"/>
        <w:jc w:val="center"/>
      </w:pPr>
    </w:p>
    <w:p w:rsidR="005E2C6C" w:rsidRDefault="005E2C6C">
      <w:pPr>
        <w:pStyle w:val="ConsPlusNormal"/>
        <w:ind w:firstLine="540"/>
        <w:jc w:val="both"/>
      </w:pPr>
      <w:r>
        <w:t>2.4. Результатом предоставления государственной услуги является осуществление выплаты дополнительного материального обеспечения.</w:t>
      </w:r>
    </w:p>
    <w:p w:rsidR="005E2C6C" w:rsidRDefault="005E2C6C">
      <w:pPr>
        <w:pStyle w:val="ConsPlusNormal"/>
        <w:jc w:val="center"/>
      </w:pPr>
    </w:p>
    <w:p w:rsidR="005E2C6C" w:rsidRDefault="005E2C6C">
      <w:pPr>
        <w:pStyle w:val="ConsPlusNormal"/>
        <w:jc w:val="center"/>
        <w:outlineLvl w:val="2"/>
      </w:pPr>
      <w:r>
        <w:t>Срок предоставления государственной услуги</w:t>
      </w:r>
    </w:p>
    <w:p w:rsidR="005E2C6C" w:rsidRDefault="005E2C6C">
      <w:pPr>
        <w:pStyle w:val="ConsPlusNormal"/>
        <w:jc w:val="center"/>
      </w:pPr>
    </w:p>
    <w:p w:rsidR="005E2C6C" w:rsidRDefault="005E2C6C">
      <w:pPr>
        <w:pStyle w:val="ConsPlusNormal"/>
        <w:ind w:firstLine="540"/>
        <w:jc w:val="both"/>
      </w:pPr>
      <w:r>
        <w:t>2.5. Решение о предоставлении государственной услуги принимается не позднее 10 рабочих дней со дня регистрации заявления о предоставлении государственной услуги со всеми необходимыми документами.</w:t>
      </w:r>
    </w:p>
    <w:p w:rsidR="005E2C6C" w:rsidRDefault="005E2C6C">
      <w:pPr>
        <w:pStyle w:val="ConsPlusNormal"/>
        <w:jc w:val="both"/>
      </w:pPr>
      <w:r>
        <w:t xml:space="preserve">(в ред. постановлений Правительства ЯНАО от 04.08.2016 </w:t>
      </w:r>
      <w:hyperlink r:id="rId60" w:history="1">
        <w:r>
          <w:rPr>
            <w:color w:val="0000FF"/>
          </w:rPr>
          <w:t>N 754-П</w:t>
        </w:r>
      </w:hyperlink>
      <w:r>
        <w:t xml:space="preserve">, от 16.06.2017 </w:t>
      </w:r>
      <w:hyperlink r:id="rId61" w:history="1">
        <w:r>
          <w:rPr>
            <w:color w:val="0000FF"/>
          </w:rPr>
          <w:t>N 569-П</w:t>
        </w:r>
      </w:hyperlink>
      <w:r>
        <w:t>)</w:t>
      </w:r>
    </w:p>
    <w:p w:rsidR="005E2C6C" w:rsidRDefault="005E2C6C">
      <w:pPr>
        <w:pStyle w:val="ConsPlusNormal"/>
        <w:spacing w:before="220"/>
        <w:ind w:firstLine="540"/>
        <w:jc w:val="both"/>
      </w:pPr>
      <w:r>
        <w:t>2.6. Дополнительное материальное обеспечение назначается со дня регистрации заявления о предоставлении государственной услуги, но не ранее дня, с которого назначается соответствующая пенсия.</w:t>
      </w:r>
    </w:p>
    <w:p w:rsidR="005E2C6C" w:rsidRDefault="005E2C6C">
      <w:pPr>
        <w:pStyle w:val="ConsPlusNormal"/>
        <w:jc w:val="both"/>
      </w:pPr>
      <w:r>
        <w:t xml:space="preserve">(в ред. </w:t>
      </w:r>
      <w:hyperlink r:id="rId62" w:history="1">
        <w:r>
          <w:rPr>
            <w:color w:val="0000FF"/>
          </w:rPr>
          <w:t>постановления</w:t>
        </w:r>
      </w:hyperlink>
      <w:r>
        <w:t xml:space="preserve"> Правительства ЯНАО от 16.06.2017 N 569-П)</w:t>
      </w:r>
    </w:p>
    <w:p w:rsidR="005E2C6C" w:rsidRDefault="005E2C6C">
      <w:pPr>
        <w:pStyle w:val="ConsPlusNormal"/>
        <w:ind w:firstLine="540"/>
        <w:jc w:val="both"/>
      </w:pPr>
    </w:p>
    <w:p w:rsidR="005E2C6C" w:rsidRDefault="005E2C6C">
      <w:pPr>
        <w:pStyle w:val="ConsPlusNormal"/>
        <w:jc w:val="center"/>
        <w:outlineLvl w:val="2"/>
      </w:pPr>
      <w:r>
        <w:t>Правовые основания для предоставления государственной услуги</w:t>
      </w:r>
    </w:p>
    <w:p w:rsidR="005E2C6C" w:rsidRDefault="005E2C6C">
      <w:pPr>
        <w:pStyle w:val="ConsPlusNormal"/>
        <w:ind w:firstLine="540"/>
        <w:jc w:val="both"/>
      </w:pPr>
    </w:p>
    <w:p w:rsidR="005E2C6C" w:rsidRDefault="005E2C6C">
      <w:pPr>
        <w:pStyle w:val="ConsPlusNormal"/>
        <w:ind w:firstLine="540"/>
        <w:jc w:val="both"/>
      </w:pPr>
      <w:r>
        <w:t>2.7. Предоставление государственной услуги осуществляется в соответствии с:</w:t>
      </w:r>
    </w:p>
    <w:p w:rsidR="005E2C6C" w:rsidRDefault="005E2C6C">
      <w:pPr>
        <w:pStyle w:val="ConsPlusNormal"/>
        <w:spacing w:before="220"/>
        <w:ind w:firstLine="540"/>
        <w:jc w:val="both"/>
      </w:pPr>
      <w:r>
        <w:t xml:space="preserve">2.7.1. </w:t>
      </w:r>
      <w:hyperlink r:id="rId63" w:history="1">
        <w:r>
          <w:rPr>
            <w:color w:val="0000FF"/>
          </w:rPr>
          <w:t>Конституцией</w:t>
        </w:r>
      </w:hyperlink>
      <w:r>
        <w:t xml:space="preserve"> Российской Федерации от 12 декабря 1993 года (Российская газета, 1993, 25 декабря, N 237);</w:t>
      </w:r>
    </w:p>
    <w:p w:rsidR="005E2C6C" w:rsidRDefault="005E2C6C">
      <w:pPr>
        <w:pStyle w:val="ConsPlusNormal"/>
        <w:spacing w:before="220"/>
        <w:ind w:firstLine="540"/>
        <w:jc w:val="both"/>
      </w:pPr>
      <w:r>
        <w:t xml:space="preserve">2.7.2. Федеральным </w:t>
      </w:r>
      <w:hyperlink r:id="rId64"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02 августа, N 31, ст. 4179);</w:t>
      </w:r>
    </w:p>
    <w:p w:rsidR="005E2C6C" w:rsidRDefault="005E2C6C">
      <w:pPr>
        <w:pStyle w:val="ConsPlusNormal"/>
        <w:spacing w:before="220"/>
        <w:ind w:firstLine="540"/>
        <w:jc w:val="both"/>
      </w:pPr>
      <w:r>
        <w:lastRenderedPageBreak/>
        <w:t xml:space="preserve">2.7.3. </w:t>
      </w:r>
      <w:hyperlink r:id="rId65" w:history="1">
        <w:r>
          <w:rPr>
            <w:color w:val="0000FF"/>
          </w:rPr>
          <w:t>Законом</w:t>
        </w:r>
      </w:hyperlink>
      <w:r>
        <w:t xml:space="preserve"> автономного округа от 14 октября 2002 года N 47-ЗАО "О ежемесячном дополнительном материальном обеспечении граждан за особые заслуги перед Ямало-Ненецким автономным округом" (Красный Север, 2002, 16 ноября, спецвыпуск N 23);</w:t>
      </w:r>
    </w:p>
    <w:p w:rsidR="005E2C6C" w:rsidRDefault="005E2C6C">
      <w:pPr>
        <w:pStyle w:val="ConsPlusNormal"/>
        <w:spacing w:before="220"/>
        <w:ind w:firstLine="540"/>
        <w:jc w:val="both"/>
      </w:pPr>
      <w:r>
        <w:t xml:space="preserve">2.7.4. </w:t>
      </w:r>
      <w:hyperlink r:id="rId66" w:history="1">
        <w:r>
          <w:rPr>
            <w:color w:val="0000FF"/>
          </w:rPr>
          <w:t>Законом</w:t>
        </w:r>
      </w:hyperlink>
      <w:r>
        <w:t xml:space="preserve"> автономного округа от 26 декабря 2014 года N 137-ЗАО "О наделении органов местного самоуправления отдельными государственными полномочиями Ямало-Ненецкого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Ямало-Ненецкого автономного округа по социальному обслуживанию населения" (Красный Север, 2014, 26 декабря, спецвыпуск N 95/1);</w:t>
      </w:r>
    </w:p>
    <w:p w:rsidR="005E2C6C" w:rsidRDefault="005E2C6C">
      <w:pPr>
        <w:pStyle w:val="ConsPlusNormal"/>
        <w:spacing w:before="220"/>
        <w:ind w:firstLine="540"/>
        <w:jc w:val="both"/>
      </w:pPr>
      <w:r>
        <w:t xml:space="preserve">2.7.5. </w:t>
      </w:r>
      <w:hyperlink r:id="rId67" w:history="1">
        <w:r>
          <w:rPr>
            <w:color w:val="0000FF"/>
          </w:rPr>
          <w:t>постановлением</w:t>
        </w:r>
      </w:hyperlink>
      <w:r>
        <w:t xml:space="preserve"> Правительства автономного округа от 14 февраля 2012 года N 74-П "Об утверждении Порядка предоставления ежемесячного дополнительного материального обеспечения граждан за особые заслуги перед Ямало-Ненецким автономным округом" (Красный Север, 2012, 20 февраля, спецвыпуск N 10);</w:t>
      </w:r>
    </w:p>
    <w:p w:rsidR="005E2C6C" w:rsidRDefault="005E2C6C">
      <w:pPr>
        <w:pStyle w:val="ConsPlusNormal"/>
        <w:spacing w:before="220"/>
        <w:ind w:firstLine="540"/>
        <w:jc w:val="both"/>
      </w:pPr>
      <w:r>
        <w:t xml:space="preserve">2.7.6. </w:t>
      </w:r>
      <w:hyperlink r:id="rId68"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5E2C6C" w:rsidRDefault="005E2C6C">
      <w:pPr>
        <w:pStyle w:val="ConsPlusNormal"/>
        <w:jc w:val="both"/>
      </w:pPr>
      <w:r>
        <w:t xml:space="preserve">(п. 2.7 в ред. </w:t>
      </w:r>
      <w:hyperlink r:id="rId69" w:history="1">
        <w:r>
          <w:rPr>
            <w:color w:val="0000FF"/>
          </w:rPr>
          <w:t>постановления</w:t>
        </w:r>
      </w:hyperlink>
      <w:r>
        <w:t xml:space="preserve"> Правительства ЯНАО от 01.04.2016 N 276-П)</w:t>
      </w:r>
    </w:p>
    <w:p w:rsidR="005E2C6C" w:rsidRDefault="005E2C6C">
      <w:pPr>
        <w:pStyle w:val="ConsPlusNormal"/>
      </w:pPr>
    </w:p>
    <w:p w:rsidR="005E2C6C" w:rsidRDefault="005E2C6C">
      <w:pPr>
        <w:pStyle w:val="ConsPlusNormal"/>
        <w:jc w:val="center"/>
        <w:outlineLvl w:val="2"/>
      </w:pPr>
      <w:r>
        <w:t>Перечень документов, необходимых для предоставления</w:t>
      </w:r>
    </w:p>
    <w:p w:rsidR="005E2C6C" w:rsidRDefault="005E2C6C">
      <w:pPr>
        <w:pStyle w:val="ConsPlusNormal"/>
        <w:jc w:val="center"/>
      </w:pPr>
      <w:r>
        <w:t>государственной услуги</w:t>
      </w:r>
    </w:p>
    <w:p w:rsidR="005E2C6C" w:rsidRDefault="005E2C6C">
      <w:pPr>
        <w:pStyle w:val="ConsPlusNormal"/>
      </w:pPr>
    </w:p>
    <w:p w:rsidR="005E2C6C" w:rsidRDefault="005E2C6C">
      <w:pPr>
        <w:pStyle w:val="ConsPlusNormal"/>
        <w:ind w:firstLine="540"/>
        <w:jc w:val="both"/>
      </w:pPr>
      <w:bookmarkStart w:id="4" w:name="P211"/>
      <w:bookmarkEnd w:id="4"/>
      <w:r>
        <w:t>2.8. Для получения государственной услуги заявитель лично либо через уполномоченного представителя представляет в орган социальной защиты населения либо в многофункциональный центр следующие документы:</w:t>
      </w:r>
    </w:p>
    <w:p w:rsidR="005E2C6C" w:rsidRDefault="005E2C6C">
      <w:pPr>
        <w:pStyle w:val="ConsPlusNormal"/>
        <w:jc w:val="both"/>
      </w:pPr>
      <w:r>
        <w:t xml:space="preserve">(в ред. </w:t>
      </w:r>
      <w:hyperlink r:id="rId70" w:history="1">
        <w:r>
          <w:rPr>
            <w:color w:val="0000FF"/>
          </w:rPr>
          <w:t>постановления</w:t>
        </w:r>
      </w:hyperlink>
      <w:r>
        <w:t xml:space="preserve"> Правительства ЯНАО от 16.06.2017 N 569-П)</w:t>
      </w:r>
    </w:p>
    <w:p w:rsidR="005E2C6C" w:rsidRDefault="005E2C6C">
      <w:pPr>
        <w:pStyle w:val="ConsPlusNormal"/>
        <w:spacing w:before="220"/>
        <w:ind w:firstLine="540"/>
        <w:jc w:val="both"/>
      </w:pPr>
      <w:r>
        <w:t xml:space="preserve">2.8.1. </w:t>
      </w:r>
      <w:hyperlink w:anchor="P889" w:history="1">
        <w:r>
          <w:rPr>
            <w:color w:val="0000FF"/>
          </w:rPr>
          <w:t>заявление</w:t>
        </w:r>
      </w:hyperlink>
      <w:r>
        <w:t xml:space="preserve"> о предоставлении ежемесячного дополнительного материального обеспечения граждан за особые заслуги перед автономным округом (приложение N 2 к настоящему Административному регламенту);</w:t>
      </w:r>
    </w:p>
    <w:p w:rsidR="005E2C6C" w:rsidRDefault="005E2C6C">
      <w:pPr>
        <w:pStyle w:val="ConsPlusNormal"/>
        <w:spacing w:before="220"/>
        <w:ind w:firstLine="540"/>
        <w:jc w:val="both"/>
      </w:pPr>
      <w:r>
        <w:t>2.8.2. копию паспорта либо иного документа, удостоверяющего личность;</w:t>
      </w:r>
    </w:p>
    <w:p w:rsidR="005E2C6C" w:rsidRDefault="005E2C6C">
      <w:pPr>
        <w:pStyle w:val="ConsPlusNormal"/>
        <w:spacing w:before="220"/>
        <w:ind w:firstLine="540"/>
        <w:jc w:val="both"/>
      </w:pPr>
      <w:r>
        <w:t>2.8.3. копию трудовой книжки, копию трудового договора, заключенного работником с индивидуальным предпринимателем (при наличии);</w:t>
      </w:r>
    </w:p>
    <w:p w:rsidR="005E2C6C" w:rsidRDefault="005E2C6C">
      <w:pPr>
        <w:pStyle w:val="ConsPlusNormal"/>
        <w:spacing w:before="220"/>
        <w:ind w:firstLine="540"/>
        <w:jc w:val="both"/>
      </w:pPr>
      <w:r>
        <w:t>2.8.4. копию документа, подтверждающего наличие государственной награды: ордена, знака отличия, почетного звания СССР, РСФСР, Российской Федерации, медали "Медаль материнства", профессионального почетного звания автономного округа, медали "Материнская слава Ямала", в случае его отсутствия - справку архивного учреждения;</w:t>
      </w:r>
    </w:p>
    <w:p w:rsidR="005E2C6C" w:rsidRDefault="005E2C6C">
      <w:pPr>
        <w:pStyle w:val="ConsPlusNormal"/>
        <w:spacing w:before="220"/>
        <w:ind w:firstLine="540"/>
        <w:jc w:val="both"/>
      </w:pPr>
      <w:r>
        <w:t>2.8.5. документы, подтверждающие рождение ребенка и достижение им возраста трех лет (для матерей, удостоенных звания "Мать - героиня", награжденных орденами "Материнская слава", "Родительская слава" или медалями "Медаль материнства", "Материнская слава Ямала", а также отцов, награжденных орденом "Родительская слава");</w:t>
      </w:r>
    </w:p>
    <w:p w:rsidR="005E2C6C" w:rsidRDefault="005E2C6C">
      <w:pPr>
        <w:pStyle w:val="ConsPlusNormal"/>
        <w:spacing w:before="220"/>
        <w:ind w:firstLine="540"/>
        <w:jc w:val="both"/>
      </w:pPr>
      <w:r>
        <w:t>2.8.6. номер лицевого счета заявителя в кредитном учреждении и реквизиты данного кредитного учреждения.</w:t>
      </w:r>
    </w:p>
    <w:p w:rsidR="005E2C6C" w:rsidRDefault="005E2C6C">
      <w:pPr>
        <w:pStyle w:val="ConsPlusNormal"/>
        <w:spacing w:before="220"/>
        <w:ind w:firstLine="540"/>
        <w:jc w:val="both"/>
      </w:pPr>
      <w:r>
        <w:t>Копии документов должны быть заверены в порядке, установленном законодательством Российской Федерации либо органом социальной защиты населения, многофункциональным центром по месту жительства.</w:t>
      </w:r>
    </w:p>
    <w:p w:rsidR="005E2C6C" w:rsidRDefault="005E2C6C">
      <w:pPr>
        <w:pStyle w:val="ConsPlusNormal"/>
        <w:jc w:val="both"/>
      </w:pPr>
      <w:r>
        <w:t xml:space="preserve">(в ред. </w:t>
      </w:r>
      <w:hyperlink r:id="rId71" w:history="1">
        <w:r>
          <w:rPr>
            <w:color w:val="0000FF"/>
          </w:rPr>
          <w:t>постановления</w:t>
        </w:r>
      </w:hyperlink>
      <w:r>
        <w:t xml:space="preserve"> Правительства ЯНАО от 16.06.2017 N 569-П)</w:t>
      </w:r>
    </w:p>
    <w:p w:rsidR="005E2C6C" w:rsidRDefault="005E2C6C">
      <w:pPr>
        <w:pStyle w:val="ConsPlusNormal"/>
        <w:spacing w:before="220"/>
        <w:ind w:firstLine="540"/>
        <w:jc w:val="both"/>
      </w:pPr>
      <w:r>
        <w:lastRenderedPageBreak/>
        <w:t>При представлении копий документов,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органа социальной защиты населения, многофункционального центра.</w:t>
      </w:r>
    </w:p>
    <w:p w:rsidR="005E2C6C" w:rsidRDefault="005E2C6C">
      <w:pPr>
        <w:pStyle w:val="ConsPlusNormal"/>
        <w:jc w:val="both"/>
      </w:pPr>
      <w:r>
        <w:t xml:space="preserve">(в ред. </w:t>
      </w:r>
      <w:hyperlink r:id="rId72" w:history="1">
        <w:r>
          <w:rPr>
            <w:color w:val="0000FF"/>
          </w:rPr>
          <w:t>постановления</w:t>
        </w:r>
      </w:hyperlink>
      <w:r>
        <w:t xml:space="preserve"> Правительства ЯНАО от 16.06.2017 N 569-П)</w:t>
      </w:r>
    </w:p>
    <w:p w:rsidR="005E2C6C" w:rsidRDefault="005E2C6C">
      <w:pPr>
        <w:pStyle w:val="ConsPlusNormal"/>
        <w:spacing w:before="220"/>
        <w:ind w:firstLine="540"/>
        <w:jc w:val="both"/>
      </w:pPr>
      <w:r>
        <w:t>Граждане, проживающие за пределами автономного округа, подают заявление со всеми необходимыми документами в орган социальной защиты населения, многофункциональный центр по последнему месту жительства на территории автономного округа.</w:t>
      </w:r>
    </w:p>
    <w:p w:rsidR="005E2C6C" w:rsidRDefault="005E2C6C">
      <w:pPr>
        <w:pStyle w:val="ConsPlusNormal"/>
        <w:jc w:val="both"/>
      </w:pPr>
      <w:r>
        <w:t xml:space="preserve">(в ред. </w:t>
      </w:r>
      <w:hyperlink r:id="rId73" w:history="1">
        <w:r>
          <w:rPr>
            <w:color w:val="0000FF"/>
          </w:rPr>
          <w:t>постановления</w:t>
        </w:r>
      </w:hyperlink>
      <w:r>
        <w:t xml:space="preserve"> Правительства ЯНАО от 16.06.2017 N 569-П)</w:t>
      </w:r>
    </w:p>
    <w:p w:rsidR="005E2C6C" w:rsidRDefault="005E2C6C">
      <w:pPr>
        <w:pStyle w:val="ConsPlusNormal"/>
        <w:spacing w:before="220"/>
        <w:ind w:firstLine="540"/>
        <w:jc w:val="both"/>
      </w:pPr>
      <w:r>
        <w:t>Заявление и документы, необходимые для получения государственной услуги, могут быть направлены в форме электронных документов, которые:</w:t>
      </w:r>
    </w:p>
    <w:p w:rsidR="005E2C6C" w:rsidRDefault="005E2C6C">
      <w:pPr>
        <w:pStyle w:val="ConsPlusNormal"/>
        <w:jc w:val="both"/>
      </w:pPr>
      <w:r>
        <w:t xml:space="preserve">(абзац введен </w:t>
      </w:r>
      <w:hyperlink r:id="rId74" w:history="1">
        <w:r>
          <w:rPr>
            <w:color w:val="0000FF"/>
          </w:rPr>
          <w:t>постановлением</w:t>
        </w:r>
      </w:hyperlink>
      <w:r>
        <w:t xml:space="preserve"> Правительства ЯНАО от 06.08.2015 N 741-П)</w:t>
      </w:r>
    </w:p>
    <w:p w:rsidR="005E2C6C" w:rsidRDefault="005E2C6C">
      <w:pPr>
        <w:pStyle w:val="ConsPlusNormal"/>
        <w:spacing w:before="220"/>
        <w:ind w:firstLine="540"/>
        <w:jc w:val="both"/>
      </w:pPr>
      <w:r>
        <w:t xml:space="preserve">подписываются в соответствии с требованиями Федерального </w:t>
      </w:r>
      <w:hyperlink r:id="rId75" w:history="1">
        <w:r>
          <w:rPr>
            <w:color w:val="0000FF"/>
          </w:rPr>
          <w:t>закона</w:t>
        </w:r>
      </w:hyperlink>
      <w:r>
        <w:t xml:space="preserve"> от 06 апреля 2011 года N 63-ФЗ "Об электронной подписи" и </w:t>
      </w:r>
      <w:hyperlink r:id="rId76" w:history="1">
        <w:r>
          <w:rPr>
            <w:color w:val="0000FF"/>
          </w:rPr>
          <w:t>статей 21.1</w:t>
        </w:r>
      </w:hyperlink>
      <w:r>
        <w:t xml:space="preserve">, </w:t>
      </w:r>
      <w:hyperlink r:id="rId77"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5E2C6C" w:rsidRDefault="005E2C6C">
      <w:pPr>
        <w:pStyle w:val="ConsPlusNormal"/>
        <w:jc w:val="both"/>
      </w:pPr>
      <w:r>
        <w:t xml:space="preserve">(абзац введен </w:t>
      </w:r>
      <w:hyperlink r:id="rId78" w:history="1">
        <w:r>
          <w:rPr>
            <w:color w:val="0000FF"/>
          </w:rPr>
          <w:t>постановлением</w:t>
        </w:r>
      </w:hyperlink>
      <w:r>
        <w:t xml:space="preserve"> Правительства ЯНАО от 06.08.2015 N 741-П)</w:t>
      </w:r>
    </w:p>
    <w:p w:rsidR="005E2C6C" w:rsidRDefault="005E2C6C">
      <w:pPr>
        <w:pStyle w:val="ConsPlusNormal"/>
        <w:spacing w:before="220"/>
        <w:ind w:firstLine="540"/>
        <w:jc w:val="both"/>
      </w:pPr>
      <w:r>
        <w:t>представляются в органы социальной защиты населения с использованием электронных носителей и (или) информационно-телекоммуникационных сетей общего пользования, включая сеть Интернет:</w:t>
      </w:r>
    </w:p>
    <w:p w:rsidR="005E2C6C" w:rsidRDefault="005E2C6C">
      <w:pPr>
        <w:pStyle w:val="ConsPlusNormal"/>
        <w:jc w:val="both"/>
      </w:pPr>
      <w:r>
        <w:t xml:space="preserve">(абзац введен </w:t>
      </w:r>
      <w:hyperlink r:id="rId79" w:history="1">
        <w:r>
          <w:rPr>
            <w:color w:val="0000FF"/>
          </w:rPr>
          <w:t>постановлением</w:t>
        </w:r>
      </w:hyperlink>
      <w:r>
        <w:t xml:space="preserve"> Правительства ЯНАО от 06.08.2015 N 741-П)</w:t>
      </w:r>
    </w:p>
    <w:p w:rsidR="005E2C6C" w:rsidRDefault="005E2C6C">
      <w:pPr>
        <w:pStyle w:val="ConsPlusNormal"/>
        <w:spacing w:before="220"/>
        <w:ind w:firstLine="540"/>
        <w:jc w:val="both"/>
      </w:pPr>
      <w:r>
        <w:t>лично или через законного представителя при посещении органа социальной защиты населения;</w:t>
      </w:r>
    </w:p>
    <w:p w:rsidR="005E2C6C" w:rsidRDefault="005E2C6C">
      <w:pPr>
        <w:pStyle w:val="ConsPlusNormal"/>
        <w:jc w:val="both"/>
      </w:pPr>
      <w:r>
        <w:t xml:space="preserve">(абзац введен </w:t>
      </w:r>
      <w:hyperlink r:id="rId80" w:history="1">
        <w:r>
          <w:rPr>
            <w:color w:val="0000FF"/>
          </w:rPr>
          <w:t>постановлением</w:t>
        </w:r>
      </w:hyperlink>
      <w:r>
        <w:t xml:space="preserve"> Правительства ЯНАО от 06.08.2015 N 741-П)</w:t>
      </w:r>
    </w:p>
    <w:p w:rsidR="005E2C6C" w:rsidRDefault="005E2C6C">
      <w:pPr>
        <w:pStyle w:val="ConsPlusNormal"/>
        <w:spacing w:before="220"/>
        <w:ind w:firstLine="540"/>
        <w:jc w:val="both"/>
      </w:pPr>
      <w:r>
        <w:t>посредством многофункциональных центров;</w:t>
      </w:r>
    </w:p>
    <w:p w:rsidR="005E2C6C" w:rsidRDefault="005E2C6C">
      <w:pPr>
        <w:pStyle w:val="ConsPlusNormal"/>
        <w:jc w:val="both"/>
      </w:pPr>
      <w:r>
        <w:t xml:space="preserve">(абзац введен </w:t>
      </w:r>
      <w:hyperlink r:id="rId81" w:history="1">
        <w:r>
          <w:rPr>
            <w:color w:val="0000FF"/>
          </w:rPr>
          <w:t>постановлением</w:t>
        </w:r>
      </w:hyperlink>
      <w:r>
        <w:t xml:space="preserve"> Правительства ЯНАО от 06.08.2015 N 741-П; в ред. постановлений Правительства ЯНАО от 04.08.2016 </w:t>
      </w:r>
      <w:hyperlink r:id="rId82" w:history="1">
        <w:r>
          <w:rPr>
            <w:color w:val="0000FF"/>
          </w:rPr>
          <w:t>N 754-П</w:t>
        </w:r>
      </w:hyperlink>
      <w:r>
        <w:t xml:space="preserve">, от 16.06.2017 </w:t>
      </w:r>
      <w:hyperlink r:id="rId83" w:history="1">
        <w:r>
          <w:rPr>
            <w:color w:val="0000FF"/>
          </w:rPr>
          <w:t>N 569-П</w:t>
        </w:r>
      </w:hyperlink>
      <w:r>
        <w:t>)</w:t>
      </w:r>
    </w:p>
    <w:p w:rsidR="005E2C6C" w:rsidRDefault="005E2C6C">
      <w:pPr>
        <w:pStyle w:val="ConsPlusNormal"/>
        <w:spacing w:before="220"/>
        <w:ind w:firstLine="540"/>
        <w:jc w:val="both"/>
      </w:pPr>
      <w:r>
        <w:t>посредством Единого портала и/или с момента реализации технической возможности Регионального портала;</w:t>
      </w:r>
    </w:p>
    <w:p w:rsidR="005E2C6C" w:rsidRDefault="005E2C6C">
      <w:pPr>
        <w:pStyle w:val="ConsPlusNormal"/>
        <w:jc w:val="both"/>
      </w:pPr>
      <w:r>
        <w:t xml:space="preserve">(в ред. </w:t>
      </w:r>
      <w:hyperlink r:id="rId84" w:history="1">
        <w:r>
          <w:rPr>
            <w:color w:val="0000FF"/>
          </w:rPr>
          <w:t>постановления</w:t>
        </w:r>
      </w:hyperlink>
      <w:r>
        <w:t xml:space="preserve"> Правительства ЯНАО от 16.06.2017 N 569-П)</w:t>
      </w:r>
    </w:p>
    <w:p w:rsidR="005E2C6C" w:rsidRDefault="005E2C6C">
      <w:pPr>
        <w:pStyle w:val="ConsPlusNormal"/>
        <w:spacing w:before="220"/>
        <w:ind w:firstLine="540"/>
        <w:jc w:val="both"/>
      </w:pPr>
      <w:r>
        <w:t>представляются иным способом, позволяющим передать в электронном виде заявление и иные документы.</w:t>
      </w:r>
    </w:p>
    <w:p w:rsidR="005E2C6C" w:rsidRDefault="005E2C6C">
      <w:pPr>
        <w:pStyle w:val="ConsPlusNormal"/>
        <w:jc w:val="both"/>
      </w:pPr>
      <w:r>
        <w:t xml:space="preserve">(абзац введен </w:t>
      </w:r>
      <w:hyperlink r:id="rId85" w:history="1">
        <w:r>
          <w:rPr>
            <w:color w:val="0000FF"/>
          </w:rPr>
          <w:t>постановлением</w:t>
        </w:r>
      </w:hyperlink>
      <w:r>
        <w:t xml:space="preserve"> Правительства ЯНАО от 06.08.2015 N 741-П)</w:t>
      </w:r>
    </w:p>
    <w:p w:rsidR="005E2C6C" w:rsidRDefault="005E2C6C">
      <w:pPr>
        <w:pStyle w:val="ConsPlusNormal"/>
        <w:spacing w:before="220"/>
        <w:ind w:firstLine="540"/>
        <w:jc w:val="both"/>
      </w:pPr>
      <w:r>
        <w:t>В случае если для предоставления дополнительного материального обеспечения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дополнительным материальным обеспечением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в порядке, установленном настоящим пунктом.</w:t>
      </w:r>
    </w:p>
    <w:p w:rsidR="005E2C6C" w:rsidRDefault="005E2C6C">
      <w:pPr>
        <w:pStyle w:val="ConsPlusNormal"/>
        <w:jc w:val="both"/>
      </w:pPr>
      <w:r>
        <w:t xml:space="preserve">(в ред. </w:t>
      </w:r>
      <w:hyperlink r:id="rId86" w:history="1">
        <w:r>
          <w:rPr>
            <w:color w:val="0000FF"/>
          </w:rPr>
          <w:t>постановления</w:t>
        </w:r>
      </w:hyperlink>
      <w:r>
        <w:t xml:space="preserve"> Правительства ЯНАО от 01.04.2016 N 276-П)</w:t>
      </w:r>
    </w:p>
    <w:p w:rsidR="005E2C6C" w:rsidRDefault="005E2C6C">
      <w:pPr>
        <w:pStyle w:val="ConsPlusNormal"/>
        <w:spacing w:before="220"/>
        <w:ind w:firstLine="540"/>
        <w:jc w:val="both"/>
      </w:pPr>
      <w:r>
        <w:t xml:space="preserve">Заявление может быть направлено в орган социальной защиты населения почтовой связью. В этом случае к заявлению прилагаются копии документов, указанные в настоящем пункте, </w:t>
      </w:r>
      <w:r>
        <w:lastRenderedPageBreak/>
        <w:t>заверенные в установленном законодательством Российской Федерации порядке. Днем обращения в случае направления заявления и документов по почте считается дата, указанная на почтовом штемпеле организации почтовой связи по месту отправления данного заявления и документов.</w:t>
      </w:r>
    </w:p>
    <w:p w:rsidR="005E2C6C" w:rsidRDefault="005E2C6C">
      <w:pPr>
        <w:pStyle w:val="ConsPlusNormal"/>
        <w:jc w:val="both"/>
      </w:pPr>
      <w:r>
        <w:t xml:space="preserve">(абзац введен </w:t>
      </w:r>
      <w:hyperlink r:id="rId87" w:history="1">
        <w:r>
          <w:rPr>
            <w:color w:val="0000FF"/>
          </w:rPr>
          <w:t>постановлением</w:t>
        </w:r>
      </w:hyperlink>
      <w:r>
        <w:t xml:space="preserve"> Правительства ЯНАО от 16.06.2017 N 569-П)</w:t>
      </w:r>
    </w:p>
    <w:p w:rsidR="005E2C6C" w:rsidRDefault="005E2C6C">
      <w:pPr>
        <w:pStyle w:val="ConsPlusNormal"/>
        <w:spacing w:before="220"/>
        <w:ind w:firstLine="540"/>
        <w:jc w:val="both"/>
      </w:pPr>
      <w:bookmarkStart w:id="5" w:name="P243"/>
      <w:bookmarkEnd w:id="5"/>
      <w:r>
        <w:t>2.9. Для предоставления государственной услуги органом социальной защиты населения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5E2C6C" w:rsidRDefault="005E2C6C">
      <w:pPr>
        <w:pStyle w:val="ConsPlusNormal"/>
        <w:spacing w:before="220"/>
        <w:ind w:firstLine="540"/>
        <w:jc w:val="both"/>
      </w:pPr>
      <w:r>
        <w:t>2.9.1. документ территориального органа Пенсионного фонда Российской Федерации, подтверждающий получение пенсии и основание ее назначения, выдаваемый в рамках предоставления государственной услуги по выдаче документа, подтверждающего получение пенсии и основание ее назначения;</w:t>
      </w:r>
    </w:p>
    <w:p w:rsidR="005E2C6C" w:rsidRDefault="005E2C6C">
      <w:pPr>
        <w:pStyle w:val="ConsPlusNormal"/>
        <w:jc w:val="both"/>
      </w:pPr>
      <w:r>
        <w:t xml:space="preserve">(в ред. постановлений Правительства ЯНАО от 04.08.2016 </w:t>
      </w:r>
      <w:hyperlink r:id="rId88" w:history="1">
        <w:r>
          <w:rPr>
            <w:color w:val="0000FF"/>
          </w:rPr>
          <w:t>N 754-П</w:t>
        </w:r>
      </w:hyperlink>
      <w:r>
        <w:t xml:space="preserve">, от 11.09.2017 </w:t>
      </w:r>
      <w:hyperlink r:id="rId89" w:history="1">
        <w:r>
          <w:rPr>
            <w:color w:val="0000FF"/>
          </w:rPr>
          <w:t>N 941-П</w:t>
        </w:r>
      </w:hyperlink>
      <w:r>
        <w:t>)</w:t>
      </w:r>
    </w:p>
    <w:p w:rsidR="005E2C6C" w:rsidRDefault="005E2C6C">
      <w:pPr>
        <w:pStyle w:val="ConsPlusNormal"/>
        <w:spacing w:before="220"/>
        <w:ind w:firstLine="540"/>
        <w:jc w:val="both"/>
      </w:pPr>
      <w:r>
        <w:t>2.9.2. документы территориального органа Пенсионного фонда Российской Федерации по месту жительства, выданные в рамках предоставления государственной услуги по предоставлению документа о неполучении доплат к пенсии, органа социальной защиты населения по месту жительства о неполучении доплат к пенсии в соответствии с федеральным законодательством, законодательством автономного округа, иных субъектов Российской Федерации либо доплат, установленных органами местного самоуправления.</w:t>
      </w:r>
    </w:p>
    <w:p w:rsidR="005E2C6C" w:rsidRDefault="005E2C6C">
      <w:pPr>
        <w:pStyle w:val="ConsPlusNormal"/>
        <w:jc w:val="both"/>
      </w:pPr>
      <w:r>
        <w:t xml:space="preserve">(в ред. постановлений Правительства ЯНАО от 04.08.2016 </w:t>
      </w:r>
      <w:hyperlink r:id="rId90" w:history="1">
        <w:r>
          <w:rPr>
            <w:color w:val="0000FF"/>
          </w:rPr>
          <w:t>N 754-П</w:t>
        </w:r>
      </w:hyperlink>
      <w:r>
        <w:t xml:space="preserve">, от 11.09.2017 </w:t>
      </w:r>
      <w:hyperlink r:id="rId91" w:history="1">
        <w:r>
          <w:rPr>
            <w:color w:val="0000FF"/>
          </w:rPr>
          <w:t>N 941-П</w:t>
        </w:r>
      </w:hyperlink>
      <w:r>
        <w:t>)</w:t>
      </w:r>
    </w:p>
    <w:p w:rsidR="005E2C6C" w:rsidRDefault="005E2C6C">
      <w:pPr>
        <w:pStyle w:val="ConsPlusNormal"/>
        <w:spacing w:before="220"/>
        <w:ind w:firstLine="540"/>
        <w:jc w:val="both"/>
      </w:pPr>
      <w:r>
        <w:t xml:space="preserve">2.10. Заявитель вправе представить указанные в </w:t>
      </w:r>
      <w:hyperlink w:anchor="P243" w:history="1">
        <w:r>
          <w:rPr>
            <w:color w:val="0000FF"/>
          </w:rPr>
          <w:t>пункте 2.9</w:t>
        </w:r>
      </w:hyperlink>
      <w:r>
        <w:t xml:space="preserve"> настоящего раздела документы по собственной инициативе. Непредставление заявителем документов, указанных в </w:t>
      </w:r>
      <w:hyperlink w:anchor="P243" w:history="1">
        <w:r>
          <w:rPr>
            <w:color w:val="0000FF"/>
          </w:rPr>
          <w:t>пункте 2.9</w:t>
        </w:r>
      </w:hyperlink>
      <w:r>
        <w:t xml:space="preserve"> настоящего раздела, не является основанием для отказа в предоставлении заявителю государственной услуги.</w:t>
      </w:r>
    </w:p>
    <w:p w:rsidR="005E2C6C" w:rsidRDefault="005E2C6C">
      <w:pPr>
        <w:pStyle w:val="ConsPlusNormal"/>
        <w:spacing w:before="220"/>
        <w:ind w:firstLine="540"/>
        <w:jc w:val="both"/>
      </w:pPr>
      <w:bookmarkStart w:id="6" w:name="P249"/>
      <w:bookmarkEnd w:id="6"/>
      <w:r>
        <w:t>2.11. Для прохождения перерегистрации получатели, проживающие на территории автономного округа, один раз в год (с 01 января по 31 марта текущего года) представляют в орган социальной защиты следующие документы:</w:t>
      </w:r>
    </w:p>
    <w:p w:rsidR="005E2C6C" w:rsidRDefault="005E2C6C">
      <w:pPr>
        <w:pStyle w:val="ConsPlusNormal"/>
        <w:spacing w:before="220"/>
        <w:ind w:firstLine="540"/>
        <w:jc w:val="both"/>
      </w:pPr>
      <w:r>
        <w:t>а) паспорт и его копию;</w:t>
      </w:r>
    </w:p>
    <w:p w:rsidR="005E2C6C" w:rsidRDefault="005E2C6C">
      <w:pPr>
        <w:pStyle w:val="ConsPlusNormal"/>
        <w:spacing w:before="220"/>
        <w:ind w:firstLine="540"/>
        <w:jc w:val="both"/>
      </w:pPr>
      <w:r>
        <w:t>б) трудовую книжку и ее копию.</w:t>
      </w:r>
    </w:p>
    <w:p w:rsidR="005E2C6C" w:rsidRDefault="005E2C6C">
      <w:pPr>
        <w:pStyle w:val="ConsPlusNormal"/>
        <w:spacing w:before="220"/>
        <w:ind w:firstLine="540"/>
        <w:jc w:val="both"/>
      </w:pPr>
      <w:bookmarkStart w:id="7" w:name="P252"/>
      <w:bookmarkEnd w:id="7"/>
      <w:r>
        <w:t>2.12. Для прохождения перерегистрации получатели, проживающие за пределами автономного округа, один раз в год (с 01 января по 31 марта текущего года) представляют в орган социальной защиты по последнему месту жительства на территории автономного округа следующие документы:</w:t>
      </w:r>
    </w:p>
    <w:p w:rsidR="005E2C6C" w:rsidRDefault="005E2C6C">
      <w:pPr>
        <w:pStyle w:val="ConsPlusNormal"/>
        <w:spacing w:before="220"/>
        <w:ind w:firstLine="540"/>
        <w:jc w:val="both"/>
      </w:pPr>
      <w:r>
        <w:t>а) копию паспорта либо справку с места жительства;</w:t>
      </w:r>
    </w:p>
    <w:p w:rsidR="005E2C6C" w:rsidRDefault="005E2C6C">
      <w:pPr>
        <w:pStyle w:val="ConsPlusNormal"/>
        <w:spacing w:before="220"/>
        <w:ind w:firstLine="540"/>
        <w:jc w:val="both"/>
      </w:pPr>
      <w:r>
        <w:t>б) копию трудовой книжки.</w:t>
      </w:r>
    </w:p>
    <w:p w:rsidR="005E2C6C" w:rsidRDefault="005E2C6C">
      <w:pPr>
        <w:pStyle w:val="ConsPlusNormal"/>
        <w:spacing w:before="220"/>
        <w:ind w:firstLine="540"/>
        <w:jc w:val="both"/>
      </w:pPr>
      <w:r>
        <w:t>Копии документов должны быть заверены в порядке, установленном законодательством Российской Федерации либо органом социальной защиты населения по месту жительства.</w:t>
      </w:r>
    </w:p>
    <w:p w:rsidR="005E2C6C" w:rsidRDefault="005E2C6C">
      <w:pPr>
        <w:pStyle w:val="ConsPlusNormal"/>
        <w:spacing w:before="220"/>
        <w:ind w:firstLine="540"/>
        <w:jc w:val="both"/>
      </w:pPr>
      <w:bookmarkStart w:id="8" w:name="P256"/>
      <w:bookmarkEnd w:id="8"/>
      <w:r>
        <w:t>2.12-1. Для прохождения перерегистрации орган социальной защиты населения в рамках межведомственного взаимодействия запрашивает в территориальном органе Пенсионного фонда Российской Федерации документы (сведения), подтверждающие получение пенсии и основание ее назначения, выдаваемые в рамках предоставления государственной услуги по выдаче документов (сведений), подтверждающих получение пенсии и основания ее назначения.</w:t>
      </w:r>
    </w:p>
    <w:p w:rsidR="005E2C6C" w:rsidRDefault="005E2C6C">
      <w:pPr>
        <w:pStyle w:val="ConsPlusNormal"/>
        <w:jc w:val="both"/>
      </w:pPr>
      <w:r>
        <w:t xml:space="preserve">(в ред. </w:t>
      </w:r>
      <w:hyperlink r:id="rId92" w:history="1">
        <w:r>
          <w:rPr>
            <w:color w:val="0000FF"/>
          </w:rPr>
          <w:t>постановления</w:t>
        </w:r>
      </w:hyperlink>
      <w:r>
        <w:t xml:space="preserve"> Правительства ЯНАО от 11.09.2017 N 941-П)</w:t>
      </w:r>
    </w:p>
    <w:p w:rsidR="005E2C6C" w:rsidRDefault="005E2C6C">
      <w:pPr>
        <w:pStyle w:val="ConsPlusNormal"/>
        <w:spacing w:before="220"/>
        <w:ind w:firstLine="540"/>
        <w:jc w:val="both"/>
      </w:pPr>
      <w:r>
        <w:lastRenderedPageBreak/>
        <w:t>Заявитель вправе представить документы (сведения), указанные в настоящем пункте, по собственной инициативе.</w:t>
      </w:r>
    </w:p>
    <w:p w:rsidR="005E2C6C" w:rsidRDefault="005E2C6C">
      <w:pPr>
        <w:pStyle w:val="ConsPlusNormal"/>
        <w:spacing w:before="220"/>
        <w:ind w:firstLine="540"/>
        <w:jc w:val="both"/>
      </w:pPr>
      <w:r>
        <w:t>Непредставление заявителем документов (сведений), указанных в настоящем пункте, не является основанием для отказа в предоставлении заявителю государственной услуги.</w:t>
      </w:r>
    </w:p>
    <w:p w:rsidR="005E2C6C" w:rsidRDefault="005E2C6C">
      <w:pPr>
        <w:pStyle w:val="ConsPlusNormal"/>
        <w:jc w:val="both"/>
      </w:pPr>
      <w:r>
        <w:t xml:space="preserve">(п. 2.12-1 введен </w:t>
      </w:r>
      <w:hyperlink r:id="rId93" w:history="1">
        <w:r>
          <w:rPr>
            <w:color w:val="0000FF"/>
          </w:rPr>
          <w:t>постановлением</w:t>
        </w:r>
      </w:hyperlink>
      <w:r>
        <w:t xml:space="preserve"> Правительства ЯНАО от 04.08.2016 N 754-П)</w:t>
      </w:r>
    </w:p>
    <w:p w:rsidR="005E2C6C" w:rsidRDefault="005E2C6C">
      <w:pPr>
        <w:pStyle w:val="ConsPlusNormal"/>
        <w:spacing w:before="220"/>
        <w:ind w:firstLine="540"/>
        <w:jc w:val="both"/>
      </w:pPr>
      <w:r>
        <w:t>2.13. Орган социальной защиты населения или многофункциональный центр не вправе требовать от заявителя документов, не указанных в перечне документов, необходимых в соответствии с нормативными правовыми актами для предоставления государственной услуги.</w:t>
      </w:r>
    </w:p>
    <w:p w:rsidR="005E2C6C" w:rsidRDefault="005E2C6C">
      <w:pPr>
        <w:pStyle w:val="ConsPlusNormal"/>
        <w:jc w:val="both"/>
      </w:pPr>
      <w:r>
        <w:t xml:space="preserve">(в ред. постановлений Правительства ЯНАО от 06.08.2015 </w:t>
      </w:r>
      <w:hyperlink r:id="rId94" w:history="1">
        <w:r>
          <w:rPr>
            <w:color w:val="0000FF"/>
          </w:rPr>
          <w:t>N 741-П</w:t>
        </w:r>
      </w:hyperlink>
      <w:r>
        <w:t xml:space="preserve">, от 04.08.2016 </w:t>
      </w:r>
      <w:hyperlink r:id="rId95" w:history="1">
        <w:r>
          <w:rPr>
            <w:color w:val="0000FF"/>
          </w:rPr>
          <w:t>N 754-П</w:t>
        </w:r>
      </w:hyperlink>
      <w:r>
        <w:t xml:space="preserve">, от 16.06.2017 </w:t>
      </w:r>
      <w:hyperlink r:id="rId96" w:history="1">
        <w:r>
          <w:rPr>
            <w:color w:val="0000FF"/>
          </w:rPr>
          <w:t>N 569-П</w:t>
        </w:r>
      </w:hyperlink>
      <w:r>
        <w:t>)</w:t>
      </w:r>
    </w:p>
    <w:p w:rsidR="005E2C6C" w:rsidRDefault="005E2C6C">
      <w:pPr>
        <w:pStyle w:val="ConsPlusNormal"/>
        <w:spacing w:before="220"/>
        <w:ind w:firstLine="540"/>
        <w:jc w:val="both"/>
      </w:pPr>
      <w:r>
        <w:t xml:space="preserve">2.14. Утратил силу. - </w:t>
      </w:r>
      <w:hyperlink r:id="rId97" w:history="1">
        <w:r>
          <w:rPr>
            <w:color w:val="0000FF"/>
          </w:rPr>
          <w:t>Постановление</w:t>
        </w:r>
      </w:hyperlink>
      <w:r>
        <w:t xml:space="preserve"> Правительства ЯНАО от 12.03.2015 N 210-П.</w:t>
      </w:r>
    </w:p>
    <w:p w:rsidR="005E2C6C" w:rsidRDefault="005E2C6C">
      <w:pPr>
        <w:pStyle w:val="ConsPlusNormal"/>
        <w:jc w:val="center"/>
      </w:pPr>
    </w:p>
    <w:p w:rsidR="005E2C6C" w:rsidRDefault="005E2C6C">
      <w:pPr>
        <w:pStyle w:val="ConsPlusNormal"/>
        <w:jc w:val="center"/>
        <w:outlineLvl w:val="2"/>
      </w:pPr>
      <w:r>
        <w:t>Перечень оснований для отказа в приеме документов,</w:t>
      </w:r>
    </w:p>
    <w:p w:rsidR="005E2C6C" w:rsidRDefault="005E2C6C">
      <w:pPr>
        <w:pStyle w:val="ConsPlusNormal"/>
        <w:jc w:val="center"/>
      </w:pPr>
      <w:r>
        <w:t>необходимых для предоставления государственной услуги,</w:t>
      </w:r>
    </w:p>
    <w:p w:rsidR="005E2C6C" w:rsidRDefault="005E2C6C">
      <w:pPr>
        <w:pStyle w:val="ConsPlusNormal"/>
        <w:jc w:val="center"/>
      </w:pPr>
      <w:r>
        <w:t>приостановления или отказа в предоставлении</w:t>
      </w:r>
    </w:p>
    <w:p w:rsidR="005E2C6C" w:rsidRDefault="005E2C6C">
      <w:pPr>
        <w:pStyle w:val="ConsPlusNormal"/>
        <w:jc w:val="center"/>
      </w:pPr>
      <w:r>
        <w:t>государственной услуги</w:t>
      </w:r>
    </w:p>
    <w:p w:rsidR="005E2C6C" w:rsidRDefault="005E2C6C">
      <w:pPr>
        <w:pStyle w:val="ConsPlusNormal"/>
        <w:jc w:val="center"/>
      </w:pPr>
    </w:p>
    <w:p w:rsidR="005E2C6C" w:rsidRDefault="005E2C6C">
      <w:pPr>
        <w:pStyle w:val="ConsPlusNormal"/>
        <w:ind w:firstLine="540"/>
        <w:jc w:val="both"/>
      </w:pPr>
      <w:r>
        <w:t>2.15. Основания для отказа в приеме документов, необходимых для предоставления государственной услуги, отсутствуют.</w:t>
      </w:r>
    </w:p>
    <w:p w:rsidR="005E2C6C" w:rsidRDefault="005E2C6C">
      <w:pPr>
        <w:pStyle w:val="ConsPlusNormal"/>
        <w:spacing w:before="220"/>
        <w:ind w:firstLine="540"/>
        <w:jc w:val="both"/>
      </w:pPr>
      <w:r>
        <w:t>2.16. Основаниями для приостановления предоставления государственной услуги являются:</w:t>
      </w:r>
    </w:p>
    <w:p w:rsidR="005E2C6C" w:rsidRDefault="005E2C6C">
      <w:pPr>
        <w:pStyle w:val="ConsPlusNormal"/>
        <w:spacing w:before="220"/>
        <w:ind w:firstLine="540"/>
        <w:jc w:val="both"/>
      </w:pPr>
      <w:r>
        <w:t>2.16.1. непрохождение перерегистрации получателей;</w:t>
      </w:r>
    </w:p>
    <w:p w:rsidR="005E2C6C" w:rsidRDefault="005E2C6C">
      <w:pPr>
        <w:pStyle w:val="ConsPlusNormal"/>
        <w:spacing w:before="220"/>
        <w:ind w:firstLine="540"/>
        <w:jc w:val="both"/>
      </w:pPr>
      <w:r>
        <w:t>2.16.2. возобновление оплачиваемой деятельности (работы).</w:t>
      </w:r>
    </w:p>
    <w:p w:rsidR="005E2C6C" w:rsidRDefault="005E2C6C">
      <w:pPr>
        <w:pStyle w:val="ConsPlusNormal"/>
        <w:spacing w:before="220"/>
        <w:ind w:firstLine="540"/>
        <w:jc w:val="both"/>
      </w:pPr>
      <w:r>
        <w:t>2.17. Основаниями для отказа в предоставлении государственной услуги являются:</w:t>
      </w:r>
    </w:p>
    <w:p w:rsidR="005E2C6C" w:rsidRDefault="005E2C6C">
      <w:pPr>
        <w:pStyle w:val="ConsPlusNormal"/>
        <w:spacing w:before="220"/>
        <w:ind w:firstLine="540"/>
        <w:jc w:val="both"/>
      </w:pPr>
      <w:bookmarkStart w:id="9" w:name="P275"/>
      <w:bookmarkEnd w:id="9"/>
      <w:r>
        <w:t>2.17.1. отсутствие у заявителя права на получение государственной услуги в соответствии с действующим законодательством;</w:t>
      </w:r>
    </w:p>
    <w:p w:rsidR="005E2C6C" w:rsidRDefault="005E2C6C">
      <w:pPr>
        <w:pStyle w:val="ConsPlusNormal"/>
        <w:spacing w:before="220"/>
        <w:ind w:firstLine="540"/>
        <w:jc w:val="both"/>
      </w:pPr>
      <w:bookmarkStart w:id="10" w:name="P276"/>
      <w:bookmarkEnd w:id="10"/>
      <w:r>
        <w:t>2.17.2. непредставление заявителем полного пакета документов в течение 3 месяцев со дня получения им соответствующего разъяснения о представлении недостающих документов.</w:t>
      </w:r>
    </w:p>
    <w:p w:rsidR="005E2C6C" w:rsidRDefault="005E2C6C">
      <w:pPr>
        <w:pStyle w:val="ConsPlusNormal"/>
      </w:pPr>
    </w:p>
    <w:p w:rsidR="005E2C6C" w:rsidRDefault="005E2C6C">
      <w:pPr>
        <w:pStyle w:val="ConsPlusNormal"/>
        <w:jc w:val="center"/>
        <w:outlineLvl w:val="2"/>
      </w:pPr>
      <w:r>
        <w:t>Перечень услуг, которые являются необходимыми</w:t>
      </w:r>
    </w:p>
    <w:p w:rsidR="005E2C6C" w:rsidRDefault="005E2C6C">
      <w:pPr>
        <w:pStyle w:val="ConsPlusNormal"/>
        <w:jc w:val="center"/>
      </w:pPr>
      <w:r>
        <w:t>и обязательными для предоставления государственной услуги</w:t>
      </w:r>
    </w:p>
    <w:p w:rsidR="005E2C6C" w:rsidRDefault="005E2C6C">
      <w:pPr>
        <w:pStyle w:val="ConsPlusNormal"/>
        <w:ind w:firstLine="540"/>
        <w:jc w:val="both"/>
      </w:pPr>
    </w:p>
    <w:p w:rsidR="005E2C6C" w:rsidRDefault="005E2C6C">
      <w:pPr>
        <w:pStyle w:val="ConsPlusNormal"/>
        <w:ind w:firstLine="540"/>
        <w:jc w:val="both"/>
      </w:pPr>
      <w:r>
        <w:t>2.18. Государственная услуга предоставляется без предоставления необходимых и обязательных услуг.</w:t>
      </w:r>
    </w:p>
    <w:p w:rsidR="005E2C6C" w:rsidRDefault="005E2C6C">
      <w:pPr>
        <w:pStyle w:val="ConsPlusNormal"/>
        <w:jc w:val="both"/>
      </w:pPr>
    </w:p>
    <w:p w:rsidR="005E2C6C" w:rsidRDefault="005E2C6C">
      <w:pPr>
        <w:pStyle w:val="ConsPlusNormal"/>
        <w:jc w:val="center"/>
        <w:outlineLvl w:val="2"/>
      </w:pPr>
      <w:r>
        <w:t>Порядок, размер и основания взимания государственной пошлины</w:t>
      </w:r>
    </w:p>
    <w:p w:rsidR="005E2C6C" w:rsidRDefault="005E2C6C">
      <w:pPr>
        <w:pStyle w:val="ConsPlusNormal"/>
        <w:jc w:val="center"/>
      </w:pPr>
      <w:r>
        <w:t>или иной платы, взимаемой за предоставление государственной</w:t>
      </w:r>
    </w:p>
    <w:p w:rsidR="005E2C6C" w:rsidRDefault="005E2C6C">
      <w:pPr>
        <w:pStyle w:val="ConsPlusNormal"/>
        <w:jc w:val="center"/>
      </w:pPr>
      <w:r>
        <w:t>услуги</w:t>
      </w:r>
    </w:p>
    <w:p w:rsidR="005E2C6C" w:rsidRDefault="005E2C6C">
      <w:pPr>
        <w:pStyle w:val="ConsPlusNormal"/>
        <w:ind w:firstLine="540"/>
        <w:jc w:val="both"/>
      </w:pPr>
    </w:p>
    <w:p w:rsidR="005E2C6C" w:rsidRDefault="005E2C6C">
      <w:pPr>
        <w:pStyle w:val="ConsPlusNormal"/>
        <w:ind w:firstLine="540"/>
        <w:jc w:val="both"/>
      </w:pPr>
      <w:r>
        <w:t>2.19. Государственная услуга предоставляется бесплатно.</w:t>
      </w:r>
    </w:p>
    <w:p w:rsidR="005E2C6C" w:rsidRDefault="005E2C6C">
      <w:pPr>
        <w:pStyle w:val="ConsPlusNormal"/>
        <w:ind w:firstLine="540"/>
        <w:jc w:val="both"/>
      </w:pPr>
    </w:p>
    <w:p w:rsidR="005E2C6C" w:rsidRDefault="005E2C6C">
      <w:pPr>
        <w:pStyle w:val="ConsPlusNormal"/>
        <w:jc w:val="center"/>
        <w:outlineLvl w:val="2"/>
      </w:pPr>
      <w:r>
        <w:t>Максимальный срок ожидания в очереди при подаче заявления о</w:t>
      </w:r>
    </w:p>
    <w:p w:rsidR="005E2C6C" w:rsidRDefault="005E2C6C">
      <w:pPr>
        <w:pStyle w:val="ConsPlusNormal"/>
        <w:jc w:val="center"/>
      </w:pPr>
      <w:r>
        <w:t>предоставлении государственной услуги</w:t>
      </w:r>
    </w:p>
    <w:p w:rsidR="005E2C6C" w:rsidRDefault="005E2C6C">
      <w:pPr>
        <w:pStyle w:val="ConsPlusNormal"/>
        <w:ind w:firstLine="540"/>
        <w:jc w:val="both"/>
      </w:pPr>
    </w:p>
    <w:p w:rsidR="005E2C6C" w:rsidRDefault="005E2C6C">
      <w:pPr>
        <w:pStyle w:val="ConsPlusNormal"/>
        <w:ind w:firstLine="540"/>
        <w:jc w:val="both"/>
      </w:pPr>
      <w:r>
        <w:t>2.20.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w:t>
      </w:r>
    </w:p>
    <w:p w:rsidR="005E2C6C" w:rsidRDefault="005E2C6C">
      <w:pPr>
        <w:pStyle w:val="ConsPlusNormal"/>
        <w:jc w:val="both"/>
      </w:pPr>
      <w:r>
        <w:lastRenderedPageBreak/>
        <w:t xml:space="preserve">(в ред. </w:t>
      </w:r>
      <w:hyperlink r:id="rId98" w:history="1">
        <w:r>
          <w:rPr>
            <w:color w:val="0000FF"/>
          </w:rPr>
          <w:t>постановления</w:t>
        </w:r>
      </w:hyperlink>
      <w:r>
        <w:t xml:space="preserve"> Правительства ЯНАО от 06.08.2015 N 741-П)</w:t>
      </w:r>
    </w:p>
    <w:p w:rsidR="005E2C6C" w:rsidRDefault="005E2C6C">
      <w:pPr>
        <w:pStyle w:val="ConsPlusNormal"/>
        <w:spacing w:before="220"/>
        <w:ind w:firstLine="540"/>
        <w:jc w:val="both"/>
      </w:pPr>
      <w:r>
        <w:t xml:space="preserve">2.21. Максимальное время ожидания в очереди при подаче документов, указанных в </w:t>
      </w:r>
      <w:hyperlink w:anchor="P249" w:history="1">
        <w:r>
          <w:rPr>
            <w:color w:val="0000FF"/>
          </w:rPr>
          <w:t>пунктах 2.11</w:t>
        </w:r>
      </w:hyperlink>
      <w:r>
        <w:t xml:space="preserve"> - </w:t>
      </w:r>
      <w:hyperlink w:anchor="P252" w:history="1">
        <w:r>
          <w:rPr>
            <w:color w:val="0000FF"/>
          </w:rPr>
          <w:t>2.12</w:t>
        </w:r>
      </w:hyperlink>
      <w:r>
        <w:t xml:space="preserve"> настоящего раздела, для прохождения перерегистрации по предварительной записи не должно превышать 10 минут с момента времени, на которое была осуществлена запись.</w:t>
      </w:r>
    </w:p>
    <w:p w:rsidR="005E2C6C" w:rsidRDefault="005E2C6C">
      <w:pPr>
        <w:pStyle w:val="ConsPlusNormal"/>
        <w:jc w:val="both"/>
      </w:pPr>
      <w:r>
        <w:t xml:space="preserve">(в ред. </w:t>
      </w:r>
      <w:hyperlink r:id="rId99" w:history="1">
        <w:r>
          <w:rPr>
            <w:color w:val="0000FF"/>
          </w:rPr>
          <w:t>постановления</w:t>
        </w:r>
      </w:hyperlink>
      <w:r>
        <w:t xml:space="preserve"> Правительства ЯНАО от 06.08.2015 N 741-П)</w:t>
      </w:r>
    </w:p>
    <w:p w:rsidR="005E2C6C" w:rsidRDefault="005E2C6C">
      <w:pPr>
        <w:pStyle w:val="ConsPlusNormal"/>
        <w:ind w:firstLine="540"/>
        <w:jc w:val="both"/>
      </w:pPr>
    </w:p>
    <w:p w:rsidR="005E2C6C" w:rsidRDefault="005E2C6C">
      <w:pPr>
        <w:pStyle w:val="ConsPlusNormal"/>
        <w:jc w:val="center"/>
        <w:outlineLvl w:val="2"/>
      </w:pPr>
      <w:r>
        <w:t>Срок и порядок регистрации обращения заявителя о</w:t>
      </w:r>
    </w:p>
    <w:p w:rsidR="005E2C6C" w:rsidRDefault="005E2C6C">
      <w:pPr>
        <w:pStyle w:val="ConsPlusNormal"/>
        <w:jc w:val="center"/>
      </w:pPr>
      <w:r>
        <w:t>предоставлении государственной услуги, в том числе в</w:t>
      </w:r>
    </w:p>
    <w:p w:rsidR="005E2C6C" w:rsidRDefault="005E2C6C">
      <w:pPr>
        <w:pStyle w:val="ConsPlusNormal"/>
        <w:jc w:val="center"/>
      </w:pPr>
      <w:r>
        <w:t>электронной форме</w:t>
      </w:r>
    </w:p>
    <w:p w:rsidR="005E2C6C" w:rsidRDefault="005E2C6C">
      <w:pPr>
        <w:pStyle w:val="ConsPlusNormal"/>
        <w:jc w:val="center"/>
      </w:pPr>
    </w:p>
    <w:p w:rsidR="005E2C6C" w:rsidRDefault="005E2C6C">
      <w:pPr>
        <w:pStyle w:val="ConsPlusNormal"/>
        <w:ind w:firstLine="540"/>
        <w:jc w:val="both"/>
      </w:pPr>
      <w:r>
        <w:t xml:space="preserve">2.22. Регистрация заявления о предоставлении государственной услуги с документами, указанными в </w:t>
      </w:r>
      <w:hyperlink w:anchor="P211" w:history="1">
        <w:r>
          <w:rPr>
            <w:color w:val="0000FF"/>
          </w:rPr>
          <w:t>пункте 2.8</w:t>
        </w:r>
      </w:hyperlink>
      <w:r>
        <w:t xml:space="preserve"> настоящего раздела, поступившего в орган социальной защиты населения, многофункциональный центр, осуществляется в день его поступления.</w:t>
      </w:r>
    </w:p>
    <w:p w:rsidR="005E2C6C" w:rsidRDefault="005E2C6C">
      <w:pPr>
        <w:pStyle w:val="ConsPlusNormal"/>
        <w:jc w:val="both"/>
      </w:pPr>
      <w:r>
        <w:t xml:space="preserve">(в ред. постановлений Правительства ЯНАО от 06.08.2015 </w:t>
      </w:r>
      <w:hyperlink r:id="rId100" w:history="1">
        <w:r>
          <w:rPr>
            <w:color w:val="0000FF"/>
          </w:rPr>
          <w:t>N 741-П</w:t>
        </w:r>
      </w:hyperlink>
      <w:r>
        <w:t xml:space="preserve">, от 04.08.2016 </w:t>
      </w:r>
      <w:hyperlink r:id="rId101" w:history="1">
        <w:r>
          <w:rPr>
            <w:color w:val="0000FF"/>
          </w:rPr>
          <w:t>N 754-П</w:t>
        </w:r>
      </w:hyperlink>
      <w:r>
        <w:t xml:space="preserve">, от 16.06.2017 </w:t>
      </w:r>
      <w:hyperlink r:id="rId102" w:history="1">
        <w:r>
          <w:rPr>
            <w:color w:val="0000FF"/>
          </w:rPr>
          <w:t>N 569-П</w:t>
        </w:r>
      </w:hyperlink>
      <w:r>
        <w:t>)</w:t>
      </w:r>
    </w:p>
    <w:p w:rsidR="005E2C6C" w:rsidRDefault="005E2C6C">
      <w:pPr>
        <w:pStyle w:val="ConsPlusNormal"/>
        <w:spacing w:before="220"/>
        <w:ind w:firstLine="540"/>
        <w:jc w:val="both"/>
      </w:pPr>
      <w:r>
        <w:t xml:space="preserve">2.23. Регистрация заявления о предоставлении государственной услуги с документами, указанными в </w:t>
      </w:r>
      <w:hyperlink w:anchor="P211" w:history="1">
        <w:r>
          <w:rPr>
            <w:color w:val="0000FF"/>
          </w:rPr>
          <w:t>пункте 2.8</w:t>
        </w:r>
      </w:hyperlink>
      <w:r>
        <w:t xml:space="preserve"> настоящего Административного регламента, поступившего в орган социальной защиты населения в электронном виде через Единый портал и/или с момента реализации технической возможности Региональный портал в выходной (нерабочий или праздничный) день, осуществляется в первый следующий за ним рабочий день.</w:t>
      </w:r>
    </w:p>
    <w:p w:rsidR="005E2C6C" w:rsidRDefault="005E2C6C">
      <w:pPr>
        <w:pStyle w:val="ConsPlusNormal"/>
        <w:jc w:val="both"/>
      </w:pPr>
      <w:r>
        <w:t xml:space="preserve">(в ред. </w:t>
      </w:r>
      <w:hyperlink r:id="rId103" w:history="1">
        <w:r>
          <w:rPr>
            <w:color w:val="0000FF"/>
          </w:rPr>
          <w:t>постановления</w:t>
        </w:r>
      </w:hyperlink>
      <w:r>
        <w:t xml:space="preserve"> Правительства ЯНАО от 07.07.2017 N 687-П)</w:t>
      </w:r>
    </w:p>
    <w:p w:rsidR="005E2C6C" w:rsidRDefault="005E2C6C">
      <w:pPr>
        <w:pStyle w:val="ConsPlusNormal"/>
        <w:spacing w:before="220"/>
        <w:ind w:firstLine="540"/>
        <w:jc w:val="both"/>
      </w:pPr>
      <w:r>
        <w:t xml:space="preserve">Процедура регистрации заявления о предоставлении государственной услуги с документами, указанными в </w:t>
      </w:r>
      <w:hyperlink w:anchor="P211" w:history="1">
        <w:r>
          <w:rPr>
            <w:color w:val="0000FF"/>
          </w:rPr>
          <w:t>пункте 2.8</w:t>
        </w:r>
      </w:hyperlink>
      <w:r>
        <w:t xml:space="preserve"> настоящего раздела, осуществляется в порядке, предусмотренном </w:t>
      </w:r>
      <w:hyperlink w:anchor="P472" w:history="1">
        <w:r>
          <w:rPr>
            <w:color w:val="0000FF"/>
          </w:rPr>
          <w:t>пунктом 3.2</w:t>
        </w:r>
      </w:hyperlink>
      <w:r>
        <w:t xml:space="preserve"> настоящего Административного регламента.</w:t>
      </w:r>
    </w:p>
    <w:p w:rsidR="005E2C6C" w:rsidRDefault="005E2C6C">
      <w:pPr>
        <w:pStyle w:val="ConsPlusNormal"/>
        <w:ind w:firstLine="540"/>
        <w:jc w:val="both"/>
      </w:pPr>
    </w:p>
    <w:p w:rsidR="005E2C6C" w:rsidRDefault="005E2C6C">
      <w:pPr>
        <w:pStyle w:val="ConsPlusNormal"/>
        <w:jc w:val="center"/>
        <w:outlineLvl w:val="2"/>
      </w:pPr>
      <w:r>
        <w:t>Требования к помещениям предоставления государственной</w:t>
      </w:r>
    </w:p>
    <w:p w:rsidR="005E2C6C" w:rsidRDefault="005E2C6C">
      <w:pPr>
        <w:pStyle w:val="ConsPlusNormal"/>
        <w:jc w:val="center"/>
      </w:pPr>
      <w:r>
        <w:t>услуги</w:t>
      </w:r>
    </w:p>
    <w:p w:rsidR="005E2C6C" w:rsidRDefault="005E2C6C">
      <w:pPr>
        <w:pStyle w:val="ConsPlusNormal"/>
        <w:ind w:firstLine="540"/>
        <w:jc w:val="both"/>
      </w:pPr>
    </w:p>
    <w:p w:rsidR="005E2C6C" w:rsidRDefault="005E2C6C">
      <w:pPr>
        <w:pStyle w:val="ConsPlusNormal"/>
        <w:ind w:firstLine="540"/>
        <w:jc w:val="both"/>
      </w:pPr>
      <w:r>
        <w:t>2.24. Прием заявителей осуществляется в специально выделенных для этих целей помещениях.</w:t>
      </w:r>
    </w:p>
    <w:p w:rsidR="005E2C6C" w:rsidRDefault="005E2C6C">
      <w:pPr>
        <w:pStyle w:val="ConsPlusNormal"/>
        <w:spacing w:before="220"/>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5E2C6C" w:rsidRDefault="005E2C6C">
      <w:pPr>
        <w:pStyle w:val="ConsPlusNormal"/>
        <w:jc w:val="both"/>
      </w:pPr>
      <w:r>
        <w:t xml:space="preserve">(в ред. </w:t>
      </w:r>
      <w:hyperlink r:id="rId104" w:history="1">
        <w:r>
          <w:rPr>
            <w:color w:val="0000FF"/>
          </w:rPr>
          <w:t>постановления</w:t>
        </w:r>
      </w:hyperlink>
      <w:r>
        <w:t xml:space="preserve"> Правительства ЯНАО от 01.04.2016 N 276-П)</w:t>
      </w:r>
    </w:p>
    <w:p w:rsidR="005E2C6C" w:rsidRDefault="005E2C6C">
      <w:pPr>
        <w:pStyle w:val="ConsPlusNormal"/>
        <w:spacing w:before="220"/>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5E2C6C" w:rsidRDefault="005E2C6C">
      <w:pPr>
        <w:pStyle w:val="ConsPlusNormal"/>
        <w:jc w:val="both"/>
      </w:pPr>
      <w:r>
        <w:t xml:space="preserve">(в ред. </w:t>
      </w:r>
      <w:hyperlink r:id="rId105" w:history="1">
        <w:r>
          <w:rPr>
            <w:color w:val="0000FF"/>
          </w:rPr>
          <w:t>постановления</w:t>
        </w:r>
      </w:hyperlink>
      <w:r>
        <w:t xml:space="preserve"> Правительства ЯНАО от 01.04.2016 N 276-П)</w:t>
      </w:r>
    </w:p>
    <w:p w:rsidR="005E2C6C" w:rsidRDefault="005E2C6C">
      <w:pPr>
        <w:pStyle w:val="ConsPlusNormal"/>
        <w:spacing w:before="220"/>
        <w:ind w:firstLine="540"/>
        <w:jc w:val="both"/>
      </w:pPr>
      <w:r>
        <w:t>В местах приема заявителей на видном месте размещаются схемы расположения средств пожаротушения и путей эвакуации.</w:t>
      </w:r>
    </w:p>
    <w:p w:rsidR="005E2C6C" w:rsidRDefault="005E2C6C">
      <w:pPr>
        <w:pStyle w:val="ConsPlusNormal"/>
        <w:spacing w:before="220"/>
        <w:ind w:firstLine="540"/>
        <w:jc w:val="both"/>
      </w:pPr>
      <w:r>
        <w:t>2.25.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5E2C6C" w:rsidRDefault="005E2C6C">
      <w:pPr>
        <w:pStyle w:val="ConsPlusNormal"/>
        <w:spacing w:before="220"/>
        <w:ind w:firstLine="540"/>
        <w:jc w:val="both"/>
      </w:pPr>
      <w:r>
        <w:t>2.26.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5E2C6C" w:rsidRDefault="005E2C6C">
      <w:pPr>
        <w:pStyle w:val="ConsPlusNormal"/>
        <w:spacing w:before="220"/>
        <w:ind w:firstLine="540"/>
        <w:jc w:val="both"/>
      </w:pPr>
      <w:r>
        <w:lastRenderedPageBreak/>
        <w:t>2.27. Под сектор ожидания очереди отводится просторное помещение, площадь которого должна определяться в зависимости от количества обращающихся заявителей.</w:t>
      </w:r>
    </w:p>
    <w:p w:rsidR="005E2C6C" w:rsidRDefault="005E2C6C">
      <w:pPr>
        <w:pStyle w:val="ConsPlusNormal"/>
        <w:spacing w:before="220"/>
        <w:ind w:firstLine="540"/>
        <w:jc w:val="both"/>
      </w:pPr>
      <w:r>
        <w:t>2.28.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органа социальной защиты населения, а также для комфортного обслуживания посетителей.</w:t>
      </w:r>
    </w:p>
    <w:p w:rsidR="005E2C6C" w:rsidRDefault="005E2C6C">
      <w:pPr>
        <w:pStyle w:val="ConsPlusNormal"/>
        <w:jc w:val="both"/>
      </w:pPr>
      <w:r>
        <w:t xml:space="preserve">(в ред. </w:t>
      </w:r>
      <w:hyperlink r:id="rId106" w:history="1">
        <w:r>
          <w:rPr>
            <w:color w:val="0000FF"/>
          </w:rPr>
          <w:t>постановления</w:t>
        </w:r>
      </w:hyperlink>
      <w:r>
        <w:t xml:space="preserve"> Правительства ЯНАО от 16.06.2017 N 569-П)</w:t>
      </w:r>
    </w:p>
    <w:p w:rsidR="005E2C6C" w:rsidRDefault="005E2C6C">
      <w:pPr>
        <w:pStyle w:val="ConsPlusNormal"/>
        <w:spacing w:before="220"/>
        <w:ind w:firstLine="540"/>
        <w:jc w:val="both"/>
      </w:pPr>
      <w:r>
        <w:t>2.29. Рабочие места специалистов органа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5E2C6C" w:rsidRDefault="005E2C6C">
      <w:pPr>
        <w:pStyle w:val="ConsPlusNormal"/>
        <w:jc w:val="both"/>
      </w:pPr>
      <w:r>
        <w:t xml:space="preserve">(в ред. </w:t>
      </w:r>
      <w:hyperlink r:id="rId107" w:history="1">
        <w:r>
          <w:rPr>
            <w:color w:val="0000FF"/>
          </w:rPr>
          <w:t>постановления</w:t>
        </w:r>
      </w:hyperlink>
      <w:r>
        <w:t xml:space="preserve"> Правительства ЯНАО от 16.06.2017 N 569-П)</w:t>
      </w:r>
    </w:p>
    <w:p w:rsidR="005E2C6C" w:rsidRDefault="005E2C6C">
      <w:pPr>
        <w:pStyle w:val="ConsPlusNormal"/>
        <w:spacing w:before="220"/>
        <w:ind w:firstLine="540"/>
        <w:jc w:val="both"/>
      </w:pPr>
      <w:r>
        <w:t>2.30. В местах приема заявителей предусматривается оборудование доступных мест общественного пользования (туалетов).</w:t>
      </w:r>
    </w:p>
    <w:p w:rsidR="005E2C6C" w:rsidRDefault="005E2C6C">
      <w:pPr>
        <w:pStyle w:val="ConsPlusNormal"/>
        <w:spacing w:before="220"/>
        <w:ind w:firstLine="540"/>
        <w:jc w:val="both"/>
      </w:pPr>
      <w:r>
        <w:t xml:space="preserve">2.31. Требования к помещению должны соответствовать санитарно-эпидемиологическим </w:t>
      </w:r>
      <w:hyperlink r:id="rId108"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5E2C6C" w:rsidRDefault="005E2C6C">
      <w:pPr>
        <w:pStyle w:val="ConsPlusNormal"/>
        <w:spacing w:before="220"/>
        <w:ind w:firstLine="540"/>
        <w:jc w:val="both"/>
      </w:pPr>
      <w:r>
        <w:t>Помещение должно быть оборудовано:</w:t>
      </w:r>
    </w:p>
    <w:p w:rsidR="005E2C6C" w:rsidRDefault="005E2C6C">
      <w:pPr>
        <w:pStyle w:val="ConsPlusNormal"/>
        <w:spacing w:before="220"/>
        <w:ind w:firstLine="540"/>
        <w:jc w:val="both"/>
      </w:pPr>
      <w:r>
        <w:t>противопожарной системой и средствами порошкового пожаротушения;</w:t>
      </w:r>
    </w:p>
    <w:p w:rsidR="005E2C6C" w:rsidRDefault="005E2C6C">
      <w:pPr>
        <w:pStyle w:val="ConsPlusNormal"/>
        <w:spacing w:before="220"/>
        <w:ind w:firstLine="540"/>
        <w:jc w:val="both"/>
      </w:pPr>
      <w:r>
        <w:t>системами кондиционирования (охлаждения и нагревания) воздуха;</w:t>
      </w:r>
    </w:p>
    <w:p w:rsidR="005E2C6C" w:rsidRDefault="005E2C6C">
      <w:pPr>
        <w:pStyle w:val="ConsPlusNormal"/>
        <w:spacing w:before="220"/>
        <w:ind w:firstLine="540"/>
        <w:jc w:val="both"/>
      </w:pPr>
      <w:r>
        <w:t>средствами оповещения о возникновении чрезвычайной ситуации;</w:t>
      </w:r>
    </w:p>
    <w:p w:rsidR="005E2C6C" w:rsidRDefault="005E2C6C">
      <w:pPr>
        <w:pStyle w:val="ConsPlusNormal"/>
        <w:spacing w:before="220"/>
        <w:ind w:firstLine="540"/>
        <w:jc w:val="both"/>
      </w:pPr>
      <w:r>
        <w:t>системой охраны.</w:t>
      </w:r>
    </w:p>
    <w:p w:rsidR="005E2C6C" w:rsidRDefault="005E2C6C">
      <w:pPr>
        <w:pStyle w:val="ConsPlusNormal"/>
        <w:spacing w:before="220"/>
        <w:ind w:firstLine="540"/>
        <w:jc w:val="both"/>
      </w:pPr>
      <w:r>
        <w:t>2.32. Здания органа социальной защиты населения, многофункционального центра должны быть оборудованы информационной табличкой (вывеской), предназначенной для доведения до сведения заинтересованных лиц о его наименовании. Информационные таблички должны размещаться рядом с входом либо на двери входа так, чтобы их хорошо видели посетители.</w:t>
      </w:r>
    </w:p>
    <w:p w:rsidR="005E2C6C" w:rsidRDefault="005E2C6C">
      <w:pPr>
        <w:pStyle w:val="ConsPlusNormal"/>
        <w:jc w:val="both"/>
      </w:pPr>
      <w:r>
        <w:t xml:space="preserve">(в ред. </w:t>
      </w:r>
      <w:hyperlink r:id="rId109" w:history="1">
        <w:r>
          <w:rPr>
            <w:color w:val="0000FF"/>
          </w:rPr>
          <w:t>постановления</w:t>
        </w:r>
      </w:hyperlink>
      <w:r>
        <w:t xml:space="preserve"> Правительства ЯНАО от 16.06.2017 N 569-П)</w:t>
      </w:r>
    </w:p>
    <w:p w:rsidR="005E2C6C" w:rsidRDefault="005E2C6C">
      <w:pPr>
        <w:pStyle w:val="ConsPlusNormal"/>
        <w:spacing w:before="220"/>
        <w:ind w:firstLine="540"/>
        <w:jc w:val="both"/>
      </w:pPr>
      <w:r>
        <w:t>2.33. На территории, прилегающей к месторасположению органа социальной защиты населения, оборудуются места для парковки автотранспортных средств.</w:t>
      </w:r>
    </w:p>
    <w:p w:rsidR="005E2C6C" w:rsidRDefault="005E2C6C">
      <w:pPr>
        <w:pStyle w:val="ConsPlusNormal"/>
        <w:spacing w:before="220"/>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органов социальной защиты населения оборудуются стоянками при наличии технической возможности.</w:t>
      </w:r>
    </w:p>
    <w:p w:rsidR="005E2C6C" w:rsidRDefault="005E2C6C">
      <w:pPr>
        <w:pStyle w:val="ConsPlusNormal"/>
        <w:spacing w:before="220"/>
        <w:ind w:firstLine="540"/>
        <w:jc w:val="both"/>
      </w:pPr>
      <w:r>
        <w:t>Количество парковочных мест определяется в зависимости от интенсивности работы и количества заявителей, обращающихся в органы социальной защиты населения. При расчете количества парковочных мест за основу принимается количество посещений заявителей за определенный период.</w:t>
      </w:r>
    </w:p>
    <w:p w:rsidR="005E2C6C" w:rsidRDefault="005E2C6C">
      <w:pPr>
        <w:pStyle w:val="ConsPlusNormal"/>
        <w:spacing w:before="220"/>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5E2C6C" w:rsidRDefault="005E2C6C">
      <w:pPr>
        <w:pStyle w:val="ConsPlusNormal"/>
        <w:spacing w:before="220"/>
        <w:ind w:firstLine="540"/>
        <w:jc w:val="both"/>
      </w:pPr>
      <w:r>
        <w:t>Доступ заявителей к парковочным местам является бесплатным.</w:t>
      </w:r>
    </w:p>
    <w:p w:rsidR="005E2C6C" w:rsidRDefault="005E2C6C">
      <w:pPr>
        <w:pStyle w:val="ConsPlusNormal"/>
        <w:jc w:val="both"/>
      </w:pPr>
      <w:r>
        <w:t xml:space="preserve">(п. 2.33 в ред. </w:t>
      </w:r>
      <w:hyperlink r:id="rId110" w:history="1">
        <w:r>
          <w:rPr>
            <w:color w:val="0000FF"/>
          </w:rPr>
          <w:t>постановления</w:t>
        </w:r>
      </w:hyperlink>
      <w:r>
        <w:t xml:space="preserve"> Правительства ЯНАО от 01.04.2016 N 276-П)</w:t>
      </w:r>
    </w:p>
    <w:p w:rsidR="005E2C6C" w:rsidRDefault="005E2C6C">
      <w:pPr>
        <w:pStyle w:val="ConsPlusNormal"/>
        <w:spacing w:before="220"/>
        <w:ind w:firstLine="540"/>
        <w:jc w:val="both"/>
      </w:pPr>
      <w:r>
        <w:t xml:space="preserve">2.34. Требования к обеспечению доступности для инвалидов к зданиям, в которых предоставляется государственная услуга органом социальной защиты населения, </w:t>
      </w:r>
      <w:r>
        <w:lastRenderedPageBreak/>
        <w:t>многофункциональным центром, и предоставляемой в них государственной услуге.</w:t>
      </w:r>
    </w:p>
    <w:p w:rsidR="005E2C6C" w:rsidRDefault="005E2C6C">
      <w:pPr>
        <w:pStyle w:val="ConsPlusNormal"/>
        <w:spacing w:before="220"/>
        <w:ind w:firstLine="540"/>
        <w:jc w:val="both"/>
      </w:pPr>
      <w:r>
        <w:t>Орган социальной защиты населения, многофункциональный центр обеспечивают инвалидам, включая инвалидов, использующих кресла-коляски и собак-проводников:</w:t>
      </w:r>
    </w:p>
    <w:p w:rsidR="005E2C6C" w:rsidRDefault="005E2C6C">
      <w:pPr>
        <w:pStyle w:val="ConsPlusNormal"/>
        <w:spacing w:before="220"/>
        <w:ind w:firstLine="540"/>
        <w:jc w:val="both"/>
      </w:pPr>
      <w:r>
        <w:t>1) условия беспрепятственного доступа к объектам (зданиям, помещениям), в которых предоставляется государственная услуга;</w:t>
      </w:r>
    </w:p>
    <w:p w:rsidR="005E2C6C" w:rsidRDefault="005E2C6C">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E2C6C" w:rsidRDefault="005E2C6C">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5E2C6C" w:rsidRDefault="005E2C6C">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5E2C6C" w:rsidRDefault="005E2C6C">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2C6C" w:rsidRDefault="005E2C6C">
      <w:pPr>
        <w:pStyle w:val="ConsPlusNormal"/>
        <w:spacing w:before="220"/>
        <w:ind w:firstLine="540"/>
        <w:jc w:val="both"/>
      </w:pPr>
      <w:r>
        <w:t>6) допуск сурдопереводчика и тифлосурдопереводчика;</w:t>
      </w:r>
    </w:p>
    <w:p w:rsidR="005E2C6C" w:rsidRDefault="005E2C6C">
      <w:pPr>
        <w:pStyle w:val="ConsPlusNormal"/>
        <w:spacing w:before="220"/>
        <w:ind w:firstLine="540"/>
        <w:jc w:val="both"/>
      </w:pPr>
      <w:r>
        <w:t xml:space="preserve">7) 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11" w:history="1">
        <w:r>
          <w:rPr>
            <w:color w:val="0000FF"/>
          </w:rPr>
          <w:t>форме</w:t>
        </w:r>
      </w:hyperlink>
      <w:r>
        <w:t xml:space="preserve"> и в </w:t>
      </w:r>
      <w:hyperlink r:id="rId112" w:history="1">
        <w:r>
          <w:rPr>
            <w:color w:val="0000FF"/>
          </w:rPr>
          <w:t>порядке</w:t>
        </w:r>
      </w:hyperlink>
      <w:r>
        <w:t>, установленным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5E2C6C" w:rsidRDefault="005E2C6C">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5E2C6C" w:rsidRDefault="005E2C6C">
      <w:pPr>
        <w:pStyle w:val="ConsPlusNormal"/>
        <w:spacing w:before="220"/>
        <w:ind w:firstLine="540"/>
        <w:jc w:val="both"/>
      </w:pPr>
      <w:r>
        <w:t>При невозможности полностью приспособить к потребностям инвалидов объекты, в которых предоставляется государственная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соответствующего муниципального образования в автономном округе, меры для обеспечения доступа инвалидов к месту предоставления государственной услуги либо, когда это возможно, обеспечивает ее предоставление по месту жительства инвалида или в дистанционном режиме.</w:t>
      </w:r>
    </w:p>
    <w:p w:rsidR="005E2C6C" w:rsidRDefault="005E2C6C">
      <w:pPr>
        <w:pStyle w:val="ConsPlusNormal"/>
        <w:jc w:val="both"/>
      </w:pPr>
      <w:r>
        <w:t xml:space="preserve">(п. 2.34 в ред. </w:t>
      </w:r>
      <w:hyperlink r:id="rId113" w:history="1">
        <w:r>
          <w:rPr>
            <w:color w:val="0000FF"/>
          </w:rPr>
          <w:t>постановления</w:t>
        </w:r>
      </w:hyperlink>
      <w:r>
        <w:t xml:space="preserve"> Правительства ЯНАО от 16.06.2017 N 569-П)</w:t>
      </w:r>
    </w:p>
    <w:p w:rsidR="005E2C6C" w:rsidRDefault="005E2C6C">
      <w:pPr>
        <w:pStyle w:val="ConsPlusNormal"/>
        <w:spacing w:before="220"/>
        <w:ind w:firstLine="540"/>
        <w:jc w:val="both"/>
      </w:pPr>
      <w:r>
        <w:t xml:space="preserve">2.35 - 2.36. Утратили силу. - </w:t>
      </w:r>
      <w:hyperlink r:id="rId114" w:history="1">
        <w:r>
          <w:rPr>
            <w:color w:val="0000FF"/>
          </w:rPr>
          <w:t>Постановление</w:t>
        </w:r>
      </w:hyperlink>
      <w:r>
        <w:t xml:space="preserve"> Правительства ЯНАО от 01.04.2016 N 276-П.</w:t>
      </w:r>
    </w:p>
    <w:p w:rsidR="005E2C6C" w:rsidRDefault="005E2C6C">
      <w:pPr>
        <w:pStyle w:val="ConsPlusNormal"/>
        <w:ind w:firstLine="540"/>
        <w:jc w:val="both"/>
      </w:pPr>
    </w:p>
    <w:p w:rsidR="005E2C6C" w:rsidRDefault="005E2C6C">
      <w:pPr>
        <w:pStyle w:val="ConsPlusNormal"/>
        <w:jc w:val="center"/>
        <w:outlineLvl w:val="2"/>
      </w:pPr>
      <w:r>
        <w:t>Показатели доступности и качества государственных услуг</w:t>
      </w:r>
    </w:p>
    <w:p w:rsidR="005E2C6C" w:rsidRDefault="005E2C6C">
      <w:pPr>
        <w:pStyle w:val="ConsPlusNormal"/>
        <w:ind w:firstLine="540"/>
        <w:jc w:val="both"/>
      </w:pPr>
    </w:p>
    <w:p w:rsidR="005E2C6C" w:rsidRDefault="005E2C6C">
      <w:pPr>
        <w:pStyle w:val="ConsPlusNormal"/>
        <w:ind w:firstLine="540"/>
        <w:jc w:val="both"/>
      </w:pPr>
      <w:r>
        <w:t>2.37. Показателями доступности государственной услуги являются:</w:t>
      </w:r>
    </w:p>
    <w:p w:rsidR="005E2C6C" w:rsidRDefault="005E2C6C">
      <w:pPr>
        <w:pStyle w:val="ConsPlusNormal"/>
        <w:spacing w:before="220"/>
        <w:ind w:firstLine="540"/>
        <w:jc w:val="both"/>
      </w:pPr>
      <w:r>
        <w:t>- транспортная доступность к местам предоставления государственной услуги;</w:t>
      </w:r>
    </w:p>
    <w:p w:rsidR="005E2C6C" w:rsidRDefault="005E2C6C">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5E2C6C" w:rsidRDefault="005E2C6C">
      <w:pPr>
        <w:pStyle w:val="ConsPlusNormal"/>
        <w:spacing w:before="220"/>
        <w:ind w:firstLine="540"/>
        <w:jc w:val="both"/>
      </w:pPr>
      <w:r>
        <w:t>- обеспечение возможности направления запроса по электронной почте;</w:t>
      </w:r>
    </w:p>
    <w:p w:rsidR="005E2C6C" w:rsidRDefault="005E2C6C">
      <w:pPr>
        <w:pStyle w:val="ConsPlusNormal"/>
        <w:spacing w:before="220"/>
        <w:ind w:firstLine="540"/>
        <w:jc w:val="both"/>
      </w:pPr>
      <w:r>
        <w:lastRenderedPageBreak/>
        <w:t>- размещение информации о порядке предоставления государственной услуги в информационно-телекоммуникационной сети Интернет.</w:t>
      </w:r>
    </w:p>
    <w:p w:rsidR="005E2C6C" w:rsidRDefault="005E2C6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4"/>
        <w:gridCol w:w="6123"/>
        <w:gridCol w:w="1134"/>
        <w:gridCol w:w="1077"/>
      </w:tblGrid>
      <w:tr w:rsidR="005E2C6C">
        <w:tc>
          <w:tcPr>
            <w:tcW w:w="714" w:type="dxa"/>
          </w:tcPr>
          <w:p w:rsidR="005E2C6C" w:rsidRDefault="005E2C6C">
            <w:pPr>
              <w:pStyle w:val="ConsPlusNormal"/>
              <w:jc w:val="center"/>
            </w:pPr>
            <w:r>
              <w:t>N п/п</w:t>
            </w:r>
          </w:p>
        </w:tc>
        <w:tc>
          <w:tcPr>
            <w:tcW w:w="6123" w:type="dxa"/>
          </w:tcPr>
          <w:p w:rsidR="005E2C6C" w:rsidRDefault="005E2C6C">
            <w:pPr>
              <w:pStyle w:val="ConsPlusNormal"/>
              <w:jc w:val="center"/>
            </w:pPr>
            <w:r>
              <w:t>Наименование показателя</w:t>
            </w:r>
          </w:p>
        </w:tc>
        <w:tc>
          <w:tcPr>
            <w:tcW w:w="1134" w:type="dxa"/>
          </w:tcPr>
          <w:p w:rsidR="005E2C6C" w:rsidRDefault="005E2C6C">
            <w:pPr>
              <w:pStyle w:val="ConsPlusNormal"/>
              <w:jc w:val="center"/>
            </w:pPr>
            <w:r>
              <w:t>Единица измерения</w:t>
            </w:r>
          </w:p>
        </w:tc>
        <w:tc>
          <w:tcPr>
            <w:tcW w:w="1077" w:type="dxa"/>
          </w:tcPr>
          <w:p w:rsidR="005E2C6C" w:rsidRDefault="005E2C6C">
            <w:pPr>
              <w:pStyle w:val="ConsPlusNormal"/>
              <w:jc w:val="center"/>
            </w:pPr>
            <w:r>
              <w:t>Нормативное значение</w:t>
            </w:r>
          </w:p>
        </w:tc>
      </w:tr>
      <w:tr w:rsidR="005E2C6C">
        <w:tc>
          <w:tcPr>
            <w:tcW w:w="714" w:type="dxa"/>
          </w:tcPr>
          <w:p w:rsidR="005E2C6C" w:rsidRDefault="005E2C6C">
            <w:pPr>
              <w:pStyle w:val="ConsPlusNormal"/>
              <w:jc w:val="center"/>
            </w:pPr>
            <w:r>
              <w:t>1</w:t>
            </w:r>
          </w:p>
        </w:tc>
        <w:tc>
          <w:tcPr>
            <w:tcW w:w="6123" w:type="dxa"/>
          </w:tcPr>
          <w:p w:rsidR="005E2C6C" w:rsidRDefault="005E2C6C">
            <w:pPr>
              <w:pStyle w:val="ConsPlusNormal"/>
              <w:jc w:val="center"/>
            </w:pPr>
            <w:r>
              <w:t>2</w:t>
            </w:r>
          </w:p>
        </w:tc>
        <w:tc>
          <w:tcPr>
            <w:tcW w:w="1134" w:type="dxa"/>
          </w:tcPr>
          <w:p w:rsidR="005E2C6C" w:rsidRDefault="005E2C6C">
            <w:pPr>
              <w:pStyle w:val="ConsPlusNormal"/>
              <w:jc w:val="center"/>
            </w:pPr>
            <w:r>
              <w:t>3</w:t>
            </w:r>
          </w:p>
        </w:tc>
        <w:tc>
          <w:tcPr>
            <w:tcW w:w="1077" w:type="dxa"/>
          </w:tcPr>
          <w:p w:rsidR="005E2C6C" w:rsidRDefault="005E2C6C">
            <w:pPr>
              <w:pStyle w:val="ConsPlusNormal"/>
              <w:jc w:val="center"/>
            </w:pPr>
            <w:r>
              <w:t>4</w:t>
            </w:r>
          </w:p>
        </w:tc>
      </w:tr>
      <w:tr w:rsidR="005E2C6C">
        <w:tc>
          <w:tcPr>
            <w:tcW w:w="714" w:type="dxa"/>
          </w:tcPr>
          <w:p w:rsidR="005E2C6C" w:rsidRDefault="005E2C6C">
            <w:pPr>
              <w:pStyle w:val="ConsPlusNormal"/>
              <w:jc w:val="center"/>
            </w:pPr>
            <w:r>
              <w:t>1.</w:t>
            </w:r>
          </w:p>
        </w:tc>
        <w:tc>
          <w:tcPr>
            <w:tcW w:w="8334" w:type="dxa"/>
            <w:gridSpan w:val="3"/>
          </w:tcPr>
          <w:p w:rsidR="005E2C6C" w:rsidRDefault="005E2C6C">
            <w:pPr>
              <w:pStyle w:val="ConsPlusNormal"/>
            </w:pPr>
            <w:r>
              <w:t>Показатели, характеризующие доступность государственной услуги</w:t>
            </w:r>
          </w:p>
        </w:tc>
      </w:tr>
      <w:tr w:rsidR="005E2C6C">
        <w:tblPrEx>
          <w:tblBorders>
            <w:insideH w:val="nil"/>
          </w:tblBorders>
        </w:tblPrEx>
        <w:tc>
          <w:tcPr>
            <w:tcW w:w="714" w:type="dxa"/>
            <w:tcBorders>
              <w:bottom w:val="nil"/>
            </w:tcBorders>
          </w:tcPr>
          <w:p w:rsidR="005E2C6C" w:rsidRDefault="005E2C6C">
            <w:pPr>
              <w:pStyle w:val="ConsPlusNormal"/>
              <w:jc w:val="center"/>
            </w:pPr>
            <w:r>
              <w:t>1.1.</w:t>
            </w:r>
          </w:p>
        </w:tc>
        <w:tc>
          <w:tcPr>
            <w:tcW w:w="6123" w:type="dxa"/>
            <w:tcBorders>
              <w:bottom w:val="nil"/>
            </w:tcBorders>
          </w:tcPr>
          <w:p w:rsidR="005E2C6C" w:rsidRDefault="005E2C6C">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на Едином портале, Региональном портале</w:t>
            </w:r>
          </w:p>
        </w:tc>
        <w:tc>
          <w:tcPr>
            <w:tcW w:w="1134" w:type="dxa"/>
            <w:tcBorders>
              <w:bottom w:val="nil"/>
            </w:tcBorders>
          </w:tcPr>
          <w:p w:rsidR="005E2C6C" w:rsidRDefault="005E2C6C">
            <w:pPr>
              <w:pStyle w:val="ConsPlusNormal"/>
              <w:jc w:val="center"/>
            </w:pPr>
            <w:r>
              <w:t>да/нет</w:t>
            </w:r>
          </w:p>
        </w:tc>
        <w:tc>
          <w:tcPr>
            <w:tcW w:w="1077" w:type="dxa"/>
            <w:tcBorders>
              <w:bottom w:val="nil"/>
            </w:tcBorders>
          </w:tcPr>
          <w:p w:rsidR="005E2C6C" w:rsidRDefault="005E2C6C">
            <w:pPr>
              <w:pStyle w:val="ConsPlusNormal"/>
              <w:jc w:val="center"/>
            </w:pPr>
            <w:r>
              <w:t>да</w:t>
            </w:r>
          </w:p>
        </w:tc>
      </w:tr>
      <w:tr w:rsidR="005E2C6C">
        <w:tblPrEx>
          <w:tblBorders>
            <w:insideH w:val="nil"/>
          </w:tblBorders>
        </w:tblPrEx>
        <w:tc>
          <w:tcPr>
            <w:tcW w:w="9048" w:type="dxa"/>
            <w:gridSpan w:val="4"/>
            <w:tcBorders>
              <w:top w:val="nil"/>
            </w:tcBorders>
          </w:tcPr>
          <w:p w:rsidR="005E2C6C" w:rsidRDefault="005E2C6C">
            <w:pPr>
              <w:pStyle w:val="ConsPlusNormal"/>
              <w:jc w:val="both"/>
            </w:pPr>
            <w:r>
              <w:t xml:space="preserve">(в ред. </w:t>
            </w:r>
            <w:hyperlink r:id="rId115" w:history="1">
              <w:r>
                <w:rPr>
                  <w:color w:val="0000FF"/>
                </w:rPr>
                <w:t>постановления</w:t>
              </w:r>
            </w:hyperlink>
            <w:r>
              <w:t xml:space="preserve"> Правительства ЯНАО от 16.06.2017 N 569-П)</w:t>
            </w:r>
          </w:p>
        </w:tc>
      </w:tr>
      <w:tr w:rsidR="005E2C6C">
        <w:tc>
          <w:tcPr>
            <w:tcW w:w="714" w:type="dxa"/>
          </w:tcPr>
          <w:p w:rsidR="005E2C6C" w:rsidRDefault="005E2C6C">
            <w:pPr>
              <w:pStyle w:val="ConsPlusNormal"/>
              <w:jc w:val="center"/>
            </w:pPr>
            <w:r>
              <w:t>1.2.</w:t>
            </w:r>
          </w:p>
        </w:tc>
        <w:tc>
          <w:tcPr>
            <w:tcW w:w="6123" w:type="dxa"/>
          </w:tcPr>
          <w:p w:rsidR="005E2C6C" w:rsidRDefault="005E2C6C">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134" w:type="dxa"/>
          </w:tcPr>
          <w:p w:rsidR="005E2C6C" w:rsidRDefault="005E2C6C">
            <w:pPr>
              <w:pStyle w:val="ConsPlusNormal"/>
              <w:jc w:val="center"/>
            </w:pPr>
            <w:r>
              <w:t>да/нет</w:t>
            </w:r>
          </w:p>
        </w:tc>
        <w:tc>
          <w:tcPr>
            <w:tcW w:w="1077" w:type="dxa"/>
          </w:tcPr>
          <w:p w:rsidR="005E2C6C" w:rsidRDefault="005E2C6C">
            <w:pPr>
              <w:pStyle w:val="ConsPlusNormal"/>
              <w:jc w:val="center"/>
            </w:pPr>
            <w:r>
              <w:t>да</w:t>
            </w:r>
          </w:p>
        </w:tc>
      </w:tr>
      <w:tr w:rsidR="005E2C6C">
        <w:tc>
          <w:tcPr>
            <w:tcW w:w="714" w:type="dxa"/>
          </w:tcPr>
          <w:p w:rsidR="005E2C6C" w:rsidRDefault="005E2C6C">
            <w:pPr>
              <w:pStyle w:val="ConsPlusNormal"/>
              <w:jc w:val="center"/>
            </w:pPr>
            <w:r>
              <w:t>1.3.</w:t>
            </w:r>
          </w:p>
        </w:tc>
        <w:tc>
          <w:tcPr>
            <w:tcW w:w="6123" w:type="dxa"/>
          </w:tcPr>
          <w:p w:rsidR="005E2C6C" w:rsidRDefault="005E2C6C">
            <w:pPr>
              <w:pStyle w:val="ConsPlusNormal"/>
            </w:pPr>
            <w:r>
              <w:t>Транспортная доступность государственной услуги - близость остановок общественного транспорта</w:t>
            </w:r>
          </w:p>
        </w:tc>
        <w:tc>
          <w:tcPr>
            <w:tcW w:w="1134" w:type="dxa"/>
          </w:tcPr>
          <w:p w:rsidR="005E2C6C" w:rsidRDefault="005E2C6C">
            <w:pPr>
              <w:pStyle w:val="ConsPlusNormal"/>
              <w:jc w:val="center"/>
            </w:pPr>
            <w:r>
              <w:t>да/нет</w:t>
            </w:r>
          </w:p>
        </w:tc>
        <w:tc>
          <w:tcPr>
            <w:tcW w:w="1077" w:type="dxa"/>
          </w:tcPr>
          <w:p w:rsidR="005E2C6C" w:rsidRDefault="005E2C6C">
            <w:pPr>
              <w:pStyle w:val="ConsPlusNormal"/>
              <w:jc w:val="center"/>
            </w:pPr>
            <w:r>
              <w:t>да</w:t>
            </w:r>
          </w:p>
        </w:tc>
      </w:tr>
      <w:tr w:rsidR="005E2C6C">
        <w:tblPrEx>
          <w:tblBorders>
            <w:insideH w:val="nil"/>
          </w:tblBorders>
        </w:tblPrEx>
        <w:tc>
          <w:tcPr>
            <w:tcW w:w="714" w:type="dxa"/>
            <w:tcBorders>
              <w:bottom w:val="nil"/>
            </w:tcBorders>
          </w:tcPr>
          <w:p w:rsidR="005E2C6C" w:rsidRDefault="005E2C6C">
            <w:pPr>
              <w:pStyle w:val="ConsPlusNormal"/>
              <w:jc w:val="center"/>
            </w:pPr>
            <w:r>
              <w:t>1.4.</w:t>
            </w:r>
          </w:p>
        </w:tc>
        <w:tc>
          <w:tcPr>
            <w:tcW w:w="6123" w:type="dxa"/>
            <w:tcBorders>
              <w:bottom w:val="nil"/>
            </w:tcBorders>
          </w:tcPr>
          <w:p w:rsidR="005E2C6C" w:rsidRDefault="005E2C6C">
            <w:pPr>
              <w:pStyle w:val="ConsPlusNormal"/>
            </w:pPr>
            <w:r>
              <w:t>Наличие возможности получения государственной услуги в электронном виде</w:t>
            </w:r>
          </w:p>
        </w:tc>
        <w:tc>
          <w:tcPr>
            <w:tcW w:w="1134" w:type="dxa"/>
            <w:tcBorders>
              <w:bottom w:val="nil"/>
            </w:tcBorders>
          </w:tcPr>
          <w:p w:rsidR="005E2C6C" w:rsidRDefault="005E2C6C">
            <w:pPr>
              <w:pStyle w:val="ConsPlusNormal"/>
              <w:jc w:val="center"/>
            </w:pPr>
            <w:r>
              <w:t>да/нет</w:t>
            </w:r>
          </w:p>
        </w:tc>
        <w:tc>
          <w:tcPr>
            <w:tcW w:w="1077" w:type="dxa"/>
            <w:tcBorders>
              <w:bottom w:val="nil"/>
            </w:tcBorders>
          </w:tcPr>
          <w:p w:rsidR="005E2C6C" w:rsidRDefault="005E2C6C">
            <w:pPr>
              <w:pStyle w:val="ConsPlusNormal"/>
              <w:jc w:val="center"/>
            </w:pPr>
            <w:r>
              <w:t>да</w:t>
            </w:r>
          </w:p>
        </w:tc>
      </w:tr>
      <w:tr w:rsidR="005E2C6C">
        <w:tblPrEx>
          <w:tblBorders>
            <w:insideH w:val="nil"/>
          </w:tblBorders>
        </w:tblPrEx>
        <w:tc>
          <w:tcPr>
            <w:tcW w:w="9048" w:type="dxa"/>
            <w:gridSpan w:val="4"/>
            <w:tcBorders>
              <w:top w:val="nil"/>
            </w:tcBorders>
          </w:tcPr>
          <w:p w:rsidR="005E2C6C" w:rsidRDefault="005E2C6C">
            <w:pPr>
              <w:pStyle w:val="ConsPlusNormal"/>
              <w:jc w:val="both"/>
            </w:pPr>
            <w:r>
              <w:t xml:space="preserve">(в ред. </w:t>
            </w:r>
            <w:hyperlink r:id="rId116" w:history="1">
              <w:r>
                <w:rPr>
                  <w:color w:val="0000FF"/>
                </w:rPr>
                <w:t>постановления</w:t>
              </w:r>
            </w:hyperlink>
            <w:r>
              <w:t xml:space="preserve"> Правительства ЯНАО от 16.06.2017 N 569-П)</w:t>
            </w:r>
          </w:p>
        </w:tc>
      </w:tr>
    </w:tbl>
    <w:p w:rsidR="005E2C6C" w:rsidRDefault="005E2C6C">
      <w:pPr>
        <w:pStyle w:val="ConsPlusNormal"/>
        <w:ind w:firstLine="540"/>
        <w:jc w:val="both"/>
      </w:pPr>
    </w:p>
    <w:p w:rsidR="005E2C6C" w:rsidRDefault="005E2C6C">
      <w:pPr>
        <w:pStyle w:val="ConsPlusNormal"/>
        <w:ind w:firstLine="540"/>
        <w:jc w:val="both"/>
      </w:pPr>
      <w:r>
        <w:t>2.38. Показателями качества предоставления государственной услуги являются:</w:t>
      </w:r>
    </w:p>
    <w:p w:rsidR="005E2C6C" w:rsidRDefault="005E2C6C">
      <w:pPr>
        <w:pStyle w:val="ConsPlusNormal"/>
        <w:spacing w:before="220"/>
        <w:ind w:firstLine="540"/>
        <w:jc w:val="both"/>
      </w:pPr>
      <w:r>
        <w:t>- соблюдение срока предоставления государственной услуги;</w:t>
      </w:r>
    </w:p>
    <w:p w:rsidR="005E2C6C" w:rsidRDefault="005E2C6C">
      <w:pPr>
        <w:pStyle w:val="ConsPlusNormal"/>
        <w:spacing w:before="220"/>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5E2C6C" w:rsidRDefault="005E2C6C">
      <w:pPr>
        <w:pStyle w:val="ConsPlusNormal"/>
        <w:spacing w:before="220"/>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5E2C6C" w:rsidRDefault="005E2C6C">
      <w:pPr>
        <w:pStyle w:val="ConsPlusNormal"/>
        <w:spacing w:before="220"/>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5E2C6C" w:rsidRDefault="005E2C6C">
      <w:pPr>
        <w:pStyle w:val="ConsPlusNormal"/>
        <w:spacing w:before="220"/>
        <w:ind w:firstLine="540"/>
        <w:jc w:val="both"/>
      </w:pPr>
      <w:r>
        <w:t>- наличие обратной связи с заявителями и пользователями государственной услуги.</w:t>
      </w:r>
    </w:p>
    <w:p w:rsidR="005E2C6C" w:rsidRDefault="005E2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4"/>
        <w:gridCol w:w="6123"/>
        <w:gridCol w:w="1134"/>
        <w:gridCol w:w="1077"/>
      </w:tblGrid>
      <w:tr w:rsidR="005E2C6C">
        <w:tc>
          <w:tcPr>
            <w:tcW w:w="714" w:type="dxa"/>
          </w:tcPr>
          <w:p w:rsidR="005E2C6C" w:rsidRDefault="005E2C6C">
            <w:pPr>
              <w:pStyle w:val="ConsPlusNormal"/>
              <w:jc w:val="center"/>
            </w:pPr>
            <w:r>
              <w:t>N п/п</w:t>
            </w:r>
          </w:p>
        </w:tc>
        <w:tc>
          <w:tcPr>
            <w:tcW w:w="6123" w:type="dxa"/>
          </w:tcPr>
          <w:p w:rsidR="005E2C6C" w:rsidRDefault="005E2C6C">
            <w:pPr>
              <w:pStyle w:val="ConsPlusNormal"/>
              <w:jc w:val="center"/>
            </w:pPr>
            <w:r>
              <w:t>Наименование показателя</w:t>
            </w:r>
          </w:p>
        </w:tc>
        <w:tc>
          <w:tcPr>
            <w:tcW w:w="1134" w:type="dxa"/>
          </w:tcPr>
          <w:p w:rsidR="005E2C6C" w:rsidRDefault="005E2C6C">
            <w:pPr>
              <w:pStyle w:val="ConsPlusNormal"/>
              <w:jc w:val="center"/>
            </w:pPr>
            <w:r>
              <w:t>Единица измерения</w:t>
            </w:r>
          </w:p>
        </w:tc>
        <w:tc>
          <w:tcPr>
            <w:tcW w:w="1077" w:type="dxa"/>
          </w:tcPr>
          <w:p w:rsidR="005E2C6C" w:rsidRDefault="005E2C6C">
            <w:pPr>
              <w:pStyle w:val="ConsPlusNormal"/>
              <w:jc w:val="center"/>
            </w:pPr>
            <w:r>
              <w:t xml:space="preserve">Нормативное значение </w:t>
            </w:r>
            <w:r>
              <w:lastRenderedPageBreak/>
              <w:t>показателя</w:t>
            </w:r>
          </w:p>
        </w:tc>
      </w:tr>
      <w:tr w:rsidR="005E2C6C">
        <w:tc>
          <w:tcPr>
            <w:tcW w:w="714" w:type="dxa"/>
          </w:tcPr>
          <w:p w:rsidR="005E2C6C" w:rsidRDefault="005E2C6C">
            <w:pPr>
              <w:pStyle w:val="ConsPlusNormal"/>
              <w:jc w:val="center"/>
            </w:pPr>
            <w:r>
              <w:lastRenderedPageBreak/>
              <w:t>1</w:t>
            </w:r>
          </w:p>
        </w:tc>
        <w:tc>
          <w:tcPr>
            <w:tcW w:w="6123" w:type="dxa"/>
          </w:tcPr>
          <w:p w:rsidR="005E2C6C" w:rsidRDefault="005E2C6C">
            <w:pPr>
              <w:pStyle w:val="ConsPlusNormal"/>
              <w:jc w:val="center"/>
            </w:pPr>
            <w:r>
              <w:t>2</w:t>
            </w:r>
          </w:p>
        </w:tc>
        <w:tc>
          <w:tcPr>
            <w:tcW w:w="1134" w:type="dxa"/>
          </w:tcPr>
          <w:p w:rsidR="005E2C6C" w:rsidRDefault="005E2C6C">
            <w:pPr>
              <w:pStyle w:val="ConsPlusNormal"/>
              <w:jc w:val="center"/>
            </w:pPr>
            <w:r>
              <w:t>3</w:t>
            </w:r>
          </w:p>
        </w:tc>
        <w:tc>
          <w:tcPr>
            <w:tcW w:w="1077" w:type="dxa"/>
          </w:tcPr>
          <w:p w:rsidR="005E2C6C" w:rsidRDefault="005E2C6C">
            <w:pPr>
              <w:pStyle w:val="ConsPlusNormal"/>
              <w:jc w:val="center"/>
            </w:pPr>
            <w:r>
              <w:t>4</w:t>
            </w:r>
          </w:p>
        </w:tc>
      </w:tr>
      <w:tr w:rsidR="005E2C6C">
        <w:tc>
          <w:tcPr>
            <w:tcW w:w="714" w:type="dxa"/>
          </w:tcPr>
          <w:p w:rsidR="005E2C6C" w:rsidRDefault="005E2C6C">
            <w:pPr>
              <w:pStyle w:val="ConsPlusNormal"/>
              <w:jc w:val="center"/>
            </w:pPr>
            <w:r>
              <w:t>1.</w:t>
            </w:r>
          </w:p>
        </w:tc>
        <w:tc>
          <w:tcPr>
            <w:tcW w:w="8334" w:type="dxa"/>
            <w:gridSpan w:val="3"/>
          </w:tcPr>
          <w:p w:rsidR="005E2C6C" w:rsidRDefault="005E2C6C">
            <w:pPr>
              <w:pStyle w:val="ConsPlusNormal"/>
            </w:pPr>
            <w:r>
              <w:t>Показатели результативности оказания государственной услуги</w:t>
            </w:r>
          </w:p>
        </w:tc>
      </w:tr>
      <w:tr w:rsidR="005E2C6C">
        <w:tc>
          <w:tcPr>
            <w:tcW w:w="714" w:type="dxa"/>
          </w:tcPr>
          <w:p w:rsidR="005E2C6C" w:rsidRDefault="005E2C6C">
            <w:pPr>
              <w:pStyle w:val="ConsPlusNormal"/>
              <w:jc w:val="center"/>
            </w:pPr>
            <w:r>
              <w:t>1.1.</w:t>
            </w:r>
          </w:p>
        </w:tc>
        <w:tc>
          <w:tcPr>
            <w:tcW w:w="6123" w:type="dxa"/>
          </w:tcPr>
          <w:p w:rsidR="005E2C6C" w:rsidRDefault="005E2C6C">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134" w:type="dxa"/>
          </w:tcPr>
          <w:p w:rsidR="005E2C6C" w:rsidRDefault="005E2C6C">
            <w:pPr>
              <w:pStyle w:val="ConsPlusNormal"/>
              <w:jc w:val="center"/>
            </w:pPr>
            <w:r>
              <w:t>%</w:t>
            </w:r>
          </w:p>
        </w:tc>
        <w:tc>
          <w:tcPr>
            <w:tcW w:w="1077" w:type="dxa"/>
          </w:tcPr>
          <w:p w:rsidR="005E2C6C" w:rsidRDefault="005E2C6C">
            <w:pPr>
              <w:pStyle w:val="ConsPlusNormal"/>
              <w:jc w:val="center"/>
            </w:pPr>
            <w:r>
              <w:t>0</w:t>
            </w:r>
          </w:p>
        </w:tc>
      </w:tr>
      <w:tr w:rsidR="005E2C6C">
        <w:tc>
          <w:tcPr>
            <w:tcW w:w="714" w:type="dxa"/>
          </w:tcPr>
          <w:p w:rsidR="005E2C6C" w:rsidRDefault="005E2C6C">
            <w:pPr>
              <w:pStyle w:val="ConsPlusNormal"/>
              <w:jc w:val="center"/>
            </w:pPr>
            <w:r>
              <w:t>2.</w:t>
            </w:r>
          </w:p>
        </w:tc>
        <w:tc>
          <w:tcPr>
            <w:tcW w:w="8334" w:type="dxa"/>
            <w:gridSpan w:val="3"/>
          </w:tcPr>
          <w:p w:rsidR="005E2C6C" w:rsidRDefault="005E2C6C">
            <w:pPr>
              <w:pStyle w:val="ConsPlusNormal"/>
            </w:pPr>
            <w:r>
              <w:t>Показатели, характеризующие качество обслуживания и безопасность</w:t>
            </w:r>
          </w:p>
        </w:tc>
      </w:tr>
      <w:tr w:rsidR="005E2C6C">
        <w:tc>
          <w:tcPr>
            <w:tcW w:w="714" w:type="dxa"/>
          </w:tcPr>
          <w:p w:rsidR="005E2C6C" w:rsidRDefault="005E2C6C">
            <w:pPr>
              <w:pStyle w:val="ConsPlusNormal"/>
              <w:jc w:val="center"/>
            </w:pPr>
            <w:r>
              <w:t>2.1.</w:t>
            </w:r>
          </w:p>
        </w:tc>
        <w:tc>
          <w:tcPr>
            <w:tcW w:w="6123" w:type="dxa"/>
          </w:tcPr>
          <w:p w:rsidR="005E2C6C" w:rsidRDefault="005E2C6C">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134" w:type="dxa"/>
          </w:tcPr>
          <w:p w:rsidR="005E2C6C" w:rsidRDefault="005E2C6C">
            <w:pPr>
              <w:pStyle w:val="ConsPlusNormal"/>
              <w:jc w:val="center"/>
            </w:pPr>
            <w:r>
              <w:t>%</w:t>
            </w:r>
          </w:p>
        </w:tc>
        <w:tc>
          <w:tcPr>
            <w:tcW w:w="1077" w:type="dxa"/>
          </w:tcPr>
          <w:p w:rsidR="005E2C6C" w:rsidRDefault="005E2C6C">
            <w:pPr>
              <w:pStyle w:val="ConsPlusNormal"/>
              <w:jc w:val="center"/>
            </w:pPr>
            <w:r>
              <w:t>0</w:t>
            </w:r>
          </w:p>
        </w:tc>
      </w:tr>
      <w:tr w:rsidR="005E2C6C">
        <w:tc>
          <w:tcPr>
            <w:tcW w:w="714" w:type="dxa"/>
          </w:tcPr>
          <w:p w:rsidR="005E2C6C" w:rsidRDefault="005E2C6C">
            <w:pPr>
              <w:pStyle w:val="ConsPlusNormal"/>
              <w:jc w:val="center"/>
            </w:pPr>
            <w:r>
              <w:t>3.</w:t>
            </w:r>
          </w:p>
        </w:tc>
        <w:tc>
          <w:tcPr>
            <w:tcW w:w="8334" w:type="dxa"/>
            <w:gridSpan w:val="3"/>
          </w:tcPr>
          <w:p w:rsidR="005E2C6C" w:rsidRDefault="005E2C6C">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5E2C6C">
        <w:tc>
          <w:tcPr>
            <w:tcW w:w="714" w:type="dxa"/>
          </w:tcPr>
          <w:p w:rsidR="005E2C6C" w:rsidRDefault="005E2C6C">
            <w:pPr>
              <w:pStyle w:val="ConsPlusNormal"/>
              <w:jc w:val="center"/>
            </w:pPr>
            <w:r>
              <w:t>3.1.</w:t>
            </w:r>
          </w:p>
        </w:tc>
        <w:tc>
          <w:tcPr>
            <w:tcW w:w="6123" w:type="dxa"/>
          </w:tcPr>
          <w:p w:rsidR="005E2C6C" w:rsidRDefault="005E2C6C">
            <w:pPr>
              <w:pStyle w:val="ConsPlusNormal"/>
            </w:pPr>
            <w:r>
              <w:t>Укомплектованность квалифицированными кадрами по штатному расписанию</w:t>
            </w:r>
          </w:p>
        </w:tc>
        <w:tc>
          <w:tcPr>
            <w:tcW w:w="1134" w:type="dxa"/>
          </w:tcPr>
          <w:p w:rsidR="005E2C6C" w:rsidRDefault="005E2C6C">
            <w:pPr>
              <w:pStyle w:val="ConsPlusNormal"/>
              <w:jc w:val="center"/>
            </w:pPr>
            <w:r>
              <w:t>%</w:t>
            </w:r>
          </w:p>
        </w:tc>
        <w:tc>
          <w:tcPr>
            <w:tcW w:w="1077" w:type="dxa"/>
          </w:tcPr>
          <w:p w:rsidR="005E2C6C" w:rsidRDefault="005E2C6C">
            <w:pPr>
              <w:pStyle w:val="ConsPlusNormal"/>
              <w:jc w:val="center"/>
            </w:pPr>
            <w:r>
              <w:t>не менее 95</w:t>
            </w:r>
          </w:p>
        </w:tc>
      </w:tr>
      <w:tr w:rsidR="005E2C6C">
        <w:tc>
          <w:tcPr>
            <w:tcW w:w="714" w:type="dxa"/>
          </w:tcPr>
          <w:p w:rsidR="005E2C6C" w:rsidRDefault="005E2C6C">
            <w:pPr>
              <w:pStyle w:val="ConsPlusNormal"/>
              <w:jc w:val="center"/>
            </w:pPr>
            <w:r>
              <w:t>4.</w:t>
            </w:r>
          </w:p>
        </w:tc>
        <w:tc>
          <w:tcPr>
            <w:tcW w:w="8334" w:type="dxa"/>
            <w:gridSpan w:val="3"/>
          </w:tcPr>
          <w:p w:rsidR="005E2C6C" w:rsidRDefault="005E2C6C">
            <w:pPr>
              <w:pStyle w:val="ConsPlusNormal"/>
            </w:pPr>
            <w:r>
              <w:t>Иные показатели</w:t>
            </w:r>
          </w:p>
        </w:tc>
      </w:tr>
      <w:tr w:rsidR="005E2C6C">
        <w:tc>
          <w:tcPr>
            <w:tcW w:w="714" w:type="dxa"/>
          </w:tcPr>
          <w:p w:rsidR="005E2C6C" w:rsidRDefault="005E2C6C">
            <w:pPr>
              <w:pStyle w:val="ConsPlusNormal"/>
              <w:jc w:val="center"/>
            </w:pPr>
            <w:r>
              <w:t>4.1.</w:t>
            </w:r>
          </w:p>
        </w:tc>
        <w:tc>
          <w:tcPr>
            <w:tcW w:w="6123" w:type="dxa"/>
          </w:tcPr>
          <w:p w:rsidR="005E2C6C" w:rsidRDefault="005E2C6C">
            <w:pPr>
              <w:pStyle w:val="ConsPlusNormal"/>
            </w:pPr>
            <w:r>
              <w:t>Наличие обратной связи с заявителями и пользователями государственной услуги</w:t>
            </w:r>
          </w:p>
        </w:tc>
        <w:tc>
          <w:tcPr>
            <w:tcW w:w="1134" w:type="dxa"/>
          </w:tcPr>
          <w:p w:rsidR="005E2C6C" w:rsidRDefault="005E2C6C">
            <w:pPr>
              <w:pStyle w:val="ConsPlusNormal"/>
              <w:jc w:val="center"/>
            </w:pPr>
            <w:r>
              <w:t>да/нет</w:t>
            </w:r>
          </w:p>
        </w:tc>
        <w:tc>
          <w:tcPr>
            <w:tcW w:w="1077" w:type="dxa"/>
          </w:tcPr>
          <w:p w:rsidR="005E2C6C" w:rsidRDefault="005E2C6C">
            <w:pPr>
              <w:pStyle w:val="ConsPlusNormal"/>
              <w:jc w:val="center"/>
            </w:pPr>
            <w:r>
              <w:t>да</w:t>
            </w:r>
          </w:p>
        </w:tc>
      </w:tr>
      <w:tr w:rsidR="005E2C6C">
        <w:tc>
          <w:tcPr>
            <w:tcW w:w="714" w:type="dxa"/>
          </w:tcPr>
          <w:p w:rsidR="005E2C6C" w:rsidRDefault="005E2C6C">
            <w:pPr>
              <w:pStyle w:val="ConsPlusNormal"/>
              <w:jc w:val="center"/>
            </w:pPr>
            <w:r>
              <w:t>4.2.</w:t>
            </w:r>
          </w:p>
        </w:tc>
        <w:tc>
          <w:tcPr>
            <w:tcW w:w="6123" w:type="dxa"/>
          </w:tcPr>
          <w:p w:rsidR="005E2C6C" w:rsidRDefault="005E2C6C">
            <w:pPr>
              <w:pStyle w:val="ConsPlusNormal"/>
            </w:pPr>
            <w:r>
              <w:t>Количество взаимодействий заявителя с должностными лицами при предоставлении государственной услуги</w:t>
            </w:r>
          </w:p>
        </w:tc>
        <w:tc>
          <w:tcPr>
            <w:tcW w:w="1134" w:type="dxa"/>
          </w:tcPr>
          <w:p w:rsidR="005E2C6C" w:rsidRDefault="005E2C6C">
            <w:pPr>
              <w:pStyle w:val="ConsPlusNormal"/>
              <w:jc w:val="center"/>
            </w:pPr>
            <w:r>
              <w:t>раз/минут</w:t>
            </w:r>
          </w:p>
        </w:tc>
        <w:tc>
          <w:tcPr>
            <w:tcW w:w="1077" w:type="dxa"/>
          </w:tcPr>
          <w:p w:rsidR="005E2C6C" w:rsidRDefault="005E2C6C">
            <w:pPr>
              <w:pStyle w:val="ConsPlusNormal"/>
              <w:jc w:val="center"/>
            </w:pPr>
            <w:r>
              <w:t>2/40</w:t>
            </w:r>
          </w:p>
        </w:tc>
      </w:tr>
      <w:tr w:rsidR="005E2C6C">
        <w:tblPrEx>
          <w:tblBorders>
            <w:insideH w:val="nil"/>
          </w:tblBorders>
        </w:tblPrEx>
        <w:tc>
          <w:tcPr>
            <w:tcW w:w="714" w:type="dxa"/>
            <w:tcBorders>
              <w:bottom w:val="nil"/>
            </w:tcBorders>
          </w:tcPr>
          <w:p w:rsidR="005E2C6C" w:rsidRDefault="005E2C6C">
            <w:pPr>
              <w:pStyle w:val="ConsPlusNormal"/>
              <w:jc w:val="center"/>
            </w:pPr>
            <w:r>
              <w:t>4.3.</w:t>
            </w:r>
          </w:p>
        </w:tc>
        <w:tc>
          <w:tcPr>
            <w:tcW w:w="6123" w:type="dxa"/>
            <w:tcBorders>
              <w:bottom w:val="nil"/>
            </w:tcBorders>
          </w:tcPr>
          <w:p w:rsidR="005E2C6C" w:rsidRDefault="005E2C6C">
            <w:pPr>
              <w:pStyle w:val="ConsPlusNormal"/>
            </w:pPr>
            <w:r>
              <w:t>Возможность получения государственной услуги в многофункциональном центре</w:t>
            </w:r>
          </w:p>
        </w:tc>
        <w:tc>
          <w:tcPr>
            <w:tcW w:w="1134" w:type="dxa"/>
            <w:tcBorders>
              <w:bottom w:val="nil"/>
            </w:tcBorders>
          </w:tcPr>
          <w:p w:rsidR="005E2C6C" w:rsidRDefault="005E2C6C">
            <w:pPr>
              <w:pStyle w:val="ConsPlusNormal"/>
              <w:jc w:val="center"/>
            </w:pPr>
            <w:r>
              <w:t>да/нет</w:t>
            </w:r>
          </w:p>
        </w:tc>
        <w:tc>
          <w:tcPr>
            <w:tcW w:w="1077" w:type="dxa"/>
            <w:tcBorders>
              <w:bottom w:val="nil"/>
            </w:tcBorders>
          </w:tcPr>
          <w:p w:rsidR="005E2C6C" w:rsidRDefault="005E2C6C">
            <w:pPr>
              <w:pStyle w:val="ConsPlusNormal"/>
              <w:jc w:val="center"/>
            </w:pPr>
            <w:r>
              <w:t>да</w:t>
            </w:r>
          </w:p>
        </w:tc>
      </w:tr>
      <w:tr w:rsidR="005E2C6C">
        <w:tblPrEx>
          <w:tblBorders>
            <w:insideH w:val="nil"/>
          </w:tblBorders>
        </w:tblPrEx>
        <w:tc>
          <w:tcPr>
            <w:tcW w:w="9048" w:type="dxa"/>
            <w:gridSpan w:val="4"/>
            <w:tcBorders>
              <w:top w:val="nil"/>
            </w:tcBorders>
          </w:tcPr>
          <w:p w:rsidR="005E2C6C" w:rsidRDefault="005E2C6C">
            <w:pPr>
              <w:pStyle w:val="ConsPlusNormal"/>
              <w:jc w:val="both"/>
            </w:pPr>
            <w:r>
              <w:t xml:space="preserve">(в ред. постановлений Правительства ЯНАО от 04.08.2016 </w:t>
            </w:r>
            <w:hyperlink r:id="rId117" w:history="1">
              <w:r>
                <w:rPr>
                  <w:color w:val="0000FF"/>
                </w:rPr>
                <w:t>N 754-П</w:t>
              </w:r>
            </w:hyperlink>
            <w:r>
              <w:t xml:space="preserve">, от 16.06.2017 </w:t>
            </w:r>
            <w:hyperlink r:id="rId118" w:history="1">
              <w:r>
                <w:rPr>
                  <w:color w:val="0000FF"/>
                </w:rPr>
                <w:t>N 569-П</w:t>
              </w:r>
            </w:hyperlink>
            <w:r>
              <w:t>)</w:t>
            </w:r>
          </w:p>
        </w:tc>
      </w:tr>
      <w:tr w:rsidR="005E2C6C">
        <w:tc>
          <w:tcPr>
            <w:tcW w:w="714" w:type="dxa"/>
          </w:tcPr>
          <w:p w:rsidR="005E2C6C" w:rsidRDefault="005E2C6C">
            <w:pPr>
              <w:pStyle w:val="ConsPlusNormal"/>
              <w:jc w:val="center"/>
            </w:pPr>
            <w:r>
              <w:t>4.4.</w:t>
            </w:r>
          </w:p>
        </w:tc>
        <w:tc>
          <w:tcPr>
            <w:tcW w:w="6123" w:type="dxa"/>
          </w:tcPr>
          <w:p w:rsidR="005E2C6C" w:rsidRDefault="005E2C6C">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134" w:type="dxa"/>
          </w:tcPr>
          <w:p w:rsidR="005E2C6C" w:rsidRDefault="005E2C6C">
            <w:pPr>
              <w:pStyle w:val="ConsPlusNormal"/>
              <w:jc w:val="center"/>
            </w:pPr>
            <w:r>
              <w:t>да/нет</w:t>
            </w:r>
          </w:p>
        </w:tc>
        <w:tc>
          <w:tcPr>
            <w:tcW w:w="1077" w:type="dxa"/>
          </w:tcPr>
          <w:p w:rsidR="005E2C6C" w:rsidRDefault="005E2C6C">
            <w:pPr>
              <w:pStyle w:val="ConsPlusNormal"/>
              <w:jc w:val="center"/>
            </w:pPr>
            <w:r>
              <w:t>да</w:t>
            </w:r>
          </w:p>
        </w:tc>
      </w:tr>
    </w:tbl>
    <w:p w:rsidR="005E2C6C" w:rsidRDefault="005E2C6C">
      <w:pPr>
        <w:pStyle w:val="ConsPlusNormal"/>
      </w:pPr>
    </w:p>
    <w:p w:rsidR="005E2C6C" w:rsidRDefault="005E2C6C">
      <w:pPr>
        <w:pStyle w:val="ConsPlusNormal"/>
        <w:jc w:val="center"/>
        <w:outlineLvl w:val="2"/>
      </w:pPr>
      <w:r>
        <w:t>Иные требования к предоставлению государственной услуги</w:t>
      </w:r>
    </w:p>
    <w:p w:rsidR="005E2C6C" w:rsidRDefault="005E2C6C">
      <w:pPr>
        <w:pStyle w:val="ConsPlusNormal"/>
      </w:pPr>
    </w:p>
    <w:p w:rsidR="005E2C6C" w:rsidRDefault="005E2C6C">
      <w:pPr>
        <w:pStyle w:val="ConsPlusNormal"/>
        <w:ind w:firstLine="540"/>
        <w:jc w:val="both"/>
      </w:pPr>
      <w:r>
        <w:t>2.39.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предоставляется возможность направить заявление о предоставлении государственной услуги через Единый портал и/или с момента реализации технической возможности через Региональный портал путем заполнения специальной интерактивной формы.</w:t>
      </w:r>
    </w:p>
    <w:p w:rsidR="005E2C6C" w:rsidRDefault="005E2C6C">
      <w:pPr>
        <w:pStyle w:val="ConsPlusNormal"/>
        <w:jc w:val="both"/>
      </w:pPr>
      <w:r>
        <w:t xml:space="preserve">(в ред. постановлений Правительства ЯНАО от 24.03.2017 </w:t>
      </w:r>
      <w:hyperlink r:id="rId119" w:history="1">
        <w:r>
          <w:rPr>
            <w:color w:val="0000FF"/>
          </w:rPr>
          <w:t>N 214-П</w:t>
        </w:r>
      </w:hyperlink>
      <w:r>
        <w:t xml:space="preserve">, от 16.06.2017 </w:t>
      </w:r>
      <w:hyperlink r:id="rId120" w:history="1">
        <w:r>
          <w:rPr>
            <w:color w:val="0000FF"/>
          </w:rPr>
          <w:t>N 569-П</w:t>
        </w:r>
      </w:hyperlink>
      <w:r>
        <w:t xml:space="preserve">, от 07.07.2017 </w:t>
      </w:r>
      <w:hyperlink r:id="rId121" w:history="1">
        <w:r>
          <w:rPr>
            <w:color w:val="0000FF"/>
          </w:rPr>
          <w:t>N 687-П</w:t>
        </w:r>
      </w:hyperlink>
      <w:r>
        <w:t>)</w:t>
      </w:r>
    </w:p>
    <w:p w:rsidR="005E2C6C" w:rsidRDefault="005E2C6C">
      <w:pPr>
        <w:pStyle w:val="ConsPlusNormal"/>
        <w:spacing w:before="220"/>
        <w:ind w:firstLine="540"/>
        <w:jc w:val="both"/>
      </w:pPr>
      <w:r>
        <w:t xml:space="preserve">Абзац утратил силу. - </w:t>
      </w:r>
      <w:hyperlink r:id="rId122" w:history="1">
        <w:r>
          <w:rPr>
            <w:color w:val="0000FF"/>
          </w:rPr>
          <w:t>Постановление</w:t>
        </w:r>
      </w:hyperlink>
      <w:r>
        <w:t xml:space="preserve"> Правительства ЯНАО от 12.03.2015 N 210-П.</w:t>
      </w:r>
    </w:p>
    <w:p w:rsidR="005E2C6C" w:rsidRDefault="005E2C6C">
      <w:pPr>
        <w:pStyle w:val="ConsPlusNormal"/>
        <w:jc w:val="both"/>
      </w:pPr>
    </w:p>
    <w:p w:rsidR="005E2C6C" w:rsidRDefault="005E2C6C">
      <w:pPr>
        <w:pStyle w:val="ConsPlusNormal"/>
        <w:jc w:val="center"/>
        <w:outlineLvl w:val="1"/>
      </w:pPr>
      <w:r>
        <w:lastRenderedPageBreak/>
        <w:t>III. Состав, последовательность и сроки выполнения</w:t>
      </w:r>
    </w:p>
    <w:p w:rsidR="005E2C6C" w:rsidRDefault="005E2C6C">
      <w:pPr>
        <w:pStyle w:val="ConsPlusNormal"/>
        <w:jc w:val="center"/>
      </w:pPr>
      <w:r>
        <w:t>административных процедур (действий), требования к порядку</w:t>
      </w:r>
    </w:p>
    <w:p w:rsidR="005E2C6C" w:rsidRDefault="005E2C6C">
      <w:pPr>
        <w:pStyle w:val="ConsPlusNormal"/>
        <w:jc w:val="center"/>
      </w:pPr>
      <w:r>
        <w:t>их выполнения, в том числе особенности выполнения</w:t>
      </w:r>
    </w:p>
    <w:p w:rsidR="005E2C6C" w:rsidRDefault="005E2C6C">
      <w:pPr>
        <w:pStyle w:val="ConsPlusNormal"/>
        <w:jc w:val="center"/>
      </w:pPr>
      <w:r>
        <w:t>административных процедур (действий) в электронной форме, а</w:t>
      </w:r>
    </w:p>
    <w:p w:rsidR="005E2C6C" w:rsidRDefault="005E2C6C">
      <w:pPr>
        <w:pStyle w:val="ConsPlusNormal"/>
        <w:jc w:val="center"/>
      </w:pPr>
      <w:r>
        <w:t>также особенности выполнения административных процедур в</w:t>
      </w:r>
    </w:p>
    <w:p w:rsidR="005E2C6C" w:rsidRDefault="005E2C6C">
      <w:pPr>
        <w:pStyle w:val="ConsPlusNormal"/>
        <w:jc w:val="center"/>
      </w:pPr>
      <w:r>
        <w:t>многофункциональных центрах</w:t>
      </w:r>
    </w:p>
    <w:p w:rsidR="005E2C6C" w:rsidRDefault="005E2C6C">
      <w:pPr>
        <w:pStyle w:val="ConsPlusNormal"/>
        <w:jc w:val="center"/>
      </w:pPr>
    </w:p>
    <w:p w:rsidR="005E2C6C" w:rsidRDefault="005E2C6C">
      <w:pPr>
        <w:pStyle w:val="ConsPlusNormal"/>
        <w:ind w:firstLine="540"/>
        <w:jc w:val="both"/>
      </w:pPr>
      <w:r>
        <w:t>3.1. Предоставление государственной услуги включает в себя следующие административные процедуры:</w:t>
      </w:r>
    </w:p>
    <w:p w:rsidR="005E2C6C" w:rsidRDefault="005E2C6C">
      <w:pPr>
        <w:pStyle w:val="ConsPlusNormal"/>
        <w:spacing w:before="220"/>
        <w:ind w:firstLine="540"/>
        <w:jc w:val="both"/>
      </w:pPr>
      <w:r>
        <w:t>3.1.1. прием и регистрация документов, необходимых для предоставления государственной услуги;</w:t>
      </w:r>
    </w:p>
    <w:p w:rsidR="005E2C6C" w:rsidRDefault="005E2C6C">
      <w:pPr>
        <w:pStyle w:val="ConsPlusNormal"/>
        <w:spacing w:before="220"/>
        <w:ind w:firstLine="540"/>
        <w:jc w:val="both"/>
      </w:pPr>
      <w:r>
        <w:t>3.1.2.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5E2C6C" w:rsidRDefault="005E2C6C">
      <w:pPr>
        <w:pStyle w:val="ConsPlusNormal"/>
        <w:spacing w:before="220"/>
        <w:ind w:firstLine="540"/>
        <w:jc w:val="both"/>
      </w:pPr>
      <w:r>
        <w:t>3.1.3. рассмотрение документов для установления права на получение государственной услуги;</w:t>
      </w:r>
    </w:p>
    <w:p w:rsidR="005E2C6C" w:rsidRDefault="005E2C6C">
      <w:pPr>
        <w:pStyle w:val="ConsPlusNormal"/>
        <w:spacing w:before="220"/>
        <w:ind w:firstLine="540"/>
        <w:jc w:val="both"/>
      </w:pPr>
      <w:r>
        <w:t>3.1.4. принятие решения о предоставлении либо об отказе в предоставлении государственной услуги;</w:t>
      </w:r>
    </w:p>
    <w:p w:rsidR="005E2C6C" w:rsidRDefault="005E2C6C">
      <w:pPr>
        <w:pStyle w:val="ConsPlusNormal"/>
        <w:spacing w:before="220"/>
        <w:ind w:firstLine="540"/>
        <w:jc w:val="both"/>
      </w:pPr>
      <w:r>
        <w:t>3.1.5. предоставление государственной услуги;</w:t>
      </w:r>
    </w:p>
    <w:p w:rsidR="005E2C6C" w:rsidRDefault="005E2C6C">
      <w:pPr>
        <w:pStyle w:val="ConsPlusNormal"/>
        <w:spacing w:before="220"/>
        <w:ind w:firstLine="540"/>
        <w:jc w:val="both"/>
      </w:pPr>
      <w:r>
        <w:t>3.1.6. перерегистрация получателей государственной услуги;</w:t>
      </w:r>
    </w:p>
    <w:p w:rsidR="005E2C6C" w:rsidRDefault="005E2C6C">
      <w:pPr>
        <w:pStyle w:val="ConsPlusNormal"/>
        <w:spacing w:before="220"/>
        <w:ind w:firstLine="540"/>
        <w:jc w:val="both"/>
      </w:pPr>
      <w:r>
        <w:t>3.1.7. приостановление предоставления государственной услуги;</w:t>
      </w:r>
    </w:p>
    <w:p w:rsidR="005E2C6C" w:rsidRDefault="005E2C6C">
      <w:pPr>
        <w:pStyle w:val="ConsPlusNormal"/>
        <w:spacing w:before="220"/>
        <w:ind w:firstLine="540"/>
        <w:jc w:val="both"/>
      </w:pPr>
      <w:r>
        <w:t>3.1.8. возобновление предоставления государственной услуги;</w:t>
      </w:r>
    </w:p>
    <w:p w:rsidR="005E2C6C" w:rsidRDefault="005E2C6C">
      <w:pPr>
        <w:pStyle w:val="ConsPlusNormal"/>
        <w:spacing w:before="220"/>
        <w:ind w:firstLine="540"/>
        <w:jc w:val="both"/>
      </w:pPr>
      <w:r>
        <w:t>3.1.9. прекращение предоставления государственной услуги;</w:t>
      </w:r>
    </w:p>
    <w:p w:rsidR="005E2C6C" w:rsidRDefault="005E2C6C">
      <w:pPr>
        <w:pStyle w:val="ConsPlusNormal"/>
        <w:spacing w:before="220"/>
        <w:ind w:firstLine="540"/>
        <w:jc w:val="both"/>
      </w:pPr>
      <w:r>
        <w:t>3.1.10. порядок осуществления административных процедур (действий) в электронной форме, в том числе с использованием Единого портала и/или при наличии технической возможности Регионального портала.</w:t>
      </w:r>
    </w:p>
    <w:p w:rsidR="005E2C6C" w:rsidRDefault="005E2C6C">
      <w:pPr>
        <w:pStyle w:val="ConsPlusNormal"/>
        <w:spacing w:before="220"/>
        <w:ind w:firstLine="540"/>
        <w:jc w:val="both"/>
      </w:pPr>
      <w:hyperlink w:anchor="P1035"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5E2C6C" w:rsidRDefault="005E2C6C">
      <w:pPr>
        <w:pStyle w:val="ConsPlusNormal"/>
        <w:jc w:val="both"/>
      </w:pPr>
      <w:r>
        <w:t xml:space="preserve">(п. 3.1 в ред. </w:t>
      </w:r>
      <w:hyperlink r:id="rId123" w:history="1">
        <w:r>
          <w:rPr>
            <w:color w:val="0000FF"/>
          </w:rPr>
          <w:t>постановления</w:t>
        </w:r>
      </w:hyperlink>
      <w:r>
        <w:t xml:space="preserve"> Правительства ЯНАО от 07.07.2017 N 687-П)</w:t>
      </w:r>
    </w:p>
    <w:p w:rsidR="005E2C6C" w:rsidRDefault="005E2C6C">
      <w:pPr>
        <w:pStyle w:val="ConsPlusNormal"/>
        <w:jc w:val="center"/>
      </w:pPr>
    </w:p>
    <w:p w:rsidR="005E2C6C" w:rsidRDefault="005E2C6C">
      <w:pPr>
        <w:pStyle w:val="ConsPlusNormal"/>
        <w:jc w:val="center"/>
        <w:outlineLvl w:val="2"/>
      </w:pPr>
      <w:r>
        <w:t>Прием и регистрация документов, необходимых для</w:t>
      </w:r>
    </w:p>
    <w:p w:rsidR="005E2C6C" w:rsidRDefault="005E2C6C">
      <w:pPr>
        <w:pStyle w:val="ConsPlusNormal"/>
        <w:jc w:val="center"/>
      </w:pPr>
      <w:r>
        <w:t>предоставления государственной услуги</w:t>
      </w:r>
    </w:p>
    <w:p w:rsidR="005E2C6C" w:rsidRDefault="005E2C6C">
      <w:pPr>
        <w:pStyle w:val="ConsPlusNormal"/>
        <w:jc w:val="center"/>
      </w:pPr>
    </w:p>
    <w:p w:rsidR="005E2C6C" w:rsidRDefault="005E2C6C">
      <w:pPr>
        <w:pStyle w:val="ConsPlusNormal"/>
        <w:ind w:firstLine="540"/>
        <w:jc w:val="both"/>
      </w:pPr>
      <w:bookmarkStart w:id="11" w:name="P472"/>
      <w:bookmarkEnd w:id="11"/>
      <w:r>
        <w:t xml:space="preserve">3.2. Основанием для начала административной процедуры является обращение заявителя в орган социальной защиты населения либо в многофункциональный центр лично, либо через уполномоченного представителя с документами, указанными в </w:t>
      </w:r>
      <w:hyperlink w:anchor="P211" w:history="1">
        <w:r>
          <w:rPr>
            <w:color w:val="0000FF"/>
          </w:rPr>
          <w:t>пункте 2.8</w:t>
        </w:r>
      </w:hyperlink>
      <w:r>
        <w:t xml:space="preserve"> настоящего Административного регламента.</w:t>
      </w:r>
    </w:p>
    <w:p w:rsidR="005E2C6C" w:rsidRDefault="005E2C6C">
      <w:pPr>
        <w:pStyle w:val="ConsPlusNormal"/>
        <w:jc w:val="both"/>
      </w:pPr>
      <w:r>
        <w:t xml:space="preserve">(в ред. постановлений Правительства ЯНАО от 04.08.2016 </w:t>
      </w:r>
      <w:hyperlink r:id="rId124" w:history="1">
        <w:r>
          <w:rPr>
            <w:color w:val="0000FF"/>
          </w:rPr>
          <w:t>N 754-П</w:t>
        </w:r>
      </w:hyperlink>
      <w:r>
        <w:t xml:space="preserve">, от 16.06.2017 </w:t>
      </w:r>
      <w:hyperlink r:id="rId125" w:history="1">
        <w:r>
          <w:rPr>
            <w:color w:val="0000FF"/>
          </w:rPr>
          <w:t>N 569-П</w:t>
        </w:r>
      </w:hyperlink>
      <w:r>
        <w:t>)</w:t>
      </w:r>
    </w:p>
    <w:p w:rsidR="005E2C6C" w:rsidRDefault="005E2C6C">
      <w:pPr>
        <w:pStyle w:val="ConsPlusNormal"/>
        <w:spacing w:before="220"/>
        <w:ind w:firstLine="540"/>
        <w:jc w:val="both"/>
      </w:pPr>
      <w:r>
        <w:t xml:space="preserve">Документы, указанные в </w:t>
      </w:r>
      <w:hyperlink w:anchor="P211" w:history="1">
        <w:r>
          <w:rPr>
            <w:color w:val="0000FF"/>
          </w:rPr>
          <w:t>пункте 2.8</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5E2C6C" w:rsidRDefault="005E2C6C">
      <w:pPr>
        <w:pStyle w:val="ConsPlusNormal"/>
        <w:spacing w:before="220"/>
        <w:ind w:firstLine="540"/>
        <w:jc w:val="both"/>
      </w:pPr>
      <w:r>
        <w:t xml:space="preserve">Направление документов по почте осуществляется способом, позволяющим подтвердить </w:t>
      </w:r>
      <w:r>
        <w:lastRenderedPageBreak/>
        <w:t>факт и дату отправления.</w:t>
      </w:r>
    </w:p>
    <w:p w:rsidR="005E2C6C" w:rsidRDefault="005E2C6C">
      <w:pPr>
        <w:pStyle w:val="ConsPlusNormal"/>
        <w:spacing w:before="220"/>
        <w:ind w:firstLine="540"/>
        <w:jc w:val="both"/>
      </w:pPr>
      <w:r>
        <w:t xml:space="preserve">Заявление о предоставлении государственной услуги и документы, указанные в </w:t>
      </w:r>
      <w:hyperlink w:anchor="P211" w:history="1">
        <w:r>
          <w:rPr>
            <w:color w:val="0000FF"/>
          </w:rPr>
          <w:t>пункте 2.8</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w:t>
      </w:r>
    </w:p>
    <w:p w:rsidR="005E2C6C" w:rsidRDefault="005E2C6C">
      <w:pPr>
        <w:pStyle w:val="ConsPlusNormal"/>
        <w:jc w:val="both"/>
      </w:pPr>
      <w:r>
        <w:t xml:space="preserve">(в ред. постановлений Правительства ЯНАО от 16.06.2017 </w:t>
      </w:r>
      <w:hyperlink r:id="rId126" w:history="1">
        <w:r>
          <w:rPr>
            <w:color w:val="0000FF"/>
          </w:rPr>
          <w:t>N 569-П</w:t>
        </w:r>
      </w:hyperlink>
      <w:r>
        <w:t xml:space="preserve">, от 07.07.2017 </w:t>
      </w:r>
      <w:hyperlink r:id="rId127" w:history="1">
        <w:r>
          <w:rPr>
            <w:color w:val="0000FF"/>
          </w:rPr>
          <w:t>N 687-П</w:t>
        </w:r>
      </w:hyperlink>
      <w:r>
        <w:t>)</w:t>
      </w:r>
    </w:p>
    <w:p w:rsidR="005E2C6C" w:rsidRDefault="005E2C6C">
      <w:pPr>
        <w:pStyle w:val="ConsPlusNormal"/>
        <w:spacing w:before="220"/>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211" w:history="1">
        <w:r>
          <w:rPr>
            <w:color w:val="0000FF"/>
          </w:rPr>
          <w:t>пункте 2.8</w:t>
        </w:r>
      </w:hyperlink>
      <w:r>
        <w:t xml:space="preserve"> настоящего Административного регламента:</w:t>
      </w:r>
    </w:p>
    <w:p w:rsidR="005E2C6C" w:rsidRDefault="005E2C6C">
      <w:pPr>
        <w:pStyle w:val="ConsPlusNormal"/>
        <w:spacing w:before="220"/>
        <w:ind w:firstLine="540"/>
        <w:jc w:val="both"/>
      </w:pPr>
      <w:r>
        <w:t xml:space="preserve">проверяет наличие документов, указанных в </w:t>
      </w:r>
      <w:hyperlink w:anchor="P211" w:history="1">
        <w:r>
          <w:rPr>
            <w:color w:val="0000FF"/>
          </w:rPr>
          <w:t>пункте 2.8</w:t>
        </w:r>
      </w:hyperlink>
      <w:r>
        <w:t xml:space="preserve"> настоящего Административного регламента, необходимых для предоставления государственной услуги. Должностное лицо многофункционального центра вносит документы, указанные в </w:t>
      </w:r>
      <w:hyperlink w:anchor="P211" w:history="1">
        <w:r>
          <w:rPr>
            <w:color w:val="0000FF"/>
          </w:rPr>
          <w:t>пункте 2.8</w:t>
        </w:r>
      </w:hyperlink>
      <w:r>
        <w:t xml:space="preserve"> настоящего Административного регламента, в автоматизированную информационную систему многофункционального центра (далее - АИС МФЦ) путем оформления заявления о предоставлении государственной услуги в АИС МФЦ и приложения к нему копии паспорта либо иного документа, удостоверяющего личность заявителя, в форме электронного образа, копий файлов прилагаемых документов в форме электронных документов (скан-образов), возвращает заявителю представленные документы;</w:t>
      </w:r>
    </w:p>
    <w:p w:rsidR="005E2C6C" w:rsidRDefault="005E2C6C">
      <w:pPr>
        <w:pStyle w:val="ConsPlusNormal"/>
        <w:jc w:val="both"/>
      </w:pPr>
      <w:r>
        <w:t xml:space="preserve">(в ред. </w:t>
      </w:r>
      <w:hyperlink r:id="rId128" w:history="1">
        <w:r>
          <w:rPr>
            <w:color w:val="0000FF"/>
          </w:rPr>
          <w:t>постановления</w:t>
        </w:r>
      </w:hyperlink>
      <w:r>
        <w:t xml:space="preserve"> Правительства ЯНАО от 30.10.2017 N 1136-П)</w:t>
      </w:r>
    </w:p>
    <w:p w:rsidR="005E2C6C" w:rsidRDefault="005E2C6C">
      <w:pPr>
        <w:pStyle w:val="ConsPlusNormal"/>
        <w:spacing w:before="220"/>
        <w:ind w:firstLine="540"/>
        <w:jc w:val="both"/>
      </w:pPr>
      <w:r>
        <w:t xml:space="preserve">производит регистрацию заявления и документов, указанных в </w:t>
      </w:r>
      <w:hyperlink w:anchor="P211" w:history="1">
        <w:r>
          <w:rPr>
            <w:color w:val="0000FF"/>
          </w:rPr>
          <w:t>пункте 2.8</w:t>
        </w:r>
      </w:hyperlink>
      <w:r>
        <w:t xml:space="preserve"> настоящего Административного регламента;</w:t>
      </w:r>
    </w:p>
    <w:p w:rsidR="005E2C6C" w:rsidRDefault="005E2C6C">
      <w:pPr>
        <w:pStyle w:val="ConsPlusNormal"/>
        <w:spacing w:before="220"/>
        <w:ind w:firstLine="540"/>
        <w:jc w:val="both"/>
      </w:pPr>
      <w:r>
        <w:t xml:space="preserve">выдает расписку-уведомление о приеме (регистрации) заявления и документов, указанных в </w:t>
      </w:r>
      <w:hyperlink w:anchor="P211" w:history="1">
        <w:r>
          <w:rPr>
            <w:color w:val="0000FF"/>
          </w:rPr>
          <w:t>пункте 2.8</w:t>
        </w:r>
      </w:hyperlink>
      <w:r>
        <w:t xml:space="preserve"> настоящего Административного регламента.</w:t>
      </w:r>
    </w:p>
    <w:p w:rsidR="005E2C6C" w:rsidRDefault="005E2C6C">
      <w:pPr>
        <w:pStyle w:val="ConsPlusNormal"/>
        <w:jc w:val="both"/>
      </w:pPr>
      <w:r>
        <w:t xml:space="preserve">(в ред. постановлений Правительства ЯНАО от 06.08.2015 </w:t>
      </w:r>
      <w:hyperlink r:id="rId129" w:history="1">
        <w:r>
          <w:rPr>
            <w:color w:val="0000FF"/>
          </w:rPr>
          <w:t>N 741-П</w:t>
        </w:r>
      </w:hyperlink>
      <w:r>
        <w:t xml:space="preserve">, от 16.06.2017 </w:t>
      </w:r>
      <w:hyperlink r:id="rId130" w:history="1">
        <w:r>
          <w:rPr>
            <w:color w:val="0000FF"/>
          </w:rPr>
          <w:t>N 569-П</w:t>
        </w:r>
      </w:hyperlink>
      <w:r>
        <w:t xml:space="preserve">, от 07.07.2017 </w:t>
      </w:r>
      <w:hyperlink r:id="rId131" w:history="1">
        <w:r>
          <w:rPr>
            <w:color w:val="0000FF"/>
          </w:rPr>
          <w:t>N 687-П</w:t>
        </w:r>
      </w:hyperlink>
      <w:r>
        <w:t xml:space="preserve">, от 30.10.2017 </w:t>
      </w:r>
      <w:hyperlink r:id="rId132" w:history="1">
        <w:r>
          <w:rPr>
            <w:color w:val="0000FF"/>
          </w:rPr>
          <w:t>N 1136-П</w:t>
        </w:r>
      </w:hyperlink>
      <w:r>
        <w:t>)</w:t>
      </w:r>
    </w:p>
    <w:p w:rsidR="005E2C6C" w:rsidRDefault="005E2C6C">
      <w:pPr>
        <w:pStyle w:val="ConsPlusNormal"/>
        <w:spacing w:before="220"/>
        <w:ind w:firstLine="540"/>
        <w:jc w:val="both"/>
      </w:pPr>
      <w:r>
        <w:t xml:space="preserve">В случае если заявителем представлены не все документы, указанные в </w:t>
      </w:r>
      <w:hyperlink w:anchor="P211" w:history="1">
        <w:r>
          <w:rPr>
            <w:color w:val="0000FF"/>
          </w:rPr>
          <w:t>пункте 2.8</w:t>
        </w:r>
      </w:hyperlink>
      <w:r>
        <w:t xml:space="preserve"> настоящего Административного регламента, должностное лицо органа социальной защиты населения либо многофункционального центра устно при личном обращении заявителя информирует его о представлении (направлении по почте) в трехмесячный срок недостающих документов. При направлении заявителем указанных документов по почте должностное лицо органа социальной защиты населения в течение 5 дней со дня поступления (регистрации) документов письменно информирует заявителя о представлении (направлении по почте) в трехмесячный срок недостающих документов. При направлении заявителем указанных документов в электронной форме (в сканированном виде) должностное лицо органа социальной защиты населения в 3-дневный срок с момента поступления документов направляет заявителю электронное сообщение о представлении недостающих документов в трехмесячный срок.</w:t>
      </w:r>
    </w:p>
    <w:p w:rsidR="005E2C6C" w:rsidRDefault="005E2C6C">
      <w:pPr>
        <w:pStyle w:val="ConsPlusNormal"/>
        <w:jc w:val="both"/>
      </w:pPr>
      <w:r>
        <w:t xml:space="preserve">(в ред. </w:t>
      </w:r>
      <w:hyperlink r:id="rId133" w:history="1">
        <w:r>
          <w:rPr>
            <w:color w:val="0000FF"/>
          </w:rPr>
          <w:t>постановления</w:t>
        </w:r>
      </w:hyperlink>
      <w:r>
        <w:t xml:space="preserve"> Правительства ЯНАО от 30.10.2017 N 1136-П)</w:t>
      </w:r>
    </w:p>
    <w:p w:rsidR="005E2C6C" w:rsidRDefault="005E2C6C">
      <w:pPr>
        <w:pStyle w:val="ConsPlusNormal"/>
        <w:spacing w:before="220"/>
        <w:ind w:firstLine="540"/>
        <w:jc w:val="both"/>
      </w:pPr>
      <w:r>
        <w:t>Если недостающие документы будут представлены не позднее чем через три месяца со дня получения соответствующего разъяснения, днем поступления заявления считается день регистрации заявления о назначении дополнительного материального обеспечения в органе социальной защиты населения.</w:t>
      </w:r>
    </w:p>
    <w:p w:rsidR="005E2C6C" w:rsidRDefault="005E2C6C">
      <w:pPr>
        <w:pStyle w:val="ConsPlusNormal"/>
        <w:spacing w:before="220"/>
        <w:ind w:firstLine="540"/>
        <w:jc w:val="both"/>
      </w:pPr>
      <w:r>
        <w:t>Результатом административной процедуры является передача принятых документов должностному лицу органа социальной защиты населения, ответственному за предоставление государственной услуги.</w:t>
      </w:r>
    </w:p>
    <w:p w:rsidR="005E2C6C" w:rsidRDefault="005E2C6C">
      <w:pPr>
        <w:pStyle w:val="ConsPlusNormal"/>
        <w:ind w:firstLine="540"/>
        <w:jc w:val="both"/>
      </w:pPr>
    </w:p>
    <w:p w:rsidR="005E2C6C" w:rsidRDefault="005E2C6C">
      <w:pPr>
        <w:pStyle w:val="ConsPlusNormal"/>
        <w:jc w:val="center"/>
        <w:outlineLvl w:val="2"/>
      </w:pPr>
      <w:r>
        <w:t>Истребование документов (сведений) в рамках</w:t>
      </w:r>
    </w:p>
    <w:p w:rsidR="005E2C6C" w:rsidRDefault="005E2C6C">
      <w:pPr>
        <w:pStyle w:val="ConsPlusNormal"/>
        <w:jc w:val="center"/>
      </w:pPr>
      <w:r>
        <w:t>межведомственного взаимодействия, которые находятся в</w:t>
      </w:r>
    </w:p>
    <w:p w:rsidR="005E2C6C" w:rsidRDefault="005E2C6C">
      <w:pPr>
        <w:pStyle w:val="ConsPlusNormal"/>
        <w:jc w:val="center"/>
      </w:pPr>
      <w:r>
        <w:t>распоряжении государственных органов, органов местного</w:t>
      </w:r>
    </w:p>
    <w:p w:rsidR="005E2C6C" w:rsidRDefault="005E2C6C">
      <w:pPr>
        <w:pStyle w:val="ConsPlusNormal"/>
        <w:jc w:val="center"/>
      </w:pPr>
      <w:r>
        <w:lastRenderedPageBreak/>
        <w:t>самоуправления и иных организаций</w:t>
      </w:r>
    </w:p>
    <w:p w:rsidR="005E2C6C" w:rsidRDefault="005E2C6C">
      <w:pPr>
        <w:pStyle w:val="ConsPlusNormal"/>
        <w:jc w:val="both"/>
      </w:pPr>
    </w:p>
    <w:p w:rsidR="005E2C6C" w:rsidRDefault="005E2C6C">
      <w:pPr>
        <w:pStyle w:val="ConsPlusNormal"/>
        <w:ind w:firstLine="540"/>
        <w:jc w:val="both"/>
      </w:pPr>
      <w:r>
        <w:t xml:space="preserve">3.3. Основанием для начала административной процедуры запроса документов (сведений) является непредставление заявителем по собственной инициативе документов (сведений), указанных в </w:t>
      </w:r>
      <w:hyperlink w:anchor="P243" w:history="1">
        <w:r>
          <w:rPr>
            <w:color w:val="0000FF"/>
          </w:rPr>
          <w:t>пункте 2.9</w:t>
        </w:r>
      </w:hyperlink>
      <w:r>
        <w:t xml:space="preserve"> настоящего Административного регламента.</w:t>
      </w:r>
    </w:p>
    <w:p w:rsidR="005E2C6C" w:rsidRDefault="005E2C6C">
      <w:pPr>
        <w:pStyle w:val="ConsPlusNormal"/>
        <w:spacing w:before="220"/>
        <w:ind w:firstLine="540"/>
        <w:jc w:val="both"/>
      </w:pPr>
      <w:r>
        <w:t xml:space="preserve">Должностное лицо, ответственное за прием и регистрацию документов, в течение 1 рабочего дня со дня поступления документов, указанных в </w:t>
      </w:r>
      <w:hyperlink w:anchor="P211" w:history="1">
        <w:r>
          <w:rPr>
            <w:color w:val="0000FF"/>
          </w:rPr>
          <w:t>пункте 2.8</w:t>
        </w:r>
      </w:hyperlink>
      <w:r>
        <w:t xml:space="preserve"> настоящего Административного регламента, направляет запрос в государственные органы, органы местного самоуправления и иные организации, в распоряжении которых находятся требуемые сведения.</w:t>
      </w:r>
    </w:p>
    <w:p w:rsidR="005E2C6C" w:rsidRDefault="005E2C6C">
      <w:pPr>
        <w:pStyle w:val="ConsPlusNormal"/>
        <w:spacing w:before="220"/>
        <w:ind w:firstLine="540"/>
        <w:jc w:val="both"/>
      </w:pPr>
      <w:r>
        <w:t xml:space="preserve">3.4.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в </w:t>
      </w:r>
      <w:hyperlink r:id="rId134" w:history="1">
        <w:r>
          <w:rPr>
            <w:color w:val="0000FF"/>
          </w:rPr>
          <w:t>Порядке</w:t>
        </w:r>
      </w:hyperlink>
      <w:r>
        <w:t xml:space="preserve"> межведомственного информационного взаимодействия при предоставлении государственных услуг, утвержденном постановлением Правительства автономного округа от 15 марта 2012 года N 183-П.</w:t>
      </w:r>
    </w:p>
    <w:p w:rsidR="005E2C6C" w:rsidRDefault="005E2C6C">
      <w:pPr>
        <w:pStyle w:val="ConsPlusNormal"/>
        <w:spacing w:before="220"/>
        <w:ind w:firstLine="540"/>
        <w:jc w:val="both"/>
      </w:pPr>
      <w:r>
        <w:t xml:space="preserve">Результатом административной процедуры является получение документов (сведений), истребованных в рамках межведомственного информационного взаимодействия, и передача полного пакета документов, предусмотренных </w:t>
      </w:r>
      <w:hyperlink w:anchor="P211" w:history="1">
        <w:r>
          <w:rPr>
            <w:color w:val="0000FF"/>
          </w:rPr>
          <w:t>пунктами 2.8</w:t>
        </w:r>
      </w:hyperlink>
      <w:r>
        <w:t xml:space="preserve">, </w:t>
      </w:r>
      <w:hyperlink w:anchor="P243" w:history="1">
        <w:r>
          <w:rPr>
            <w:color w:val="0000FF"/>
          </w:rPr>
          <w:t>2.9</w:t>
        </w:r>
      </w:hyperlink>
      <w:r>
        <w:t xml:space="preserve"> настоящего Административного регламента, должностному лицу органа социальной защиты населения, ответственному за предоставление государственной услуги.</w:t>
      </w:r>
    </w:p>
    <w:p w:rsidR="005E2C6C" w:rsidRDefault="005E2C6C">
      <w:pPr>
        <w:pStyle w:val="ConsPlusNormal"/>
        <w:spacing w:before="220"/>
        <w:ind w:firstLine="540"/>
        <w:jc w:val="both"/>
      </w:pPr>
      <w:r>
        <w:t xml:space="preserve">Многофункциональный центр осуществляет передачу полного пакета документов, предусмотренных </w:t>
      </w:r>
      <w:hyperlink w:anchor="P211" w:history="1">
        <w:r>
          <w:rPr>
            <w:color w:val="0000FF"/>
          </w:rPr>
          <w:t>пунктами 2.8</w:t>
        </w:r>
      </w:hyperlink>
      <w:r>
        <w:t xml:space="preserve">, </w:t>
      </w:r>
      <w:hyperlink w:anchor="P243" w:history="1">
        <w:r>
          <w:rPr>
            <w:color w:val="0000FF"/>
          </w:rPr>
          <w:t>2.9</w:t>
        </w:r>
      </w:hyperlink>
      <w:r>
        <w:t xml:space="preserve"> настоящего Административного регламента, заверенных усиленной квалифицированной электронной подписью, должностному лицу органа социальной защиты населения, ответственному за предоставление государственной услуги, в электронной форме не позднее одного рабочего дня, следующего за днем приема документов от заявителя.</w:t>
      </w:r>
    </w:p>
    <w:p w:rsidR="005E2C6C" w:rsidRDefault="005E2C6C">
      <w:pPr>
        <w:pStyle w:val="ConsPlusNormal"/>
        <w:jc w:val="both"/>
      </w:pPr>
      <w:r>
        <w:t xml:space="preserve">(абзац введен </w:t>
      </w:r>
      <w:hyperlink r:id="rId135" w:history="1">
        <w:r>
          <w:rPr>
            <w:color w:val="0000FF"/>
          </w:rPr>
          <w:t>постановлением</w:t>
        </w:r>
      </w:hyperlink>
      <w:r>
        <w:t xml:space="preserve"> Правительства ЯНАО от 30.10.2017 N 1136-П)</w:t>
      </w:r>
    </w:p>
    <w:p w:rsidR="005E2C6C" w:rsidRDefault="005E2C6C">
      <w:pPr>
        <w:pStyle w:val="ConsPlusNormal"/>
        <w:jc w:val="both"/>
      </w:pPr>
    </w:p>
    <w:p w:rsidR="005E2C6C" w:rsidRDefault="005E2C6C">
      <w:pPr>
        <w:pStyle w:val="ConsPlusNormal"/>
        <w:jc w:val="center"/>
        <w:outlineLvl w:val="2"/>
      </w:pPr>
      <w:r>
        <w:t>Рассмотрение документов для установления права на получение</w:t>
      </w:r>
    </w:p>
    <w:p w:rsidR="005E2C6C" w:rsidRDefault="005E2C6C">
      <w:pPr>
        <w:pStyle w:val="ConsPlusNormal"/>
        <w:jc w:val="center"/>
      </w:pPr>
      <w:r>
        <w:t>государственной услуги</w:t>
      </w:r>
    </w:p>
    <w:p w:rsidR="005E2C6C" w:rsidRDefault="005E2C6C">
      <w:pPr>
        <w:pStyle w:val="ConsPlusNormal"/>
        <w:jc w:val="center"/>
      </w:pPr>
    </w:p>
    <w:p w:rsidR="005E2C6C" w:rsidRDefault="005E2C6C">
      <w:pPr>
        <w:pStyle w:val="ConsPlusNormal"/>
        <w:ind w:firstLine="540"/>
        <w:jc w:val="both"/>
      </w:pPr>
      <w:r>
        <w:t>3.5. Основанием для начала административной процедуры является получение должностным лицом органа социальной защиты населения, ответственным за предоставление государственной услуги, принятых (полученных в рамках межведомственного информационного взаимодействия) документов, в том числе полученных от многофункционального центра в форме электронных документов (скан-образов).</w:t>
      </w:r>
    </w:p>
    <w:p w:rsidR="005E2C6C" w:rsidRDefault="005E2C6C">
      <w:pPr>
        <w:pStyle w:val="ConsPlusNormal"/>
        <w:jc w:val="both"/>
      </w:pPr>
      <w:r>
        <w:t xml:space="preserve">(в ред. </w:t>
      </w:r>
      <w:hyperlink r:id="rId136" w:history="1">
        <w:r>
          <w:rPr>
            <w:color w:val="0000FF"/>
          </w:rPr>
          <w:t>постановления</w:t>
        </w:r>
      </w:hyperlink>
      <w:r>
        <w:t xml:space="preserve"> Правительства ЯНАО от 30.10.2017 N 1136-П)</w:t>
      </w:r>
    </w:p>
    <w:p w:rsidR="005E2C6C" w:rsidRDefault="005E2C6C">
      <w:pPr>
        <w:pStyle w:val="ConsPlusNormal"/>
        <w:spacing w:before="220"/>
        <w:ind w:firstLine="540"/>
        <w:jc w:val="both"/>
      </w:pPr>
      <w:r>
        <w:t>Должностное лицо органа социальной защиты населения, ответственное за предоставление государственной услуги, не позднее 10 рабочих дней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 готовит проект решения о предоставлении либо об отказе в предоставлении государственной услуги.</w:t>
      </w:r>
    </w:p>
    <w:p w:rsidR="005E2C6C" w:rsidRDefault="005E2C6C">
      <w:pPr>
        <w:pStyle w:val="ConsPlusNormal"/>
        <w:jc w:val="both"/>
      </w:pPr>
      <w:r>
        <w:t xml:space="preserve">(в ред. </w:t>
      </w:r>
      <w:hyperlink r:id="rId137" w:history="1">
        <w:r>
          <w:rPr>
            <w:color w:val="0000FF"/>
          </w:rPr>
          <w:t>постановления</w:t>
        </w:r>
      </w:hyperlink>
      <w:r>
        <w:t xml:space="preserve"> Правительства ЯНАО от 04.08.2016 N 754-П)</w:t>
      </w:r>
    </w:p>
    <w:p w:rsidR="005E2C6C" w:rsidRDefault="005E2C6C">
      <w:pPr>
        <w:pStyle w:val="ConsPlusNormal"/>
        <w:spacing w:before="220"/>
        <w:ind w:firstLine="540"/>
        <w:jc w:val="both"/>
      </w:pPr>
      <w:r>
        <w:t xml:space="preserve">3.6. Обращение заявителя с документами, предусмотренными </w:t>
      </w:r>
      <w:hyperlink w:anchor="P211" w:history="1">
        <w:r>
          <w:rPr>
            <w:color w:val="0000FF"/>
          </w:rPr>
          <w:t>пунктом 2.8</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5E2C6C" w:rsidRDefault="005E2C6C">
      <w:pPr>
        <w:pStyle w:val="ConsPlusNormal"/>
        <w:spacing w:before="220"/>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5E2C6C" w:rsidRDefault="005E2C6C">
      <w:pPr>
        <w:pStyle w:val="ConsPlusNormal"/>
        <w:ind w:firstLine="540"/>
        <w:jc w:val="both"/>
      </w:pPr>
    </w:p>
    <w:p w:rsidR="005E2C6C" w:rsidRDefault="005E2C6C">
      <w:pPr>
        <w:pStyle w:val="ConsPlusNormal"/>
        <w:jc w:val="center"/>
        <w:outlineLvl w:val="2"/>
      </w:pPr>
      <w:r>
        <w:t>Принятие решения о предоставлении либо об отказе в</w:t>
      </w:r>
    </w:p>
    <w:p w:rsidR="005E2C6C" w:rsidRDefault="005E2C6C">
      <w:pPr>
        <w:pStyle w:val="ConsPlusNormal"/>
        <w:jc w:val="center"/>
      </w:pPr>
      <w:r>
        <w:t>предоставлении государственной услуги</w:t>
      </w:r>
    </w:p>
    <w:p w:rsidR="005E2C6C" w:rsidRDefault="005E2C6C">
      <w:pPr>
        <w:pStyle w:val="ConsPlusNormal"/>
        <w:ind w:firstLine="540"/>
        <w:jc w:val="both"/>
      </w:pPr>
    </w:p>
    <w:p w:rsidR="005E2C6C" w:rsidRDefault="005E2C6C">
      <w:pPr>
        <w:pStyle w:val="ConsPlusNormal"/>
        <w:ind w:firstLine="540"/>
        <w:jc w:val="both"/>
      </w:pPr>
      <w:r>
        <w:t>3.7. Основанием для начала административной процедуры является предоставление лицом, ответственным за предоставление государственной услуги, проекта решения руководителю органа социальной защиты населения.</w:t>
      </w:r>
    </w:p>
    <w:p w:rsidR="005E2C6C" w:rsidRDefault="005E2C6C">
      <w:pPr>
        <w:pStyle w:val="ConsPlusNormal"/>
        <w:spacing w:before="220"/>
        <w:ind w:firstLine="540"/>
        <w:jc w:val="both"/>
      </w:pPr>
      <w:r>
        <w:t xml:space="preserve">Решение о предоставлении либо об отказе в предоставлении государственной услуги подписывается руководителем (уполномоченным лицом) органа социальной защиты населения не позднее 10 рабочих дней со дня регистрации в органе социальной защиты населения заявления со всеми необходимыми документами, указанными в </w:t>
      </w:r>
      <w:hyperlink w:anchor="P211" w:history="1">
        <w:r>
          <w:rPr>
            <w:color w:val="0000FF"/>
          </w:rPr>
          <w:t>пункте 2.8</w:t>
        </w:r>
      </w:hyperlink>
      <w:r>
        <w:t xml:space="preserve"> настоящего Административного регламента.</w:t>
      </w:r>
    </w:p>
    <w:p w:rsidR="005E2C6C" w:rsidRDefault="005E2C6C">
      <w:pPr>
        <w:pStyle w:val="ConsPlusNormal"/>
        <w:jc w:val="both"/>
      </w:pPr>
      <w:r>
        <w:t xml:space="preserve">(в ред. </w:t>
      </w:r>
      <w:hyperlink r:id="rId138" w:history="1">
        <w:r>
          <w:rPr>
            <w:color w:val="0000FF"/>
          </w:rPr>
          <w:t>постановления</w:t>
        </w:r>
      </w:hyperlink>
      <w:r>
        <w:t xml:space="preserve"> Правительства ЯНАО от 04.08.2016 N 754-П)</w:t>
      </w:r>
    </w:p>
    <w:p w:rsidR="005E2C6C" w:rsidRDefault="005E2C6C">
      <w:pPr>
        <w:pStyle w:val="ConsPlusNormal"/>
        <w:spacing w:before="220"/>
        <w:ind w:firstLine="540"/>
        <w:jc w:val="both"/>
      </w:pPr>
      <w:r>
        <w:t xml:space="preserve">При вынесении решения об отказе в предоставлении государственной услуги по основанию, предусмотренному </w:t>
      </w:r>
      <w:hyperlink w:anchor="P275" w:history="1">
        <w:r>
          <w:rPr>
            <w:color w:val="0000FF"/>
          </w:rPr>
          <w:t>подпунктом 2.17.1 пункта 2.17</w:t>
        </w:r>
      </w:hyperlink>
      <w:r>
        <w:t xml:space="preserve"> настоящего Административного регламента, не позднее 10 дней со дня вынесения соответствующего решения заявителю электронной почтой либо с использованием средств почтовой связи направляется уведомление об отказе в предоставлении государственной услуги с указанием причин отказа и порядка обжалования вынесенного решения, а также прикладываются документы, представленные заявителем.</w:t>
      </w:r>
    </w:p>
    <w:p w:rsidR="005E2C6C" w:rsidRDefault="005E2C6C">
      <w:pPr>
        <w:pStyle w:val="ConsPlusNormal"/>
        <w:jc w:val="both"/>
      </w:pPr>
      <w:r>
        <w:t xml:space="preserve">(в ред. </w:t>
      </w:r>
      <w:hyperlink r:id="rId139" w:history="1">
        <w:r>
          <w:rPr>
            <w:color w:val="0000FF"/>
          </w:rPr>
          <w:t>постановления</w:t>
        </w:r>
      </w:hyperlink>
      <w:r>
        <w:t xml:space="preserve"> Правительства ЯНАО от 04.08.2016 N 754-П)</w:t>
      </w:r>
    </w:p>
    <w:p w:rsidR="005E2C6C" w:rsidRDefault="005E2C6C">
      <w:pPr>
        <w:pStyle w:val="ConsPlusNormal"/>
        <w:spacing w:before="220"/>
        <w:ind w:firstLine="540"/>
        <w:jc w:val="both"/>
      </w:pPr>
      <w:r>
        <w:t xml:space="preserve">В случае непредставления заявителем недостающих документов в течение трех месяцев со дня получения соответствующего разъяснения должностное лицо органа социальной защиты населения либо многофункционального центра, ответственное за прием и регистрацию документов, в течение 5 дней с момента истечения трехмесячного срока уведомляет заявителя об отказе в предоставлении государственной услуги по основанию, предусмотренному </w:t>
      </w:r>
      <w:hyperlink w:anchor="P276" w:history="1">
        <w:r>
          <w:rPr>
            <w:color w:val="0000FF"/>
          </w:rPr>
          <w:t>подпунктом 2.17.2 пункта 2.17</w:t>
        </w:r>
      </w:hyperlink>
      <w:r>
        <w:t xml:space="preserve"> настоящего Административного регламента.</w:t>
      </w:r>
    </w:p>
    <w:p w:rsidR="005E2C6C" w:rsidRDefault="005E2C6C">
      <w:pPr>
        <w:pStyle w:val="ConsPlusNormal"/>
        <w:spacing w:before="220"/>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5E2C6C" w:rsidRDefault="005E2C6C">
      <w:pPr>
        <w:pStyle w:val="ConsPlusNormal"/>
        <w:jc w:val="both"/>
      </w:pPr>
    </w:p>
    <w:p w:rsidR="005E2C6C" w:rsidRDefault="005E2C6C">
      <w:pPr>
        <w:pStyle w:val="ConsPlusNormal"/>
        <w:jc w:val="center"/>
        <w:outlineLvl w:val="2"/>
      </w:pPr>
      <w:r>
        <w:t>Предоставление государственной услуги</w:t>
      </w:r>
    </w:p>
    <w:p w:rsidR="005E2C6C" w:rsidRDefault="005E2C6C">
      <w:pPr>
        <w:pStyle w:val="ConsPlusNormal"/>
        <w:ind w:firstLine="540"/>
        <w:jc w:val="both"/>
      </w:pPr>
    </w:p>
    <w:p w:rsidR="005E2C6C" w:rsidRDefault="005E2C6C">
      <w:pPr>
        <w:pStyle w:val="ConsPlusNormal"/>
        <w:ind w:firstLine="540"/>
        <w:jc w:val="both"/>
      </w:pPr>
      <w:r>
        <w:t>3.8. Основанием для начала административной процедуры предоставления государственной услуги является принятие решения о предоставлении государственной услуги.</w:t>
      </w:r>
    </w:p>
    <w:p w:rsidR="005E2C6C" w:rsidRDefault="005E2C6C">
      <w:pPr>
        <w:pStyle w:val="ConsPlusNormal"/>
        <w:spacing w:before="220"/>
        <w:ind w:firstLine="540"/>
        <w:jc w:val="both"/>
      </w:pPr>
      <w:r>
        <w:t>3.9. Специалист органа социальной защиты населения, ответственный за предоставление государственной услуги, обеспечивает ее предоставление заявителям в сроки, определенные соглашениями, заключенными органами социальной защиты населения с кредитными учреждениями, расположенными на территории муниципальных образований в автономном округе (с помощью программного комплекса формирует списки получателей государственной услуги и в порядке делопроизводства направляет их в кредитные учреждения для осуществления выплаты).</w:t>
      </w:r>
    </w:p>
    <w:p w:rsidR="005E2C6C" w:rsidRDefault="005E2C6C">
      <w:pPr>
        <w:pStyle w:val="ConsPlusNormal"/>
        <w:ind w:firstLine="540"/>
        <w:jc w:val="both"/>
      </w:pPr>
    </w:p>
    <w:p w:rsidR="005E2C6C" w:rsidRDefault="005E2C6C">
      <w:pPr>
        <w:pStyle w:val="ConsPlusNormal"/>
        <w:jc w:val="center"/>
        <w:outlineLvl w:val="2"/>
      </w:pPr>
      <w:r>
        <w:t>Перерегистрация получателей государственной услуги</w:t>
      </w:r>
    </w:p>
    <w:p w:rsidR="005E2C6C" w:rsidRDefault="005E2C6C">
      <w:pPr>
        <w:pStyle w:val="ConsPlusNormal"/>
        <w:jc w:val="center"/>
      </w:pPr>
    </w:p>
    <w:p w:rsidR="005E2C6C" w:rsidRDefault="005E2C6C">
      <w:pPr>
        <w:pStyle w:val="ConsPlusNormal"/>
        <w:ind w:firstLine="540"/>
        <w:jc w:val="both"/>
      </w:pPr>
      <w:r>
        <w:t xml:space="preserve">3.10. Основанием для начала административной процедуры перерегистрации получателей является получение должностным лицом органа социальной защиты населения документов, указанных в </w:t>
      </w:r>
      <w:hyperlink w:anchor="P249" w:history="1">
        <w:r>
          <w:rPr>
            <w:color w:val="0000FF"/>
          </w:rPr>
          <w:t>пунктах 2.11</w:t>
        </w:r>
      </w:hyperlink>
      <w:r>
        <w:t xml:space="preserve">, </w:t>
      </w:r>
      <w:hyperlink w:anchor="P252" w:history="1">
        <w:r>
          <w:rPr>
            <w:color w:val="0000FF"/>
          </w:rPr>
          <w:t>2.12</w:t>
        </w:r>
      </w:hyperlink>
      <w:r>
        <w:t xml:space="preserve"> настоящего Административного регламента. Должностное лицо органа социальной защиты населения, ответственное за перерегистрацию документов, осуществляет их проверку на наличие оснований для предоставления государственной услуги.</w:t>
      </w:r>
    </w:p>
    <w:p w:rsidR="005E2C6C" w:rsidRDefault="005E2C6C">
      <w:pPr>
        <w:pStyle w:val="ConsPlusNormal"/>
        <w:spacing w:before="220"/>
        <w:ind w:firstLine="540"/>
        <w:jc w:val="both"/>
      </w:pPr>
      <w:r>
        <w:t xml:space="preserve">В случае если заявителем самостоятельно не представлены документы (сведения), </w:t>
      </w:r>
      <w:r>
        <w:lastRenderedPageBreak/>
        <w:t xml:space="preserve">указанные в </w:t>
      </w:r>
      <w:hyperlink w:anchor="P256" w:history="1">
        <w:r>
          <w:rPr>
            <w:color w:val="0000FF"/>
          </w:rPr>
          <w:t>пункте 2.12-1</w:t>
        </w:r>
      </w:hyperlink>
      <w:r>
        <w:t xml:space="preserve"> настоящего Административного регламента, должностное лицо, ответственное за перерегистрацию, запрашивает указанные документы в рамках межведомственного информационного взаимодействия в государственных органах, органах местного самоуправления и иных организациях, в распоряжении которых находятся требуемые сведения.</w:t>
      </w:r>
    </w:p>
    <w:p w:rsidR="005E2C6C" w:rsidRDefault="005E2C6C">
      <w:pPr>
        <w:pStyle w:val="ConsPlusNormal"/>
        <w:jc w:val="both"/>
      </w:pPr>
      <w:r>
        <w:t xml:space="preserve">(абзац введен </w:t>
      </w:r>
      <w:hyperlink r:id="rId140" w:history="1">
        <w:r>
          <w:rPr>
            <w:color w:val="0000FF"/>
          </w:rPr>
          <w:t>постановлением</w:t>
        </w:r>
      </w:hyperlink>
      <w:r>
        <w:t xml:space="preserve"> Правительства ЯНАО от 04.08.2016 N 754-П)</w:t>
      </w:r>
    </w:p>
    <w:p w:rsidR="005E2C6C" w:rsidRDefault="005E2C6C">
      <w:pPr>
        <w:pStyle w:val="ConsPlusNormal"/>
        <w:spacing w:before="220"/>
        <w:ind w:firstLine="540"/>
        <w:jc w:val="both"/>
      </w:pPr>
      <w:r>
        <w:t xml:space="preserve">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осуществляются в </w:t>
      </w:r>
      <w:hyperlink r:id="rId141" w:history="1">
        <w:r>
          <w:rPr>
            <w:color w:val="0000FF"/>
          </w:rPr>
          <w:t>Порядке</w:t>
        </w:r>
      </w:hyperlink>
      <w:r>
        <w:t xml:space="preserve"> межведомственного информационного взаимодействия при предоставлении государственных услуг, утвержденном постановлением Правительства автономного округа от 15 марта 2012 года N 183-П.</w:t>
      </w:r>
    </w:p>
    <w:p w:rsidR="005E2C6C" w:rsidRDefault="005E2C6C">
      <w:pPr>
        <w:pStyle w:val="ConsPlusNormal"/>
        <w:jc w:val="both"/>
      </w:pPr>
      <w:r>
        <w:t xml:space="preserve">(абзац введен </w:t>
      </w:r>
      <w:hyperlink r:id="rId142" w:history="1">
        <w:r>
          <w:rPr>
            <w:color w:val="0000FF"/>
          </w:rPr>
          <w:t>постановлением</w:t>
        </w:r>
      </w:hyperlink>
      <w:r>
        <w:t xml:space="preserve"> Правительства ЯНАО от 04.08.2016 N 754-П)</w:t>
      </w:r>
    </w:p>
    <w:p w:rsidR="005E2C6C" w:rsidRDefault="005E2C6C">
      <w:pPr>
        <w:pStyle w:val="ConsPlusNormal"/>
        <w:spacing w:before="220"/>
        <w:ind w:firstLine="540"/>
        <w:jc w:val="both"/>
      </w:pPr>
      <w:r>
        <w:t xml:space="preserve">3.11. При прохождении своевременной перерегистрации (в течение I квартала) должностное лицо органа социальной защиты населения, ответственное за перерегистрацию, принимает решение о продлении выплаты дополнительного материального обеспечения не позднее 10 рабочих дней со дня получения документов, указанных в </w:t>
      </w:r>
      <w:hyperlink w:anchor="P249" w:history="1">
        <w:r>
          <w:rPr>
            <w:color w:val="0000FF"/>
          </w:rPr>
          <w:t>пунктах 2.11</w:t>
        </w:r>
      </w:hyperlink>
      <w:r>
        <w:t xml:space="preserve">, </w:t>
      </w:r>
      <w:hyperlink w:anchor="P252" w:history="1">
        <w:r>
          <w:rPr>
            <w:color w:val="0000FF"/>
          </w:rPr>
          <w:t>2.12</w:t>
        </w:r>
      </w:hyperlink>
      <w:r>
        <w:t xml:space="preserve">, </w:t>
      </w:r>
      <w:hyperlink w:anchor="P256" w:history="1">
        <w:r>
          <w:rPr>
            <w:color w:val="0000FF"/>
          </w:rPr>
          <w:t>2.12-1</w:t>
        </w:r>
      </w:hyperlink>
      <w:r>
        <w:t xml:space="preserve"> настоящего Административного регламента.</w:t>
      </w:r>
    </w:p>
    <w:p w:rsidR="005E2C6C" w:rsidRDefault="005E2C6C">
      <w:pPr>
        <w:pStyle w:val="ConsPlusNormal"/>
        <w:jc w:val="both"/>
      </w:pPr>
      <w:r>
        <w:t xml:space="preserve">(в ред. </w:t>
      </w:r>
      <w:hyperlink r:id="rId143" w:history="1">
        <w:r>
          <w:rPr>
            <w:color w:val="0000FF"/>
          </w:rPr>
          <w:t>постановления</w:t>
        </w:r>
      </w:hyperlink>
      <w:r>
        <w:t xml:space="preserve"> Правительства ЯНАО от 04.08.2016 N 754-П)</w:t>
      </w:r>
    </w:p>
    <w:p w:rsidR="005E2C6C" w:rsidRDefault="005E2C6C">
      <w:pPr>
        <w:pStyle w:val="ConsPlusNormal"/>
        <w:jc w:val="center"/>
      </w:pPr>
    </w:p>
    <w:p w:rsidR="005E2C6C" w:rsidRDefault="005E2C6C">
      <w:pPr>
        <w:pStyle w:val="ConsPlusNormal"/>
        <w:jc w:val="center"/>
        <w:outlineLvl w:val="2"/>
      </w:pPr>
      <w:r>
        <w:t>Приостановление предоставления государственной услуги</w:t>
      </w:r>
    </w:p>
    <w:p w:rsidR="005E2C6C" w:rsidRDefault="005E2C6C">
      <w:pPr>
        <w:pStyle w:val="ConsPlusNormal"/>
        <w:jc w:val="center"/>
      </w:pPr>
    </w:p>
    <w:p w:rsidR="005E2C6C" w:rsidRDefault="005E2C6C">
      <w:pPr>
        <w:pStyle w:val="ConsPlusNormal"/>
        <w:ind w:firstLine="540"/>
        <w:jc w:val="both"/>
      </w:pPr>
      <w:bookmarkStart w:id="12" w:name="P539"/>
      <w:bookmarkEnd w:id="12"/>
      <w:r>
        <w:t>3.12. Приостановление предоставления государственной услуги производится:</w:t>
      </w:r>
    </w:p>
    <w:p w:rsidR="005E2C6C" w:rsidRDefault="005E2C6C">
      <w:pPr>
        <w:pStyle w:val="ConsPlusNormal"/>
        <w:spacing w:before="220"/>
        <w:ind w:firstLine="540"/>
        <w:jc w:val="both"/>
      </w:pPr>
      <w:r>
        <w:t>при непрохождении перерегистрации получателей - с 01 апреля текущего года;</w:t>
      </w:r>
    </w:p>
    <w:p w:rsidR="005E2C6C" w:rsidRDefault="005E2C6C">
      <w:pPr>
        <w:pStyle w:val="ConsPlusNormal"/>
        <w:jc w:val="both"/>
      </w:pPr>
      <w:r>
        <w:t xml:space="preserve">(в ред. </w:t>
      </w:r>
      <w:hyperlink r:id="rId144" w:history="1">
        <w:r>
          <w:rPr>
            <w:color w:val="0000FF"/>
          </w:rPr>
          <w:t>постановления</w:t>
        </w:r>
      </w:hyperlink>
      <w:r>
        <w:t xml:space="preserve"> Правительства ЯНАО от 04.08.2016 N 754-П)</w:t>
      </w:r>
    </w:p>
    <w:p w:rsidR="005E2C6C" w:rsidRDefault="005E2C6C">
      <w:pPr>
        <w:pStyle w:val="ConsPlusNormal"/>
        <w:spacing w:before="220"/>
        <w:ind w:firstLine="540"/>
        <w:jc w:val="both"/>
      </w:pPr>
      <w:r>
        <w:t>при возобновлении оплачиваемой деятельности (работы) - с первого числа месяца, следующего за тем, в котором возобновлена оплачиваемая деятельность (работа).</w:t>
      </w:r>
    </w:p>
    <w:p w:rsidR="005E2C6C" w:rsidRDefault="005E2C6C">
      <w:pPr>
        <w:pStyle w:val="ConsPlusNormal"/>
        <w:spacing w:before="220"/>
        <w:ind w:firstLine="540"/>
        <w:jc w:val="both"/>
      </w:pPr>
      <w:r>
        <w:t xml:space="preserve">3.13. Специалист органа социальной защиты населения, ответственный за приостановление предоставления государственной услуги, при выявлении обстоятельств, указанных в </w:t>
      </w:r>
      <w:hyperlink w:anchor="P539" w:history="1">
        <w:r>
          <w:rPr>
            <w:color w:val="0000FF"/>
          </w:rPr>
          <w:t>пункте 3.12</w:t>
        </w:r>
      </w:hyperlink>
      <w:r>
        <w:t xml:space="preserve"> настоящего раздела, в течение 10 рабочих дней готовит решение о приостановлении предоставления государственной услуги, приостанавливает предоставление государственной услуги и в течение 3 дней с даты принятия решения о приостановлении предоставления государственной услуги направляет адресной либо электронной почтой получателю уведомление о приостановлении предоставления государственной услуги с указанием причины приостановления и условий возобновления предоставления государственной услуги.</w:t>
      </w:r>
    </w:p>
    <w:p w:rsidR="005E2C6C" w:rsidRDefault="005E2C6C">
      <w:pPr>
        <w:pStyle w:val="ConsPlusNormal"/>
        <w:jc w:val="both"/>
      </w:pPr>
      <w:r>
        <w:t xml:space="preserve">(в ред. </w:t>
      </w:r>
      <w:hyperlink r:id="rId145" w:history="1">
        <w:r>
          <w:rPr>
            <w:color w:val="0000FF"/>
          </w:rPr>
          <w:t>постановления</w:t>
        </w:r>
      </w:hyperlink>
      <w:r>
        <w:t xml:space="preserve"> Правительства ЯНАО от 04.08.2016 N 754-П)</w:t>
      </w:r>
    </w:p>
    <w:p w:rsidR="005E2C6C" w:rsidRDefault="005E2C6C">
      <w:pPr>
        <w:pStyle w:val="ConsPlusNormal"/>
        <w:jc w:val="center"/>
      </w:pPr>
    </w:p>
    <w:p w:rsidR="005E2C6C" w:rsidRDefault="005E2C6C">
      <w:pPr>
        <w:pStyle w:val="ConsPlusNormal"/>
        <w:jc w:val="center"/>
        <w:outlineLvl w:val="2"/>
      </w:pPr>
      <w:r>
        <w:t>Возобновление предоставления государственной услуги</w:t>
      </w:r>
    </w:p>
    <w:p w:rsidR="005E2C6C" w:rsidRDefault="005E2C6C">
      <w:pPr>
        <w:pStyle w:val="ConsPlusNormal"/>
        <w:jc w:val="center"/>
      </w:pPr>
    </w:p>
    <w:p w:rsidR="005E2C6C" w:rsidRDefault="005E2C6C">
      <w:pPr>
        <w:pStyle w:val="ConsPlusNormal"/>
        <w:ind w:firstLine="540"/>
        <w:jc w:val="both"/>
      </w:pPr>
      <w:r>
        <w:t xml:space="preserve">3.14. Основанием для начала административной процедуры возобновления предоставления государственной услуги является устранение обстоятельств, указанных в </w:t>
      </w:r>
      <w:hyperlink w:anchor="P539" w:history="1">
        <w:r>
          <w:rPr>
            <w:color w:val="0000FF"/>
          </w:rPr>
          <w:t>пункте 3.12</w:t>
        </w:r>
      </w:hyperlink>
      <w:r>
        <w:t xml:space="preserve"> настоящего раздела, и восстановление гражданина в правах на государственные награды и звания, отмена судом надзорной инстанции вступившего в законную силу обвинительного приговора в отношении гражданина, которому назначено дополнительное материальное обеспечение.</w:t>
      </w:r>
    </w:p>
    <w:p w:rsidR="005E2C6C" w:rsidRDefault="005E2C6C">
      <w:pPr>
        <w:pStyle w:val="ConsPlusNormal"/>
        <w:jc w:val="both"/>
      </w:pPr>
      <w:r>
        <w:t xml:space="preserve">(п. 3.14 в ред. </w:t>
      </w:r>
      <w:hyperlink r:id="rId146" w:history="1">
        <w:r>
          <w:rPr>
            <w:color w:val="0000FF"/>
          </w:rPr>
          <w:t>постановления</w:t>
        </w:r>
      </w:hyperlink>
      <w:r>
        <w:t xml:space="preserve"> Правительства ЯНАО от 04.08.2016 N 754-П)</w:t>
      </w:r>
    </w:p>
    <w:p w:rsidR="005E2C6C" w:rsidRDefault="005E2C6C">
      <w:pPr>
        <w:pStyle w:val="ConsPlusNormal"/>
        <w:spacing w:before="220"/>
        <w:ind w:firstLine="540"/>
        <w:jc w:val="both"/>
      </w:pPr>
      <w:r>
        <w:t>3.15. Специалист органа социальной защиты населения, ответственный за предоставление государственной услуги, возобновляет выплату при прекращении оплачиваемой деятельности (работы) с первого числа месяца, следующего за тем, в котором была прекращена оплачиваемая деятельность.</w:t>
      </w:r>
    </w:p>
    <w:p w:rsidR="005E2C6C" w:rsidRDefault="005E2C6C">
      <w:pPr>
        <w:pStyle w:val="ConsPlusNormal"/>
        <w:spacing w:before="220"/>
        <w:ind w:firstLine="540"/>
        <w:jc w:val="both"/>
      </w:pPr>
      <w:r>
        <w:lastRenderedPageBreak/>
        <w:t>3.16. Специалист органа социальной защиты населения, ответственный за предоставление государственной услуги, при прохождении перерегистрации возобновляет выплату за прошлое время, но не более чем за три месяца, предшествующих месяцу прохождения перерегистрации.</w:t>
      </w:r>
    </w:p>
    <w:p w:rsidR="005E2C6C" w:rsidRDefault="005E2C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E2C6C">
        <w:trPr>
          <w:jc w:val="center"/>
        </w:trPr>
        <w:tc>
          <w:tcPr>
            <w:tcW w:w="9294" w:type="dxa"/>
            <w:tcBorders>
              <w:top w:val="nil"/>
              <w:left w:val="single" w:sz="24" w:space="0" w:color="CED3F1"/>
              <w:bottom w:val="nil"/>
              <w:right w:val="single" w:sz="24" w:space="0" w:color="F4F3F8"/>
            </w:tcBorders>
            <w:shd w:val="clear" w:color="auto" w:fill="F4F3F8"/>
          </w:tcPr>
          <w:p w:rsidR="005E2C6C" w:rsidRDefault="005E2C6C">
            <w:pPr>
              <w:pStyle w:val="ConsPlusNormal"/>
              <w:jc w:val="both"/>
            </w:pPr>
            <w:r>
              <w:rPr>
                <w:color w:val="392C69"/>
              </w:rPr>
              <w:t>КонсультантПлюс: примечание.</w:t>
            </w:r>
          </w:p>
          <w:p w:rsidR="005E2C6C" w:rsidRDefault="005E2C6C">
            <w:pPr>
              <w:pStyle w:val="ConsPlusNormal"/>
              <w:jc w:val="both"/>
            </w:pPr>
            <w:r>
              <w:rPr>
                <w:color w:val="392C69"/>
              </w:rPr>
              <w:t>В официальном тексте документа, видимо, допущена опечатка: документы, подтверждающие уважительные причины непрохождения перерегистрации, приведены в пункте 3.17-2 настоящего раздела, а не в пункте 2.17-2.</w:t>
            </w:r>
          </w:p>
        </w:tc>
      </w:tr>
    </w:tbl>
    <w:p w:rsidR="005E2C6C" w:rsidRDefault="005E2C6C">
      <w:pPr>
        <w:pStyle w:val="ConsPlusNormal"/>
        <w:spacing w:before="220"/>
        <w:ind w:firstLine="540"/>
        <w:jc w:val="both"/>
      </w:pPr>
      <w:bookmarkStart w:id="13" w:name="P554"/>
      <w:bookmarkEnd w:id="13"/>
      <w:r>
        <w:t xml:space="preserve">3.17. Специалист органа социальной защиты населения, ответственный за предоставление государственной услуги, при непрохождении перерегистрации по уважительным причинам, указанным в </w:t>
      </w:r>
      <w:hyperlink w:anchor="P556" w:history="1">
        <w:r>
          <w:rPr>
            <w:color w:val="0000FF"/>
          </w:rPr>
          <w:t>пункте 3.17-1</w:t>
        </w:r>
      </w:hyperlink>
      <w:r>
        <w:t xml:space="preserve"> настоящего раздела, и подтверждении данной причины соответствующим документом, указанным в </w:t>
      </w:r>
      <w:hyperlink w:anchor="P563" w:history="1">
        <w:r>
          <w:rPr>
            <w:color w:val="0000FF"/>
          </w:rPr>
          <w:t>пункте 2.17-2</w:t>
        </w:r>
      </w:hyperlink>
      <w:r>
        <w:t xml:space="preserve"> настоящего раздела, предоставление государственной услуги восстанавливает за весь период непредоставления государственной услуги.</w:t>
      </w:r>
    </w:p>
    <w:p w:rsidR="005E2C6C" w:rsidRDefault="005E2C6C">
      <w:pPr>
        <w:pStyle w:val="ConsPlusNormal"/>
        <w:jc w:val="both"/>
      </w:pPr>
      <w:r>
        <w:t xml:space="preserve">(в ред. </w:t>
      </w:r>
      <w:hyperlink r:id="rId147" w:history="1">
        <w:r>
          <w:rPr>
            <w:color w:val="0000FF"/>
          </w:rPr>
          <w:t>постановления</w:t>
        </w:r>
      </w:hyperlink>
      <w:r>
        <w:t xml:space="preserve"> Правительства ЯНАО от 04.08.2016 N 754-П)</w:t>
      </w:r>
    </w:p>
    <w:p w:rsidR="005E2C6C" w:rsidRDefault="005E2C6C">
      <w:pPr>
        <w:pStyle w:val="ConsPlusNormal"/>
        <w:spacing w:before="220"/>
        <w:ind w:firstLine="540"/>
        <w:jc w:val="both"/>
      </w:pPr>
      <w:bookmarkStart w:id="14" w:name="P556"/>
      <w:bookmarkEnd w:id="14"/>
      <w:r>
        <w:t>3.17-1. К уважительным причинам непрохождения перерегистрации относятся:</w:t>
      </w:r>
    </w:p>
    <w:p w:rsidR="005E2C6C" w:rsidRDefault="005E2C6C">
      <w:pPr>
        <w:pStyle w:val="ConsPlusNormal"/>
        <w:spacing w:before="220"/>
        <w:ind w:firstLine="540"/>
        <w:jc w:val="both"/>
      </w:pPr>
      <w:r>
        <w:t>3.17-1.1. непреодолимая сила, то есть чрезвычайные, непредотвратимые обстоятельства (стихийные бедствия, пожар и др.);</w:t>
      </w:r>
    </w:p>
    <w:p w:rsidR="005E2C6C" w:rsidRDefault="005E2C6C">
      <w:pPr>
        <w:pStyle w:val="ConsPlusNormal"/>
        <w:spacing w:before="220"/>
        <w:ind w:firstLine="540"/>
        <w:jc w:val="both"/>
      </w:pPr>
      <w:r>
        <w:t>3.17-1.2. длительная временная нетрудоспособность получателя вследствие заболевания или травмы продолжительностью более трех месяцев;</w:t>
      </w:r>
    </w:p>
    <w:p w:rsidR="005E2C6C" w:rsidRDefault="005E2C6C">
      <w:pPr>
        <w:pStyle w:val="ConsPlusNormal"/>
        <w:spacing w:before="220"/>
        <w:ind w:firstLine="540"/>
        <w:jc w:val="both"/>
      </w:pPr>
      <w:r>
        <w:t>3.17-1.3. переезд на место жительства в другой населенный пункт, смена места пребывания;</w:t>
      </w:r>
    </w:p>
    <w:p w:rsidR="005E2C6C" w:rsidRDefault="005E2C6C">
      <w:pPr>
        <w:pStyle w:val="ConsPlusNormal"/>
        <w:spacing w:before="220"/>
        <w:ind w:firstLine="540"/>
        <w:jc w:val="both"/>
      </w:pPr>
      <w:r>
        <w:t>3.17-1.4. смерть близкого родственника;</w:t>
      </w:r>
    </w:p>
    <w:p w:rsidR="005E2C6C" w:rsidRDefault="005E2C6C">
      <w:pPr>
        <w:pStyle w:val="ConsPlusNormal"/>
        <w:spacing w:before="220"/>
        <w:ind w:firstLine="540"/>
        <w:jc w:val="both"/>
      </w:pPr>
      <w:r>
        <w:t>3.17-1.5. иные причины, признанные объективными в судебном порядке при обращении в суд.</w:t>
      </w:r>
    </w:p>
    <w:p w:rsidR="005E2C6C" w:rsidRDefault="005E2C6C">
      <w:pPr>
        <w:pStyle w:val="ConsPlusNormal"/>
        <w:jc w:val="both"/>
      </w:pPr>
      <w:r>
        <w:t xml:space="preserve">(п. 3.17-1 введен </w:t>
      </w:r>
      <w:hyperlink r:id="rId148" w:history="1">
        <w:r>
          <w:rPr>
            <w:color w:val="0000FF"/>
          </w:rPr>
          <w:t>постановлением</w:t>
        </w:r>
      </w:hyperlink>
      <w:r>
        <w:t xml:space="preserve"> Правительства ЯНАО от 04.08.2016 N 754-П)</w:t>
      </w:r>
    </w:p>
    <w:p w:rsidR="005E2C6C" w:rsidRDefault="005E2C6C">
      <w:pPr>
        <w:pStyle w:val="ConsPlusNormal"/>
        <w:spacing w:before="220"/>
        <w:ind w:firstLine="540"/>
        <w:jc w:val="both"/>
      </w:pPr>
      <w:bookmarkStart w:id="15" w:name="P563"/>
      <w:bookmarkEnd w:id="15"/>
      <w:r>
        <w:t>3.17-2. Документами, подтверждающими уважительные причины непрохождения перерегистрации, являются:</w:t>
      </w:r>
    </w:p>
    <w:p w:rsidR="005E2C6C" w:rsidRDefault="005E2C6C">
      <w:pPr>
        <w:pStyle w:val="ConsPlusNormal"/>
        <w:spacing w:before="220"/>
        <w:ind w:firstLine="540"/>
        <w:jc w:val="both"/>
      </w:pPr>
      <w:r>
        <w:t>3.17-2.1. документы, подтверждающие возникновение чрезвычайных, непредотвратимых обстоятельств, выданные уполномоченными органами;</w:t>
      </w:r>
    </w:p>
    <w:p w:rsidR="005E2C6C" w:rsidRDefault="005E2C6C">
      <w:pPr>
        <w:pStyle w:val="ConsPlusNormal"/>
        <w:spacing w:before="220"/>
        <w:ind w:firstLine="540"/>
        <w:jc w:val="both"/>
      </w:pPr>
      <w:r>
        <w:t>3.17-2.2. справка, выданная медицинской организацией, подтверждающая длительную временную нетрудоспособность получателя дополнительного материального обеспечения вследствие заболевания или травмы продолжительностью более трех месяцев;</w:t>
      </w:r>
    </w:p>
    <w:p w:rsidR="005E2C6C" w:rsidRDefault="005E2C6C">
      <w:pPr>
        <w:pStyle w:val="ConsPlusNormal"/>
        <w:spacing w:before="220"/>
        <w:ind w:firstLine="540"/>
        <w:jc w:val="both"/>
      </w:pPr>
      <w:r>
        <w:t>3.17-2.3. копия паспорта с отметками о выписке и прописке по новому месту жительства, копия свидетельства о регистрации по месту пребывания;</w:t>
      </w:r>
    </w:p>
    <w:p w:rsidR="005E2C6C" w:rsidRDefault="005E2C6C">
      <w:pPr>
        <w:pStyle w:val="ConsPlusNormal"/>
        <w:spacing w:before="220"/>
        <w:ind w:firstLine="540"/>
        <w:jc w:val="both"/>
      </w:pPr>
      <w:r>
        <w:t>3.17-2.4. копия свидетельства о смерти близкого родственника получателя дополнительного материального обеспечения и документы, подтверждающие родственные отношения с получателем дополнительного материального обеспечения;</w:t>
      </w:r>
    </w:p>
    <w:p w:rsidR="005E2C6C" w:rsidRDefault="005E2C6C">
      <w:pPr>
        <w:pStyle w:val="ConsPlusNormal"/>
        <w:spacing w:before="220"/>
        <w:ind w:firstLine="540"/>
        <w:jc w:val="both"/>
      </w:pPr>
      <w:r>
        <w:t>3.17-2.5. судебное решение.</w:t>
      </w:r>
    </w:p>
    <w:p w:rsidR="005E2C6C" w:rsidRDefault="005E2C6C">
      <w:pPr>
        <w:pStyle w:val="ConsPlusNormal"/>
        <w:jc w:val="both"/>
      </w:pPr>
      <w:r>
        <w:t xml:space="preserve">(п. 3.17-2 введен </w:t>
      </w:r>
      <w:hyperlink r:id="rId149" w:history="1">
        <w:r>
          <w:rPr>
            <w:color w:val="0000FF"/>
          </w:rPr>
          <w:t>постановлением</w:t>
        </w:r>
      </w:hyperlink>
      <w:r>
        <w:t xml:space="preserve"> Правительства ЯНАО от 04.08.2016 N 754-П)</w:t>
      </w:r>
    </w:p>
    <w:p w:rsidR="005E2C6C" w:rsidRDefault="005E2C6C">
      <w:pPr>
        <w:pStyle w:val="ConsPlusNormal"/>
        <w:spacing w:before="220"/>
        <w:ind w:firstLine="540"/>
        <w:jc w:val="both"/>
      </w:pPr>
      <w:r>
        <w:t xml:space="preserve">3.17-3. Решение о возобновлении (восстановлении) выплаты дополнительного материального обеспечения принимается органом социальной защиты населения не позднее 10 </w:t>
      </w:r>
      <w:r>
        <w:lastRenderedPageBreak/>
        <w:t xml:space="preserve">рабочих дней со дня получения всех необходимых документов, предусмотренных </w:t>
      </w:r>
      <w:hyperlink w:anchor="P249" w:history="1">
        <w:r>
          <w:rPr>
            <w:color w:val="0000FF"/>
          </w:rPr>
          <w:t>пунктами 2.11</w:t>
        </w:r>
      </w:hyperlink>
      <w:r>
        <w:t xml:space="preserve"> - </w:t>
      </w:r>
      <w:hyperlink w:anchor="P256" w:history="1">
        <w:r>
          <w:rPr>
            <w:color w:val="0000FF"/>
          </w:rPr>
          <w:t>2.12-1</w:t>
        </w:r>
      </w:hyperlink>
      <w:r>
        <w:t xml:space="preserve"> настоящего Административного регламента, и документов, указанных в </w:t>
      </w:r>
      <w:hyperlink w:anchor="P563" w:history="1">
        <w:r>
          <w:rPr>
            <w:color w:val="0000FF"/>
          </w:rPr>
          <w:t>пункте 3.17-2</w:t>
        </w:r>
      </w:hyperlink>
      <w:r>
        <w:t xml:space="preserve"> настоящего раздела (в случае восстановления выплаты дополнительного материального обеспечения в соответствии с </w:t>
      </w:r>
      <w:hyperlink w:anchor="P554" w:history="1">
        <w:r>
          <w:rPr>
            <w:color w:val="0000FF"/>
          </w:rPr>
          <w:t>пунктом 3.17</w:t>
        </w:r>
      </w:hyperlink>
      <w:r>
        <w:t xml:space="preserve"> настоящего раздела).</w:t>
      </w:r>
    </w:p>
    <w:p w:rsidR="005E2C6C" w:rsidRDefault="005E2C6C">
      <w:pPr>
        <w:pStyle w:val="ConsPlusNormal"/>
        <w:jc w:val="both"/>
      </w:pPr>
      <w:r>
        <w:t xml:space="preserve">(п. 3.17-3 введен </w:t>
      </w:r>
      <w:hyperlink r:id="rId150" w:history="1">
        <w:r>
          <w:rPr>
            <w:color w:val="0000FF"/>
          </w:rPr>
          <w:t>постановлением</w:t>
        </w:r>
      </w:hyperlink>
      <w:r>
        <w:t xml:space="preserve"> Правительства ЯНАО от 04.08.2016 N 754-П)</w:t>
      </w:r>
    </w:p>
    <w:p w:rsidR="005E2C6C" w:rsidRDefault="005E2C6C">
      <w:pPr>
        <w:pStyle w:val="ConsPlusNormal"/>
        <w:spacing w:before="220"/>
        <w:ind w:firstLine="540"/>
        <w:jc w:val="both"/>
      </w:pPr>
      <w:r>
        <w:t>3.18. Специалист органа социальной защиты населения, ответственный за предоставление государственной услуги, возобновляет выплату дополнительного материального обеспечения в случае восстановления гражданина в правах на государственные награды и звания, отмены судом надзорной инстанции вступившего в законную силу обвинительного приговора в отношении гражданина, которому назначено дополнительное материальное обеспечение с первого числа месяца, следующего за месяцем наступления указанных обстоятельств.</w:t>
      </w:r>
    </w:p>
    <w:p w:rsidR="005E2C6C" w:rsidRDefault="005E2C6C">
      <w:pPr>
        <w:pStyle w:val="ConsPlusNormal"/>
        <w:jc w:val="both"/>
      </w:pPr>
      <w:r>
        <w:t xml:space="preserve">(в ред. </w:t>
      </w:r>
      <w:hyperlink r:id="rId151" w:history="1">
        <w:r>
          <w:rPr>
            <w:color w:val="0000FF"/>
          </w:rPr>
          <w:t>постановления</w:t>
        </w:r>
      </w:hyperlink>
      <w:r>
        <w:t xml:space="preserve"> Правительства ЯНАО от 04.08.2016 N 754-П)</w:t>
      </w:r>
    </w:p>
    <w:p w:rsidR="005E2C6C" w:rsidRDefault="005E2C6C">
      <w:pPr>
        <w:pStyle w:val="ConsPlusNormal"/>
        <w:jc w:val="center"/>
      </w:pPr>
    </w:p>
    <w:p w:rsidR="005E2C6C" w:rsidRDefault="005E2C6C">
      <w:pPr>
        <w:pStyle w:val="ConsPlusNormal"/>
        <w:jc w:val="center"/>
        <w:outlineLvl w:val="2"/>
      </w:pPr>
      <w:r>
        <w:t>Прекращение предоставления государственной услуги</w:t>
      </w:r>
    </w:p>
    <w:p w:rsidR="005E2C6C" w:rsidRDefault="005E2C6C">
      <w:pPr>
        <w:pStyle w:val="ConsPlusNormal"/>
        <w:jc w:val="center"/>
      </w:pPr>
    </w:p>
    <w:p w:rsidR="005E2C6C" w:rsidRDefault="005E2C6C">
      <w:pPr>
        <w:pStyle w:val="ConsPlusNormal"/>
        <w:ind w:firstLine="540"/>
        <w:jc w:val="both"/>
      </w:pPr>
      <w:bookmarkStart w:id="16" w:name="P577"/>
      <w:bookmarkEnd w:id="16"/>
      <w:r>
        <w:t>3.19. Основанием для начала процедуры прекращения предоставления государственной услуги является:</w:t>
      </w:r>
    </w:p>
    <w:p w:rsidR="005E2C6C" w:rsidRDefault="005E2C6C">
      <w:pPr>
        <w:pStyle w:val="ConsPlusNormal"/>
        <w:spacing w:before="220"/>
        <w:ind w:firstLine="540"/>
        <w:jc w:val="both"/>
      </w:pPr>
      <w:r>
        <w:t>вынесение обвинительного приговора, вступившего в законную силу, в отношении заявителя, которому предоставлена государственная услуга;</w:t>
      </w:r>
    </w:p>
    <w:p w:rsidR="005E2C6C" w:rsidRDefault="005E2C6C">
      <w:pPr>
        <w:pStyle w:val="ConsPlusNormal"/>
        <w:spacing w:before="220"/>
        <w:ind w:firstLine="540"/>
        <w:jc w:val="both"/>
      </w:pPr>
      <w:r>
        <w:t>лишение заявителя государственных наград и званий, послуживших основанием для предоставления государственной услуги;</w:t>
      </w:r>
    </w:p>
    <w:p w:rsidR="005E2C6C" w:rsidRDefault="005E2C6C">
      <w:pPr>
        <w:pStyle w:val="ConsPlusNormal"/>
        <w:spacing w:before="220"/>
        <w:ind w:firstLine="540"/>
        <w:jc w:val="both"/>
      </w:pPr>
      <w:r>
        <w:t>прекращение гражданства Российской Федерации;</w:t>
      </w:r>
    </w:p>
    <w:p w:rsidR="005E2C6C" w:rsidRDefault="005E2C6C">
      <w:pPr>
        <w:pStyle w:val="ConsPlusNormal"/>
        <w:spacing w:before="220"/>
        <w:ind w:firstLine="540"/>
        <w:jc w:val="both"/>
      </w:pPr>
      <w:r>
        <w:t>обнаружение недостоверности данных, на основании которых предоставлена государственная услуга.</w:t>
      </w:r>
    </w:p>
    <w:p w:rsidR="005E2C6C" w:rsidRDefault="005E2C6C">
      <w:pPr>
        <w:pStyle w:val="ConsPlusNormal"/>
        <w:spacing w:before="220"/>
        <w:ind w:firstLine="540"/>
        <w:jc w:val="both"/>
      </w:pPr>
      <w:r>
        <w:t xml:space="preserve">3.20. Специалист органа социальной защиты населения, ответственный за предоставление государственной услуги, при выявлении обстоятельств, указанных в </w:t>
      </w:r>
      <w:hyperlink w:anchor="P577" w:history="1">
        <w:r>
          <w:rPr>
            <w:color w:val="0000FF"/>
          </w:rPr>
          <w:t>пункте 3.19</w:t>
        </w:r>
      </w:hyperlink>
      <w:r>
        <w:t xml:space="preserve"> настоящего раздела, не позднее 10 дней со дня выявления обстоятельств готовит решение о прекращении предоставления государственной услуги, прекращает предоставление государственной услуги и в течение 10 дней с даты принятия решения о прекращении предоставления государственной услуги направляет получателю уведомление о прекращении предоставления государственной услуги (за исключением случая, когда причиной прекращения предоставления государственной услуги является смерть заявителя) адресной либо электронной почтой получателю с указанием причины прекращения предоставления государственной услуги.</w:t>
      </w:r>
    </w:p>
    <w:p w:rsidR="005E2C6C" w:rsidRDefault="005E2C6C">
      <w:pPr>
        <w:pStyle w:val="ConsPlusNormal"/>
        <w:spacing w:before="220"/>
        <w:ind w:firstLine="540"/>
        <w:jc w:val="both"/>
      </w:pPr>
      <w:r>
        <w:t xml:space="preserve">Прекращение предоставления государственной услуги производится с первого числа месяца, следующего за месяцем наступления обстоятельств, указанных в </w:t>
      </w:r>
      <w:hyperlink w:anchor="P577" w:history="1">
        <w:r>
          <w:rPr>
            <w:color w:val="0000FF"/>
          </w:rPr>
          <w:t>пункте 3.19</w:t>
        </w:r>
      </w:hyperlink>
      <w:r>
        <w:t xml:space="preserve"> настоящего раздела.</w:t>
      </w:r>
    </w:p>
    <w:p w:rsidR="005E2C6C" w:rsidRDefault="005E2C6C">
      <w:pPr>
        <w:pStyle w:val="ConsPlusNormal"/>
      </w:pPr>
    </w:p>
    <w:p w:rsidR="005E2C6C" w:rsidRDefault="005E2C6C">
      <w:pPr>
        <w:pStyle w:val="ConsPlusNormal"/>
        <w:jc w:val="center"/>
        <w:outlineLvl w:val="2"/>
      </w:pPr>
      <w:r>
        <w:t>Порядок осуществления административных процедур (действий)</w:t>
      </w:r>
    </w:p>
    <w:p w:rsidR="005E2C6C" w:rsidRDefault="005E2C6C">
      <w:pPr>
        <w:pStyle w:val="ConsPlusNormal"/>
        <w:jc w:val="center"/>
      </w:pPr>
      <w:r>
        <w:t>в электронной форме, в том числе с использованием</w:t>
      </w:r>
    </w:p>
    <w:p w:rsidR="005E2C6C" w:rsidRDefault="005E2C6C">
      <w:pPr>
        <w:pStyle w:val="ConsPlusNormal"/>
        <w:jc w:val="center"/>
      </w:pPr>
      <w:r>
        <w:t>Единого портала и/или при наличии технической возможности</w:t>
      </w:r>
    </w:p>
    <w:p w:rsidR="005E2C6C" w:rsidRDefault="005E2C6C">
      <w:pPr>
        <w:pStyle w:val="ConsPlusNormal"/>
        <w:jc w:val="center"/>
      </w:pPr>
      <w:r>
        <w:t>Регионального портала</w:t>
      </w:r>
    </w:p>
    <w:p w:rsidR="005E2C6C" w:rsidRDefault="005E2C6C">
      <w:pPr>
        <w:pStyle w:val="ConsPlusNormal"/>
        <w:jc w:val="center"/>
      </w:pPr>
      <w:r>
        <w:t xml:space="preserve">(введен </w:t>
      </w:r>
      <w:hyperlink r:id="rId152" w:history="1">
        <w:r>
          <w:rPr>
            <w:color w:val="0000FF"/>
          </w:rPr>
          <w:t>постановлением</w:t>
        </w:r>
      </w:hyperlink>
      <w:r>
        <w:t xml:space="preserve"> Правительства ЯНАО</w:t>
      </w:r>
    </w:p>
    <w:p w:rsidR="005E2C6C" w:rsidRDefault="005E2C6C">
      <w:pPr>
        <w:pStyle w:val="ConsPlusNormal"/>
        <w:jc w:val="center"/>
      </w:pPr>
      <w:r>
        <w:t>от 07.07.2017 N 687-П)</w:t>
      </w:r>
    </w:p>
    <w:p w:rsidR="005E2C6C" w:rsidRDefault="005E2C6C">
      <w:pPr>
        <w:pStyle w:val="ConsPlusNormal"/>
        <w:jc w:val="center"/>
      </w:pPr>
    </w:p>
    <w:p w:rsidR="005E2C6C" w:rsidRDefault="005E2C6C">
      <w:pPr>
        <w:pStyle w:val="ConsPlusNormal"/>
        <w:ind w:firstLine="540"/>
        <w:jc w:val="both"/>
      </w:pPr>
      <w:r>
        <w:t>3.21. Запись на прием для подачи запроса.</w:t>
      </w:r>
    </w:p>
    <w:p w:rsidR="005E2C6C" w:rsidRDefault="005E2C6C">
      <w:pPr>
        <w:pStyle w:val="ConsPlusNormal"/>
        <w:spacing w:before="220"/>
        <w:ind w:firstLine="540"/>
        <w:jc w:val="both"/>
      </w:pPr>
      <w:r>
        <w:t xml:space="preserve">3.21.1. В целях предоставления государственной услуги при наличии технической возможности прием заявителей по предварительной записи осуществляется через Единый портал </w:t>
      </w:r>
      <w:r>
        <w:lastRenderedPageBreak/>
        <w:t>либо Региональный портал.</w:t>
      </w:r>
    </w:p>
    <w:p w:rsidR="005E2C6C" w:rsidRDefault="005E2C6C">
      <w:pPr>
        <w:pStyle w:val="ConsPlusNormal"/>
        <w:spacing w:before="220"/>
        <w:ind w:firstLine="540"/>
        <w:jc w:val="both"/>
      </w:pPr>
      <w:r>
        <w:t>При предварительной записи посредством Единого портала либо Регионального портала заявителю предоставляется возможность записи в любые свободные для приема дату и время в пределах установленного в органе социальной защиты населения, многофункциональном центре графика приема заявителей.</w:t>
      </w:r>
    </w:p>
    <w:p w:rsidR="005E2C6C" w:rsidRDefault="005E2C6C">
      <w:pPr>
        <w:pStyle w:val="ConsPlusNormal"/>
        <w:spacing w:before="220"/>
        <w:ind w:firstLine="540"/>
        <w:jc w:val="both"/>
      </w:pPr>
      <w:r>
        <w:t>В личный кабинет заявителя сообщается время представления документов и номер кабинета, в который следует обратиться.</w:t>
      </w:r>
    </w:p>
    <w:p w:rsidR="005E2C6C" w:rsidRDefault="005E2C6C">
      <w:pPr>
        <w:pStyle w:val="ConsPlusNormal"/>
        <w:spacing w:before="220"/>
        <w:ind w:firstLine="540"/>
        <w:jc w:val="both"/>
      </w:pPr>
      <w:r>
        <w:t>3.22. Формирование запроса о предоставлении государственной услуги.</w:t>
      </w:r>
    </w:p>
    <w:p w:rsidR="005E2C6C" w:rsidRDefault="005E2C6C">
      <w:pPr>
        <w:pStyle w:val="ConsPlusNormal"/>
        <w:spacing w:before="220"/>
        <w:ind w:firstLine="540"/>
        <w:jc w:val="both"/>
      </w:pPr>
      <w:r>
        <w:t>3.22.1. Формирование запроса заявителем осуществляется посредством заполнения электронной формы запроса на Едином портале и/или при наличии технической возможности Региональном портале без необходимости дополнительной подачи запроса в какой-либо иной форме.</w:t>
      </w:r>
    </w:p>
    <w:p w:rsidR="005E2C6C" w:rsidRDefault="005E2C6C">
      <w:pPr>
        <w:pStyle w:val="ConsPlusNormal"/>
        <w:spacing w:before="220"/>
        <w:ind w:firstLine="540"/>
        <w:jc w:val="both"/>
      </w:pPr>
      <w:r>
        <w:t>На Едином портале и/или при наличии технической возможности Региональном портале размещаются образцы заполнения электронной формы запроса.</w:t>
      </w:r>
    </w:p>
    <w:p w:rsidR="005E2C6C" w:rsidRDefault="005E2C6C">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E2C6C" w:rsidRDefault="005E2C6C">
      <w:pPr>
        <w:pStyle w:val="ConsPlusNormal"/>
        <w:spacing w:before="220"/>
        <w:ind w:firstLine="540"/>
        <w:jc w:val="both"/>
      </w:pPr>
      <w:r>
        <w:t>При формировании запроса заявителю обеспечивается:</w:t>
      </w:r>
    </w:p>
    <w:p w:rsidR="005E2C6C" w:rsidRDefault="005E2C6C">
      <w:pPr>
        <w:pStyle w:val="ConsPlusNormal"/>
        <w:spacing w:before="220"/>
        <w:ind w:firstLine="540"/>
        <w:jc w:val="both"/>
      </w:pPr>
      <w:r>
        <w:t xml:space="preserve">- возможность копирования и сохранения запроса и иных документов, указанных в </w:t>
      </w:r>
      <w:hyperlink w:anchor="P211" w:history="1">
        <w:r>
          <w:rPr>
            <w:color w:val="0000FF"/>
          </w:rPr>
          <w:t>пункте 2.8</w:t>
        </w:r>
      </w:hyperlink>
      <w:r>
        <w:t xml:space="preserve"> настоящего Административного регламента, необходимых для предоставления государственной услуги;</w:t>
      </w:r>
    </w:p>
    <w:p w:rsidR="005E2C6C" w:rsidRDefault="005E2C6C">
      <w:pPr>
        <w:pStyle w:val="ConsPlusNormal"/>
        <w:spacing w:before="220"/>
        <w:ind w:firstLine="540"/>
        <w:jc w:val="both"/>
      </w:pPr>
      <w:r>
        <w:t>- возможность печати на бумажном носителе копии электронной формы запроса;</w:t>
      </w:r>
    </w:p>
    <w:p w:rsidR="005E2C6C" w:rsidRDefault="005E2C6C">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E2C6C" w:rsidRDefault="005E2C6C">
      <w:pPr>
        <w:pStyle w:val="ConsPlusNormal"/>
        <w:spacing w:before="220"/>
        <w:ind w:firstLine="540"/>
        <w:jc w:val="both"/>
      </w:pPr>
      <w:r>
        <w:t>-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и/или Региональном портале, в части, касающейся сведений, отсутствующих в единой системе идентификации и аутентификации;</w:t>
      </w:r>
    </w:p>
    <w:p w:rsidR="005E2C6C" w:rsidRDefault="005E2C6C">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5E2C6C" w:rsidRDefault="005E2C6C">
      <w:pPr>
        <w:pStyle w:val="ConsPlusNormal"/>
        <w:spacing w:before="220"/>
        <w:ind w:firstLine="540"/>
        <w:jc w:val="both"/>
      </w:pPr>
      <w:r>
        <w:t>- возможность доступа заявителя на Едином портале и/или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5E2C6C" w:rsidRDefault="005E2C6C">
      <w:pPr>
        <w:pStyle w:val="ConsPlusNormal"/>
        <w:spacing w:before="220"/>
        <w:ind w:firstLine="540"/>
        <w:jc w:val="both"/>
      </w:pPr>
      <w:r>
        <w:t xml:space="preserve">Сформированный и подписанный запрос и иные документы, указанные в </w:t>
      </w:r>
      <w:hyperlink w:anchor="P211" w:history="1">
        <w:r>
          <w:rPr>
            <w:color w:val="0000FF"/>
          </w:rPr>
          <w:t>пункте 2.8</w:t>
        </w:r>
      </w:hyperlink>
      <w:r>
        <w:t xml:space="preserve"> настоящего Административного регламента, необходимые для предоставления государственной услуги, направляются в орган социальной защиты населения посредством Единого портала и/или при наличии технической возможности Регионального портала.</w:t>
      </w:r>
    </w:p>
    <w:p w:rsidR="005E2C6C" w:rsidRDefault="005E2C6C">
      <w:pPr>
        <w:pStyle w:val="ConsPlusNormal"/>
        <w:spacing w:before="220"/>
        <w:ind w:firstLine="540"/>
        <w:jc w:val="both"/>
      </w:pPr>
      <w:r>
        <w:t xml:space="preserve">3.23. Прием и регистрация запроса и иных документов, необходимых для предоставления </w:t>
      </w:r>
      <w:r>
        <w:lastRenderedPageBreak/>
        <w:t>государственной услуги.</w:t>
      </w:r>
    </w:p>
    <w:p w:rsidR="005E2C6C" w:rsidRDefault="005E2C6C">
      <w:pPr>
        <w:pStyle w:val="ConsPlusNormal"/>
        <w:spacing w:before="220"/>
        <w:ind w:firstLine="540"/>
        <w:jc w:val="both"/>
      </w:pPr>
      <w:r>
        <w:t>3.23.1. Орган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автономного округа и принимаемыми в соответствии с ними актами Правительства автономного округа.</w:t>
      </w:r>
    </w:p>
    <w:p w:rsidR="005E2C6C" w:rsidRDefault="005E2C6C">
      <w:pPr>
        <w:pStyle w:val="ConsPlusNormal"/>
        <w:spacing w:before="220"/>
        <w:ind w:firstLine="540"/>
        <w:jc w:val="both"/>
      </w:pPr>
      <w:r>
        <w:t>Срок регистрации запроса - 1 рабочий день.</w:t>
      </w:r>
    </w:p>
    <w:p w:rsidR="005E2C6C" w:rsidRDefault="005E2C6C">
      <w:pPr>
        <w:pStyle w:val="ConsPlusNormal"/>
        <w:spacing w:before="220"/>
        <w:ind w:firstLine="540"/>
        <w:jc w:val="both"/>
      </w:pPr>
      <w:r>
        <w:t>Предоставление государственной услуги начинается с момента приема и регистрации органом социальной защиты населения электронных документов, необходимых для предоставления государственной услуги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5E2C6C" w:rsidRDefault="005E2C6C">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Единого портала и/или при наличии технической возможности Регионального портала заявителю будет представлена информация о ходе выполнения указанного запроса.</w:t>
      </w:r>
    </w:p>
    <w:p w:rsidR="005E2C6C" w:rsidRDefault="005E2C6C">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прием и регистрацию указанного запроса.</w:t>
      </w:r>
    </w:p>
    <w:p w:rsidR="005E2C6C" w:rsidRDefault="005E2C6C">
      <w:pPr>
        <w:pStyle w:val="ConsPlusNormal"/>
        <w:spacing w:before="220"/>
        <w:ind w:firstLine="540"/>
        <w:jc w:val="both"/>
      </w:pPr>
      <w:r>
        <w:t xml:space="preserve">При направлении документов, указанных в </w:t>
      </w:r>
      <w:hyperlink w:anchor="P211" w:history="1">
        <w:r>
          <w:rPr>
            <w:color w:val="0000FF"/>
          </w:rPr>
          <w:t>пункте 2.8</w:t>
        </w:r>
      </w:hyperlink>
      <w:r>
        <w:t xml:space="preserve"> настоящего Административного регламента, в электронной форме (в сканированном виде) с использованием Единого портала и/или при наличии технической возможности Регионального портала должностное лицо структурного подразделения, ответственного за прием и регистрацию документов, в 3-дневный срок с момента их поступления направляет заявителю электронное сообщение, подтверждающее прием документов, а также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211" w:history="1">
        <w:r>
          <w:rPr>
            <w:color w:val="0000FF"/>
          </w:rPr>
          <w:t>пункте 2.8</w:t>
        </w:r>
      </w:hyperlink>
      <w:r>
        <w:t xml:space="preserve"> настоящего Административного регламента, должностное лицо структурного подразделения, ответственного за прием и регистрацию документов, информирует заявителя о представлении (направлении по почте) недостающих документов, а также о документах, которые могут быть истребованы органом социальной защиты населения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5E2C6C" w:rsidRDefault="005E2C6C">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5E2C6C" w:rsidRDefault="005E2C6C">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и/или при наличии технической возможности Региональном портале обновляется до статуса "принято".</w:t>
      </w:r>
    </w:p>
    <w:p w:rsidR="005E2C6C" w:rsidRDefault="005E2C6C">
      <w:pPr>
        <w:pStyle w:val="ConsPlusNormal"/>
        <w:spacing w:before="220"/>
        <w:ind w:firstLine="540"/>
        <w:jc w:val="both"/>
      </w:pPr>
      <w:r>
        <w:t>3.24. Получение результата предоставления государственной услуги.</w:t>
      </w:r>
    </w:p>
    <w:p w:rsidR="005E2C6C" w:rsidRDefault="005E2C6C">
      <w:pPr>
        <w:pStyle w:val="ConsPlusNormal"/>
        <w:spacing w:before="220"/>
        <w:ind w:firstLine="540"/>
        <w:jc w:val="both"/>
      </w:pPr>
      <w:r>
        <w:t>3.24.1. Результат предоставления государственной услуги с использованием Единого портала и/или Регионального портала не предоставляется.</w:t>
      </w:r>
    </w:p>
    <w:p w:rsidR="005E2C6C" w:rsidRDefault="005E2C6C">
      <w:pPr>
        <w:pStyle w:val="ConsPlusNormal"/>
        <w:spacing w:before="220"/>
        <w:ind w:firstLine="540"/>
        <w:jc w:val="both"/>
      </w:pPr>
      <w:r>
        <w:t>3.25. Получение сведений о ходе выполнения запроса.</w:t>
      </w:r>
    </w:p>
    <w:p w:rsidR="005E2C6C" w:rsidRDefault="005E2C6C">
      <w:pPr>
        <w:pStyle w:val="ConsPlusNormal"/>
        <w:spacing w:before="220"/>
        <w:ind w:firstLine="540"/>
        <w:jc w:val="both"/>
      </w:pPr>
      <w:r>
        <w:lastRenderedPageBreak/>
        <w:t>3.25.1. Заявитель имеет возможность получения информации о ходе предоставления государственной услуги.</w:t>
      </w:r>
    </w:p>
    <w:p w:rsidR="005E2C6C" w:rsidRDefault="005E2C6C">
      <w:pPr>
        <w:pStyle w:val="ConsPlusNormal"/>
        <w:spacing w:before="220"/>
        <w:ind w:firstLine="540"/>
        <w:jc w:val="both"/>
      </w:pPr>
      <w:r>
        <w:t>Информация о ходе предоставления государственной услуги направляется заявителю органом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и/или при наличии технической возможности Регионального портала.</w:t>
      </w:r>
    </w:p>
    <w:p w:rsidR="005E2C6C" w:rsidRDefault="005E2C6C">
      <w:pPr>
        <w:pStyle w:val="ConsPlusNormal"/>
        <w:spacing w:before="220"/>
        <w:ind w:firstLine="540"/>
        <w:jc w:val="both"/>
      </w:pPr>
      <w:r>
        <w:t>При предоставлении государственной услуги в электронной форме заявителю направляется:</w:t>
      </w:r>
    </w:p>
    <w:p w:rsidR="005E2C6C" w:rsidRDefault="005E2C6C">
      <w:pPr>
        <w:pStyle w:val="ConsPlusNormal"/>
        <w:spacing w:before="220"/>
        <w:ind w:firstLine="540"/>
        <w:jc w:val="both"/>
      </w:pPr>
      <w:r>
        <w:t>- уведомление о записи на прием в орган социальной защиты населения;</w:t>
      </w:r>
    </w:p>
    <w:p w:rsidR="005E2C6C" w:rsidRDefault="005E2C6C">
      <w:pPr>
        <w:pStyle w:val="ConsPlusNormal"/>
        <w:spacing w:before="220"/>
        <w:ind w:firstLine="540"/>
        <w:jc w:val="both"/>
      </w:pPr>
      <w:r>
        <w:t>- уведомление о приеме и регистрации запроса и иных документов, необходимых для предоставления государственной услуги;</w:t>
      </w:r>
    </w:p>
    <w:p w:rsidR="005E2C6C" w:rsidRDefault="005E2C6C">
      <w:pPr>
        <w:pStyle w:val="ConsPlusNormal"/>
        <w:spacing w:before="220"/>
        <w:ind w:firstLine="540"/>
        <w:jc w:val="both"/>
      </w:pPr>
      <w:r>
        <w:t>- уведомление о начале процедуры предоставления государственной услуги;</w:t>
      </w:r>
    </w:p>
    <w:p w:rsidR="005E2C6C" w:rsidRDefault="005E2C6C">
      <w:pPr>
        <w:pStyle w:val="ConsPlusNormal"/>
        <w:spacing w:before="220"/>
        <w:ind w:firstLine="540"/>
        <w:jc w:val="both"/>
      </w:pPr>
      <w:r>
        <w:t>- уведомление об окончании предоставления государственной услуги;</w:t>
      </w:r>
    </w:p>
    <w:p w:rsidR="005E2C6C" w:rsidRDefault="005E2C6C">
      <w:pPr>
        <w:pStyle w:val="ConsPlusNormal"/>
        <w:spacing w:before="220"/>
        <w:ind w:firstLine="540"/>
        <w:jc w:val="both"/>
      </w:pPr>
      <w:r>
        <w:t>- уведомление о результатах рассмотрения документов, необходимых для предоставления государственной услуги;</w:t>
      </w:r>
    </w:p>
    <w:p w:rsidR="005E2C6C" w:rsidRDefault="005E2C6C">
      <w:pPr>
        <w:pStyle w:val="ConsPlusNormal"/>
        <w:spacing w:before="220"/>
        <w:ind w:firstLine="540"/>
        <w:jc w:val="both"/>
      </w:pPr>
      <w:r>
        <w:t>-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5E2C6C" w:rsidRDefault="005E2C6C">
      <w:pPr>
        <w:pStyle w:val="ConsPlusNormal"/>
        <w:spacing w:before="220"/>
        <w:ind w:firstLine="540"/>
        <w:jc w:val="both"/>
      </w:pPr>
      <w:r>
        <w:t>3.26. Осуществление оценки качества предоставления государственной услуги.</w:t>
      </w:r>
    </w:p>
    <w:p w:rsidR="005E2C6C" w:rsidRDefault="005E2C6C">
      <w:pPr>
        <w:pStyle w:val="ConsPlusNormal"/>
        <w:spacing w:before="220"/>
        <w:ind w:firstLine="540"/>
        <w:jc w:val="both"/>
      </w:pPr>
      <w:r>
        <w:t>3.26.1. Заявителям обеспечивается возможность оценить доступность и качество государственной услуги посредством Единого портала и/или при наличии технической возможности Регионального портала.</w:t>
      </w:r>
    </w:p>
    <w:p w:rsidR="005E2C6C" w:rsidRDefault="005E2C6C">
      <w:pPr>
        <w:pStyle w:val="ConsPlusNormal"/>
      </w:pPr>
    </w:p>
    <w:p w:rsidR="005E2C6C" w:rsidRDefault="005E2C6C">
      <w:pPr>
        <w:pStyle w:val="ConsPlusNormal"/>
        <w:jc w:val="center"/>
        <w:outlineLvl w:val="1"/>
      </w:pPr>
      <w:r>
        <w:t>IV. Формы контроля за исполнением Административного</w:t>
      </w:r>
    </w:p>
    <w:p w:rsidR="005E2C6C" w:rsidRDefault="005E2C6C">
      <w:pPr>
        <w:pStyle w:val="ConsPlusNormal"/>
        <w:jc w:val="center"/>
      </w:pPr>
      <w:r>
        <w:t>регламента</w:t>
      </w:r>
    </w:p>
    <w:p w:rsidR="005E2C6C" w:rsidRDefault="005E2C6C">
      <w:pPr>
        <w:pStyle w:val="ConsPlusNormal"/>
        <w:jc w:val="center"/>
      </w:pPr>
    </w:p>
    <w:p w:rsidR="005E2C6C" w:rsidRDefault="005E2C6C">
      <w:pPr>
        <w:pStyle w:val="ConsPlusNormal"/>
        <w:jc w:val="center"/>
        <w:outlineLvl w:val="2"/>
      </w:pPr>
      <w:r>
        <w:t>Порядок осуществления текущего контроля за соблюдением</w:t>
      </w:r>
    </w:p>
    <w:p w:rsidR="005E2C6C" w:rsidRDefault="005E2C6C">
      <w:pPr>
        <w:pStyle w:val="ConsPlusNormal"/>
        <w:jc w:val="center"/>
      </w:pPr>
      <w:r>
        <w:t>и исполнением положений Административного регламента</w:t>
      </w:r>
    </w:p>
    <w:p w:rsidR="005E2C6C" w:rsidRDefault="005E2C6C">
      <w:pPr>
        <w:pStyle w:val="ConsPlusNormal"/>
      </w:pPr>
    </w:p>
    <w:p w:rsidR="005E2C6C" w:rsidRDefault="005E2C6C">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ее предоставления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5E2C6C" w:rsidRDefault="005E2C6C">
      <w:pPr>
        <w:pStyle w:val="ConsPlusNormal"/>
        <w:jc w:val="both"/>
      </w:pPr>
    </w:p>
    <w:p w:rsidR="005E2C6C" w:rsidRDefault="005E2C6C">
      <w:pPr>
        <w:pStyle w:val="ConsPlusNormal"/>
        <w:jc w:val="center"/>
        <w:outlineLvl w:val="2"/>
      </w:pPr>
      <w:r>
        <w:t>Порядок и периодичность осуществления плановых и внеплановых</w:t>
      </w:r>
    </w:p>
    <w:p w:rsidR="005E2C6C" w:rsidRDefault="005E2C6C">
      <w:pPr>
        <w:pStyle w:val="ConsPlusNormal"/>
        <w:jc w:val="center"/>
      </w:pPr>
      <w:r>
        <w:t>проверок полноты и качества предоставления государственной</w:t>
      </w:r>
    </w:p>
    <w:p w:rsidR="005E2C6C" w:rsidRDefault="005E2C6C">
      <w:pPr>
        <w:pStyle w:val="ConsPlusNormal"/>
        <w:jc w:val="center"/>
      </w:pPr>
      <w:r>
        <w:t>услуги</w:t>
      </w:r>
    </w:p>
    <w:p w:rsidR="005E2C6C" w:rsidRDefault="005E2C6C">
      <w:pPr>
        <w:pStyle w:val="ConsPlusNormal"/>
        <w:ind w:firstLine="540"/>
        <w:jc w:val="both"/>
      </w:pPr>
    </w:p>
    <w:p w:rsidR="005E2C6C" w:rsidRDefault="005E2C6C">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5E2C6C" w:rsidRDefault="005E2C6C">
      <w:pPr>
        <w:pStyle w:val="ConsPlusNormal"/>
        <w:spacing w:before="220"/>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5E2C6C" w:rsidRDefault="005E2C6C">
      <w:pPr>
        <w:pStyle w:val="ConsPlusNormal"/>
        <w:jc w:val="both"/>
      </w:pPr>
      <w:r>
        <w:t xml:space="preserve">(в ред. </w:t>
      </w:r>
      <w:hyperlink r:id="rId153" w:history="1">
        <w:r>
          <w:rPr>
            <w:color w:val="0000FF"/>
          </w:rPr>
          <w:t>постановления</w:t>
        </w:r>
      </w:hyperlink>
      <w:r>
        <w:t xml:space="preserve"> Правительства ЯНАО от 04.08.2016 N 754-П)</w:t>
      </w:r>
    </w:p>
    <w:p w:rsidR="005E2C6C" w:rsidRDefault="005E2C6C">
      <w:pPr>
        <w:pStyle w:val="ConsPlusNormal"/>
        <w:spacing w:before="220"/>
        <w:ind w:firstLine="540"/>
        <w:jc w:val="both"/>
      </w:pPr>
      <w:r>
        <w:lastRenderedPageBreak/>
        <w:t>Решение о проведении внеплановой проверки принимает директор департамента или уполномоченное им должностное лицо.</w:t>
      </w:r>
    </w:p>
    <w:p w:rsidR="005E2C6C" w:rsidRDefault="005E2C6C">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5E2C6C" w:rsidRDefault="005E2C6C">
      <w:pPr>
        <w:pStyle w:val="ConsPlusNormal"/>
        <w:jc w:val="center"/>
      </w:pPr>
    </w:p>
    <w:p w:rsidR="005E2C6C" w:rsidRDefault="005E2C6C">
      <w:pPr>
        <w:pStyle w:val="ConsPlusNormal"/>
        <w:jc w:val="center"/>
        <w:outlineLvl w:val="2"/>
      </w:pPr>
      <w:r>
        <w:t>Ответственность государственных гражданских (муниципальных)</w:t>
      </w:r>
    </w:p>
    <w:p w:rsidR="005E2C6C" w:rsidRDefault="005E2C6C">
      <w:pPr>
        <w:pStyle w:val="ConsPlusNormal"/>
        <w:jc w:val="center"/>
      </w:pPr>
      <w:r>
        <w:t>служащих и иных должностных лиц за решения и действия</w:t>
      </w:r>
    </w:p>
    <w:p w:rsidR="005E2C6C" w:rsidRDefault="005E2C6C">
      <w:pPr>
        <w:pStyle w:val="ConsPlusNormal"/>
        <w:jc w:val="center"/>
      </w:pPr>
      <w:r>
        <w:t>(бездействие), принимаемые (осуществляемые) в ходе</w:t>
      </w:r>
    </w:p>
    <w:p w:rsidR="005E2C6C" w:rsidRDefault="005E2C6C">
      <w:pPr>
        <w:pStyle w:val="ConsPlusNormal"/>
        <w:jc w:val="center"/>
      </w:pPr>
      <w:r>
        <w:t>предоставления государственной услуги</w:t>
      </w:r>
    </w:p>
    <w:p w:rsidR="005E2C6C" w:rsidRDefault="005E2C6C">
      <w:pPr>
        <w:pStyle w:val="ConsPlusNormal"/>
        <w:jc w:val="center"/>
      </w:pPr>
    </w:p>
    <w:p w:rsidR="005E2C6C" w:rsidRDefault="005E2C6C">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дисциплинарной ответственности в соответствии с действующим законодательством.</w:t>
      </w:r>
    </w:p>
    <w:p w:rsidR="005E2C6C" w:rsidRDefault="005E2C6C">
      <w:pPr>
        <w:pStyle w:val="ConsPlusNormal"/>
        <w:jc w:val="center"/>
      </w:pPr>
    </w:p>
    <w:p w:rsidR="005E2C6C" w:rsidRDefault="005E2C6C">
      <w:pPr>
        <w:pStyle w:val="ConsPlusNormal"/>
        <w:jc w:val="center"/>
        <w:outlineLvl w:val="2"/>
      </w:pPr>
      <w:r>
        <w:t>Порядок и формы контроля за предоставлением государственной</w:t>
      </w:r>
    </w:p>
    <w:p w:rsidR="005E2C6C" w:rsidRDefault="005E2C6C">
      <w:pPr>
        <w:pStyle w:val="ConsPlusNormal"/>
        <w:jc w:val="center"/>
      </w:pPr>
      <w:r>
        <w:t>услуги со стороны граждан, их объединений и организаций</w:t>
      </w:r>
    </w:p>
    <w:p w:rsidR="005E2C6C" w:rsidRDefault="005E2C6C">
      <w:pPr>
        <w:pStyle w:val="ConsPlusNormal"/>
      </w:pPr>
    </w:p>
    <w:p w:rsidR="005E2C6C" w:rsidRDefault="005E2C6C">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5E2C6C" w:rsidRDefault="005E2C6C">
      <w:pPr>
        <w:pStyle w:val="ConsPlusNormal"/>
        <w:jc w:val="center"/>
      </w:pPr>
    </w:p>
    <w:p w:rsidR="005E2C6C" w:rsidRDefault="005E2C6C">
      <w:pPr>
        <w:pStyle w:val="ConsPlusNormal"/>
        <w:jc w:val="center"/>
        <w:outlineLvl w:val="1"/>
      </w:pPr>
      <w:r>
        <w:t>V. Досудебный (внесудебный) порядок обжалования решений и</w:t>
      </w:r>
    </w:p>
    <w:p w:rsidR="005E2C6C" w:rsidRDefault="005E2C6C">
      <w:pPr>
        <w:pStyle w:val="ConsPlusNormal"/>
        <w:jc w:val="center"/>
      </w:pPr>
      <w:r>
        <w:t>действий (бездействия) органа, предоставляющего</w:t>
      </w:r>
    </w:p>
    <w:p w:rsidR="005E2C6C" w:rsidRDefault="005E2C6C">
      <w:pPr>
        <w:pStyle w:val="ConsPlusNormal"/>
        <w:jc w:val="center"/>
      </w:pPr>
      <w:r>
        <w:t>государственную услугу, а также должностных лиц,</w:t>
      </w:r>
    </w:p>
    <w:p w:rsidR="005E2C6C" w:rsidRDefault="005E2C6C">
      <w:pPr>
        <w:pStyle w:val="ConsPlusNormal"/>
        <w:jc w:val="center"/>
      </w:pPr>
      <w:r>
        <w:t>государственных гражданских (муниципальных) служащих</w:t>
      </w:r>
    </w:p>
    <w:p w:rsidR="005E2C6C" w:rsidRDefault="005E2C6C">
      <w:pPr>
        <w:pStyle w:val="ConsPlusNormal"/>
        <w:jc w:val="center"/>
      </w:pPr>
    </w:p>
    <w:p w:rsidR="005E2C6C" w:rsidRDefault="005E2C6C">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5E2C6C" w:rsidRDefault="005E2C6C">
      <w:pPr>
        <w:pStyle w:val="ConsPlusNormal"/>
        <w:spacing w:before="220"/>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5E2C6C" w:rsidRDefault="005E2C6C">
      <w:pPr>
        <w:pStyle w:val="ConsPlusNormal"/>
        <w:jc w:val="both"/>
      </w:pPr>
      <w:r>
        <w:t xml:space="preserve">(в ред. </w:t>
      </w:r>
      <w:hyperlink r:id="rId154" w:history="1">
        <w:r>
          <w:rPr>
            <w:color w:val="0000FF"/>
          </w:rPr>
          <w:t>постановления</w:t>
        </w:r>
      </w:hyperlink>
      <w:r>
        <w:t xml:space="preserve"> Правительства ЯНАО от 12.03.2015 N 210-П)</w:t>
      </w:r>
    </w:p>
    <w:p w:rsidR="005E2C6C" w:rsidRDefault="005E2C6C">
      <w:pPr>
        <w:pStyle w:val="ConsPlusNormal"/>
        <w:spacing w:before="220"/>
        <w:ind w:firstLine="540"/>
        <w:jc w:val="both"/>
      </w:pPr>
      <w:r>
        <w:t>5.3. Жалоба должна содержать:</w:t>
      </w:r>
    </w:p>
    <w:p w:rsidR="005E2C6C" w:rsidRDefault="005E2C6C">
      <w:pPr>
        <w:pStyle w:val="ConsPlusNormal"/>
        <w:spacing w:before="220"/>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5E2C6C" w:rsidRDefault="005E2C6C">
      <w:pPr>
        <w:pStyle w:val="ConsPlusNormal"/>
        <w:spacing w:before="220"/>
        <w:ind w:firstLine="540"/>
        <w:jc w:val="both"/>
      </w:pPr>
      <w:r>
        <w:t xml:space="preserve">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685" w:history="1">
        <w:r>
          <w:rPr>
            <w:color w:val="0000FF"/>
          </w:rPr>
          <w:t>подпункте "в" пункта 5.6</w:t>
        </w:r>
      </w:hyperlink>
      <w:r>
        <w:t xml:space="preserve"> настоящего раздела);</w:t>
      </w:r>
    </w:p>
    <w:p w:rsidR="005E2C6C" w:rsidRDefault="005E2C6C">
      <w:pPr>
        <w:pStyle w:val="ConsPlusNormal"/>
        <w:jc w:val="both"/>
      </w:pPr>
      <w:r>
        <w:t xml:space="preserve">(в ред. </w:t>
      </w:r>
      <w:hyperlink r:id="rId155" w:history="1">
        <w:r>
          <w:rPr>
            <w:color w:val="0000FF"/>
          </w:rPr>
          <w:t>постановления</w:t>
        </w:r>
      </w:hyperlink>
      <w:r>
        <w:t xml:space="preserve"> Правительства ЯНАО от 01.04.2016 N 276-П)</w:t>
      </w:r>
    </w:p>
    <w:p w:rsidR="005E2C6C" w:rsidRDefault="005E2C6C">
      <w:pPr>
        <w:pStyle w:val="ConsPlusNormal"/>
        <w:spacing w:before="220"/>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5E2C6C" w:rsidRDefault="005E2C6C">
      <w:pPr>
        <w:pStyle w:val="ConsPlusNormal"/>
        <w:spacing w:before="220"/>
        <w:ind w:firstLine="540"/>
        <w:jc w:val="both"/>
      </w:pPr>
      <w:r>
        <w:t xml:space="preserve">г) доводы, на основании которых заявитель не согласен с решением и действием </w:t>
      </w:r>
      <w:r>
        <w:lastRenderedPageBreak/>
        <w:t>(бездействием)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5E2C6C" w:rsidRDefault="005E2C6C">
      <w:pPr>
        <w:pStyle w:val="ConsPlusNormal"/>
        <w:spacing w:before="220"/>
        <w:ind w:firstLine="540"/>
        <w:jc w:val="both"/>
      </w:pPr>
      <w:bookmarkStart w:id="17" w:name="P676"/>
      <w:bookmarkEnd w:id="17"/>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5E2C6C" w:rsidRDefault="005E2C6C">
      <w:pPr>
        <w:pStyle w:val="ConsPlusNormal"/>
        <w:spacing w:before="220"/>
        <w:ind w:firstLine="540"/>
        <w:jc w:val="both"/>
      </w:pPr>
      <w:r>
        <w:t>5.5.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департаменте.</w:t>
      </w:r>
    </w:p>
    <w:p w:rsidR="005E2C6C" w:rsidRDefault="005E2C6C">
      <w:pPr>
        <w:pStyle w:val="ConsPlusNormal"/>
        <w:spacing w:before="220"/>
        <w:ind w:firstLine="540"/>
        <w:jc w:val="both"/>
      </w:pPr>
      <w:r>
        <w:t xml:space="preserve">Время приема жалоб соответствует времени приема заявителей, указанному в </w:t>
      </w:r>
      <w:hyperlink w:anchor="P128" w:history="1">
        <w:r>
          <w:rPr>
            <w:color w:val="0000FF"/>
          </w:rPr>
          <w:t>пункте 1.13</w:t>
        </w:r>
      </w:hyperlink>
      <w:r>
        <w:t xml:space="preserve"> настоящего Административного регламента.</w:t>
      </w:r>
    </w:p>
    <w:p w:rsidR="005E2C6C" w:rsidRDefault="005E2C6C">
      <w:pPr>
        <w:pStyle w:val="ConsPlusNormal"/>
        <w:spacing w:before="220"/>
        <w:ind w:firstLine="540"/>
        <w:jc w:val="both"/>
      </w:pPr>
      <w:r>
        <w:t>Жалоба в письменной форме может быть также направлена по почте.</w:t>
      </w:r>
    </w:p>
    <w:p w:rsidR="005E2C6C" w:rsidRDefault="005E2C6C">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2C6C" w:rsidRDefault="005E2C6C">
      <w:pPr>
        <w:pStyle w:val="ConsPlusNormal"/>
        <w:spacing w:before="220"/>
        <w:ind w:firstLine="540"/>
        <w:jc w:val="both"/>
      </w:pPr>
      <w:r>
        <w:t>5.6. С момента реализации технической возможности жалоба в электронном виде может быть подана заявителем посредством:</w:t>
      </w:r>
    </w:p>
    <w:p w:rsidR="005E2C6C" w:rsidRDefault="005E2C6C">
      <w:pPr>
        <w:pStyle w:val="ConsPlusNormal"/>
        <w:spacing w:before="220"/>
        <w:ind w:firstLine="540"/>
        <w:jc w:val="both"/>
      </w:pPr>
      <w:r>
        <w:t>а) официального сайта департамента, органа социальной защиты населения в информационно-телекоммуникационной сети Интернет;</w:t>
      </w:r>
    </w:p>
    <w:p w:rsidR="005E2C6C" w:rsidRDefault="005E2C6C">
      <w:pPr>
        <w:pStyle w:val="ConsPlusNormal"/>
        <w:spacing w:before="220"/>
        <w:ind w:firstLine="540"/>
        <w:jc w:val="both"/>
      </w:pPr>
      <w:r>
        <w:t>б) Единого портала и/или Регионального портала;</w:t>
      </w:r>
    </w:p>
    <w:p w:rsidR="005E2C6C" w:rsidRDefault="005E2C6C">
      <w:pPr>
        <w:pStyle w:val="ConsPlusNormal"/>
        <w:jc w:val="both"/>
      </w:pPr>
      <w:r>
        <w:t xml:space="preserve">(пп. "б" в ред. </w:t>
      </w:r>
      <w:hyperlink r:id="rId156" w:history="1">
        <w:r>
          <w:rPr>
            <w:color w:val="0000FF"/>
          </w:rPr>
          <w:t>постановления</w:t>
        </w:r>
      </w:hyperlink>
      <w:r>
        <w:t xml:space="preserve"> Правительства ЯНАО от 16.06.2017 N 569-П)</w:t>
      </w:r>
    </w:p>
    <w:p w:rsidR="005E2C6C" w:rsidRDefault="005E2C6C">
      <w:pPr>
        <w:pStyle w:val="ConsPlusNormal"/>
        <w:spacing w:before="220"/>
        <w:ind w:firstLine="540"/>
        <w:jc w:val="both"/>
      </w:pPr>
      <w:bookmarkStart w:id="18" w:name="P685"/>
      <w:bookmarkEnd w:id="18"/>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информационно-телекоммуникационной сети Интернет.</w:t>
      </w:r>
    </w:p>
    <w:p w:rsidR="005E2C6C" w:rsidRDefault="005E2C6C">
      <w:pPr>
        <w:pStyle w:val="ConsPlusNormal"/>
        <w:jc w:val="both"/>
      </w:pPr>
      <w:r>
        <w:t xml:space="preserve">(пп. "в" введен </w:t>
      </w:r>
      <w:hyperlink r:id="rId157" w:history="1">
        <w:r>
          <w:rPr>
            <w:color w:val="0000FF"/>
          </w:rPr>
          <w:t>постановлением</w:t>
        </w:r>
      </w:hyperlink>
      <w:r>
        <w:t xml:space="preserve"> Правительства ЯНАО от 01.04.2016 N 276-П)</w:t>
      </w:r>
    </w:p>
    <w:p w:rsidR="005E2C6C" w:rsidRDefault="005E2C6C">
      <w:pPr>
        <w:pStyle w:val="ConsPlusNormal"/>
        <w:spacing w:before="220"/>
        <w:ind w:firstLine="540"/>
        <w:jc w:val="both"/>
      </w:pPr>
      <w:r>
        <w:t xml:space="preserve">5.7. При подаче жалобы в электронном виде документ, указанный в </w:t>
      </w:r>
      <w:hyperlink w:anchor="P676"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E2C6C" w:rsidRDefault="005E2C6C">
      <w:pPr>
        <w:pStyle w:val="ConsPlusNormal"/>
        <w:spacing w:before="220"/>
        <w:ind w:firstLine="540"/>
        <w:jc w:val="both"/>
      </w:pPr>
      <w:bookmarkStart w:id="19" w:name="P688"/>
      <w:bookmarkEnd w:id="19"/>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5E2C6C" w:rsidRDefault="005E2C6C">
      <w:pPr>
        <w:pStyle w:val="ConsPlusNormal"/>
        <w:spacing w:before="220"/>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члену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5E2C6C" w:rsidRDefault="005E2C6C">
      <w:pPr>
        <w:pStyle w:val="ConsPlusNormal"/>
        <w:jc w:val="both"/>
      </w:pPr>
      <w:r>
        <w:lastRenderedPageBreak/>
        <w:t xml:space="preserve">(п. 5.8 в ред. </w:t>
      </w:r>
      <w:hyperlink r:id="rId158" w:history="1">
        <w:r>
          <w:rPr>
            <w:color w:val="0000FF"/>
          </w:rPr>
          <w:t>постановления</w:t>
        </w:r>
      </w:hyperlink>
      <w:r>
        <w:t xml:space="preserve"> Правительства ЯНАО от 12.03.2015 N 210-П)</w:t>
      </w:r>
    </w:p>
    <w:p w:rsidR="005E2C6C" w:rsidRDefault="005E2C6C">
      <w:pPr>
        <w:pStyle w:val="ConsPlusNormal"/>
        <w:spacing w:before="220"/>
        <w:ind w:firstLine="540"/>
        <w:jc w:val="both"/>
      </w:pPr>
      <w:bookmarkStart w:id="20" w:name="P691"/>
      <w:bookmarkEnd w:id="20"/>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688"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E2C6C" w:rsidRDefault="005E2C6C">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5E2C6C" w:rsidRDefault="005E2C6C">
      <w:pPr>
        <w:pStyle w:val="ConsPlusNormal"/>
        <w:spacing w:before="220"/>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между многофункциональным центром и департаментом, органом социальной защиты населения (далее - соглашение о взаимодействии), но не позднее следующего рабочего дня со дня поступления жалобы.</w:t>
      </w:r>
    </w:p>
    <w:p w:rsidR="005E2C6C" w:rsidRDefault="005E2C6C">
      <w:pPr>
        <w:pStyle w:val="ConsPlusNormal"/>
        <w:jc w:val="both"/>
      </w:pPr>
      <w:r>
        <w:t xml:space="preserve">(в ред. </w:t>
      </w:r>
      <w:hyperlink r:id="rId159" w:history="1">
        <w:r>
          <w:rPr>
            <w:color w:val="0000FF"/>
          </w:rPr>
          <w:t>постановления</w:t>
        </w:r>
      </w:hyperlink>
      <w:r>
        <w:t xml:space="preserve"> Правительства ЯНАО от 16.06.2017 N 569-П)</w:t>
      </w:r>
    </w:p>
    <w:p w:rsidR="005E2C6C" w:rsidRDefault="005E2C6C">
      <w:pPr>
        <w:pStyle w:val="ConsPlusNormal"/>
        <w:spacing w:before="220"/>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5E2C6C" w:rsidRDefault="005E2C6C">
      <w:pPr>
        <w:pStyle w:val="ConsPlusNormal"/>
        <w:spacing w:before="220"/>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5E2C6C" w:rsidRDefault="005E2C6C">
      <w:pPr>
        <w:pStyle w:val="ConsPlusNormal"/>
        <w:spacing w:before="220"/>
        <w:ind w:firstLine="540"/>
        <w:jc w:val="both"/>
      </w:pPr>
      <w:r>
        <w:t>5.11. Заявитель может обратиться с жалобой в том числе в следующих случаях:</w:t>
      </w:r>
    </w:p>
    <w:p w:rsidR="005E2C6C" w:rsidRDefault="005E2C6C">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5E2C6C" w:rsidRDefault="005E2C6C">
      <w:pPr>
        <w:pStyle w:val="ConsPlusNormal"/>
        <w:spacing w:before="220"/>
        <w:ind w:firstLine="540"/>
        <w:jc w:val="both"/>
      </w:pPr>
      <w:r>
        <w:t>б) нарушение срока предоставления государственной услуги;</w:t>
      </w:r>
    </w:p>
    <w:p w:rsidR="005E2C6C" w:rsidRDefault="005E2C6C">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5E2C6C" w:rsidRDefault="005E2C6C">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5E2C6C" w:rsidRDefault="005E2C6C">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5E2C6C" w:rsidRDefault="005E2C6C">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5E2C6C" w:rsidRDefault="005E2C6C">
      <w:pPr>
        <w:pStyle w:val="ConsPlusNormal"/>
        <w:spacing w:before="220"/>
        <w:ind w:firstLine="540"/>
        <w:jc w:val="both"/>
      </w:pPr>
      <w:r>
        <w:t>ж) отказ органа социальной защиты населения,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E2C6C" w:rsidRDefault="005E2C6C">
      <w:pPr>
        <w:pStyle w:val="ConsPlusNormal"/>
        <w:spacing w:before="220"/>
        <w:ind w:firstLine="540"/>
        <w:jc w:val="both"/>
      </w:pPr>
      <w:r>
        <w:t xml:space="preserve">5.11-1.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департаментом, органом социальной защиты населения или многофункциональным центром жалоба регистрируется в аппарате Губернатора автономного округа не позднее </w:t>
      </w:r>
      <w:r>
        <w:lastRenderedPageBreak/>
        <w:t>следующего рабочего дня со дня ее поступления и в течение 3 рабочих дней со дня регистрации направляется в орган, предоставляющий государственную услугу, с уведомлением заявителя, направившего жалобу, о ее переадресации.</w:t>
      </w:r>
    </w:p>
    <w:p w:rsidR="005E2C6C" w:rsidRDefault="005E2C6C">
      <w:pPr>
        <w:pStyle w:val="ConsPlusNormal"/>
        <w:jc w:val="both"/>
      </w:pPr>
      <w:r>
        <w:t xml:space="preserve">(п. 5.11-1 введен </w:t>
      </w:r>
      <w:hyperlink r:id="rId160" w:history="1">
        <w:r>
          <w:rPr>
            <w:color w:val="0000FF"/>
          </w:rPr>
          <w:t>постановлением</w:t>
        </w:r>
      </w:hyperlink>
      <w:r>
        <w:t xml:space="preserve"> Правительства ЯНАО от 12.03.2015 N 210-П)</w:t>
      </w:r>
    </w:p>
    <w:p w:rsidR="005E2C6C" w:rsidRDefault="005E2C6C">
      <w:pPr>
        <w:pStyle w:val="ConsPlusNormal"/>
        <w:spacing w:before="220"/>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5E2C6C" w:rsidRDefault="005E2C6C">
      <w:pPr>
        <w:pStyle w:val="ConsPlusNormal"/>
        <w:spacing w:before="220"/>
        <w:ind w:firstLine="540"/>
        <w:jc w:val="both"/>
      </w:pPr>
      <w:r>
        <w:t>а) прием и рассмотрение жалоб в соответствии с требованиями настоящего раздела;</w:t>
      </w:r>
    </w:p>
    <w:p w:rsidR="005E2C6C" w:rsidRDefault="005E2C6C">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691" w:history="1">
        <w:r>
          <w:rPr>
            <w:color w:val="0000FF"/>
          </w:rPr>
          <w:t>пунктом 5.9</w:t>
        </w:r>
      </w:hyperlink>
      <w:r>
        <w:t xml:space="preserve"> настоящего раздела.</w:t>
      </w:r>
    </w:p>
    <w:p w:rsidR="005E2C6C" w:rsidRDefault="005E2C6C">
      <w:pPr>
        <w:pStyle w:val="ConsPlusNormal"/>
        <w:spacing w:before="220"/>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1" w:history="1">
        <w:r>
          <w:rPr>
            <w:color w:val="0000FF"/>
          </w:rPr>
          <w:t>статьей 5.63</w:t>
        </w:r>
      </w:hyperlink>
      <w:r>
        <w:t xml:space="preserve"> Кодекса Российской Федерации об административных правонарушениях, </w:t>
      </w:r>
      <w:hyperlink r:id="rId162"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E2C6C" w:rsidRDefault="005E2C6C">
      <w:pPr>
        <w:pStyle w:val="ConsPlusNormal"/>
        <w:jc w:val="both"/>
      </w:pPr>
      <w:r>
        <w:t xml:space="preserve">(п. 5.13 в ред. </w:t>
      </w:r>
      <w:hyperlink r:id="rId163" w:history="1">
        <w:r>
          <w:rPr>
            <w:color w:val="0000FF"/>
          </w:rPr>
          <w:t>постановления</w:t>
        </w:r>
      </w:hyperlink>
      <w:r>
        <w:t xml:space="preserve"> Правительства ЯНАО от 12.03.2015 N 210-П)</w:t>
      </w:r>
    </w:p>
    <w:p w:rsidR="005E2C6C" w:rsidRDefault="005E2C6C">
      <w:pPr>
        <w:pStyle w:val="ConsPlusNormal"/>
        <w:spacing w:before="220"/>
        <w:ind w:firstLine="540"/>
        <w:jc w:val="both"/>
      </w:pPr>
      <w:r>
        <w:t>5.14. Департамент, орган социальной защиты населения и многофункциональный центр обеспечивают:</w:t>
      </w:r>
    </w:p>
    <w:p w:rsidR="005E2C6C" w:rsidRDefault="005E2C6C">
      <w:pPr>
        <w:pStyle w:val="ConsPlusNormal"/>
        <w:jc w:val="both"/>
      </w:pPr>
      <w:r>
        <w:t xml:space="preserve">(в ред. </w:t>
      </w:r>
      <w:hyperlink r:id="rId164" w:history="1">
        <w:r>
          <w:rPr>
            <w:color w:val="0000FF"/>
          </w:rPr>
          <w:t>постановления</w:t>
        </w:r>
      </w:hyperlink>
      <w:r>
        <w:t xml:space="preserve"> Правительства ЯНАО от 06.08.2015 N 741-П)</w:t>
      </w:r>
    </w:p>
    <w:p w:rsidR="005E2C6C" w:rsidRDefault="005E2C6C">
      <w:pPr>
        <w:pStyle w:val="ConsPlusNormal"/>
        <w:spacing w:before="220"/>
        <w:ind w:firstLine="540"/>
        <w:jc w:val="both"/>
      </w:pPr>
      <w:r>
        <w:t>а) оснащение мест приема жалоб;</w:t>
      </w:r>
    </w:p>
    <w:p w:rsidR="005E2C6C" w:rsidRDefault="005E2C6C">
      <w:pPr>
        <w:pStyle w:val="ConsPlusNormal"/>
        <w:spacing w:before="220"/>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Едином портале и/или Региональном портале;</w:t>
      </w:r>
    </w:p>
    <w:p w:rsidR="005E2C6C" w:rsidRDefault="005E2C6C">
      <w:pPr>
        <w:pStyle w:val="ConsPlusNormal"/>
        <w:jc w:val="both"/>
      </w:pPr>
      <w:r>
        <w:t xml:space="preserve">(в ред. постановлений Правительства ЯНАО от 06.08.2015 </w:t>
      </w:r>
      <w:hyperlink r:id="rId165" w:history="1">
        <w:r>
          <w:rPr>
            <w:color w:val="0000FF"/>
          </w:rPr>
          <w:t>N 741-П</w:t>
        </w:r>
      </w:hyperlink>
      <w:r>
        <w:t xml:space="preserve">, от 16.06.2017 </w:t>
      </w:r>
      <w:hyperlink r:id="rId166" w:history="1">
        <w:r>
          <w:rPr>
            <w:color w:val="0000FF"/>
          </w:rPr>
          <w:t>N 569-П</w:t>
        </w:r>
      </w:hyperlink>
      <w:r>
        <w:t>)</w:t>
      </w:r>
    </w:p>
    <w:p w:rsidR="005E2C6C" w:rsidRDefault="005E2C6C">
      <w:pPr>
        <w:pStyle w:val="ConsPlusNormal"/>
        <w:spacing w:before="220"/>
        <w:ind w:firstLine="540"/>
        <w:jc w:val="both"/>
      </w:pPr>
      <w:r>
        <w:t>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5E2C6C" w:rsidRDefault="005E2C6C">
      <w:pPr>
        <w:pStyle w:val="ConsPlusNormal"/>
        <w:jc w:val="both"/>
      </w:pPr>
      <w:r>
        <w:t xml:space="preserve">(в ред. </w:t>
      </w:r>
      <w:hyperlink r:id="rId167" w:history="1">
        <w:r>
          <w:rPr>
            <w:color w:val="0000FF"/>
          </w:rPr>
          <w:t>постановления</w:t>
        </w:r>
      </w:hyperlink>
      <w:r>
        <w:t xml:space="preserve"> Правительства ЯНАО от 06.08.2015 N 741-П)</w:t>
      </w:r>
    </w:p>
    <w:p w:rsidR="005E2C6C" w:rsidRDefault="005E2C6C">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5E2C6C" w:rsidRDefault="005E2C6C">
      <w:pPr>
        <w:pStyle w:val="ConsPlusNormal"/>
        <w:spacing w:before="220"/>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5E2C6C" w:rsidRDefault="005E2C6C">
      <w:pPr>
        <w:pStyle w:val="ConsPlusNormal"/>
        <w:jc w:val="both"/>
      </w:pPr>
      <w:r>
        <w:t xml:space="preserve">(в ред. </w:t>
      </w:r>
      <w:hyperlink r:id="rId168" w:history="1">
        <w:r>
          <w:rPr>
            <w:color w:val="0000FF"/>
          </w:rPr>
          <w:t>постановления</w:t>
        </w:r>
      </w:hyperlink>
      <w:r>
        <w:t xml:space="preserve"> Правительства ЯНАО от 06.08.2015 N 741-П)</w:t>
      </w:r>
    </w:p>
    <w:p w:rsidR="005E2C6C" w:rsidRDefault="005E2C6C">
      <w:pPr>
        <w:pStyle w:val="ConsPlusNormal"/>
        <w:spacing w:before="220"/>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E2C6C" w:rsidRDefault="005E2C6C">
      <w:pPr>
        <w:pStyle w:val="ConsPlusNormal"/>
        <w:jc w:val="both"/>
      </w:pPr>
      <w:r>
        <w:lastRenderedPageBreak/>
        <w:t xml:space="preserve">(в ред. </w:t>
      </w:r>
      <w:hyperlink r:id="rId169" w:history="1">
        <w:r>
          <w:rPr>
            <w:color w:val="0000FF"/>
          </w:rPr>
          <w:t>постановления</w:t>
        </w:r>
      </w:hyperlink>
      <w:r>
        <w:t xml:space="preserve"> Правительства ЯНАО от 06.08.2015 N 741-П)</w:t>
      </w:r>
    </w:p>
    <w:p w:rsidR="005E2C6C" w:rsidRDefault="005E2C6C">
      <w:pPr>
        <w:pStyle w:val="ConsPlusNormal"/>
        <w:spacing w:before="220"/>
        <w:ind w:firstLine="540"/>
        <w:jc w:val="both"/>
      </w:pPr>
      <w:r>
        <w:t xml:space="preserve">5.16. По результатам рассмотрения жалобы в соответствии с </w:t>
      </w:r>
      <w:hyperlink r:id="rId170"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5E2C6C" w:rsidRDefault="005E2C6C">
      <w:pPr>
        <w:pStyle w:val="ConsPlusNormal"/>
        <w:spacing w:before="220"/>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5E2C6C" w:rsidRDefault="005E2C6C">
      <w:pPr>
        <w:pStyle w:val="ConsPlusNormal"/>
        <w:spacing w:before="220"/>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685"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5E2C6C" w:rsidRDefault="005E2C6C">
      <w:pPr>
        <w:pStyle w:val="ConsPlusNormal"/>
        <w:jc w:val="both"/>
      </w:pPr>
      <w:r>
        <w:t xml:space="preserve">(в ред. </w:t>
      </w:r>
      <w:hyperlink r:id="rId171" w:history="1">
        <w:r>
          <w:rPr>
            <w:color w:val="0000FF"/>
          </w:rPr>
          <w:t>постановления</w:t>
        </w:r>
      </w:hyperlink>
      <w:r>
        <w:t xml:space="preserve"> Правительства ЯНАО от 01.04.2016 N 276-П)</w:t>
      </w:r>
    </w:p>
    <w:p w:rsidR="005E2C6C" w:rsidRDefault="005E2C6C">
      <w:pPr>
        <w:pStyle w:val="ConsPlusNormal"/>
        <w:spacing w:before="220"/>
        <w:ind w:firstLine="540"/>
        <w:jc w:val="both"/>
      </w:pPr>
      <w:r>
        <w:t>5.18. В ответе по результатам рассмотрения жалобы указываются:</w:t>
      </w:r>
    </w:p>
    <w:p w:rsidR="005E2C6C" w:rsidRDefault="005E2C6C">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5E2C6C" w:rsidRDefault="005E2C6C">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5E2C6C" w:rsidRDefault="005E2C6C">
      <w:pPr>
        <w:pStyle w:val="ConsPlusNormal"/>
        <w:spacing w:before="220"/>
        <w:ind w:firstLine="540"/>
        <w:jc w:val="both"/>
      </w:pPr>
      <w:r>
        <w:t>в) фамилия, имя, отчество (последнее - при наличии) или наименование заявителя;</w:t>
      </w:r>
    </w:p>
    <w:p w:rsidR="005E2C6C" w:rsidRDefault="005E2C6C">
      <w:pPr>
        <w:pStyle w:val="ConsPlusNormal"/>
        <w:spacing w:before="220"/>
        <w:ind w:firstLine="540"/>
        <w:jc w:val="both"/>
      </w:pPr>
      <w:r>
        <w:t>г) основания для принятия решения по жалобе;</w:t>
      </w:r>
    </w:p>
    <w:p w:rsidR="005E2C6C" w:rsidRDefault="005E2C6C">
      <w:pPr>
        <w:pStyle w:val="ConsPlusNormal"/>
        <w:spacing w:before="220"/>
        <w:ind w:firstLine="540"/>
        <w:jc w:val="both"/>
      </w:pPr>
      <w:r>
        <w:t>д) принятое по жалобе решение;</w:t>
      </w:r>
    </w:p>
    <w:p w:rsidR="005E2C6C" w:rsidRDefault="005E2C6C">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E2C6C" w:rsidRDefault="005E2C6C">
      <w:pPr>
        <w:pStyle w:val="ConsPlusNormal"/>
        <w:spacing w:before="220"/>
        <w:ind w:firstLine="540"/>
        <w:jc w:val="both"/>
      </w:pPr>
      <w:r>
        <w:t>ж) сведения о порядке обжалования принятого по жалобе решения.</w:t>
      </w:r>
    </w:p>
    <w:p w:rsidR="005E2C6C" w:rsidRDefault="005E2C6C">
      <w:pPr>
        <w:pStyle w:val="ConsPlusNormal"/>
        <w:spacing w:before="220"/>
        <w:ind w:firstLine="540"/>
        <w:jc w:val="both"/>
      </w:pPr>
      <w:r>
        <w:t>5.19. Ответ по результатам рассмотрения жалобы подписывается уполномоченным на рассмотрение жалобы должностным лицом.</w:t>
      </w:r>
    </w:p>
    <w:p w:rsidR="005E2C6C" w:rsidRDefault="005E2C6C">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E2C6C" w:rsidRDefault="005E2C6C">
      <w:pPr>
        <w:pStyle w:val="ConsPlusNormal"/>
        <w:spacing w:before="220"/>
        <w:ind w:firstLine="540"/>
        <w:jc w:val="both"/>
      </w:pPr>
      <w:r>
        <w:t>5.20. Департамент, орган социальной защиты населения отказывают в удовлетворении жалобы в следующих случаях:</w:t>
      </w:r>
    </w:p>
    <w:p w:rsidR="005E2C6C" w:rsidRDefault="005E2C6C">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5E2C6C" w:rsidRDefault="005E2C6C">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5E2C6C" w:rsidRDefault="005E2C6C">
      <w:pPr>
        <w:pStyle w:val="ConsPlusNormal"/>
        <w:spacing w:before="220"/>
        <w:ind w:firstLine="540"/>
        <w:jc w:val="both"/>
      </w:pPr>
      <w:r>
        <w:lastRenderedPageBreak/>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5E2C6C" w:rsidRDefault="005E2C6C">
      <w:pPr>
        <w:pStyle w:val="ConsPlusNormal"/>
        <w:spacing w:before="220"/>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5E2C6C" w:rsidRDefault="005E2C6C">
      <w:pPr>
        <w:pStyle w:val="ConsPlusNormal"/>
        <w:spacing w:before="220"/>
        <w:ind w:firstLine="540"/>
        <w:jc w:val="both"/>
      </w:pPr>
      <w:r>
        <w:t>5.22. Департамент, орган социальной защиты населения оставляют жалобу без ответа в следующих случаях:</w:t>
      </w:r>
    </w:p>
    <w:p w:rsidR="005E2C6C" w:rsidRDefault="005E2C6C">
      <w:pPr>
        <w:pStyle w:val="ConsPlusNormal"/>
        <w:spacing w:before="220"/>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5E2C6C" w:rsidRDefault="005E2C6C">
      <w:pPr>
        <w:pStyle w:val="ConsPlusNormal"/>
        <w:spacing w:before="220"/>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5E2C6C" w:rsidRDefault="005E2C6C">
      <w:pPr>
        <w:pStyle w:val="ConsPlusNormal"/>
        <w:spacing w:before="220"/>
        <w:ind w:firstLine="540"/>
        <w:jc w:val="both"/>
      </w:pPr>
      <w:r>
        <w:t>5.23. Заявитель имеет право:</w:t>
      </w:r>
    </w:p>
    <w:p w:rsidR="005E2C6C" w:rsidRDefault="005E2C6C">
      <w:pPr>
        <w:pStyle w:val="ConsPlusNormal"/>
        <w:spacing w:before="220"/>
        <w:ind w:firstLine="540"/>
        <w:jc w:val="both"/>
      </w:pPr>
      <w:r>
        <w:t>а) получать информацию и документы, необходимые для обоснования и рассмотрения жалобы;</w:t>
      </w:r>
    </w:p>
    <w:p w:rsidR="005E2C6C" w:rsidRDefault="005E2C6C">
      <w:pPr>
        <w:pStyle w:val="ConsPlusNormal"/>
        <w:spacing w:before="220"/>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5E2C6C" w:rsidRDefault="005E2C6C">
      <w:pPr>
        <w:pStyle w:val="ConsPlusNormal"/>
        <w:jc w:val="both"/>
      </w:pPr>
      <w:r>
        <w:t xml:space="preserve">(п. 5.23 введен </w:t>
      </w:r>
      <w:hyperlink r:id="rId172" w:history="1">
        <w:r>
          <w:rPr>
            <w:color w:val="0000FF"/>
          </w:rPr>
          <w:t>постановлением</w:t>
        </w:r>
      </w:hyperlink>
      <w:r>
        <w:t xml:space="preserve"> Правительства ЯНАО от 06.08.2015 N 741-П)</w:t>
      </w:r>
    </w:p>
    <w:p w:rsidR="005E2C6C" w:rsidRDefault="005E2C6C">
      <w:pPr>
        <w:pStyle w:val="ConsPlusNormal"/>
      </w:pPr>
    </w:p>
    <w:p w:rsidR="005E2C6C" w:rsidRDefault="005E2C6C">
      <w:pPr>
        <w:pStyle w:val="ConsPlusNormal"/>
      </w:pPr>
    </w:p>
    <w:p w:rsidR="005E2C6C" w:rsidRDefault="005E2C6C">
      <w:pPr>
        <w:pStyle w:val="ConsPlusNormal"/>
      </w:pPr>
    </w:p>
    <w:p w:rsidR="005E2C6C" w:rsidRDefault="005E2C6C">
      <w:pPr>
        <w:pStyle w:val="ConsPlusNormal"/>
      </w:pPr>
    </w:p>
    <w:p w:rsidR="005E2C6C" w:rsidRDefault="005E2C6C">
      <w:pPr>
        <w:pStyle w:val="ConsPlusNormal"/>
      </w:pPr>
    </w:p>
    <w:p w:rsidR="005E2C6C" w:rsidRDefault="005E2C6C">
      <w:pPr>
        <w:pStyle w:val="ConsPlusNormal"/>
        <w:jc w:val="right"/>
        <w:outlineLvl w:val="1"/>
      </w:pPr>
      <w:r>
        <w:t>Приложение N 1</w:t>
      </w:r>
    </w:p>
    <w:p w:rsidR="005E2C6C" w:rsidRDefault="005E2C6C">
      <w:pPr>
        <w:pStyle w:val="ConsPlusNormal"/>
        <w:jc w:val="right"/>
      </w:pPr>
      <w:r>
        <w:t>к Административному регламенту</w:t>
      </w:r>
    </w:p>
    <w:p w:rsidR="005E2C6C" w:rsidRDefault="005E2C6C">
      <w:pPr>
        <w:pStyle w:val="ConsPlusNormal"/>
        <w:jc w:val="right"/>
      </w:pPr>
      <w:r>
        <w:t>департамента социальной защиты населения</w:t>
      </w:r>
    </w:p>
    <w:p w:rsidR="005E2C6C" w:rsidRDefault="005E2C6C">
      <w:pPr>
        <w:pStyle w:val="ConsPlusNormal"/>
        <w:jc w:val="right"/>
      </w:pPr>
      <w:r>
        <w:t>Ямало-Ненецкого автономного округа</w:t>
      </w:r>
    </w:p>
    <w:p w:rsidR="005E2C6C" w:rsidRDefault="005E2C6C">
      <w:pPr>
        <w:pStyle w:val="ConsPlusNormal"/>
        <w:jc w:val="right"/>
      </w:pPr>
      <w:r>
        <w:t>по предоставлению государственной услуги</w:t>
      </w:r>
    </w:p>
    <w:p w:rsidR="005E2C6C" w:rsidRDefault="005E2C6C">
      <w:pPr>
        <w:pStyle w:val="ConsPlusNormal"/>
        <w:jc w:val="right"/>
      </w:pPr>
      <w:r>
        <w:t>"Назначение и выплата ежемесячного</w:t>
      </w:r>
    </w:p>
    <w:p w:rsidR="005E2C6C" w:rsidRDefault="005E2C6C">
      <w:pPr>
        <w:pStyle w:val="ConsPlusNormal"/>
        <w:jc w:val="right"/>
      </w:pPr>
      <w:r>
        <w:t>дополнительного материального обеспечения</w:t>
      </w:r>
    </w:p>
    <w:p w:rsidR="005E2C6C" w:rsidRDefault="005E2C6C">
      <w:pPr>
        <w:pStyle w:val="ConsPlusNormal"/>
        <w:jc w:val="right"/>
      </w:pPr>
      <w:r>
        <w:t>граждан за особые заслуги</w:t>
      </w:r>
    </w:p>
    <w:p w:rsidR="005E2C6C" w:rsidRDefault="005E2C6C">
      <w:pPr>
        <w:pStyle w:val="ConsPlusNormal"/>
        <w:jc w:val="right"/>
      </w:pPr>
      <w:r>
        <w:t>перед Ямало-Ненецким автономным округом"</w:t>
      </w:r>
    </w:p>
    <w:p w:rsidR="005E2C6C" w:rsidRDefault="005E2C6C">
      <w:pPr>
        <w:pStyle w:val="ConsPlusNormal"/>
      </w:pPr>
    </w:p>
    <w:p w:rsidR="005E2C6C" w:rsidRDefault="005E2C6C">
      <w:pPr>
        <w:pStyle w:val="ConsPlusNormal"/>
        <w:jc w:val="center"/>
      </w:pPr>
      <w:bookmarkStart w:id="21" w:name="P765"/>
      <w:bookmarkEnd w:id="21"/>
      <w:r>
        <w:t>СВЕДЕНИЯ</w:t>
      </w:r>
    </w:p>
    <w:p w:rsidR="005E2C6C" w:rsidRDefault="005E2C6C">
      <w:pPr>
        <w:pStyle w:val="ConsPlusNormal"/>
        <w:jc w:val="center"/>
      </w:pPr>
      <w:r>
        <w:t>О МЕСТАХ НАХОЖДЕНИЯ ОРГАНОВ, УЧАСТВУЮЩИХ В ПРЕДОСТАВЛЕНИИ</w:t>
      </w:r>
    </w:p>
    <w:p w:rsidR="005E2C6C" w:rsidRDefault="005E2C6C">
      <w:pPr>
        <w:pStyle w:val="ConsPlusNormal"/>
        <w:jc w:val="center"/>
      </w:pPr>
      <w:r>
        <w:t>ГОСУДАРСТВЕННОЙ УСЛУГИ</w:t>
      </w:r>
    </w:p>
    <w:p w:rsidR="005E2C6C" w:rsidRDefault="005E2C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E2C6C">
        <w:trPr>
          <w:jc w:val="center"/>
        </w:trPr>
        <w:tc>
          <w:tcPr>
            <w:tcW w:w="9294" w:type="dxa"/>
            <w:tcBorders>
              <w:top w:val="nil"/>
              <w:left w:val="single" w:sz="24" w:space="0" w:color="CED3F1"/>
              <w:bottom w:val="nil"/>
              <w:right w:val="single" w:sz="24" w:space="0" w:color="F4F3F8"/>
            </w:tcBorders>
            <w:shd w:val="clear" w:color="auto" w:fill="F4F3F8"/>
          </w:tcPr>
          <w:p w:rsidR="005E2C6C" w:rsidRDefault="005E2C6C">
            <w:pPr>
              <w:pStyle w:val="ConsPlusNormal"/>
              <w:jc w:val="center"/>
            </w:pPr>
            <w:r>
              <w:rPr>
                <w:color w:val="392C69"/>
              </w:rPr>
              <w:t>Список изменяющих документов</w:t>
            </w:r>
          </w:p>
          <w:p w:rsidR="005E2C6C" w:rsidRDefault="005E2C6C">
            <w:pPr>
              <w:pStyle w:val="ConsPlusNormal"/>
              <w:jc w:val="center"/>
            </w:pPr>
            <w:r>
              <w:rPr>
                <w:color w:val="392C69"/>
              </w:rPr>
              <w:t xml:space="preserve">(в ред. постановлений Правительства ЯНАО от 04.08.2016 </w:t>
            </w:r>
            <w:hyperlink r:id="rId173" w:history="1">
              <w:r>
                <w:rPr>
                  <w:color w:val="0000FF"/>
                </w:rPr>
                <w:t>N 754-П</w:t>
              </w:r>
            </w:hyperlink>
            <w:r>
              <w:rPr>
                <w:color w:val="392C69"/>
              </w:rPr>
              <w:t>,</w:t>
            </w:r>
          </w:p>
          <w:p w:rsidR="005E2C6C" w:rsidRDefault="005E2C6C">
            <w:pPr>
              <w:pStyle w:val="ConsPlusNormal"/>
              <w:jc w:val="center"/>
            </w:pPr>
            <w:r>
              <w:rPr>
                <w:color w:val="392C69"/>
              </w:rPr>
              <w:t xml:space="preserve">от 16.06.2017 </w:t>
            </w:r>
            <w:hyperlink r:id="rId174" w:history="1">
              <w:r>
                <w:rPr>
                  <w:color w:val="0000FF"/>
                </w:rPr>
                <w:t>N 569-П</w:t>
              </w:r>
            </w:hyperlink>
            <w:r>
              <w:rPr>
                <w:color w:val="392C69"/>
              </w:rPr>
              <w:t xml:space="preserve">, от 20.07.2017 </w:t>
            </w:r>
            <w:hyperlink r:id="rId175" w:history="1">
              <w:r>
                <w:rPr>
                  <w:color w:val="0000FF"/>
                </w:rPr>
                <w:t>N 737-П</w:t>
              </w:r>
            </w:hyperlink>
            <w:r>
              <w:rPr>
                <w:color w:val="392C69"/>
              </w:rPr>
              <w:t xml:space="preserve">, от 13.11.2017 </w:t>
            </w:r>
            <w:hyperlink r:id="rId176" w:history="1">
              <w:r>
                <w:rPr>
                  <w:color w:val="0000FF"/>
                </w:rPr>
                <w:t>N 1181-П</w:t>
              </w:r>
            </w:hyperlink>
            <w:r>
              <w:rPr>
                <w:color w:val="392C69"/>
              </w:rPr>
              <w:t>)</w:t>
            </w:r>
          </w:p>
        </w:tc>
      </w:tr>
    </w:tbl>
    <w:p w:rsidR="005E2C6C" w:rsidRDefault="005E2C6C">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68"/>
        <w:gridCol w:w="1757"/>
        <w:gridCol w:w="1587"/>
        <w:gridCol w:w="2891"/>
      </w:tblGrid>
      <w:tr w:rsidR="005E2C6C">
        <w:tc>
          <w:tcPr>
            <w:tcW w:w="567" w:type="dxa"/>
          </w:tcPr>
          <w:p w:rsidR="005E2C6C" w:rsidRDefault="005E2C6C">
            <w:pPr>
              <w:pStyle w:val="ConsPlusNormal"/>
              <w:jc w:val="center"/>
            </w:pPr>
            <w:r>
              <w:t>N п/п</w:t>
            </w:r>
          </w:p>
        </w:tc>
        <w:tc>
          <w:tcPr>
            <w:tcW w:w="2268" w:type="dxa"/>
          </w:tcPr>
          <w:p w:rsidR="005E2C6C" w:rsidRDefault="005E2C6C">
            <w:pPr>
              <w:pStyle w:val="ConsPlusNormal"/>
              <w:jc w:val="center"/>
            </w:pPr>
            <w:r>
              <w:t xml:space="preserve">Наименование органа, участвующего </w:t>
            </w:r>
            <w:r>
              <w:lastRenderedPageBreak/>
              <w:t>в предоставлении государственной услуги</w:t>
            </w:r>
          </w:p>
        </w:tc>
        <w:tc>
          <w:tcPr>
            <w:tcW w:w="1757" w:type="dxa"/>
          </w:tcPr>
          <w:p w:rsidR="005E2C6C" w:rsidRDefault="005E2C6C">
            <w:pPr>
              <w:pStyle w:val="ConsPlusNormal"/>
              <w:jc w:val="center"/>
            </w:pPr>
            <w:r>
              <w:lastRenderedPageBreak/>
              <w:t>Адрес (местонахожден</w:t>
            </w:r>
            <w:r>
              <w:lastRenderedPageBreak/>
              <w:t>ие)</w:t>
            </w:r>
          </w:p>
        </w:tc>
        <w:tc>
          <w:tcPr>
            <w:tcW w:w="1587" w:type="dxa"/>
          </w:tcPr>
          <w:p w:rsidR="005E2C6C" w:rsidRDefault="005E2C6C">
            <w:pPr>
              <w:pStyle w:val="ConsPlusNormal"/>
              <w:jc w:val="center"/>
            </w:pPr>
            <w:r>
              <w:lastRenderedPageBreak/>
              <w:t>Телефон</w:t>
            </w:r>
          </w:p>
        </w:tc>
        <w:tc>
          <w:tcPr>
            <w:tcW w:w="2891" w:type="dxa"/>
          </w:tcPr>
          <w:p w:rsidR="005E2C6C" w:rsidRDefault="005E2C6C">
            <w:pPr>
              <w:pStyle w:val="ConsPlusNormal"/>
              <w:jc w:val="center"/>
            </w:pPr>
            <w:r>
              <w:t>Адрес электронной почты/ официального сайта</w:t>
            </w:r>
          </w:p>
        </w:tc>
      </w:tr>
      <w:tr w:rsidR="005E2C6C">
        <w:tc>
          <w:tcPr>
            <w:tcW w:w="567" w:type="dxa"/>
          </w:tcPr>
          <w:p w:rsidR="005E2C6C" w:rsidRDefault="005E2C6C">
            <w:pPr>
              <w:pStyle w:val="ConsPlusNormal"/>
              <w:jc w:val="center"/>
            </w:pPr>
            <w:r>
              <w:lastRenderedPageBreak/>
              <w:t>1</w:t>
            </w:r>
          </w:p>
        </w:tc>
        <w:tc>
          <w:tcPr>
            <w:tcW w:w="2268" w:type="dxa"/>
          </w:tcPr>
          <w:p w:rsidR="005E2C6C" w:rsidRDefault="005E2C6C">
            <w:pPr>
              <w:pStyle w:val="ConsPlusNormal"/>
              <w:jc w:val="center"/>
            </w:pPr>
            <w:r>
              <w:t>2</w:t>
            </w:r>
          </w:p>
        </w:tc>
        <w:tc>
          <w:tcPr>
            <w:tcW w:w="1757" w:type="dxa"/>
          </w:tcPr>
          <w:p w:rsidR="005E2C6C" w:rsidRDefault="005E2C6C">
            <w:pPr>
              <w:pStyle w:val="ConsPlusNormal"/>
              <w:jc w:val="center"/>
            </w:pPr>
            <w:r>
              <w:t>3</w:t>
            </w:r>
          </w:p>
        </w:tc>
        <w:tc>
          <w:tcPr>
            <w:tcW w:w="1587" w:type="dxa"/>
          </w:tcPr>
          <w:p w:rsidR="005E2C6C" w:rsidRDefault="005E2C6C">
            <w:pPr>
              <w:pStyle w:val="ConsPlusNormal"/>
              <w:jc w:val="center"/>
            </w:pPr>
            <w:r>
              <w:t>4</w:t>
            </w:r>
          </w:p>
        </w:tc>
        <w:tc>
          <w:tcPr>
            <w:tcW w:w="2891" w:type="dxa"/>
          </w:tcPr>
          <w:p w:rsidR="005E2C6C" w:rsidRDefault="005E2C6C">
            <w:pPr>
              <w:pStyle w:val="ConsPlusNormal"/>
              <w:jc w:val="center"/>
            </w:pPr>
            <w:r>
              <w:t>5</w:t>
            </w:r>
          </w:p>
        </w:tc>
      </w:tr>
      <w:tr w:rsidR="005E2C6C">
        <w:tc>
          <w:tcPr>
            <w:tcW w:w="567" w:type="dxa"/>
          </w:tcPr>
          <w:p w:rsidR="005E2C6C" w:rsidRDefault="005E2C6C">
            <w:pPr>
              <w:pStyle w:val="ConsPlusNormal"/>
              <w:jc w:val="center"/>
            </w:pPr>
            <w:r>
              <w:t>1.</w:t>
            </w:r>
          </w:p>
        </w:tc>
        <w:tc>
          <w:tcPr>
            <w:tcW w:w="2268" w:type="dxa"/>
          </w:tcPr>
          <w:p w:rsidR="005E2C6C" w:rsidRDefault="005E2C6C">
            <w:pPr>
              <w:pStyle w:val="ConsPlusNormal"/>
            </w:pPr>
            <w:r>
              <w:t>Департамент социальной защиты населения Ямало-Ненецкого автономного округа</w:t>
            </w:r>
          </w:p>
        </w:tc>
        <w:tc>
          <w:tcPr>
            <w:tcW w:w="1757" w:type="dxa"/>
          </w:tcPr>
          <w:p w:rsidR="005E2C6C" w:rsidRDefault="005E2C6C">
            <w:pPr>
              <w:pStyle w:val="ConsPlusNormal"/>
            </w:pPr>
            <w:r>
              <w:t>629008, ЯНАО, г. Салехард, ул. Подшибякина, д. 15</w:t>
            </w:r>
          </w:p>
        </w:tc>
        <w:tc>
          <w:tcPr>
            <w:tcW w:w="1587" w:type="dxa"/>
          </w:tcPr>
          <w:p w:rsidR="005E2C6C" w:rsidRDefault="005E2C6C">
            <w:pPr>
              <w:pStyle w:val="ConsPlusNormal"/>
            </w:pPr>
            <w:r>
              <w:t>(код 34922) раб. 4-64-00, факс 4-54-29</w:t>
            </w:r>
          </w:p>
        </w:tc>
        <w:tc>
          <w:tcPr>
            <w:tcW w:w="2891" w:type="dxa"/>
          </w:tcPr>
          <w:p w:rsidR="005E2C6C" w:rsidRDefault="005E2C6C">
            <w:pPr>
              <w:pStyle w:val="ConsPlusNormal"/>
            </w:pPr>
            <w:r>
              <w:t>dszn@dszn.yanao.ru,</w:t>
            </w:r>
          </w:p>
          <w:p w:rsidR="005E2C6C" w:rsidRDefault="005E2C6C">
            <w:pPr>
              <w:pStyle w:val="ConsPlusNormal"/>
            </w:pPr>
            <w:r>
              <w:t>http://dszn.yanao.ru</w:t>
            </w:r>
          </w:p>
        </w:tc>
      </w:tr>
      <w:tr w:rsidR="005E2C6C">
        <w:tc>
          <w:tcPr>
            <w:tcW w:w="567" w:type="dxa"/>
          </w:tcPr>
          <w:p w:rsidR="005E2C6C" w:rsidRDefault="005E2C6C">
            <w:pPr>
              <w:pStyle w:val="ConsPlusNormal"/>
              <w:jc w:val="center"/>
            </w:pPr>
            <w:r>
              <w:t>2.</w:t>
            </w:r>
          </w:p>
        </w:tc>
        <w:tc>
          <w:tcPr>
            <w:tcW w:w="2268" w:type="dxa"/>
          </w:tcPr>
          <w:p w:rsidR="005E2C6C" w:rsidRDefault="005E2C6C">
            <w:pPr>
              <w:pStyle w:val="ConsPlusNormal"/>
            </w:pPr>
            <w:r>
              <w:t>Департамент по труду и социальной защите населения Администрации муниципального образования город Салехард</w:t>
            </w:r>
          </w:p>
        </w:tc>
        <w:tc>
          <w:tcPr>
            <w:tcW w:w="1757" w:type="dxa"/>
          </w:tcPr>
          <w:p w:rsidR="005E2C6C" w:rsidRDefault="005E2C6C">
            <w:pPr>
              <w:pStyle w:val="ConsPlusNormal"/>
            </w:pPr>
            <w:r>
              <w:t>629008, ЯНАО, г. Салехард, ул. Матросова, д. 36</w:t>
            </w:r>
          </w:p>
        </w:tc>
        <w:tc>
          <w:tcPr>
            <w:tcW w:w="1587" w:type="dxa"/>
          </w:tcPr>
          <w:p w:rsidR="005E2C6C" w:rsidRDefault="005E2C6C">
            <w:pPr>
              <w:pStyle w:val="ConsPlusNormal"/>
            </w:pPr>
            <w:r>
              <w:t>(код 34922) раб. 3-57-08</w:t>
            </w:r>
          </w:p>
        </w:tc>
        <w:tc>
          <w:tcPr>
            <w:tcW w:w="2891" w:type="dxa"/>
          </w:tcPr>
          <w:p w:rsidR="005E2C6C" w:rsidRDefault="005E2C6C">
            <w:pPr>
              <w:pStyle w:val="ConsPlusNormal"/>
            </w:pPr>
            <w:r>
              <w:t>dtszns@slh.yanao.ru,</w:t>
            </w:r>
          </w:p>
          <w:p w:rsidR="005E2C6C" w:rsidRDefault="005E2C6C">
            <w:pPr>
              <w:pStyle w:val="ConsPlusNormal"/>
            </w:pPr>
            <w:r>
              <w:t>http://dtszns.ru</w:t>
            </w:r>
          </w:p>
        </w:tc>
      </w:tr>
      <w:tr w:rsidR="005E2C6C">
        <w:tblPrEx>
          <w:tblBorders>
            <w:insideH w:val="nil"/>
          </w:tblBorders>
        </w:tblPrEx>
        <w:tc>
          <w:tcPr>
            <w:tcW w:w="567" w:type="dxa"/>
            <w:tcBorders>
              <w:bottom w:val="nil"/>
            </w:tcBorders>
          </w:tcPr>
          <w:p w:rsidR="005E2C6C" w:rsidRDefault="005E2C6C">
            <w:pPr>
              <w:pStyle w:val="ConsPlusNormal"/>
              <w:jc w:val="center"/>
            </w:pPr>
            <w:r>
              <w:t>3.</w:t>
            </w:r>
          </w:p>
        </w:tc>
        <w:tc>
          <w:tcPr>
            <w:tcW w:w="2268" w:type="dxa"/>
            <w:tcBorders>
              <w:bottom w:val="nil"/>
            </w:tcBorders>
          </w:tcPr>
          <w:p w:rsidR="005E2C6C" w:rsidRDefault="005E2C6C">
            <w:pPr>
              <w:pStyle w:val="ConsPlusNormal"/>
            </w:pPr>
            <w:r>
              <w:t>Муниципальное учреждение "Управление по труду и социальной защите населения Администрации города Лабытнанги"</w:t>
            </w:r>
          </w:p>
        </w:tc>
        <w:tc>
          <w:tcPr>
            <w:tcW w:w="1757" w:type="dxa"/>
            <w:tcBorders>
              <w:bottom w:val="nil"/>
            </w:tcBorders>
          </w:tcPr>
          <w:p w:rsidR="005E2C6C" w:rsidRDefault="005E2C6C">
            <w:pPr>
              <w:pStyle w:val="ConsPlusNormal"/>
            </w:pPr>
            <w:r>
              <w:t>629400, ЯНАО, г. Лабытнанги, ул. Школьная, д. 32</w:t>
            </w:r>
          </w:p>
        </w:tc>
        <w:tc>
          <w:tcPr>
            <w:tcW w:w="1587" w:type="dxa"/>
            <w:tcBorders>
              <w:bottom w:val="nil"/>
            </w:tcBorders>
          </w:tcPr>
          <w:p w:rsidR="005E2C6C" w:rsidRDefault="005E2C6C">
            <w:pPr>
              <w:pStyle w:val="ConsPlusNormal"/>
            </w:pPr>
            <w:r>
              <w:t>(код 34992) раб. 2-39-67</w:t>
            </w:r>
          </w:p>
        </w:tc>
        <w:tc>
          <w:tcPr>
            <w:tcW w:w="2891" w:type="dxa"/>
            <w:tcBorders>
              <w:bottom w:val="nil"/>
            </w:tcBorders>
          </w:tcPr>
          <w:p w:rsidR="005E2C6C" w:rsidRDefault="005E2C6C">
            <w:pPr>
              <w:pStyle w:val="ConsPlusNormal"/>
            </w:pPr>
            <w:r>
              <w:t>mail@utszn.lbt.yanao.ru,</w:t>
            </w:r>
          </w:p>
          <w:p w:rsidR="005E2C6C" w:rsidRDefault="005E2C6C">
            <w:pPr>
              <w:pStyle w:val="ConsPlusNormal"/>
            </w:pPr>
            <w:r>
              <w:t>http://utsznlbt.yanao.ru</w:t>
            </w:r>
          </w:p>
        </w:tc>
      </w:tr>
      <w:tr w:rsidR="005E2C6C">
        <w:tblPrEx>
          <w:tblBorders>
            <w:insideH w:val="nil"/>
          </w:tblBorders>
        </w:tblPrEx>
        <w:tc>
          <w:tcPr>
            <w:tcW w:w="9070" w:type="dxa"/>
            <w:gridSpan w:val="5"/>
            <w:tcBorders>
              <w:top w:val="nil"/>
            </w:tcBorders>
          </w:tcPr>
          <w:p w:rsidR="005E2C6C" w:rsidRDefault="005E2C6C">
            <w:pPr>
              <w:pStyle w:val="ConsPlusNormal"/>
              <w:jc w:val="both"/>
            </w:pPr>
            <w:r>
              <w:t xml:space="preserve">(в ред. </w:t>
            </w:r>
            <w:hyperlink r:id="rId177" w:history="1">
              <w:r>
                <w:rPr>
                  <w:color w:val="0000FF"/>
                </w:rPr>
                <w:t>постановления</w:t>
              </w:r>
            </w:hyperlink>
            <w:r>
              <w:t xml:space="preserve"> Правительства ЯНАО от 13.11.2017 N 1181-П)</w:t>
            </w:r>
          </w:p>
        </w:tc>
      </w:tr>
      <w:tr w:rsidR="005E2C6C">
        <w:tblPrEx>
          <w:tblBorders>
            <w:insideH w:val="nil"/>
          </w:tblBorders>
        </w:tblPrEx>
        <w:tc>
          <w:tcPr>
            <w:tcW w:w="567" w:type="dxa"/>
            <w:tcBorders>
              <w:bottom w:val="nil"/>
            </w:tcBorders>
          </w:tcPr>
          <w:p w:rsidR="005E2C6C" w:rsidRDefault="005E2C6C">
            <w:pPr>
              <w:pStyle w:val="ConsPlusNormal"/>
              <w:jc w:val="center"/>
            </w:pPr>
            <w:r>
              <w:t>4.</w:t>
            </w:r>
          </w:p>
        </w:tc>
        <w:tc>
          <w:tcPr>
            <w:tcW w:w="2268" w:type="dxa"/>
            <w:tcBorders>
              <w:bottom w:val="nil"/>
            </w:tcBorders>
          </w:tcPr>
          <w:p w:rsidR="005E2C6C" w:rsidRDefault="005E2C6C">
            <w:pPr>
              <w:pStyle w:val="ConsPlusNormal"/>
            </w:pPr>
            <w:r>
              <w:t>Управление социальных программ Администрации муниципального образования Надымский район</w:t>
            </w:r>
          </w:p>
        </w:tc>
        <w:tc>
          <w:tcPr>
            <w:tcW w:w="1757" w:type="dxa"/>
            <w:tcBorders>
              <w:bottom w:val="nil"/>
            </w:tcBorders>
          </w:tcPr>
          <w:p w:rsidR="005E2C6C" w:rsidRDefault="005E2C6C">
            <w:pPr>
              <w:pStyle w:val="ConsPlusNormal"/>
            </w:pPr>
            <w:r>
              <w:t>629730, ЯНАО, г. Надым, ул. Зверева, д. 21 А</w:t>
            </w:r>
          </w:p>
        </w:tc>
        <w:tc>
          <w:tcPr>
            <w:tcW w:w="1587" w:type="dxa"/>
            <w:tcBorders>
              <w:bottom w:val="nil"/>
            </w:tcBorders>
          </w:tcPr>
          <w:p w:rsidR="005E2C6C" w:rsidRDefault="005E2C6C">
            <w:pPr>
              <w:pStyle w:val="ConsPlusNormal"/>
            </w:pPr>
            <w:r>
              <w:t>(код 3499) раб. факс 59-72-12, 59-72-13, 59-72-14</w:t>
            </w:r>
          </w:p>
        </w:tc>
        <w:tc>
          <w:tcPr>
            <w:tcW w:w="2891" w:type="dxa"/>
            <w:tcBorders>
              <w:bottom w:val="nil"/>
            </w:tcBorders>
          </w:tcPr>
          <w:p w:rsidR="005E2C6C" w:rsidRDefault="005E2C6C">
            <w:pPr>
              <w:pStyle w:val="ConsPlusNormal"/>
            </w:pPr>
            <w:r>
              <w:t>usp@nadym.yanao.ru</w:t>
            </w:r>
          </w:p>
        </w:tc>
      </w:tr>
      <w:tr w:rsidR="005E2C6C">
        <w:tblPrEx>
          <w:tblBorders>
            <w:insideH w:val="nil"/>
          </w:tblBorders>
        </w:tblPrEx>
        <w:tc>
          <w:tcPr>
            <w:tcW w:w="9070" w:type="dxa"/>
            <w:gridSpan w:val="5"/>
            <w:tcBorders>
              <w:top w:val="nil"/>
            </w:tcBorders>
          </w:tcPr>
          <w:p w:rsidR="005E2C6C" w:rsidRDefault="005E2C6C">
            <w:pPr>
              <w:pStyle w:val="ConsPlusNormal"/>
              <w:jc w:val="both"/>
            </w:pPr>
            <w:r>
              <w:t xml:space="preserve">(в ред. </w:t>
            </w:r>
            <w:hyperlink r:id="rId178" w:history="1">
              <w:r>
                <w:rPr>
                  <w:color w:val="0000FF"/>
                </w:rPr>
                <w:t>постановления</w:t>
              </w:r>
            </w:hyperlink>
            <w:r>
              <w:t xml:space="preserve"> Правительства ЯНАО от 16.06.2017 N 569-П)</w:t>
            </w:r>
          </w:p>
        </w:tc>
      </w:tr>
      <w:tr w:rsidR="005E2C6C">
        <w:tblPrEx>
          <w:tblBorders>
            <w:insideH w:val="nil"/>
          </w:tblBorders>
        </w:tblPrEx>
        <w:tc>
          <w:tcPr>
            <w:tcW w:w="567" w:type="dxa"/>
            <w:tcBorders>
              <w:bottom w:val="nil"/>
            </w:tcBorders>
          </w:tcPr>
          <w:p w:rsidR="005E2C6C" w:rsidRDefault="005E2C6C">
            <w:pPr>
              <w:pStyle w:val="ConsPlusNormal"/>
              <w:jc w:val="center"/>
            </w:pPr>
            <w:r>
              <w:t>5.</w:t>
            </w:r>
          </w:p>
        </w:tc>
        <w:tc>
          <w:tcPr>
            <w:tcW w:w="2268" w:type="dxa"/>
            <w:tcBorders>
              <w:bottom w:val="nil"/>
            </w:tcBorders>
          </w:tcPr>
          <w:p w:rsidR="005E2C6C" w:rsidRDefault="005E2C6C">
            <w:pPr>
              <w:pStyle w:val="ConsPlusNormal"/>
            </w:pPr>
            <w:r>
              <w:t>Управление по труду и социальной защите населения Администрации города Новый Уренгой</w:t>
            </w:r>
          </w:p>
        </w:tc>
        <w:tc>
          <w:tcPr>
            <w:tcW w:w="1757" w:type="dxa"/>
            <w:tcBorders>
              <w:bottom w:val="nil"/>
            </w:tcBorders>
          </w:tcPr>
          <w:p w:rsidR="005E2C6C" w:rsidRDefault="005E2C6C">
            <w:pPr>
              <w:pStyle w:val="ConsPlusNormal"/>
            </w:pPr>
            <w:r>
              <w:t>629307, ЯНАО, г. Новый Уренгой, ул. Индустриальная, д. 4</w:t>
            </w:r>
          </w:p>
        </w:tc>
        <w:tc>
          <w:tcPr>
            <w:tcW w:w="1587" w:type="dxa"/>
            <w:tcBorders>
              <w:bottom w:val="nil"/>
            </w:tcBorders>
          </w:tcPr>
          <w:p w:rsidR="005E2C6C" w:rsidRDefault="005E2C6C">
            <w:pPr>
              <w:pStyle w:val="ConsPlusNormal"/>
            </w:pPr>
            <w:r>
              <w:t>(код 34942) раб. 2-14-98</w:t>
            </w:r>
          </w:p>
        </w:tc>
        <w:tc>
          <w:tcPr>
            <w:tcW w:w="2891" w:type="dxa"/>
            <w:tcBorders>
              <w:bottom w:val="nil"/>
            </w:tcBorders>
          </w:tcPr>
          <w:p w:rsidR="005E2C6C" w:rsidRDefault="005E2C6C">
            <w:pPr>
              <w:pStyle w:val="ConsPlusNormal"/>
            </w:pPr>
            <w:r>
              <w:t>uszn@nur.yanao.ru,</w:t>
            </w:r>
          </w:p>
          <w:p w:rsidR="005E2C6C" w:rsidRDefault="005E2C6C">
            <w:pPr>
              <w:pStyle w:val="ConsPlusNormal"/>
            </w:pPr>
            <w:r>
              <w:t>http://nurutszn.ru</w:t>
            </w:r>
          </w:p>
        </w:tc>
      </w:tr>
      <w:tr w:rsidR="005E2C6C">
        <w:tblPrEx>
          <w:tblBorders>
            <w:insideH w:val="nil"/>
          </w:tblBorders>
        </w:tblPrEx>
        <w:tc>
          <w:tcPr>
            <w:tcW w:w="9070" w:type="dxa"/>
            <w:gridSpan w:val="5"/>
            <w:tcBorders>
              <w:top w:val="nil"/>
            </w:tcBorders>
          </w:tcPr>
          <w:p w:rsidR="005E2C6C" w:rsidRDefault="005E2C6C">
            <w:pPr>
              <w:pStyle w:val="ConsPlusNormal"/>
              <w:jc w:val="both"/>
            </w:pPr>
            <w:r>
              <w:t xml:space="preserve">(в ред. </w:t>
            </w:r>
            <w:hyperlink r:id="rId179" w:history="1">
              <w:r>
                <w:rPr>
                  <w:color w:val="0000FF"/>
                </w:rPr>
                <w:t>постановления</w:t>
              </w:r>
            </w:hyperlink>
            <w:r>
              <w:t xml:space="preserve"> Правительства ЯНАО от 16.06.2017 N 569-П)</w:t>
            </w:r>
          </w:p>
        </w:tc>
      </w:tr>
      <w:tr w:rsidR="005E2C6C">
        <w:tc>
          <w:tcPr>
            <w:tcW w:w="567" w:type="dxa"/>
          </w:tcPr>
          <w:p w:rsidR="005E2C6C" w:rsidRDefault="005E2C6C">
            <w:pPr>
              <w:pStyle w:val="ConsPlusNormal"/>
              <w:jc w:val="center"/>
            </w:pPr>
            <w:r>
              <w:t>6.</w:t>
            </w:r>
          </w:p>
        </w:tc>
        <w:tc>
          <w:tcPr>
            <w:tcW w:w="2268" w:type="dxa"/>
          </w:tcPr>
          <w:p w:rsidR="005E2C6C" w:rsidRDefault="005E2C6C">
            <w:pPr>
              <w:pStyle w:val="ConsPlusNormal"/>
            </w:pPr>
            <w:r>
              <w:t>Управление социальной защиты населения Администрации города Ноябрьска</w:t>
            </w:r>
          </w:p>
        </w:tc>
        <w:tc>
          <w:tcPr>
            <w:tcW w:w="1757" w:type="dxa"/>
          </w:tcPr>
          <w:p w:rsidR="005E2C6C" w:rsidRDefault="005E2C6C">
            <w:pPr>
              <w:pStyle w:val="ConsPlusNormal"/>
            </w:pPr>
            <w:r>
              <w:t>629802, ЯНАО, г. Ноябрьск, ул. Ленина, д. 7</w:t>
            </w:r>
          </w:p>
        </w:tc>
        <w:tc>
          <w:tcPr>
            <w:tcW w:w="1587" w:type="dxa"/>
          </w:tcPr>
          <w:p w:rsidR="005E2C6C" w:rsidRDefault="005E2C6C">
            <w:pPr>
              <w:pStyle w:val="ConsPlusNormal"/>
            </w:pPr>
            <w:r>
              <w:t>(код 3496) раб. факс 35-30-87</w:t>
            </w:r>
          </w:p>
        </w:tc>
        <w:tc>
          <w:tcPr>
            <w:tcW w:w="2891" w:type="dxa"/>
          </w:tcPr>
          <w:p w:rsidR="005E2C6C" w:rsidRDefault="005E2C6C">
            <w:pPr>
              <w:pStyle w:val="ConsPlusNormal"/>
            </w:pPr>
            <w:r>
              <w:t>uszn@noyabrsk.yanao.ru,</w:t>
            </w:r>
          </w:p>
          <w:p w:rsidR="005E2C6C" w:rsidRDefault="005E2C6C">
            <w:pPr>
              <w:pStyle w:val="ConsPlusNormal"/>
            </w:pPr>
            <w:r>
              <w:t>http://uszn-noyabrsk.ru</w:t>
            </w:r>
          </w:p>
        </w:tc>
      </w:tr>
      <w:tr w:rsidR="005E2C6C">
        <w:tc>
          <w:tcPr>
            <w:tcW w:w="567" w:type="dxa"/>
          </w:tcPr>
          <w:p w:rsidR="005E2C6C" w:rsidRDefault="005E2C6C">
            <w:pPr>
              <w:pStyle w:val="ConsPlusNormal"/>
              <w:jc w:val="center"/>
            </w:pPr>
            <w:r>
              <w:t>7.</w:t>
            </w:r>
          </w:p>
        </w:tc>
        <w:tc>
          <w:tcPr>
            <w:tcW w:w="2268" w:type="dxa"/>
          </w:tcPr>
          <w:p w:rsidR="005E2C6C" w:rsidRDefault="005E2C6C">
            <w:pPr>
              <w:pStyle w:val="ConsPlusNormal"/>
            </w:pPr>
            <w:r>
              <w:t xml:space="preserve">Управление </w:t>
            </w:r>
            <w:r>
              <w:lastRenderedPageBreak/>
              <w:t>социальной защиты населения Администрации города Муравленко</w:t>
            </w:r>
          </w:p>
        </w:tc>
        <w:tc>
          <w:tcPr>
            <w:tcW w:w="1757" w:type="dxa"/>
          </w:tcPr>
          <w:p w:rsidR="005E2C6C" w:rsidRDefault="005E2C6C">
            <w:pPr>
              <w:pStyle w:val="ConsPlusNormal"/>
            </w:pPr>
            <w:r>
              <w:lastRenderedPageBreak/>
              <w:t xml:space="preserve">629602, ЯНАО, г. </w:t>
            </w:r>
            <w:r>
              <w:lastRenderedPageBreak/>
              <w:t>Муравленко, ул. Ленина, д. 81</w:t>
            </w:r>
          </w:p>
        </w:tc>
        <w:tc>
          <w:tcPr>
            <w:tcW w:w="1587" w:type="dxa"/>
          </w:tcPr>
          <w:p w:rsidR="005E2C6C" w:rsidRDefault="005E2C6C">
            <w:pPr>
              <w:pStyle w:val="ConsPlusNormal"/>
            </w:pPr>
            <w:r>
              <w:lastRenderedPageBreak/>
              <w:t xml:space="preserve">(код 34938) </w:t>
            </w:r>
            <w:r>
              <w:lastRenderedPageBreak/>
              <w:t>раб. факс 27-5-51, 27-5-54, 28-0-54</w:t>
            </w:r>
          </w:p>
        </w:tc>
        <w:tc>
          <w:tcPr>
            <w:tcW w:w="2891" w:type="dxa"/>
          </w:tcPr>
          <w:p w:rsidR="005E2C6C" w:rsidRDefault="005E2C6C">
            <w:pPr>
              <w:pStyle w:val="ConsPlusNormal"/>
            </w:pPr>
            <w:r>
              <w:lastRenderedPageBreak/>
              <w:t>uszn@muravlenko.yanao.ru,</w:t>
            </w:r>
          </w:p>
          <w:p w:rsidR="005E2C6C" w:rsidRDefault="005E2C6C">
            <w:pPr>
              <w:pStyle w:val="ConsPlusNormal"/>
            </w:pPr>
            <w:r>
              <w:lastRenderedPageBreak/>
              <w:t>http://www.uszn.muravlenko.com</w:t>
            </w:r>
          </w:p>
        </w:tc>
      </w:tr>
      <w:tr w:rsidR="005E2C6C">
        <w:tblPrEx>
          <w:tblBorders>
            <w:insideH w:val="nil"/>
          </w:tblBorders>
        </w:tblPrEx>
        <w:tc>
          <w:tcPr>
            <w:tcW w:w="567" w:type="dxa"/>
            <w:tcBorders>
              <w:bottom w:val="nil"/>
            </w:tcBorders>
          </w:tcPr>
          <w:p w:rsidR="005E2C6C" w:rsidRDefault="005E2C6C">
            <w:pPr>
              <w:pStyle w:val="ConsPlusNormal"/>
              <w:jc w:val="center"/>
            </w:pPr>
            <w:r>
              <w:lastRenderedPageBreak/>
              <w:t>8.</w:t>
            </w:r>
          </w:p>
        </w:tc>
        <w:tc>
          <w:tcPr>
            <w:tcW w:w="2268" w:type="dxa"/>
            <w:tcBorders>
              <w:bottom w:val="nil"/>
            </w:tcBorders>
          </w:tcPr>
          <w:p w:rsidR="005E2C6C" w:rsidRDefault="005E2C6C">
            <w:pPr>
              <w:pStyle w:val="ConsPlusNormal"/>
            </w:pPr>
            <w:r>
              <w:t>Муниципальное учреждение "Управление по труду и социальной защите населения Администрации города Губкинского"</w:t>
            </w:r>
          </w:p>
        </w:tc>
        <w:tc>
          <w:tcPr>
            <w:tcW w:w="1757" w:type="dxa"/>
            <w:tcBorders>
              <w:bottom w:val="nil"/>
            </w:tcBorders>
          </w:tcPr>
          <w:p w:rsidR="005E2C6C" w:rsidRDefault="005E2C6C">
            <w:pPr>
              <w:pStyle w:val="ConsPlusNormal"/>
            </w:pPr>
            <w:r>
              <w:t>629830, ЯНАО, г. Губкинский, микрорайон 4, д. 20</w:t>
            </w:r>
          </w:p>
        </w:tc>
        <w:tc>
          <w:tcPr>
            <w:tcW w:w="1587" w:type="dxa"/>
            <w:tcBorders>
              <w:bottom w:val="nil"/>
            </w:tcBorders>
          </w:tcPr>
          <w:p w:rsidR="005E2C6C" w:rsidRDefault="005E2C6C">
            <w:pPr>
              <w:pStyle w:val="ConsPlusNormal"/>
            </w:pPr>
            <w:r>
              <w:t>(код 34936) раб. факс 3-05-26, 3-33-26, 5-33-47</w:t>
            </w:r>
          </w:p>
        </w:tc>
        <w:tc>
          <w:tcPr>
            <w:tcW w:w="2891" w:type="dxa"/>
            <w:tcBorders>
              <w:bottom w:val="nil"/>
            </w:tcBorders>
          </w:tcPr>
          <w:p w:rsidR="005E2C6C" w:rsidRDefault="005E2C6C">
            <w:pPr>
              <w:pStyle w:val="ConsPlusNormal"/>
            </w:pPr>
            <w:r>
              <w:t>utszn@gubadm.ru,</w:t>
            </w:r>
          </w:p>
          <w:p w:rsidR="005E2C6C" w:rsidRDefault="005E2C6C">
            <w:pPr>
              <w:pStyle w:val="ConsPlusNormal"/>
            </w:pPr>
            <w:r>
              <w:t>http://sobes.gubadm.ru</w:t>
            </w:r>
          </w:p>
        </w:tc>
      </w:tr>
      <w:tr w:rsidR="005E2C6C">
        <w:tblPrEx>
          <w:tblBorders>
            <w:insideH w:val="nil"/>
          </w:tblBorders>
        </w:tblPrEx>
        <w:tc>
          <w:tcPr>
            <w:tcW w:w="9070" w:type="dxa"/>
            <w:gridSpan w:val="5"/>
            <w:tcBorders>
              <w:top w:val="nil"/>
            </w:tcBorders>
          </w:tcPr>
          <w:p w:rsidR="005E2C6C" w:rsidRDefault="005E2C6C">
            <w:pPr>
              <w:pStyle w:val="ConsPlusNormal"/>
              <w:jc w:val="both"/>
            </w:pPr>
            <w:r>
              <w:t xml:space="preserve">(в ред. </w:t>
            </w:r>
            <w:hyperlink r:id="rId180" w:history="1">
              <w:r>
                <w:rPr>
                  <w:color w:val="0000FF"/>
                </w:rPr>
                <w:t>постановления</w:t>
              </w:r>
            </w:hyperlink>
            <w:r>
              <w:t xml:space="preserve"> Правительства ЯНАО от 20.07.2017 N 737-П)</w:t>
            </w:r>
          </w:p>
        </w:tc>
      </w:tr>
      <w:tr w:rsidR="005E2C6C">
        <w:tc>
          <w:tcPr>
            <w:tcW w:w="567" w:type="dxa"/>
          </w:tcPr>
          <w:p w:rsidR="005E2C6C" w:rsidRDefault="005E2C6C">
            <w:pPr>
              <w:pStyle w:val="ConsPlusNormal"/>
              <w:jc w:val="center"/>
            </w:pPr>
            <w:r>
              <w:t>9.</w:t>
            </w:r>
          </w:p>
        </w:tc>
        <w:tc>
          <w:tcPr>
            <w:tcW w:w="2268" w:type="dxa"/>
          </w:tcPr>
          <w:p w:rsidR="005E2C6C" w:rsidRDefault="005E2C6C">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1757" w:type="dxa"/>
          </w:tcPr>
          <w:p w:rsidR="005E2C6C" w:rsidRDefault="005E2C6C">
            <w:pPr>
              <w:pStyle w:val="ConsPlusNormal"/>
            </w:pPr>
            <w:r>
              <w:t>629380, ЯНАО, Красноселькупский район, с. Красноселькуп, ул. Советская, д. 19</w:t>
            </w:r>
          </w:p>
        </w:tc>
        <w:tc>
          <w:tcPr>
            <w:tcW w:w="1587" w:type="dxa"/>
          </w:tcPr>
          <w:p w:rsidR="005E2C6C" w:rsidRDefault="005E2C6C">
            <w:pPr>
              <w:pStyle w:val="ConsPlusNormal"/>
            </w:pPr>
            <w:r>
              <w:t>(код 34932) раб. факс 2-12-85, 2-12-80, 2-16-40, 2-11-59</w:t>
            </w:r>
          </w:p>
        </w:tc>
        <w:tc>
          <w:tcPr>
            <w:tcW w:w="2891" w:type="dxa"/>
          </w:tcPr>
          <w:p w:rsidR="005E2C6C" w:rsidRDefault="005E2C6C">
            <w:pPr>
              <w:pStyle w:val="ConsPlusNormal"/>
            </w:pPr>
            <w:r>
              <w:t>szn@krasnoselkupsky.yanao.ru,</w:t>
            </w:r>
          </w:p>
          <w:p w:rsidR="005E2C6C" w:rsidRDefault="005E2C6C">
            <w:pPr>
              <w:pStyle w:val="ConsPlusNormal"/>
            </w:pPr>
            <w:r>
              <w:t>http://szn-ksk.yanao.ru</w:t>
            </w:r>
          </w:p>
        </w:tc>
      </w:tr>
      <w:tr w:rsidR="005E2C6C">
        <w:tc>
          <w:tcPr>
            <w:tcW w:w="567" w:type="dxa"/>
          </w:tcPr>
          <w:p w:rsidR="005E2C6C" w:rsidRDefault="005E2C6C">
            <w:pPr>
              <w:pStyle w:val="ConsPlusNormal"/>
              <w:jc w:val="center"/>
            </w:pPr>
            <w:r>
              <w:t>10.</w:t>
            </w:r>
          </w:p>
        </w:tc>
        <w:tc>
          <w:tcPr>
            <w:tcW w:w="2268" w:type="dxa"/>
          </w:tcPr>
          <w:p w:rsidR="005E2C6C" w:rsidRDefault="005E2C6C">
            <w:pPr>
              <w:pStyle w:val="ConsPlusNormal"/>
            </w:pPr>
            <w:r>
              <w:t>Управление социальной политики Администрации Пуровского района</w:t>
            </w:r>
          </w:p>
        </w:tc>
        <w:tc>
          <w:tcPr>
            <w:tcW w:w="1757" w:type="dxa"/>
          </w:tcPr>
          <w:p w:rsidR="005E2C6C" w:rsidRDefault="005E2C6C">
            <w:pPr>
              <w:pStyle w:val="ConsPlusNormal"/>
            </w:pPr>
            <w:r>
              <w:t>629850, ЯНАО, Пуровский район, г. Тарко-Сале, ул. Первомайская, д. 21</w:t>
            </w:r>
          </w:p>
        </w:tc>
        <w:tc>
          <w:tcPr>
            <w:tcW w:w="1587" w:type="dxa"/>
          </w:tcPr>
          <w:p w:rsidR="005E2C6C" w:rsidRDefault="005E2C6C">
            <w:pPr>
              <w:pStyle w:val="ConsPlusNormal"/>
            </w:pPr>
            <w:r>
              <w:t>(код 34997) раб. факс 2-12-11, 2-20-94</w:t>
            </w:r>
          </w:p>
        </w:tc>
        <w:tc>
          <w:tcPr>
            <w:tcW w:w="2891" w:type="dxa"/>
          </w:tcPr>
          <w:p w:rsidR="005E2C6C" w:rsidRDefault="005E2C6C">
            <w:pPr>
              <w:pStyle w:val="ConsPlusNormal"/>
            </w:pPr>
            <w:r>
              <w:t>usp@pur.yanao.ru</w:t>
            </w:r>
          </w:p>
        </w:tc>
      </w:tr>
      <w:tr w:rsidR="005E2C6C">
        <w:tblPrEx>
          <w:tblBorders>
            <w:insideH w:val="nil"/>
          </w:tblBorders>
        </w:tblPrEx>
        <w:tc>
          <w:tcPr>
            <w:tcW w:w="567" w:type="dxa"/>
            <w:tcBorders>
              <w:bottom w:val="nil"/>
            </w:tcBorders>
          </w:tcPr>
          <w:p w:rsidR="005E2C6C" w:rsidRDefault="005E2C6C">
            <w:pPr>
              <w:pStyle w:val="ConsPlusNormal"/>
              <w:jc w:val="center"/>
            </w:pPr>
            <w:r>
              <w:t>11.</w:t>
            </w:r>
          </w:p>
        </w:tc>
        <w:tc>
          <w:tcPr>
            <w:tcW w:w="2268" w:type="dxa"/>
            <w:tcBorders>
              <w:bottom w:val="nil"/>
            </w:tcBorders>
          </w:tcPr>
          <w:p w:rsidR="005E2C6C" w:rsidRDefault="005E2C6C">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1757" w:type="dxa"/>
            <w:tcBorders>
              <w:bottom w:val="nil"/>
            </w:tcBorders>
          </w:tcPr>
          <w:p w:rsidR="005E2C6C" w:rsidRDefault="005E2C6C">
            <w:pPr>
              <w:pStyle w:val="ConsPlusNormal"/>
            </w:pPr>
            <w:r>
              <w:t>629620, ЯНАО, Приуральский район, пос. Аксарка, ул. Первомайская, д. 15</w:t>
            </w:r>
          </w:p>
        </w:tc>
        <w:tc>
          <w:tcPr>
            <w:tcW w:w="1587" w:type="dxa"/>
            <w:tcBorders>
              <w:bottom w:val="nil"/>
            </w:tcBorders>
          </w:tcPr>
          <w:p w:rsidR="005E2C6C" w:rsidRDefault="005E2C6C">
            <w:pPr>
              <w:pStyle w:val="ConsPlusNormal"/>
            </w:pPr>
            <w:r>
              <w:t>(код 34993) раб. 22-0-69, факс 22-0-81</w:t>
            </w:r>
          </w:p>
        </w:tc>
        <w:tc>
          <w:tcPr>
            <w:tcW w:w="2891" w:type="dxa"/>
            <w:tcBorders>
              <w:bottom w:val="nil"/>
            </w:tcBorders>
          </w:tcPr>
          <w:p w:rsidR="005E2C6C" w:rsidRDefault="005E2C6C">
            <w:pPr>
              <w:pStyle w:val="ConsPlusNormal"/>
            </w:pPr>
            <w:r>
              <w:t>utszn@priuralye.yanao.ru</w:t>
            </w:r>
          </w:p>
        </w:tc>
      </w:tr>
      <w:tr w:rsidR="005E2C6C">
        <w:tblPrEx>
          <w:tblBorders>
            <w:insideH w:val="nil"/>
          </w:tblBorders>
        </w:tblPrEx>
        <w:tc>
          <w:tcPr>
            <w:tcW w:w="9070" w:type="dxa"/>
            <w:gridSpan w:val="5"/>
            <w:tcBorders>
              <w:top w:val="nil"/>
            </w:tcBorders>
          </w:tcPr>
          <w:p w:rsidR="005E2C6C" w:rsidRDefault="005E2C6C">
            <w:pPr>
              <w:pStyle w:val="ConsPlusNormal"/>
              <w:jc w:val="both"/>
            </w:pPr>
            <w:r>
              <w:t xml:space="preserve">(в ред. </w:t>
            </w:r>
            <w:hyperlink r:id="rId181" w:history="1">
              <w:r>
                <w:rPr>
                  <w:color w:val="0000FF"/>
                </w:rPr>
                <w:t>постановления</w:t>
              </w:r>
            </w:hyperlink>
            <w:r>
              <w:t xml:space="preserve"> Правительства ЯНАО от 16.06.2017 N 569-П)</w:t>
            </w:r>
          </w:p>
        </w:tc>
      </w:tr>
      <w:tr w:rsidR="005E2C6C">
        <w:tc>
          <w:tcPr>
            <w:tcW w:w="567" w:type="dxa"/>
          </w:tcPr>
          <w:p w:rsidR="005E2C6C" w:rsidRDefault="005E2C6C">
            <w:pPr>
              <w:pStyle w:val="ConsPlusNormal"/>
              <w:jc w:val="center"/>
            </w:pPr>
            <w:r>
              <w:t>12.</w:t>
            </w:r>
          </w:p>
        </w:tc>
        <w:tc>
          <w:tcPr>
            <w:tcW w:w="2268" w:type="dxa"/>
          </w:tcPr>
          <w:p w:rsidR="005E2C6C" w:rsidRDefault="005E2C6C">
            <w:pPr>
              <w:pStyle w:val="ConsPlusNormal"/>
            </w:pPr>
            <w:r>
              <w:t>Департамент социального развития Администрации Тазовского района</w:t>
            </w:r>
          </w:p>
        </w:tc>
        <w:tc>
          <w:tcPr>
            <w:tcW w:w="1757" w:type="dxa"/>
          </w:tcPr>
          <w:p w:rsidR="005E2C6C" w:rsidRDefault="005E2C6C">
            <w:pPr>
              <w:pStyle w:val="ConsPlusNormal"/>
            </w:pPr>
            <w:r>
              <w:t>629350, ЯНАО, Тазовский район, пос. Тазовский, ул. Калинина, д. 20</w:t>
            </w:r>
          </w:p>
        </w:tc>
        <w:tc>
          <w:tcPr>
            <w:tcW w:w="1587" w:type="dxa"/>
          </w:tcPr>
          <w:p w:rsidR="005E2C6C" w:rsidRDefault="005E2C6C">
            <w:pPr>
              <w:pStyle w:val="ConsPlusNormal"/>
            </w:pPr>
            <w:r>
              <w:t>(код 34940) раб. факс 2-14-89</w:t>
            </w:r>
          </w:p>
        </w:tc>
        <w:tc>
          <w:tcPr>
            <w:tcW w:w="2891" w:type="dxa"/>
          </w:tcPr>
          <w:p w:rsidR="005E2C6C" w:rsidRDefault="005E2C6C">
            <w:pPr>
              <w:pStyle w:val="ConsPlusNormal"/>
            </w:pPr>
            <w:r>
              <w:t>sz@tazovsky.yanao.ru,</w:t>
            </w:r>
          </w:p>
          <w:p w:rsidR="005E2C6C" w:rsidRDefault="005E2C6C">
            <w:pPr>
              <w:pStyle w:val="ConsPlusNormal"/>
            </w:pPr>
            <w:r>
              <w:t>http://depsoc.ru</w:t>
            </w:r>
          </w:p>
        </w:tc>
      </w:tr>
      <w:tr w:rsidR="005E2C6C">
        <w:tc>
          <w:tcPr>
            <w:tcW w:w="567" w:type="dxa"/>
          </w:tcPr>
          <w:p w:rsidR="005E2C6C" w:rsidRDefault="005E2C6C">
            <w:pPr>
              <w:pStyle w:val="ConsPlusNormal"/>
              <w:jc w:val="center"/>
            </w:pPr>
            <w:r>
              <w:t>13.</w:t>
            </w:r>
          </w:p>
        </w:tc>
        <w:tc>
          <w:tcPr>
            <w:tcW w:w="2268" w:type="dxa"/>
          </w:tcPr>
          <w:p w:rsidR="005E2C6C" w:rsidRDefault="005E2C6C">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1757" w:type="dxa"/>
          </w:tcPr>
          <w:p w:rsidR="005E2C6C" w:rsidRDefault="005E2C6C">
            <w:pPr>
              <w:pStyle w:val="ConsPlusNormal"/>
            </w:pPr>
            <w:r>
              <w:t>629640, ЯНАО, Шурышкарский район, с. Мужи, ул. Уральская, д. 14А</w:t>
            </w:r>
          </w:p>
        </w:tc>
        <w:tc>
          <w:tcPr>
            <w:tcW w:w="1587" w:type="dxa"/>
          </w:tcPr>
          <w:p w:rsidR="005E2C6C" w:rsidRDefault="005E2C6C">
            <w:pPr>
              <w:pStyle w:val="ConsPlusNormal"/>
            </w:pPr>
            <w:r>
              <w:t>(код 34994) раб. факс 22-0-81, 21-5-41, 21-3-29</w:t>
            </w:r>
          </w:p>
        </w:tc>
        <w:tc>
          <w:tcPr>
            <w:tcW w:w="2891" w:type="dxa"/>
          </w:tcPr>
          <w:p w:rsidR="005E2C6C" w:rsidRDefault="005E2C6C">
            <w:pPr>
              <w:pStyle w:val="ConsPlusNormal"/>
            </w:pPr>
            <w:r>
              <w:t>uszn@shur.yanao.ru,</w:t>
            </w:r>
          </w:p>
          <w:p w:rsidR="005E2C6C" w:rsidRDefault="005E2C6C">
            <w:pPr>
              <w:pStyle w:val="ConsPlusNormal"/>
            </w:pPr>
            <w:r>
              <w:t>http://www.usznmuji.ru</w:t>
            </w:r>
          </w:p>
        </w:tc>
      </w:tr>
      <w:tr w:rsidR="005E2C6C">
        <w:tc>
          <w:tcPr>
            <w:tcW w:w="567" w:type="dxa"/>
          </w:tcPr>
          <w:p w:rsidR="005E2C6C" w:rsidRDefault="005E2C6C">
            <w:pPr>
              <w:pStyle w:val="ConsPlusNormal"/>
              <w:jc w:val="center"/>
            </w:pPr>
            <w:r>
              <w:lastRenderedPageBreak/>
              <w:t>14.</w:t>
            </w:r>
          </w:p>
        </w:tc>
        <w:tc>
          <w:tcPr>
            <w:tcW w:w="2268" w:type="dxa"/>
          </w:tcPr>
          <w:p w:rsidR="005E2C6C" w:rsidRDefault="005E2C6C">
            <w:pPr>
              <w:pStyle w:val="ConsPlusNormal"/>
            </w:pPr>
            <w:r>
              <w:t>Департамент по труду и социальной защите населения Администрации муниципального образования Ямальский район</w:t>
            </w:r>
          </w:p>
        </w:tc>
        <w:tc>
          <w:tcPr>
            <w:tcW w:w="1757" w:type="dxa"/>
          </w:tcPr>
          <w:p w:rsidR="005E2C6C" w:rsidRDefault="005E2C6C">
            <w:pPr>
              <w:pStyle w:val="ConsPlusNormal"/>
            </w:pPr>
            <w:r>
              <w:t>629700, ЯНАО, Ямальский район, с. Яр-Сале, ул. Советская, д. 8</w:t>
            </w:r>
          </w:p>
        </w:tc>
        <w:tc>
          <w:tcPr>
            <w:tcW w:w="1587" w:type="dxa"/>
          </w:tcPr>
          <w:p w:rsidR="005E2C6C" w:rsidRDefault="005E2C6C">
            <w:pPr>
              <w:pStyle w:val="ConsPlusNormal"/>
            </w:pPr>
            <w:r>
              <w:t>(код 34996) раб. 3-05-76</w:t>
            </w:r>
          </w:p>
        </w:tc>
        <w:tc>
          <w:tcPr>
            <w:tcW w:w="2891" w:type="dxa"/>
          </w:tcPr>
          <w:p w:rsidR="005E2C6C" w:rsidRDefault="005E2C6C">
            <w:pPr>
              <w:pStyle w:val="ConsPlusNormal"/>
            </w:pPr>
            <w:r>
              <w:t>uszn@yam.yanao.ru</w:t>
            </w:r>
          </w:p>
        </w:tc>
      </w:tr>
      <w:tr w:rsidR="005E2C6C">
        <w:tblPrEx>
          <w:tblBorders>
            <w:insideH w:val="nil"/>
          </w:tblBorders>
        </w:tblPrEx>
        <w:tc>
          <w:tcPr>
            <w:tcW w:w="567" w:type="dxa"/>
            <w:tcBorders>
              <w:bottom w:val="nil"/>
            </w:tcBorders>
          </w:tcPr>
          <w:p w:rsidR="005E2C6C" w:rsidRDefault="005E2C6C">
            <w:pPr>
              <w:pStyle w:val="ConsPlusNormal"/>
              <w:jc w:val="center"/>
            </w:pPr>
            <w:r>
              <w:t>15.</w:t>
            </w:r>
          </w:p>
        </w:tc>
        <w:tc>
          <w:tcPr>
            <w:tcW w:w="2268" w:type="dxa"/>
            <w:tcBorders>
              <w:bottom w:val="nil"/>
            </w:tcBorders>
          </w:tcPr>
          <w:p w:rsidR="005E2C6C" w:rsidRDefault="005E2C6C">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1757" w:type="dxa"/>
            <w:tcBorders>
              <w:bottom w:val="nil"/>
            </w:tcBorders>
          </w:tcPr>
          <w:p w:rsidR="005E2C6C" w:rsidRDefault="005E2C6C">
            <w:pPr>
              <w:pStyle w:val="ConsPlusNormal"/>
            </w:pPr>
            <w:r>
              <w:t>629008, ЯНАО, г. Салехард, ул. Броднева, д. 15</w:t>
            </w:r>
          </w:p>
        </w:tc>
        <w:tc>
          <w:tcPr>
            <w:tcW w:w="1587" w:type="dxa"/>
            <w:tcBorders>
              <w:bottom w:val="nil"/>
            </w:tcBorders>
          </w:tcPr>
          <w:p w:rsidR="005E2C6C" w:rsidRDefault="005E2C6C">
            <w:pPr>
              <w:pStyle w:val="ConsPlusNormal"/>
            </w:pPr>
            <w:r>
              <w:t>8-800-300-115</w:t>
            </w:r>
          </w:p>
        </w:tc>
        <w:tc>
          <w:tcPr>
            <w:tcW w:w="2891" w:type="dxa"/>
            <w:tcBorders>
              <w:bottom w:val="nil"/>
            </w:tcBorders>
          </w:tcPr>
          <w:p w:rsidR="005E2C6C" w:rsidRDefault="005E2C6C">
            <w:pPr>
              <w:pStyle w:val="ConsPlusNormal"/>
            </w:pPr>
            <w:r>
              <w:t>mfc-yanao@mfc.yanao.ru,</w:t>
            </w:r>
          </w:p>
          <w:p w:rsidR="005E2C6C" w:rsidRDefault="005E2C6C">
            <w:pPr>
              <w:pStyle w:val="ConsPlusNormal"/>
            </w:pPr>
            <w:r>
              <w:t>http://www.mfc.yanao.ru</w:t>
            </w:r>
          </w:p>
        </w:tc>
      </w:tr>
      <w:tr w:rsidR="005E2C6C">
        <w:tblPrEx>
          <w:tblBorders>
            <w:insideH w:val="nil"/>
          </w:tblBorders>
        </w:tblPrEx>
        <w:tc>
          <w:tcPr>
            <w:tcW w:w="9070" w:type="dxa"/>
            <w:gridSpan w:val="5"/>
            <w:tcBorders>
              <w:top w:val="nil"/>
            </w:tcBorders>
          </w:tcPr>
          <w:p w:rsidR="005E2C6C" w:rsidRDefault="005E2C6C">
            <w:pPr>
              <w:pStyle w:val="ConsPlusNormal"/>
              <w:jc w:val="both"/>
            </w:pPr>
            <w:r>
              <w:t xml:space="preserve">(в ред. </w:t>
            </w:r>
            <w:hyperlink r:id="rId182" w:history="1">
              <w:r>
                <w:rPr>
                  <w:color w:val="0000FF"/>
                </w:rPr>
                <w:t>постановления</w:t>
              </w:r>
            </w:hyperlink>
            <w:r>
              <w:t xml:space="preserve"> Правительства ЯНАО от 16.06.2017 N 569-П)</w:t>
            </w:r>
          </w:p>
        </w:tc>
      </w:tr>
    </w:tbl>
    <w:p w:rsidR="005E2C6C" w:rsidRDefault="005E2C6C">
      <w:pPr>
        <w:pStyle w:val="ConsPlusNormal"/>
        <w:jc w:val="right"/>
      </w:pPr>
    </w:p>
    <w:p w:rsidR="005E2C6C" w:rsidRDefault="005E2C6C">
      <w:pPr>
        <w:pStyle w:val="ConsPlusNormal"/>
        <w:jc w:val="right"/>
      </w:pPr>
    </w:p>
    <w:p w:rsidR="005E2C6C" w:rsidRDefault="005E2C6C">
      <w:pPr>
        <w:pStyle w:val="ConsPlusNormal"/>
        <w:jc w:val="right"/>
      </w:pPr>
    </w:p>
    <w:p w:rsidR="005E2C6C" w:rsidRDefault="005E2C6C">
      <w:pPr>
        <w:pStyle w:val="ConsPlusNormal"/>
        <w:jc w:val="right"/>
      </w:pPr>
    </w:p>
    <w:p w:rsidR="005E2C6C" w:rsidRDefault="005E2C6C">
      <w:pPr>
        <w:pStyle w:val="ConsPlusNormal"/>
        <w:jc w:val="right"/>
      </w:pPr>
    </w:p>
    <w:p w:rsidR="005E2C6C" w:rsidRDefault="005E2C6C">
      <w:pPr>
        <w:pStyle w:val="ConsPlusNormal"/>
        <w:jc w:val="right"/>
        <w:outlineLvl w:val="1"/>
      </w:pPr>
      <w:r>
        <w:t>Приложение N 2</w:t>
      </w:r>
    </w:p>
    <w:p w:rsidR="005E2C6C" w:rsidRDefault="005E2C6C">
      <w:pPr>
        <w:pStyle w:val="ConsPlusNormal"/>
        <w:jc w:val="right"/>
      </w:pPr>
      <w:r>
        <w:t>к Административному регламенту</w:t>
      </w:r>
    </w:p>
    <w:p w:rsidR="005E2C6C" w:rsidRDefault="005E2C6C">
      <w:pPr>
        <w:pStyle w:val="ConsPlusNormal"/>
        <w:jc w:val="right"/>
      </w:pPr>
      <w:r>
        <w:t>департамента социальной защиты населения</w:t>
      </w:r>
    </w:p>
    <w:p w:rsidR="005E2C6C" w:rsidRDefault="005E2C6C">
      <w:pPr>
        <w:pStyle w:val="ConsPlusNormal"/>
        <w:jc w:val="right"/>
      </w:pPr>
      <w:r>
        <w:t>Ямало-Ненецкого автономного округа</w:t>
      </w:r>
    </w:p>
    <w:p w:rsidR="005E2C6C" w:rsidRDefault="005E2C6C">
      <w:pPr>
        <w:pStyle w:val="ConsPlusNormal"/>
        <w:jc w:val="right"/>
      </w:pPr>
      <w:r>
        <w:t>по предоставлению государственной услуги</w:t>
      </w:r>
    </w:p>
    <w:p w:rsidR="005E2C6C" w:rsidRDefault="005E2C6C">
      <w:pPr>
        <w:pStyle w:val="ConsPlusNormal"/>
        <w:jc w:val="right"/>
      </w:pPr>
      <w:r>
        <w:t>"Назначение и выплата ежемесячного</w:t>
      </w:r>
    </w:p>
    <w:p w:rsidR="005E2C6C" w:rsidRDefault="005E2C6C">
      <w:pPr>
        <w:pStyle w:val="ConsPlusNormal"/>
        <w:jc w:val="right"/>
      </w:pPr>
      <w:r>
        <w:t>дополнительного материального обеспечения</w:t>
      </w:r>
    </w:p>
    <w:p w:rsidR="005E2C6C" w:rsidRDefault="005E2C6C">
      <w:pPr>
        <w:pStyle w:val="ConsPlusNormal"/>
        <w:jc w:val="right"/>
      </w:pPr>
      <w:r>
        <w:t>граждан за особые заслуги перед</w:t>
      </w:r>
    </w:p>
    <w:p w:rsidR="005E2C6C" w:rsidRDefault="005E2C6C">
      <w:pPr>
        <w:pStyle w:val="ConsPlusNormal"/>
        <w:jc w:val="right"/>
      </w:pPr>
      <w:r>
        <w:t>Ямало-Ненецким автономным округом"</w:t>
      </w:r>
    </w:p>
    <w:p w:rsidR="005E2C6C" w:rsidRDefault="005E2C6C">
      <w:pPr>
        <w:pStyle w:val="ConsPlusNormal"/>
        <w:jc w:val="right"/>
      </w:pPr>
    </w:p>
    <w:p w:rsidR="005E2C6C" w:rsidRDefault="005E2C6C">
      <w:pPr>
        <w:pStyle w:val="ConsPlusNormal"/>
        <w:jc w:val="center"/>
      </w:pPr>
      <w:bookmarkStart w:id="22" w:name="P889"/>
      <w:bookmarkEnd w:id="22"/>
      <w:r>
        <w:t>ФОРМА ЗАЯВЛЕНИЯ</w:t>
      </w:r>
    </w:p>
    <w:p w:rsidR="005E2C6C" w:rsidRDefault="005E2C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E2C6C">
        <w:trPr>
          <w:jc w:val="center"/>
        </w:trPr>
        <w:tc>
          <w:tcPr>
            <w:tcW w:w="9294" w:type="dxa"/>
            <w:tcBorders>
              <w:top w:val="nil"/>
              <w:left w:val="single" w:sz="24" w:space="0" w:color="CED3F1"/>
              <w:bottom w:val="nil"/>
              <w:right w:val="single" w:sz="24" w:space="0" w:color="F4F3F8"/>
            </w:tcBorders>
            <w:shd w:val="clear" w:color="auto" w:fill="F4F3F8"/>
          </w:tcPr>
          <w:p w:rsidR="005E2C6C" w:rsidRDefault="005E2C6C">
            <w:pPr>
              <w:pStyle w:val="ConsPlusNormal"/>
              <w:jc w:val="center"/>
            </w:pPr>
            <w:r>
              <w:rPr>
                <w:color w:val="392C69"/>
              </w:rPr>
              <w:t>Список изменяющих документов</w:t>
            </w:r>
          </w:p>
          <w:p w:rsidR="005E2C6C" w:rsidRDefault="005E2C6C">
            <w:pPr>
              <w:pStyle w:val="ConsPlusNormal"/>
              <w:jc w:val="center"/>
            </w:pPr>
            <w:r>
              <w:rPr>
                <w:color w:val="392C69"/>
              </w:rPr>
              <w:t xml:space="preserve">(в ред. постановлений Правительства ЯНАО от 06.08.2015 </w:t>
            </w:r>
            <w:hyperlink r:id="rId183" w:history="1">
              <w:r>
                <w:rPr>
                  <w:color w:val="0000FF"/>
                </w:rPr>
                <w:t>N 741-П</w:t>
              </w:r>
            </w:hyperlink>
            <w:r>
              <w:rPr>
                <w:color w:val="392C69"/>
              </w:rPr>
              <w:t>,</w:t>
            </w:r>
          </w:p>
          <w:p w:rsidR="005E2C6C" w:rsidRDefault="005E2C6C">
            <w:pPr>
              <w:pStyle w:val="ConsPlusNormal"/>
              <w:jc w:val="center"/>
            </w:pPr>
            <w:r>
              <w:rPr>
                <w:color w:val="392C69"/>
              </w:rPr>
              <w:t xml:space="preserve">от 16.06.2017 </w:t>
            </w:r>
            <w:hyperlink r:id="rId184" w:history="1">
              <w:r>
                <w:rPr>
                  <w:color w:val="0000FF"/>
                </w:rPr>
                <w:t>N 569-П</w:t>
              </w:r>
            </w:hyperlink>
            <w:r>
              <w:rPr>
                <w:color w:val="392C69"/>
              </w:rPr>
              <w:t>)</w:t>
            </w:r>
          </w:p>
        </w:tc>
      </w:tr>
    </w:tbl>
    <w:p w:rsidR="005E2C6C" w:rsidRDefault="005E2C6C">
      <w:pPr>
        <w:pStyle w:val="ConsPlusNormal"/>
        <w:jc w:val="center"/>
      </w:pPr>
    </w:p>
    <w:p w:rsidR="005E2C6C" w:rsidRDefault="005E2C6C">
      <w:pPr>
        <w:pStyle w:val="ConsPlusNonformat"/>
        <w:jc w:val="both"/>
      </w:pPr>
      <w:r>
        <w:t xml:space="preserve">             (наименование органа социальной защиты населения)</w:t>
      </w:r>
    </w:p>
    <w:p w:rsidR="005E2C6C" w:rsidRDefault="005E2C6C">
      <w:pPr>
        <w:pStyle w:val="ConsPlusNonformat"/>
        <w:jc w:val="both"/>
      </w:pPr>
    </w:p>
    <w:p w:rsidR="005E2C6C" w:rsidRDefault="005E2C6C">
      <w:pPr>
        <w:pStyle w:val="ConsPlusNonformat"/>
        <w:jc w:val="both"/>
      </w:pPr>
      <w:r>
        <w:t xml:space="preserve">                                 ЗАЯВЛЕНИЕ</w:t>
      </w:r>
    </w:p>
    <w:p w:rsidR="005E2C6C" w:rsidRDefault="005E2C6C">
      <w:pPr>
        <w:pStyle w:val="ConsPlusNonformat"/>
        <w:jc w:val="both"/>
      </w:pPr>
      <w:r>
        <w:t xml:space="preserve">               о предоставлении ежемесячного дополнительного</w:t>
      </w:r>
    </w:p>
    <w:p w:rsidR="005E2C6C" w:rsidRDefault="005E2C6C">
      <w:pPr>
        <w:pStyle w:val="ConsPlusNonformat"/>
        <w:jc w:val="both"/>
      </w:pPr>
      <w:r>
        <w:t xml:space="preserve">            материального обеспечения граждан за особые заслуги</w:t>
      </w:r>
    </w:p>
    <w:p w:rsidR="005E2C6C" w:rsidRDefault="005E2C6C">
      <w:pPr>
        <w:pStyle w:val="ConsPlusNonformat"/>
        <w:jc w:val="both"/>
      </w:pPr>
      <w:r>
        <w:t xml:space="preserve">                  перед Ямало-Ненецким автономным округом</w:t>
      </w:r>
    </w:p>
    <w:p w:rsidR="005E2C6C" w:rsidRDefault="005E2C6C">
      <w:pPr>
        <w:pStyle w:val="ConsPlusNonformat"/>
        <w:jc w:val="both"/>
      </w:pPr>
    </w:p>
    <w:p w:rsidR="005E2C6C" w:rsidRDefault="005E2C6C">
      <w:pPr>
        <w:pStyle w:val="ConsPlusNonformat"/>
        <w:jc w:val="both"/>
      </w:pPr>
      <w:r>
        <w:t>___________________________________________________________________________</w:t>
      </w:r>
    </w:p>
    <w:p w:rsidR="005E2C6C" w:rsidRDefault="005E2C6C">
      <w:pPr>
        <w:pStyle w:val="ConsPlusNonformat"/>
        <w:jc w:val="both"/>
      </w:pPr>
      <w:r>
        <w:t xml:space="preserve">                         (фамилия, имя, отчество)</w:t>
      </w:r>
    </w:p>
    <w:p w:rsidR="005E2C6C" w:rsidRDefault="005E2C6C">
      <w:pPr>
        <w:pStyle w:val="ConsPlusNonformat"/>
        <w:jc w:val="both"/>
      </w:pPr>
    </w:p>
    <w:p w:rsidR="005E2C6C" w:rsidRDefault="005E2C6C">
      <w:pPr>
        <w:pStyle w:val="ConsPlusNonformat"/>
        <w:jc w:val="both"/>
      </w:pPr>
      <w:r>
        <w:t xml:space="preserve">    1. Адрес места жительства: ___________________________________________.</w:t>
      </w:r>
    </w:p>
    <w:p w:rsidR="005E2C6C" w:rsidRDefault="005E2C6C">
      <w:pPr>
        <w:pStyle w:val="ConsPlusNonformat"/>
        <w:jc w:val="both"/>
      </w:pPr>
      <w:r>
        <w:t xml:space="preserve">                        (указывается адрес регистрации по месту жительства)</w:t>
      </w:r>
    </w:p>
    <w:p w:rsidR="005E2C6C" w:rsidRDefault="005E2C6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2041"/>
        <w:gridCol w:w="2381"/>
        <w:gridCol w:w="2041"/>
      </w:tblGrid>
      <w:tr w:rsidR="005E2C6C">
        <w:tc>
          <w:tcPr>
            <w:tcW w:w="2608" w:type="dxa"/>
          </w:tcPr>
          <w:p w:rsidR="005E2C6C" w:rsidRDefault="005E2C6C">
            <w:pPr>
              <w:pStyle w:val="ConsPlusNormal"/>
            </w:pPr>
            <w:r>
              <w:lastRenderedPageBreak/>
              <w:t>Наименование документа, удостоверяющего личность</w:t>
            </w:r>
          </w:p>
        </w:tc>
        <w:tc>
          <w:tcPr>
            <w:tcW w:w="2041" w:type="dxa"/>
          </w:tcPr>
          <w:p w:rsidR="005E2C6C" w:rsidRDefault="005E2C6C">
            <w:pPr>
              <w:pStyle w:val="ConsPlusNormal"/>
            </w:pPr>
          </w:p>
        </w:tc>
        <w:tc>
          <w:tcPr>
            <w:tcW w:w="2381" w:type="dxa"/>
          </w:tcPr>
          <w:p w:rsidR="005E2C6C" w:rsidRDefault="005E2C6C">
            <w:pPr>
              <w:pStyle w:val="ConsPlusNormal"/>
            </w:pPr>
            <w:r>
              <w:t>Дата выдачи</w:t>
            </w:r>
          </w:p>
        </w:tc>
        <w:tc>
          <w:tcPr>
            <w:tcW w:w="2041" w:type="dxa"/>
          </w:tcPr>
          <w:p w:rsidR="005E2C6C" w:rsidRDefault="005E2C6C">
            <w:pPr>
              <w:pStyle w:val="ConsPlusNormal"/>
            </w:pPr>
          </w:p>
        </w:tc>
      </w:tr>
      <w:tr w:rsidR="005E2C6C">
        <w:tc>
          <w:tcPr>
            <w:tcW w:w="2608" w:type="dxa"/>
          </w:tcPr>
          <w:p w:rsidR="005E2C6C" w:rsidRDefault="005E2C6C">
            <w:pPr>
              <w:pStyle w:val="ConsPlusNormal"/>
            </w:pPr>
            <w:r>
              <w:t>Номер документа</w:t>
            </w:r>
          </w:p>
        </w:tc>
        <w:tc>
          <w:tcPr>
            <w:tcW w:w="2041" w:type="dxa"/>
          </w:tcPr>
          <w:p w:rsidR="005E2C6C" w:rsidRDefault="005E2C6C">
            <w:pPr>
              <w:pStyle w:val="ConsPlusNormal"/>
            </w:pPr>
          </w:p>
        </w:tc>
        <w:tc>
          <w:tcPr>
            <w:tcW w:w="2381" w:type="dxa"/>
          </w:tcPr>
          <w:p w:rsidR="005E2C6C" w:rsidRDefault="005E2C6C">
            <w:pPr>
              <w:pStyle w:val="ConsPlusNormal"/>
            </w:pPr>
            <w:r>
              <w:t>Дата рождения</w:t>
            </w:r>
          </w:p>
        </w:tc>
        <w:tc>
          <w:tcPr>
            <w:tcW w:w="2041" w:type="dxa"/>
          </w:tcPr>
          <w:p w:rsidR="005E2C6C" w:rsidRDefault="005E2C6C">
            <w:pPr>
              <w:pStyle w:val="ConsPlusNormal"/>
            </w:pPr>
          </w:p>
        </w:tc>
      </w:tr>
      <w:tr w:rsidR="005E2C6C">
        <w:tc>
          <w:tcPr>
            <w:tcW w:w="2608" w:type="dxa"/>
          </w:tcPr>
          <w:p w:rsidR="005E2C6C" w:rsidRDefault="005E2C6C">
            <w:pPr>
              <w:pStyle w:val="ConsPlusNormal"/>
            </w:pPr>
            <w:r>
              <w:t>Кем выдан</w:t>
            </w:r>
          </w:p>
        </w:tc>
        <w:tc>
          <w:tcPr>
            <w:tcW w:w="2041" w:type="dxa"/>
          </w:tcPr>
          <w:p w:rsidR="005E2C6C" w:rsidRDefault="005E2C6C">
            <w:pPr>
              <w:pStyle w:val="ConsPlusNormal"/>
            </w:pPr>
          </w:p>
        </w:tc>
        <w:tc>
          <w:tcPr>
            <w:tcW w:w="2381" w:type="dxa"/>
          </w:tcPr>
          <w:p w:rsidR="005E2C6C" w:rsidRDefault="005E2C6C">
            <w:pPr>
              <w:pStyle w:val="ConsPlusNormal"/>
            </w:pPr>
            <w:r>
              <w:t>Место рождения</w:t>
            </w:r>
          </w:p>
        </w:tc>
        <w:tc>
          <w:tcPr>
            <w:tcW w:w="2041" w:type="dxa"/>
          </w:tcPr>
          <w:p w:rsidR="005E2C6C" w:rsidRDefault="005E2C6C">
            <w:pPr>
              <w:pStyle w:val="ConsPlusNormal"/>
            </w:pPr>
          </w:p>
        </w:tc>
      </w:tr>
    </w:tbl>
    <w:p w:rsidR="005E2C6C" w:rsidRDefault="005E2C6C">
      <w:pPr>
        <w:pStyle w:val="ConsPlusNormal"/>
        <w:jc w:val="both"/>
      </w:pPr>
    </w:p>
    <w:p w:rsidR="005E2C6C" w:rsidRDefault="005E2C6C">
      <w:pPr>
        <w:pStyle w:val="ConsPlusNonformat"/>
        <w:jc w:val="both"/>
      </w:pPr>
      <w:r>
        <w:t xml:space="preserve">    2. Адрес электронной почты (при наличии): ____________________________.</w:t>
      </w:r>
    </w:p>
    <w:p w:rsidR="005E2C6C" w:rsidRDefault="005E2C6C">
      <w:pPr>
        <w:pStyle w:val="ConsPlusNonformat"/>
        <w:jc w:val="both"/>
      </w:pPr>
      <w:r>
        <w:t xml:space="preserve">    3.    Прошу    установить   ежемесячное   дополнительное   материальное</w:t>
      </w:r>
    </w:p>
    <w:p w:rsidR="005E2C6C" w:rsidRDefault="005E2C6C">
      <w:pPr>
        <w:pStyle w:val="ConsPlusNonformat"/>
        <w:jc w:val="both"/>
      </w:pPr>
      <w:r>
        <w:t>обеспечение за особые заслуги перед Ямало-Ненецким автономным округом.</w:t>
      </w:r>
    </w:p>
    <w:p w:rsidR="005E2C6C" w:rsidRDefault="005E2C6C">
      <w:pPr>
        <w:pStyle w:val="ConsPlusNonformat"/>
        <w:jc w:val="both"/>
      </w:pPr>
      <w:r>
        <w:t xml:space="preserve">    4.    Прошу    выплату   ежемесячного   дополнительного   материального</w:t>
      </w:r>
    </w:p>
    <w:p w:rsidR="005E2C6C" w:rsidRDefault="005E2C6C">
      <w:pPr>
        <w:pStyle w:val="ConsPlusNonformat"/>
        <w:jc w:val="both"/>
      </w:pPr>
      <w:r>
        <w:t>обеспечения произвести через: _____________________________________________</w:t>
      </w:r>
    </w:p>
    <w:p w:rsidR="005E2C6C" w:rsidRDefault="005E2C6C">
      <w:pPr>
        <w:pStyle w:val="ConsPlusNonformat"/>
        <w:jc w:val="both"/>
      </w:pPr>
      <w:r>
        <w:t>___________________________________________________________________________</w:t>
      </w:r>
    </w:p>
    <w:p w:rsidR="005E2C6C" w:rsidRDefault="005E2C6C">
      <w:pPr>
        <w:pStyle w:val="ConsPlusNonformat"/>
        <w:jc w:val="both"/>
      </w:pPr>
      <w:r>
        <w:t xml:space="preserve">                 (наименование организации, лицевой счет)</w:t>
      </w:r>
    </w:p>
    <w:p w:rsidR="005E2C6C" w:rsidRDefault="005E2C6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1247"/>
        <w:gridCol w:w="1191"/>
        <w:gridCol w:w="5443"/>
      </w:tblGrid>
      <w:tr w:rsidR="005E2C6C">
        <w:tc>
          <w:tcPr>
            <w:tcW w:w="1191" w:type="dxa"/>
          </w:tcPr>
          <w:p w:rsidR="005E2C6C" w:rsidRDefault="005E2C6C">
            <w:pPr>
              <w:pStyle w:val="ConsPlusNormal"/>
              <w:jc w:val="center"/>
            </w:pPr>
          </w:p>
        </w:tc>
        <w:tc>
          <w:tcPr>
            <w:tcW w:w="1247" w:type="dxa"/>
          </w:tcPr>
          <w:p w:rsidR="005E2C6C" w:rsidRDefault="005E2C6C">
            <w:pPr>
              <w:pStyle w:val="ConsPlusNormal"/>
              <w:jc w:val="center"/>
            </w:pPr>
          </w:p>
        </w:tc>
        <w:tc>
          <w:tcPr>
            <w:tcW w:w="1191" w:type="dxa"/>
          </w:tcPr>
          <w:p w:rsidR="005E2C6C" w:rsidRDefault="005E2C6C">
            <w:pPr>
              <w:pStyle w:val="ConsPlusNormal"/>
              <w:jc w:val="center"/>
            </w:pPr>
          </w:p>
        </w:tc>
        <w:tc>
          <w:tcPr>
            <w:tcW w:w="5443" w:type="dxa"/>
          </w:tcPr>
          <w:p w:rsidR="005E2C6C" w:rsidRDefault="005E2C6C">
            <w:pPr>
              <w:pStyle w:val="ConsPlusNormal"/>
              <w:jc w:val="center"/>
            </w:pPr>
          </w:p>
        </w:tc>
      </w:tr>
      <w:tr w:rsidR="005E2C6C">
        <w:tc>
          <w:tcPr>
            <w:tcW w:w="3629" w:type="dxa"/>
            <w:gridSpan w:val="3"/>
          </w:tcPr>
          <w:p w:rsidR="005E2C6C" w:rsidRDefault="005E2C6C">
            <w:pPr>
              <w:pStyle w:val="ConsPlusNormal"/>
              <w:jc w:val="center"/>
            </w:pPr>
            <w:r>
              <w:t>Дата</w:t>
            </w:r>
          </w:p>
        </w:tc>
        <w:tc>
          <w:tcPr>
            <w:tcW w:w="5443" w:type="dxa"/>
          </w:tcPr>
          <w:p w:rsidR="005E2C6C" w:rsidRDefault="005E2C6C">
            <w:pPr>
              <w:pStyle w:val="ConsPlusNormal"/>
              <w:jc w:val="center"/>
            </w:pPr>
            <w:r>
              <w:t>Подпись заявителя</w:t>
            </w:r>
          </w:p>
        </w:tc>
      </w:tr>
    </w:tbl>
    <w:p w:rsidR="005E2C6C" w:rsidRDefault="005E2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2"/>
        <w:gridCol w:w="624"/>
        <w:gridCol w:w="4365"/>
      </w:tblGrid>
      <w:tr w:rsidR="005E2C6C">
        <w:tc>
          <w:tcPr>
            <w:tcW w:w="4706" w:type="dxa"/>
            <w:gridSpan w:val="2"/>
            <w:vMerge w:val="restart"/>
          </w:tcPr>
          <w:p w:rsidR="005E2C6C" w:rsidRDefault="005E2C6C">
            <w:pPr>
              <w:pStyle w:val="ConsPlusNormal"/>
            </w:pPr>
            <w:r>
              <w:t>Данные, указанные в заявлении, соответствуют документу, удостоверяющему личность</w:t>
            </w:r>
          </w:p>
        </w:tc>
        <w:tc>
          <w:tcPr>
            <w:tcW w:w="4365" w:type="dxa"/>
          </w:tcPr>
          <w:p w:rsidR="005E2C6C" w:rsidRDefault="005E2C6C">
            <w:pPr>
              <w:pStyle w:val="ConsPlusNormal"/>
            </w:pPr>
            <w:r>
              <w:t>Подпись специалиста</w:t>
            </w:r>
          </w:p>
        </w:tc>
      </w:tr>
      <w:tr w:rsidR="005E2C6C">
        <w:tc>
          <w:tcPr>
            <w:tcW w:w="4706" w:type="dxa"/>
            <w:gridSpan w:val="2"/>
            <w:vMerge/>
          </w:tcPr>
          <w:p w:rsidR="005E2C6C" w:rsidRDefault="005E2C6C"/>
        </w:tc>
        <w:tc>
          <w:tcPr>
            <w:tcW w:w="4365" w:type="dxa"/>
          </w:tcPr>
          <w:p w:rsidR="005E2C6C" w:rsidRDefault="005E2C6C">
            <w:pPr>
              <w:pStyle w:val="ConsPlusNormal"/>
            </w:pPr>
          </w:p>
        </w:tc>
      </w:tr>
      <w:tr w:rsidR="005E2C6C">
        <w:tc>
          <w:tcPr>
            <w:tcW w:w="9071" w:type="dxa"/>
            <w:gridSpan w:val="3"/>
          </w:tcPr>
          <w:p w:rsidR="005E2C6C" w:rsidRDefault="005E2C6C">
            <w:pPr>
              <w:pStyle w:val="ConsPlusNormal"/>
            </w:pPr>
            <w:r>
              <w:t>К заявлению прилагаю следующие документы</w:t>
            </w:r>
          </w:p>
        </w:tc>
      </w:tr>
      <w:tr w:rsidR="005E2C6C">
        <w:tc>
          <w:tcPr>
            <w:tcW w:w="9071" w:type="dxa"/>
            <w:gridSpan w:val="3"/>
          </w:tcPr>
          <w:p w:rsidR="005E2C6C" w:rsidRDefault="005E2C6C">
            <w:pPr>
              <w:pStyle w:val="ConsPlusNormal"/>
            </w:pPr>
            <w:r>
              <w:t>Перечень</w:t>
            </w:r>
          </w:p>
        </w:tc>
      </w:tr>
      <w:tr w:rsidR="005E2C6C">
        <w:tc>
          <w:tcPr>
            <w:tcW w:w="4082" w:type="dxa"/>
          </w:tcPr>
          <w:p w:rsidR="005E2C6C" w:rsidRDefault="005E2C6C">
            <w:pPr>
              <w:pStyle w:val="ConsPlusNormal"/>
            </w:pPr>
            <w:r>
              <w:t>1.</w:t>
            </w:r>
          </w:p>
        </w:tc>
        <w:tc>
          <w:tcPr>
            <w:tcW w:w="4989" w:type="dxa"/>
            <w:gridSpan w:val="2"/>
          </w:tcPr>
          <w:p w:rsidR="005E2C6C" w:rsidRDefault="005E2C6C">
            <w:pPr>
              <w:pStyle w:val="ConsPlusNormal"/>
            </w:pPr>
            <w:r>
              <w:t>4.</w:t>
            </w:r>
          </w:p>
        </w:tc>
      </w:tr>
      <w:tr w:rsidR="005E2C6C">
        <w:tc>
          <w:tcPr>
            <w:tcW w:w="4082" w:type="dxa"/>
          </w:tcPr>
          <w:p w:rsidR="005E2C6C" w:rsidRDefault="005E2C6C">
            <w:pPr>
              <w:pStyle w:val="ConsPlusNormal"/>
            </w:pPr>
            <w:r>
              <w:t>2.</w:t>
            </w:r>
          </w:p>
        </w:tc>
        <w:tc>
          <w:tcPr>
            <w:tcW w:w="4989" w:type="dxa"/>
            <w:gridSpan w:val="2"/>
          </w:tcPr>
          <w:p w:rsidR="005E2C6C" w:rsidRDefault="005E2C6C">
            <w:pPr>
              <w:pStyle w:val="ConsPlusNormal"/>
            </w:pPr>
            <w:r>
              <w:t>5.</w:t>
            </w:r>
          </w:p>
        </w:tc>
      </w:tr>
      <w:tr w:rsidR="005E2C6C">
        <w:tc>
          <w:tcPr>
            <w:tcW w:w="4082" w:type="dxa"/>
          </w:tcPr>
          <w:p w:rsidR="005E2C6C" w:rsidRDefault="005E2C6C">
            <w:pPr>
              <w:pStyle w:val="ConsPlusNormal"/>
            </w:pPr>
            <w:r>
              <w:t>3.</w:t>
            </w:r>
          </w:p>
        </w:tc>
        <w:tc>
          <w:tcPr>
            <w:tcW w:w="4989" w:type="dxa"/>
            <w:gridSpan w:val="2"/>
          </w:tcPr>
          <w:p w:rsidR="005E2C6C" w:rsidRDefault="005E2C6C">
            <w:pPr>
              <w:pStyle w:val="ConsPlusNormal"/>
            </w:pPr>
            <w:r>
              <w:t>6.</w:t>
            </w:r>
          </w:p>
        </w:tc>
      </w:tr>
    </w:tbl>
    <w:p w:rsidR="005E2C6C" w:rsidRDefault="005E2C6C">
      <w:pPr>
        <w:pStyle w:val="ConsPlusNormal"/>
        <w:ind w:firstLine="540"/>
        <w:jc w:val="both"/>
      </w:pPr>
    </w:p>
    <w:p w:rsidR="005E2C6C" w:rsidRDefault="005E2C6C">
      <w:pPr>
        <w:pStyle w:val="ConsPlusNonformat"/>
        <w:jc w:val="both"/>
      </w:pPr>
      <w:r>
        <w:t xml:space="preserve">    5.  Мне известно, что выплата дополнительного материального обеспечения</w:t>
      </w:r>
    </w:p>
    <w:p w:rsidR="005E2C6C" w:rsidRDefault="005E2C6C">
      <w:pPr>
        <w:pStyle w:val="ConsPlusNonformat"/>
        <w:jc w:val="both"/>
      </w:pPr>
      <w:r>
        <w:t>приостанавливается  в  случае  поступления  на  работу  либо  непрохождения</w:t>
      </w:r>
    </w:p>
    <w:p w:rsidR="005E2C6C" w:rsidRDefault="005E2C6C">
      <w:pPr>
        <w:pStyle w:val="ConsPlusNonformat"/>
        <w:jc w:val="both"/>
      </w:pPr>
      <w:r>
        <w:t>очередной перерегистрации.</w:t>
      </w:r>
    </w:p>
    <w:p w:rsidR="005E2C6C" w:rsidRDefault="005E2C6C">
      <w:pPr>
        <w:pStyle w:val="ConsPlusNonformat"/>
        <w:jc w:val="both"/>
      </w:pPr>
      <w:r>
        <w:t xml:space="preserve">    Мне  известно  о  необходимости  один  раз в год (в течение I квартала)</w:t>
      </w:r>
    </w:p>
    <w:p w:rsidR="005E2C6C" w:rsidRDefault="005E2C6C">
      <w:pPr>
        <w:pStyle w:val="ConsPlusNonformat"/>
        <w:jc w:val="both"/>
      </w:pPr>
      <w:r>
        <w:t>представлять  в  орган  социальной  защиты населения копию трудовой книжки,</w:t>
      </w:r>
    </w:p>
    <w:p w:rsidR="005E2C6C" w:rsidRDefault="005E2C6C">
      <w:pPr>
        <w:pStyle w:val="ConsPlusNonformat"/>
        <w:jc w:val="both"/>
      </w:pPr>
      <w:r>
        <w:t>заверенную  в нотариальном порядке либо органом социальной защиты населения</w:t>
      </w:r>
    </w:p>
    <w:p w:rsidR="005E2C6C" w:rsidRDefault="005E2C6C">
      <w:pPr>
        <w:pStyle w:val="ConsPlusNonformat"/>
        <w:jc w:val="both"/>
      </w:pPr>
      <w:r>
        <w:t>по месту жительства, копию паспорта.</w:t>
      </w:r>
    </w:p>
    <w:p w:rsidR="005E2C6C" w:rsidRDefault="005E2C6C">
      <w:pPr>
        <w:pStyle w:val="ConsPlusNonformat"/>
        <w:jc w:val="both"/>
      </w:pPr>
      <w:r>
        <w:t xml:space="preserve">    Мне  известно,  что  выплата  дополнительного материального обеспечения</w:t>
      </w:r>
    </w:p>
    <w:p w:rsidR="005E2C6C" w:rsidRDefault="005E2C6C">
      <w:pPr>
        <w:pStyle w:val="ConsPlusNonformat"/>
        <w:jc w:val="both"/>
      </w:pPr>
      <w:r>
        <w:t>прекращается в следующих случаях:</w:t>
      </w:r>
    </w:p>
    <w:p w:rsidR="005E2C6C" w:rsidRDefault="005E2C6C">
      <w:pPr>
        <w:pStyle w:val="ConsPlusNonformat"/>
        <w:jc w:val="both"/>
      </w:pPr>
      <w:r>
        <w:t xml:space="preserve">    -   вынесения   в   отношении   меня   обвинительного  приговора  суда,</w:t>
      </w:r>
    </w:p>
    <w:p w:rsidR="005E2C6C" w:rsidRDefault="005E2C6C">
      <w:pPr>
        <w:pStyle w:val="ConsPlusNonformat"/>
        <w:jc w:val="both"/>
      </w:pPr>
      <w:r>
        <w:t>вступившего в законную силу;</w:t>
      </w:r>
    </w:p>
    <w:p w:rsidR="005E2C6C" w:rsidRDefault="005E2C6C">
      <w:pPr>
        <w:pStyle w:val="ConsPlusNonformat"/>
        <w:jc w:val="both"/>
      </w:pPr>
      <w:r>
        <w:t xml:space="preserve">    -  лишения  меня  государственных наград и званий, на основании которых</w:t>
      </w:r>
    </w:p>
    <w:p w:rsidR="005E2C6C" w:rsidRDefault="005E2C6C">
      <w:pPr>
        <w:pStyle w:val="ConsPlusNonformat"/>
        <w:jc w:val="both"/>
      </w:pPr>
      <w:r>
        <w:t>назначено дополнительное материальное обеспечение;</w:t>
      </w:r>
    </w:p>
    <w:p w:rsidR="005E2C6C" w:rsidRDefault="005E2C6C">
      <w:pPr>
        <w:pStyle w:val="ConsPlusNonformat"/>
        <w:jc w:val="both"/>
      </w:pPr>
      <w:r>
        <w:t xml:space="preserve">    - прекращение гражданства Российской Федерации;</w:t>
      </w:r>
    </w:p>
    <w:p w:rsidR="005E2C6C" w:rsidRDefault="005E2C6C">
      <w:pPr>
        <w:pStyle w:val="ConsPlusNonformat"/>
        <w:jc w:val="both"/>
      </w:pPr>
      <w:r>
        <w:t xml:space="preserve">    -  обнаружения  недостоверности  данных, на основании которых назначено</w:t>
      </w:r>
    </w:p>
    <w:p w:rsidR="005E2C6C" w:rsidRDefault="005E2C6C">
      <w:pPr>
        <w:pStyle w:val="ConsPlusNonformat"/>
        <w:jc w:val="both"/>
      </w:pPr>
      <w:r>
        <w:t>дополнительное материальное обеспечение.</w:t>
      </w:r>
    </w:p>
    <w:p w:rsidR="005E2C6C" w:rsidRDefault="005E2C6C">
      <w:pPr>
        <w:pStyle w:val="ConsPlusNonformat"/>
        <w:jc w:val="both"/>
      </w:pPr>
      <w:r>
        <w:t xml:space="preserve">    Обязуюсь  в  месячный срок сообщить в орган социальной защиты населения</w:t>
      </w:r>
    </w:p>
    <w:p w:rsidR="005E2C6C" w:rsidRDefault="005E2C6C">
      <w:pPr>
        <w:pStyle w:val="ConsPlusNonformat"/>
        <w:jc w:val="both"/>
      </w:pPr>
      <w:r>
        <w:t>о наступлении указанных обстоятельств.</w:t>
      </w:r>
    </w:p>
    <w:p w:rsidR="005E2C6C" w:rsidRDefault="005E2C6C">
      <w:pPr>
        <w:pStyle w:val="ConsPlusNonformat"/>
        <w:jc w:val="both"/>
      </w:pPr>
    </w:p>
    <w:p w:rsidR="005E2C6C" w:rsidRDefault="005E2C6C">
      <w:pPr>
        <w:pStyle w:val="ConsPlusNonformat"/>
        <w:jc w:val="both"/>
      </w:pPr>
      <w:r>
        <w:t xml:space="preserve">                          _______________________</w:t>
      </w:r>
    </w:p>
    <w:p w:rsidR="005E2C6C" w:rsidRDefault="005E2C6C">
      <w:pPr>
        <w:pStyle w:val="ConsPlusNonformat"/>
        <w:jc w:val="both"/>
      </w:pPr>
      <w:r>
        <w:t xml:space="preserve">                            (подпись заявителя)</w:t>
      </w:r>
    </w:p>
    <w:p w:rsidR="005E2C6C" w:rsidRDefault="005E2C6C">
      <w:pPr>
        <w:pStyle w:val="ConsPlusNonformat"/>
        <w:jc w:val="both"/>
      </w:pPr>
    </w:p>
    <w:p w:rsidR="005E2C6C" w:rsidRDefault="005E2C6C">
      <w:pPr>
        <w:pStyle w:val="ConsPlusNonformat"/>
        <w:jc w:val="both"/>
      </w:pPr>
      <w:r>
        <w:t xml:space="preserve">                           Расписка-уведомление</w:t>
      </w:r>
    </w:p>
    <w:p w:rsidR="005E2C6C" w:rsidRDefault="005E2C6C">
      <w:pPr>
        <w:pStyle w:val="ConsPlusNonformat"/>
        <w:jc w:val="both"/>
      </w:pPr>
    </w:p>
    <w:p w:rsidR="005E2C6C" w:rsidRDefault="005E2C6C">
      <w:pPr>
        <w:pStyle w:val="ConsPlusNonformat"/>
        <w:jc w:val="both"/>
      </w:pPr>
      <w:r>
        <w:t xml:space="preserve">    Заявление и документы гр. _____________________________________________</w:t>
      </w:r>
    </w:p>
    <w:p w:rsidR="005E2C6C" w:rsidRDefault="005E2C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2665"/>
        <w:gridCol w:w="3855"/>
      </w:tblGrid>
      <w:tr w:rsidR="005E2C6C">
        <w:tc>
          <w:tcPr>
            <w:tcW w:w="2551" w:type="dxa"/>
            <w:vMerge w:val="restart"/>
          </w:tcPr>
          <w:p w:rsidR="005E2C6C" w:rsidRDefault="005E2C6C">
            <w:pPr>
              <w:pStyle w:val="ConsPlusNormal"/>
              <w:jc w:val="center"/>
            </w:pPr>
            <w:r>
              <w:t>Регистрационный номер заявления</w:t>
            </w:r>
          </w:p>
        </w:tc>
        <w:tc>
          <w:tcPr>
            <w:tcW w:w="6520" w:type="dxa"/>
            <w:gridSpan w:val="2"/>
          </w:tcPr>
          <w:p w:rsidR="005E2C6C" w:rsidRDefault="005E2C6C">
            <w:pPr>
              <w:pStyle w:val="ConsPlusNormal"/>
              <w:jc w:val="center"/>
            </w:pPr>
            <w:r>
              <w:t>Принял</w:t>
            </w:r>
          </w:p>
        </w:tc>
      </w:tr>
      <w:tr w:rsidR="005E2C6C">
        <w:tc>
          <w:tcPr>
            <w:tcW w:w="2551" w:type="dxa"/>
            <w:vMerge/>
          </w:tcPr>
          <w:p w:rsidR="005E2C6C" w:rsidRDefault="005E2C6C"/>
        </w:tc>
        <w:tc>
          <w:tcPr>
            <w:tcW w:w="2665" w:type="dxa"/>
          </w:tcPr>
          <w:p w:rsidR="005E2C6C" w:rsidRDefault="005E2C6C">
            <w:pPr>
              <w:pStyle w:val="ConsPlusNormal"/>
              <w:jc w:val="center"/>
            </w:pPr>
            <w:r>
              <w:t>Дата приема заявления</w:t>
            </w:r>
          </w:p>
        </w:tc>
        <w:tc>
          <w:tcPr>
            <w:tcW w:w="3855" w:type="dxa"/>
          </w:tcPr>
          <w:p w:rsidR="005E2C6C" w:rsidRDefault="005E2C6C">
            <w:pPr>
              <w:pStyle w:val="ConsPlusNormal"/>
              <w:jc w:val="center"/>
            </w:pPr>
            <w:r>
              <w:t>Фамилия специалиста и подпись</w:t>
            </w:r>
          </w:p>
        </w:tc>
      </w:tr>
      <w:tr w:rsidR="005E2C6C">
        <w:tc>
          <w:tcPr>
            <w:tcW w:w="2551" w:type="dxa"/>
          </w:tcPr>
          <w:p w:rsidR="005E2C6C" w:rsidRDefault="005E2C6C">
            <w:pPr>
              <w:pStyle w:val="ConsPlusNormal"/>
              <w:jc w:val="center"/>
            </w:pPr>
          </w:p>
        </w:tc>
        <w:tc>
          <w:tcPr>
            <w:tcW w:w="2665" w:type="dxa"/>
          </w:tcPr>
          <w:p w:rsidR="005E2C6C" w:rsidRDefault="005E2C6C">
            <w:pPr>
              <w:pStyle w:val="ConsPlusNormal"/>
              <w:jc w:val="center"/>
            </w:pPr>
          </w:p>
        </w:tc>
        <w:tc>
          <w:tcPr>
            <w:tcW w:w="3855" w:type="dxa"/>
          </w:tcPr>
          <w:p w:rsidR="005E2C6C" w:rsidRDefault="005E2C6C">
            <w:pPr>
              <w:pStyle w:val="ConsPlusNormal"/>
              <w:jc w:val="center"/>
            </w:pPr>
          </w:p>
        </w:tc>
      </w:tr>
    </w:tbl>
    <w:p w:rsidR="005E2C6C" w:rsidRDefault="005E2C6C">
      <w:pPr>
        <w:pStyle w:val="ConsPlusNormal"/>
        <w:jc w:val="center"/>
      </w:pPr>
    </w:p>
    <w:p w:rsidR="005E2C6C" w:rsidRDefault="005E2C6C">
      <w:pPr>
        <w:pStyle w:val="ConsPlusNonformat"/>
        <w:jc w:val="both"/>
      </w:pPr>
      <w:r>
        <w:t xml:space="preserve">       ------------------------------------------------------------</w:t>
      </w:r>
    </w:p>
    <w:p w:rsidR="005E2C6C" w:rsidRDefault="005E2C6C">
      <w:pPr>
        <w:pStyle w:val="ConsPlusNonformat"/>
        <w:jc w:val="both"/>
      </w:pPr>
      <w:r>
        <w:t xml:space="preserve">                              (линия отреза)</w:t>
      </w:r>
    </w:p>
    <w:p w:rsidR="005E2C6C" w:rsidRDefault="005E2C6C">
      <w:pPr>
        <w:pStyle w:val="ConsPlusNonformat"/>
        <w:jc w:val="both"/>
      </w:pPr>
    </w:p>
    <w:p w:rsidR="005E2C6C" w:rsidRDefault="005E2C6C">
      <w:pPr>
        <w:pStyle w:val="ConsPlusNonformat"/>
        <w:jc w:val="both"/>
      </w:pPr>
    </w:p>
    <w:p w:rsidR="005E2C6C" w:rsidRDefault="005E2C6C">
      <w:pPr>
        <w:pStyle w:val="ConsPlusNonformat"/>
        <w:jc w:val="both"/>
      </w:pPr>
      <w:r>
        <w:t xml:space="preserve">                           Расписка-уведомление</w:t>
      </w:r>
    </w:p>
    <w:p w:rsidR="005E2C6C" w:rsidRDefault="005E2C6C">
      <w:pPr>
        <w:pStyle w:val="ConsPlusNonformat"/>
        <w:jc w:val="both"/>
      </w:pPr>
    </w:p>
    <w:p w:rsidR="005E2C6C" w:rsidRDefault="005E2C6C">
      <w:pPr>
        <w:pStyle w:val="ConsPlusNonformat"/>
        <w:jc w:val="both"/>
      </w:pPr>
      <w:r>
        <w:t xml:space="preserve">    Заявление и документы гр. _____________________________________________</w:t>
      </w:r>
    </w:p>
    <w:p w:rsidR="005E2C6C" w:rsidRDefault="005E2C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2665"/>
        <w:gridCol w:w="3855"/>
      </w:tblGrid>
      <w:tr w:rsidR="005E2C6C">
        <w:tc>
          <w:tcPr>
            <w:tcW w:w="2551" w:type="dxa"/>
            <w:vMerge w:val="restart"/>
          </w:tcPr>
          <w:p w:rsidR="005E2C6C" w:rsidRDefault="005E2C6C">
            <w:pPr>
              <w:pStyle w:val="ConsPlusNormal"/>
              <w:jc w:val="center"/>
            </w:pPr>
            <w:r>
              <w:t>Регистрационный номер заявления</w:t>
            </w:r>
          </w:p>
        </w:tc>
        <w:tc>
          <w:tcPr>
            <w:tcW w:w="6520" w:type="dxa"/>
            <w:gridSpan w:val="2"/>
          </w:tcPr>
          <w:p w:rsidR="005E2C6C" w:rsidRDefault="005E2C6C">
            <w:pPr>
              <w:pStyle w:val="ConsPlusNormal"/>
              <w:jc w:val="center"/>
            </w:pPr>
            <w:r>
              <w:t>Принял</w:t>
            </w:r>
          </w:p>
        </w:tc>
      </w:tr>
      <w:tr w:rsidR="005E2C6C">
        <w:tc>
          <w:tcPr>
            <w:tcW w:w="2551" w:type="dxa"/>
            <w:vMerge/>
          </w:tcPr>
          <w:p w:rsidR="005E2C6C" w:rsidRDefault="005E2C6C"/>
        </w:tc>
        <w:tc>
          <w:tcPr>
            <w:tcW w:w="2665" w:type="dxa"/>
          </w:tcPr>
          <w:p w:rsidR="005E2C6C" w:rsidRDefault="005E2C6C">
            <w:pPr>
              <w:pStyle w:val="ConsPlusNormal"/>
              <w:jc w:val="center"/>
            </w:pPr>
            <w:r>
              <w:t>Дата приема заявления</w:t>
            </w:r>
          </w:p>
        </w:tc>
        <w:tc>
          <w:tcPr>
            <w:tcW w:w="3855" w:type="dxa"/>
          </w:tcPr>
          <w:p w:rsidR="005E2C6C" w:rsidRDefault="005E2C6C">
            <w:pPr>
              <w:pStyle w:val="ConsPlusNormal"/>
              <w:jc w:val="center"/>
            </w:pPr>
            <w:r>
              <w:t>Фамилия специалиста и подпись</w:t>
            </w:r>
          </w:p>
        </w:tc>
      </w:tr>
      <w:tr w:rsidR="005E2C6C">
        <w:tc>
          <w:tcPr>
            <w:tcW w:w="2551" w:type="dxa"/>
          </w:tcPr>
          <w:p w:rsidR="005E2C6C" w:rsidRDefault="005E2C6C">
            <w:pPr>
              <w:pStyle w:val="ConsPlusNormal"/>
              <w:jc w:val="center"/>
            </w:pPr>
          </w:p>
        </w:tc>
        <w:tc>
          <w:tcPr>
            <w:tcW w:w="2665" w:type="dxa"/>
          </w:tcPr>
          <w:p w:rsidR="005E2C6C" w:rsidRDefault="005E2C6C">
            <w:pPr>
              <w:pStyle w:val="ConsPlusNormal"/>
              <w:jc w:val="center"/>
            </w:pPr>
          </w:p>
        </w:tc>
        <w:tc>
          <w:tcPr>
            <w:tcW w:w="3855" w:type="dxa"/>
          </w:tcPr>
          <w:p w:rsidR="005E2C6C" w:rsidRDefault="005E2C6C">
            <w:pPr>
              <w:pStyle w:val="ConsPlusNormal"/>
              <w:jc w:val="center"/>
            </w:pPr>
          </w:p>
        </w:tc>
      </w:tr>
    </w:tbl>
    <w:p w:rsidR="005E2C6C" w:rsidRDefault="005E2C6C">
      <w:pPr>
        <w:pStyle w:val="ConsPlusNormal"/>
      </w:pPr>
    </w:p>
    <w:p w:rsidR="005E2C6C" w:rsidRDefault="005E2C6C">
      <w:pPr>
        <w:pStyle w:val="ConsPlusNonformat"/>
        <w:jc w:val="both"/>
      </w:pPr>
      <w:r>
        <w:t xml:space="preserve">    6. Настоящее заявление заполнено уполномоченным представителем:</w:t>
      </w:r>
    </w:p>
    <w:p w:rsidR="005E2C6C" w:rsidRDefault="005E2C6C">
      <w:pPr>
        <w:pStyle w:val="ConsPlusNonformat"/>
        <w:jc w:val="both"/>
      </w:pPr>
      <w:r>
        <w:t>__________________________________________________________________________.</w:t>
      </w:r>
    </w:p>
    <w:p w:rsidR="005E2C6C" w:rsidRDefault="005E2C6C">
      <w:pPr>
        <w:pStyle w:val="ConsPlusNonformat"/>
        <w:jc w:val="both"/>
      </w:pPr>
      <w:r>
        <w:t xml:space="preserve">                  (фамилия, имя, отчество (при наличии))</w:t>
      </w:r>
    </w:p>
    <w:p w:rsidR="005E2C6C" w:rsidRDefault="005E2C6C">
      <w:pPr>
        <w:pStyle w:val="ConsPlusNonformat"/>
        <w:jc w:val="both"/>
      </w:pPr>
      <w:r>
        <w:t>Адрес места жительства: ___________________________________________________</w:t>
      </w:r>
    </w:p>
    <w:p w:rsidR="005E2C6C" w:rsidRDefault="005E2C6C">
      <w:pPr>
        <w:pStyle w:val="ConsPlusNonformat"/>
        <w:jc w:val="both"/>
      </w:pPr>
      <w:r>
        <w:t xml:space="preserve">                        (указывается адрес регистрации по месту жительства)</w:t>
      </w:r>
    </w:p>
    <w:p w:rsidR="005E2C6C" w:rsidRDefault="005E2C6C">
      <w:pPr>
        <w:pStyle w:val="ConsPlusNonformat"/>
        <w:jc w:val="both"/>
      </w:pPr>
      <w:r>
        <w:t>Вид документа, удостоверяющего личность: ____________, серия ______________</w:t>
      </w:r>
    </w:p>
    <w:p w:rsidR="005E2C6C" w:rsidRDefault="005E2C6C">
      <w:pPr>
        <w:pStyle w:val="ConsPlusNonformat"/>
        <w:jc w:val="both"/>
      </w:pPr>
      <w:r>
        <w:t>дата выдачи _______________________________________________________________</w:t>
      </w:r>
    </w:p>
    <w:p w:rsidR="005E2C6C" w:rsidRDefault="005E2C6C">
      <w:pPr>
        <w:pStyle w:val="ConsPlusNonformat"/>
        <w:jc w:val="both"/>
      </w:pPr>
      <w:r>
        <w:t>кем выдан _________________________________________________________________</w:t>
      </w:r>
    </w:p>
    <w:p w:rsidR="005E2C6C" w:rsidRDefault="005E2C6C">
      <w:pPr>
        <w:pStyle w:val="ConsPlusNonformat"/>
        <w:jc w:val="both"/>
      </w:pPr>
    </w:p>
    <w:p w:rsidR="005E2C6C" w:rsidRDefault="005E2C6C">
      <w:pPr>
        <w:pStyle w:val="ConsPlusNonformat"/>
        <w:jc w:val="both"/>
      </w:pPr>
      <w:r>
        <w:t xml:space="preserve">    Наименование документа, подтверждающего полномочия представителя:</w:t>
      </w:r>
    </w:p>
    <w:p w:rsidR="005E2C6C" w:rsidRDefault="005E2C6C">
      <w:pPr>
        <w:pStyle w:val="ConsPlusNonformat"/>
        <w:jc w:val="both"/>
      </w:pPr>
      <w:r>
        <w:t>___________________________________________________________________________</w:t>
      </w:r>
    </w:p>
    <w:p w:rsidR="005E2C6C" w:rsidRDefault="005E2C6C">
      <w:pPr>
        <w:pStyle w:val="ConsPlusNonformat"/>
        <w:jc w:val="both"/>
      </w:pPr>
      <w:r>
        <w:t>______________________________ серия ______________ N _____________________</w:t>
      </w:r>
    </w:p>
    <w:p w:rsidR="005E2C6C" w:rsidRDefault="005E2C6C">
      <w:pPr>
        <w:pStyle w:val="ConsPlusNonformat"/>
        <w:jc w:val="both"/>
      </w:pPr>
      <w:r>
        <w:t>дата выдачи ______________ кем выдан _____________________________________.</w:t>
      </w:r>
    </w:p>
    <w:p w:rsidR="005E2C6C" w:rsidRDefault="005E2C6C">
      <w:pPr>
        <w:pStyle w:val="ConsPlusNonformat"/>
        <w:jc w:val="both"/>
      </w:pPr>
      <w:r>
        <w:t xml:space="preserve">    Я  согласен(а)  на осуществление обработки моих персональных данных при</w:t>
      </w:r>
    </w:p>
    <w:p w:rsidR="005E2C6C" w:rsidRDefault="005E2C6C">
      <w:pPr>
        <w:pStyle w:val="ConsPlusNonformat"/>
        <w:jc w:val="both"/>
      </w:pPr>
      <w:r>
        <w:t>проведении  сверки с данными различных органов государственной власти, иных</w:t>
      </w:r>
    </w:p>
    <w:p w:rsidR="005E2C6C" w:rsidRDefault="005E2C6C">
      <w:pPr>
        <w:pStyle w:val="ConsPlusNonformat"/>
        <w:jc w:val="both"/>
      </w:pPr>
      <w:r>
        <w:t>государственных   органов,   органов   местного   самоуправления,  а  также</w:t>
      </w:r>
    </w:p>
    <w:p w:rsidR="005E2C6C" w:rsidRDefault="005E2C6C">
      <w:pPr>
        <w:pStyle w:val="ConsPlusNonformat"/>
        <w:jc w:val="both"/>
      </w:pPr>
      <w:r>
        <w:t>юридических  лиц  независимо  от  их  организационно-правовых  форм  и форм</w:t>
      </w:r>
    </w:p>
    <w:p w:rsidR="005E2C6C" w:rsidRDefault="005E2C6C">
      <w:pPr>
        <w:pStyle w:val="ConsPlusNonformat"/>
        <w:jc w:val="both"/>
      </w:pPr>
      <w:r>
        <w:t>собственности.</w:t>
      </w:r>
    </w:p>
    <w:p w:rsidR="005E2C6C" w:rsidRDefault="005E2C6C">
      <w:pPr>
        <w:pStyle w:val="ConsPlusNonformat"/>
        <w:jc w:val="both"/>
      </w:pPr>
      <w:r>
        <w:t xml:space="preserve">    Ознакомлен(а),  что  в  любое  время  вправе  обратиться  с  письменным</w:t>
      </w:r>
    </w:p>
    <w:p w:rsidR="005E2C6C" w:rsidRDefault="005E2C6C">
      <w:pPr>
        <w:pStyle w:val="ConsPlusNonformat"/>
        <w:jc w:val="both"/>
      </w:pPr>
      <w:r>
        <w:t>заявлением о прекращении действия настоящего согласия.</w:t>
      </w:r>
    </w:p>
    <w:p w:rsidR="005E2C6C" w:rsidRDefault="005E2C6C">
      <w:pPr>
        <w:pStyle w:val="ConsPlusNonformat"/>
        <w:jc w:val="both"/>
      </w:pPr>
    </w:p>
    <w:p w:rsidR="005E2C6C" w:rsidRDefault="005E2C6C">
      <w:pPr>
        <w:pStyle w:val="ConsPlusNonformat"/>
        <w:jc w:val="both"/>
      </w:pPr>
      <w:r>
        <w:t>Дата ________________         _____________________________________________</w:t>
      </w:r>
    </w:p>
    <w:p w:rsidR="005E2C6C" w:rsidRDefault="005E2C6C">
      <w:pPr>
        <w:pStyle w:val="ConsPlusNonformat"/>
        <w:jc w:val="both"/>
      </w:pPr>
      <w:r>
        <w:t xml:space="preserve">                                 (подпись уполномоченного представителя)</w:t>
      </w:r>
    </w:p>
    <w:p w:rsidR="005E2C6C" w:rsidRDefault="005E2C6C">
      <w:pPr>
        <w:pStyle w:val="ConsPlusNormal"/>
      </w:pPr>
    </w:p>
    <w:p w:rsidR="005E2C6C" w:rsidRDefault="005E2C6C">
      <w:pPr>
        <w:pStyle w:val="ConsPlusNormal"/>
      </w:pPr>
    </w:p>
    <w:p w:rsidR="005E2C6C" w:rsidRDefault="005E2C6C">
      <w:pPr>
        <w:pStyle w:val="ConsPlusNormal"/>
      </w:pPr>
    </w:p>
    <w:p w:rsidR="005E2C6C" w:rsidRDefault="005E2C6C">
      <w:pPr>
        <w:pStyle w:val="ConsPlusNormal"/>
      </w:pPr>
    </w:p>
    <w:p w:rsidR="005E2C6C" w:rsidRDefault="005E2C6C">
      <w:pPr>
        <w:pStyle w:val="ConsPlusNormal"/>
      </w:pPr>
    </w:p>
    <w:p w:rsidR="005E2C6C" w:rsidRDefault="005E2C6C">
      <w:pPr>
        <w:pStyle w:val="ConsPlusNormal"/>
        <w:jc w:val="right"/>
        <w:outlineLvl w:val="1"/>
      </w:pPr>
      <w:r>
        <w:t>Приложение N 3</w:t>
      </w:r>
    </w:p>
    <w:p w:rsidR="005E2C6C" w:rsidRDefault="005E2C6C">
      <w:pPr>
        <w:pStyle w:val="ConsPlusNormal"/>
        <w:jc w:val="right"/>
      </w:pPr>
      <w:r>
        <w:t>к Административному регламенту</w:t>
      </w:r>
    </w:p>
    <w:p w:rsidR="005E2C6C" w:rsidRDefault="005E2C6C">
      <w:pPr>
        <w:pStyle w:val="ConsPlusNormal"/>
        <w:jc w:val="right"/>
      </w:pPr>
      <w:r>
        <w:t>департамента социальной защиты населения</w:t>
      </w:r>
    </w:p>
    <w:p w:rsidR="005E2C6C" w:rsidRDefault="005E2C6C">
      <w:pPr>
        <w:pStyle w:val="ConsPlusNormal"/>
        <w:jc w:val="right"/>
      </w:pPr>
      <w:r>
        <w:t>Ямало-Ненецкого автономного округа</w:t>
      </w:r>
    </w:p>
    <w:p w:rsidR="005E2C6C" w:rsidRDefault="005E2C6C">
      <w:pPr>
        <w:pStyle w:val="ConsPlusNormal"/>
        <w:jc w:val="right"/>
      </w:pPr>
      <w:r>
        <w:t>по предоставлению государственной услуги</w:t>
      </w:r>
    </w:p>
    <w:p w:rsidR="005E2C6C" w:rsidRDefault="005E2C6C">
      <w:pPr>
        <w:pStyle w:val="ConsPlusNormal"/>
        <w:jc w:val="right"/>
      </w:pPr>
      <w:r>
        <w:t>"Назначение и выплата ежемесячного</w:t>
      </w:r>
    </w:p>
    <w:p w:rsidR="005E2C6C" w:rsidRDefault="005E2C6C">
      <w:pPr>
        <w:pStyle w:val="ConsPlusNormal"/>
        <w:jc w:val="right"/>
      </w:pPr>
      <w:r>
        <w:t>дополнительного материального обеспечения</w:t>
      </w:r>
    </w:p>
    <w:p w:rsidR="005E2C6C" w:rsidRDefault="005E2C6C">
      <w:pPr>
        <w:pStyle w:val="ConsPlusNormal"/>
        <w:jc w:val="right"/>
      </w:pPr>
      <w:r>
        <w:lastRenderedPageBreak/>
        <w:t>граждан за особые заслуги перед</w:t>
      </w:r>
    </w:p>
    <w:p w:rsidR="005E2C6C" w:rsidRDefault="005E2C6C">
      <w:pPr>
        <w:pStyle w:val="ConsPlusNormal"/>
        <w:jc w:val="right"/>
      </w:pPr>
      <w:r>
        <w:t>Ямало-Ненецким автономным округом"</w:t>
      </w:r>
    </w:p>
    <w:p w:rsidR="005E2C6C" w:rsidRDefault="005E2C6C">
      <w:pPr>
        <w:pStyle w:val="ConsPlusNormal"/>
        <w:jc w:val="center"/>
      </w:pPr>
    </w:p>
    <w:p w:rsidR="005E2C6C" w:rsidRDefault="005E2C6C">
      <w:pPr>
        <w:pStyle w:val="ConsPlusNormal"/>
        <w:jc w:val="center"/>
      </w:pPr>
      <w:bookmarkStart w:id="23" w:name="P1035"/>
      <w:bookmarkEnd w:id="23"/>
      <w:r>
        <w:t>БЛОК-СХЕМА</w:t>
      </w:r>
    </w:p>
    <w:p w:rsidR="005E2C6C" w:rsidRDefault="005E2C6C">
      <w:pPr>
        <w:pStyle w:val="ConsPlusNormal"/>
        <w:jc w:val="center"/>
      </w:pPr>
      <w:r>
        <w:t>ПРЕДОСТАВЛЕНИЯ ГОСУДАРСТВЕННОЙ УСЛУГИ</w:t>
      </w:r>
    </w:p>
    <w:p w:rsidR="005E2C6C" w:rsidRDefault="005E2C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E2C6C">
        <w:trPr>
          <w:jc w:val="center"/>
        </w:trPr>
        <w:tc>
          <w:tcPr>
            <w:tcW w:w="9294" w:type="dxa"/>
            <w:tcBorders>
              <w:top w:val="nil"/>
              <w:left w:val="single" w:sz="24" w:space="0" w:color="CED3F1"/>
              <w:bottom w:val="nil"/>
              <w:right w:val="single" w:sz="24" w:space="0" w:color="F4F3F8"/>
            </w:tcBorders>
            <w:shd w:val="clear" w:color="auto" w:fill="F4F3F8"/>
          </w:tcPr>
          <w:p w:rsidR="005E2C6C" w:rsidRDefault="005E2C6C">
            <w:pPr>
              <w:pStyle w:val="ConsPlusNormal"/>
              <w:jc w:val="center"/>
            </w:pPr>
            <w:r>
              <w:rPr>
                <w:color w:val="392C69"/>
              </w:rPr>
              <w:t>Список изменяющих документов</w:t>
            </w:r>
          </w:p>
          <w:p w:rsidR="005E2C6C" w:rsidRDefault="005E2C6C">
            <w:pPr>
              <w:pStyle w:val="ConsPlusNormal"/>
              <w:jc w:val="center"/>
            </w:pPr>
            <w:r>
              <w:rPr>
                <w:color w:val="392C69"/>
              </w:rPr>
              <w:t xml:space="preserve">(в ред. постановлений Правительства ЯНАО от 06.08.2015 </w:t>
            </w:r>
            <w:hyperlink r:id="rId185" w:history="1">
              <w:r>
                <w:rPr>
                  <w:color w:val="0000FF"/>
                </w:rPr>
                <w:t>N 741-П</w:t>
              </w:r>
            </w:hyperlink>
            <w:r>
              <w:rPr>
                <w:color w:val="392C69"/>
              </w:rPr>
              <w:t>,</w:t>
            </w:r>
          </w:p>
          <w:p w:rsidR="005E2C6C" w:rsidRDefault="005E2C6C">
            <w:pPr>
              <w:pStyle w:val="ConsPlusNormal"/>
              <w:jc w:val="center"/>
            </w:pPr>
            <w:r>
              <w:rPr>
                <w:color w:val="392C69"/>
              </w:rPr>
              <w:t xml:space="preserve">от 07.07.2017 </w:t>
            </w:r>
            <w:hyperlink r:id="rId186" w:history="1">
              <w:r>
                <w:rPr>
                  <w:color w:val="0000FF"/>
                </w:rPr>
                <w:t>N 687-П</w:t>
              </w:r>
            </w:hyperlink>
            <w:r>
              <w:rPr>
                <w:color w:val="392C69"/>
              </w:rPr>
              <w:t>)</w:t>
            </w:r>
          </w:p>
        </w:tc>
      </w:tr>
    </w:tbl>
    <w:p w:rsidR="005E2C6C" w:rsidRDefault="005E2C6C">
      <w:pPr>
        <w:pStyle w:val="ConsPlusNormal"/>
        <w:jc w:val="center"/>
      </w:pPr>
    </w:p>
    <w:p w:rsidR="005E2C6C" w:rsidRDefault="005E2C6C">
      <w:pPr>
        <w:pStyle w:val="ConsPlusNonformat"/>
        <w:jc w:val="both"/>
      </w:pPr>
      <w:r>
        <w:t xml:space="preserve">        /────────────────────────────────────────────────────────\</w:t>
      </w:r>
    </w:p>
    <w:p w:rsidR="005E2C6C" w:rsidRDefault="005E2C6C">
      <w:pPr>
        <w:pStyle w:val="ConsPlusNonformat"/>
        <w:jc w:val="both"/>
      </w:pPr>
      <w:r>
        <w:t xml:space="preserve">        │              Начало предоставления услуги:             │</w:t>
      </w:r>
    </w:p>
    <w:p w:rsidR="005E2C6C" w:rsidRDefault="005E2C6C">
      <w:pPr>
        <w:pStyle w:val="ConsPlusNonformat"/>
        <w:jc w:val="both"/>
      </w:pPr>
      <w:r>
        <w:t xml:space="preserve">        │заявитель обращается с комплектом необходимых документов│</w:t>
      </w:r>
    </w:p>
    <w:p w:rsidR="005E2C6C" w:rsidRDefault="005E2C6C">
      <w:pPr>
        <w:pStyle w:val="ConsPlusNonformat"/>
        <w:jc w:val="both"/>
      </w:pPr>
      <w:r>
        <w:t xml:space="preserve">        │с использованием средств почтовой связи либо в форме    │</w:t>
      </w:r>
    </w:p>
    <w:p w:rsidR="005E2C6C" w:rsidRDefault="005E2C6C">
      <w:pPr>
        <w:pStyle w:val="ConsPlusNonformat"/>
        <w:jc w:val="both"/>
      </w:pPr>
      <w:r>
        <w:t xml:space="preserve">        │электронного документа, в том числе через Единый портал │</w:t>
      </w:r>
    </w:p>
    <w:p w:rsidR="005E2C6C" w:rsidRDefault="005E2C6C">
      <w:pPr>
        <w:pStyle w:val="ConsPlusNonformat"/>
        <w:jc w:val="both"/>
      </w:pPr>
      <w:r>
        <w:t xml:space="preserve">        │        и/или при наличии технической возможности       │</w:t>
      </w:r>
    </w:p>
    <w:p w:rsidR="005E2C6C" w:rsidRDefault="005E2C6C">
      <w:pPr>
        <w:pStyle w:val="ConsPlusNonformat"/>
        <w:jc w:val="both"/>
      </w:pPr>
      <w:r>
        <w:t xml:space="preserve">        │                  Региональный портал                   │</w:t>
      </w:r>
    </w:p>
    <w:p w:rsidR="005E2C6C" w:rsidRDefault="005E2C6C">
      <w:pPr>
        <w:pStyle w:val="ConsPlusNonformat"/>
        <w:jc w:val="both"/>
      </w:pPr>
      <w:r>
        <w:t xml:space="preserve">        \───────────────────────────┬────────────────────────────/</w:t>
      </w:r>
    </w:p>
    <w:p w:rsidR="005E2C6C" w:rsidRDefault="005E2C6C">
      <w:pPr>
        <w:pStyle w:val="ConsPlusNonformat"/>
        <w:jc w:val="both"/>
      </w:pPr>
      <w:r>
        <w:t xml:space="preserve">                                    \/</w:t>
      </w:r>
    </w:p>
    <w:p w:rsidR="005E2C6C" w:rsidRDefault="005E2C6C">
      <w:pPr>
        <w:pStyle w:val="ConsPlusNonformat"/>
        <w:jc w:val="both"/>
      </w:pPr>
      <w:r>
        <w:t xml:space="preserve">        ┌────────────────────────────────────────────────────────┐</w:t>
      </w:r>
    </w:p>
    <w:p w:rsidR="005E2C6C" w:rsidRDefault="005E2C6C">
      <w:pPr>
        <w:pStyle w:val="ConsPlusNonformat"/>
        <w:jc w:val="both"/>
      </w:pPr>
      <w:r>
        <w:t xml:space="preserve">        │    Прием и регистрация документов, необходимых для     │</w:t>
      </w:r>
    </w:p>
    <w:p w:rsidR="005E2C6C" w:rsidRDefault="005E2C6C">
      <w:pPr>
        <w:pStyle w:val="ConsPlusNonformat"/>
        <w:jc w:val="both"/>
      </w:pPr>
      <w:r>
        <w:t xml:space="preserve">        │          предоставления государственной услуги         │</w:t>
      </w:r>
    </w:p>
    <w:p w:rsidR="005E2C6C" w:rsidRDefault="005E2C6C">
      <w:pPr>
        <w:pStyle w:val="ConsPlusNonformat"/>
        <w:jc w:val="both"/>
      </w:pPr>
      <w:r>
        <w:t xml:space="preserve">        └───────────────────────────┬────────────────────────────┘</w:t>
      </w:r>
    </w:p>
    <w:p w:rsidR="005E2C6C" w:rsidRDefault="005E2C6C">
      <w:pPr>
        <w:pStyle w:val="ConsPlusNonformat"/>
        <w:jc w:val="both"/>
      </w:pPr>
      <w:r>
        <w:t xml:space="preserve">                                    \/</w:t>
      </w:r>
    </w:p>
    <w:p w:rsidR="005E2C6C" w:rsidRDefault="005E2C6C">
      <w:pPr>
        <w:pStyle w:val="ConsPlusNonformat"/>
        <w:jc w:val="both"/>
      </w:pPr>
      <w:r>
        <w:t xml:space="preserve">        ┌────────────────────────────────────────────────────────┐</w:t>
      </w:r>
    </w:p>
    <w:p w:rsidR="005E2C6C" w:rsidRDefault="005E2C6C">
      <w:pPr>
        <w:pStyle w:val="ConsPlusNonformat"/>
        <w:jc w:val="both"/>
      </w:pPr>
      <w:r>
        <w:t xml:space="preserve">        │     Рассмотрение документов для установления права     │</w:t>
      </w:r>
    </w:p>
    <w:p w:rsidR="005E2C6C" w:rsidRDefault="005E2C6C">
      <w:pPr>
        <w:pStyle w:val="ConsPlusNonformat"/>
        <w:jc w:val="both"/>
      </w:pPr>
      <w:r>
        <w:t xml:space="preserve">        │           на получение государственной услуги          │</w:t>
      </w:r>
    </w:p>
    <w:p w:rsidR="005E2C6C" w:rsidRDefault="005E2C6C">
      <w:pPr>
        <w:pStyle w:val="ConsPlusNonformat"/>
        <w:jc w:val="both"/>
      </w:pPr>
      <w:r>
        <w:t xml:space="preserve">        └───────────────────────────┬────────────────────────────┘</w:t>
      </w:r>
    </w:p>
    <w:p w:rsidR="005E2C6C" w:rsidRDefault="005E2C6C">
      <w:pPr>
        <w:pStyle w:val="ConsPlusNonformat"/>
        <w:jc w:val="both"/>
      </w:pPr>
      <w:r>
        <w:t xml:space="preserve">                                    \/</w:t>
      </w:r>
    </w:p>
    <w:p w:rsidR="005E2C6C" w:rsidRDefault="005E2C6C">
      <w:pPr>
        <w:pStyle w:val="ConsPlusNonformat"/>
        <w:jc w:val="both"/>
      </w:pPr>
      <w:r>
        <w:t xml:space="preserve">                         *──────────────────────*</w:t>
      </w:r>
    </w:p>
    <w:p w:rsidR="005E2C6C" w:rsidRDefault="005E2C6C">
      <w:pPr>
        <w:pStyle w:val="ConsPlusNonformat"/>
        <w:jc w:val="both"/>
      </w:pPr>
      <w:r>
        <w:t xml:space="preserve">                         │     Основания для    │</w:t>
      </w:r>
    </w:p>
    <w:p w:rsidR="005E2C6C" w:rsidRDefault="005E2C6C">
      <w:pPr>
        <w:pStyle w:val="ConsPlusNonformat"/>
        <w:jc w:val="both"/>
      </w:pPr>
      <w:r>
        <w:t xml:space="preserve">          ┌──── Нет ─────┤    предоставления    ├───── Да ────┐</w:t>
      </w:r>
    </w:p>
    <w:p w:rsidR="005E2C6C" w:rsidRDefault="005E2C6C">
      <w:pPr>
        <w:pStyle w:val="ConsPlusNonformat"/>
        <w:jc w:val="both"/>
      </w:pPr>
      <w:r>
        <w:t xml:space="preserve">          │              │государственной услуги│             │</w:t>
      </w:r>
    </w:p>
    <w:p w:rsidR="005E2C6C" w:rsidRDefault="005E2C6C">
      <w:pPr>
        <w:pStyle w:val="ConsPlusNonformat"/>
        <w:jc w:val="both"/>
      </w:pPr>
      <w:r>
        <w:t xml:space="preserve">          \/             *──────────────────────*             \/</w:t>
      </w:r>
    </w:p>
    <w:p w:rsidR="005E2C6C" w:rsidRDefault="005E2C6C">
      <w:pPr>
        <w:pStyle w:val="ConsPlusNonformat"/>
        <w:jc w:val="both"/>
      </w:pPr>
      <w:r>
        <w:t>┌───────────────────────┐                          ┌──────────────────────┐</w:t>
      </w:r>
    </w:p>
    <w:p w:rsidR="005E2C6C" w:rsidRDefault="005E2C6C">
      <w:pPr>
        <w:pStyle w:val="ConsPlusNonformat"/>
        <w:jc w:val="both"/>
      </w:pPr>
      <w:r>
        <w:t>│  Принятие решения об  │                          │  Принятие решения о  │</w:t>
      </w:r>
    </w:p>
    <w:p w:rsidR="005E2C6C" w:rsidRDefault="005E2C6C">
      <w:pPr>
        <w:pStyle w:val="ConsPlusNonformat"/>
        <w:jc w:val="both"/>
      </w:pPr>
      <w:r>
        <w:t>│отказе в предоставлении│                          │    предоставлении    │</w:t>
      </w:r>
    </w:p>
    <w:p w:rsidR="005E2C6C" w:rsidRDefault="005E2C6C">
      <w:pPr>
        <w:pStyle w:val="ConsPlusNonformat"/>
        <w:jc w:val="both"/>
      </w:pPr>
      <w:r>
        <w:t>│государственной услуги │                          │государственной услуги│</w:t>
      </w:r>
    </w:p>
    <w:p w:rsidR="005E2C6C" w:rsidRDefault="005E2C6C">
      <w:pPr>
        <w:pStyle w:val="ConsPlusNonformat"/>
        <w:jc w:val="both"/>
      </w:pPr>
      <w:r>
        <w:t>└───────────────────────┘                          └────────┬─────────────┘</w:t>
      </w:r>
    </w:p>
    <w:p w:rsidR="005E2C6C" w:rsidRDefault="005E2C6C">
      <w:pPr>
        <w:pStyle w:val="ConsPlusNonformat"/>
        <w:jc w:val="both"/>
      </w:pPr>
      <w:r>
        <w:t xml:space="preserve">                         ┌──────────────────────┐           │</w:t>
      </w:r>
    </w:p>
    <w:p w:rsidR="005E2C6C" w:rsidRDefault="005E2C6C">
      <w:pPr>
        <w:pStyle w:val="ConsPlusNonformat"/>
        <w:jc w:val="both"/>
      </w:pPr>
      <w:r>
        <w:t xml:space="preserve">                         │    Перерегистрация   ├─────┐     │</w:t>
      </w:r>
    </w:p>
    <w:p w:rsidR="005E2C6C" w:rsidRDefault="005E2C6C">
      <w:pPr>
        <w:pStyle w:val="ConsPlusNonformat"/>
        <w:jc w:val="both"/>
      </w:pPr>
      <w:r>
        <w:t xml:space="preserve">  ┌───────────────┐      │      получателей     │     │     │</w:t>
      </w:r>
    </w:p>
    <w:p w:rsidR="005E2C6C" w:rsidRDefault="005E2C6C">
      <w:pPr>
        <w:pStyle w:val="ConsPlusNonformat"/>
        <w:jc w:val="both"/>
      </w:pPr>
      <w:r>
        <w:t xml:space="preserve">  │Приостановление│      │государственной услуги│     │     │</w:t>
      </w:r>
    </w:p>
    <w:p w:rsidR="005E2C6C" w:rsidRDefault="005E2C6C">
      <w:pPr>
        <w:pStyle w:val="ConsPlusNonformat"/>
        <w:jc w:val="both"/>
      </w:pPr>
      <w:r>
        <w:t xml:space="preserve">  │предоставления │      └──────────────────────┘     \/    \/</w:t>
      </w:r>
    </w:p>
    <w:p w:rsidR="005E2C6C" w:rsidRDefault="005E2C6C">
      <w:pPr>
        <w:pStyle w:val="ConsPlusNonformat"/>
        <w:jc w:val="both"/>
      </w:pPr>
      <w:r>
        <w:t xml:space="preserve">  │государственной│                                ┌──────────────────────┐</w:t>
      </w:r>
    </w:p>
    <w:p w:rsidR="005E2C6C" w:rsidRDefault="005E2C6C">
      <w:pPr>
        <w:pStyle w:val="ConsPlusNonformat"/>
        <w:jc w:val="both"/>
      </w:pPr>
      <w:r>
        <w:t xml:space="preserve">  │    услуги     │&lt;───────────────────────────────┤    Предоставление    │</w:t>
      </w:r>
    </w:p>
    <w:p w:rsidR="005E2C6C" w:rsidRDefault="005E2C6C">
      <w:pPr>
        <w:pStyle w:val="ConsPlusNonformat"/>
        <w:jc w:val="both"/>
      </w:pPr>
      <w:r>
        <w:t xml:space="preserve">  └────────────┬──┘             ┌─────────────────&gt;│государственной услуги│</w:t>
      </w:r>
    </w:p>
    <w:p w:rsidR="005E2C6C" w:rsidRDefault="005E2C6C">
      <w:pPr>
        <w:pStyle w:val="ConsPlusNonformat"/>
        <w:jc w:val="both"/>
      </w:pPr>
      <w:r>
        <w:t xml:space="preserve">               │                │                  └────────┬─────────────┘</w:t>
      </w:r>
    </w:p>
    <w:p w:rsidR="005E2C6C" w:rsidRDefault="005E2C6C">
      <w:pPr>
        <w:pStyle w:val="ConsPlusNonformat"/>
        <w:jc w:val="both"/>
      </w:pPr>
      <w:r>
        <w:t xml:space="preserve">               \/               │                           \/</w:t>
      </w:r>
    </w:p>
    <w:p w:rsidR="005E2C6C" w:rsidRDefault="005E2C6C">
      <w:pPr>
        <w:pStyle w:val="ConsPlusNonformat"/>
        <w:jc w:val="both"/>
      </w:pPr>
      <w:r>
        <w:t xml:space="preserve">           ┌────────────────────┴─┐                ┌──────────────────────┐</w:t>
      </w:r>
    </w:p>
    <w:p w:rsidR="005E2C6C" w:rsidRDefault="005E2C6C">
      <w:pPr>
        <w:pStyle w:val="ConsPlusNonformat"/>
        <w:jc w:val="both"/>
      </w:pPr>
      <w:r>
        <w:t xml:space="preserve">           │    Возобновление     │                │     Прекращение      │</w:t>
      </w:r>
    </w:p>
    <w:p w:rsidR="005E2C6C" w:rsidRDefault="005E2C6C">
      <w:pPr>
        <w:pStyle w:val="ConsPlusNonformat"/>
        <w:jc w:val="both"/>
      </w:pPr>
      <w:r>
        <w:t xml:space="preserve">           │    предоставления    │                │    предоставления    │</w:t>
      </w:r>
    </w:p>
    <w:p w:rsidR="005E2C6C" w:rsidRDefault="005E2C6C">
      <w:pPr>
        <w:pStyle w:val="ConsPlusNonformat"/>
        <w:jc w:val="both"/>
      </w:pPr>
      <w:r>
        <w:t xml:space="preserve">           │государственной услуги│                │государственной услуги│</w:t>
      </w:r>
    </w:p>
    <w:p w:rsidR="005E2C6C" w:rsidRDefault="005E2C6C">
      <w:pPr>
        <w:pStyle w:val="ConsPlusNonformat"/>
        <w:jc w:val="both"/>
      </w:pPr>
      <w:r>
        <w:t xml:space="preserve">           └──────────────────────┘                └──────────────────────┘</w:t>
      </w:r>
    </w:p>
    <w:p w:rsidR="005E2C6C" w:rsidRDefault="005E2C6C">
      <w:pPr>
        <w:pStyle w:val="ConsPlusNormal"/>
        <w:jc w:val="both"/>
      </w:pPr>
    </w:p>
    <w:p w:rsidR="005E2C6C" w:rsidRDefault="005E2C6C">
      <w:pPr>
        <w:pStyle w:val="ConsPlusNormal"/>
        <w:jc w:val="both"/>
      </w:pPr>
    </w:p>
    <w:p w:rsidR="005E2C6C" w:rsidRDefault="005E2C6C">
      <w:pPr>
        <w:pStyle w:val="ConsPlusNormal"/>
        <w:pBdr>
          <w:top w:val="single" w:sz="6" w:space="0" w:color="auto"/>
        </w:pBdr>
        <w:spacing w:before="100" w:after="100"/>
        <w:jc w:val="both"/>
        <w:rPr>
          <w:sz w:val="2"/>
          <w:szCs w:val="2"/>
        </w:rPr>
      </w:pPr>
    </w:p>
    <w:p w:rsidR="00EA03FC" w:rsidRDefault="00EA03FC"/>
    <w:sectPr w:rsidR="00EA03FC" w:rsidSect="000033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E2C6C"/>
    <w:rsid w:val="005E2C6C"/>
    <w:rsid w:val="00EA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C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2C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2C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2C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2C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2C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2C6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5E2C6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C95B7F14F757AA435C13C05359089ED85C9132A355108026CE22C657C30B5B6BC32958BAB1ECA4ADBFBA0202G" TargetMode="External"/><Relationship Id="rId117" Type="http://schemas.openxmlformats.org/officeDocument/2006/relationships/hyperlink" Target="consultantplus://offline/ref=BDC95B7F14F757AA435C13C05359089ED85C9132A25417832DCE22C657C30B5B6BC32958BAB1ECA4ADBDB10203G" TargetMode="External"/><Relationship Id="rId21" Type="http://schemas.openxmlformats.org/officeDocument/2006/relationships/hyperlink" Target="consultantplus://offline/ref=BDC95B7F14F757AA435C13C05359089ED85C9132AD5B118728CE22C657C30B5B6BC32958BAB1ECA4ADBFB20205G" TargetMode="External"/><Relationship Id="rId42" Type="http://schemas.openxmlformats.org/officeDocument/2006/relationships/hyperlink" Target="consultantplus://offline/ref=BDC95B7F14F757AA435C13C05359089ED85C9132A35416862ECE22C657C30B5B6BC32958BAB1ECA4ADBFBB0202G" TargetMode="External"/><Relationship Id="rId47" Type="http://schemas.openxmlformats.org/officeDocument/2006/relationships/hyperlink" Target="consultantplus://offline/ref=BDC95B7F14F757AA435C13C05359089ED85C9132A355108026CE22C657C30B5B6BC32958BAB1ECA4ADBFBA0201G" TargetMode="External"/><Relationship Id="rId63" Type="http://schemas.openxmlformats.org/officeDocument/2006/relationships/hyperlink" Target="consultantplus://offline/ref=BDC95B7F14F757AA435C0DCD45355F93DC5FC83AA10A4FD523C477090EG" TargetMode="External"/><Relationship Id="rId68" Type="http://schemas.openxmlformats.org/officeDocument/2006/relationships/hyperlink" Target="consultantplus://offline/ref=BDC95B7F14F757AA435C13C05359089ED85C9132AB5C16852DC77FCC5F9A07596C0C0CG" TargetMode="External"/><Relationship Id="rId84" Type="http://schemas.openxmlformats.org/officeDocument/2006/relationships/hyperlink" Target="consultantplus://offline/ref=BDC95B7F14F757AA435C13C05359089ED85C9132A35416862ECE22C657C30B5B6BC32958BAB1ECA4ADBEB30207G" TargetMode="External"/><Relationship Id="rId89" Type="http://schemas.openxmlformats.org/officeDocument/2006/relationships/hyperlink" Target="consultantplus://offline/ref=BDC95B7F14F757AA435C13C05359089ED85C9132AB5C12822EC37FCC5F9A07596CCC764FBDF8E0A5ADBFB3230709G" TargetMode="External"/><Relationship Id="rId112" Type="http://schemas.openxmlformats.org/officeDocument/2006/relationships/hyperlink" Target="consultantplus://offline/ref=BDC95B7F14F757AA435C0DCD45355F93DF5FCC3BA35A18D77291799B00CA010C2C8C701AFEBCEDA70A05G" TargetMode="External"/><Relationship Id="rId133" Type="http://schemas.openxmlformats.org/officeDocument/2006/relationships/hyperlink" Target="consultantplus://offline/ref=BDC95B7F14F757AA435C13C05359089ED85C9132AB5C11882ACC7FCC5F9A07596CCC764FBDF8E0A5ADBFB3260708G" TargetMode="External"/><Relationship Id="rId138" Type="http://schemas.openxmlformats.org/officeDocument/2006/relationships/hyperlink" Target="consultantplus://offline/ref=BDC95B7F14F757AA435C13C05359089ED85C9132A25417832DCE22C657C30B5B6BC32958BAB1ECA4ADBDB1020FG" TargetMode="External"/><Relationship Id="rId154" Type="http://schemas.openxmlformats.org/officeDocument/2006/relationships/hyperlink" Target="consultantplus://offline/ref=BDC95B7F14F757AA435C13C05359089ED85C9132A259118726CE22C657C30B5B6BC32958BAB1ECA4ADBFB60205G" TargetMode="External"/><Relationship Id="rId159" Type="http://schemas.openxmlformats.org/officeDocument/2006/relationships/hyperlink" Target="consultantplus://offline/ref=BDC95B7F14F757AA435C13C05359089ED85C9132A35416862ECE22C657C30B5B6BC32958BAB1ECA4ADBEB00203G" TargetMode="External"/><Relationship Id="rId175" Type="http://schemas.openxmlformats.org/officeDocument/2006/relationships/hyperlink" Target="consultantplus://offline/ref=BDC95B7F14F757AA435C13C05359089ED85C9132A355148326CE22C657C30B5B6BC32958BAB1ECA4ADBFB10206G" TargetMode="External"/><Relationship Id="rId170" Type="http://schemas.openxmlformats.org/officeDocument/2006/relationships/hyperlink" Target="consultantplus://offline/ref=BDC95B7F14F757AA435C0DCD45355F93DC5ECE3DAD5E18D77291799B00CA010C2C8C701AFF0B04G" TargetMode="External"/><Relationship Id="rId16" Type="http://schemas.openxmlformats.org/officeDocument/2006/relationships/hyperlink" Target="consultantplus://offline/ref=BDC95B7F14F757AA435C0DCD45355F93DC5ECE3DAD5E18D77291799B00CA010C2C8C701AFEBCEDAD0A09G" TargetMode="External"/><Relationship Id="rId107" Type="http://schemas.openxmlformats.org/officeDocument/2006/relationships/hyperlink" Target="consultantplus://offline/ref=BDC95B7F14F757AA435C13C05359089ED85C9132A35416862ECE22C657C30B5B6BC32958BAB1ECA4ADBEB3020FG" TargetMode="External"/><Relationship Id="rId11" Type="http://schemas.openxmlformats.org/officeDocument/2006/relationships/hyperlink" Target="consultantplus://offline/ref=BDC95B7F14F757AA435C13C05359089ED85C9132A355108026CE22C657C30B5B6BC32958BAB1ECA4ADBFBA0202G" TargetMode="External"/><Relationship Id="rId32" Type="http://schemas.openxmlformats.org/officeDocument/2006/relationships/hyperlink" Target="consultantplus://offline/ref=BDC95B7F14F757AA435C13C05359089ED85C9132AD5B118728CE22C657C30B5B6BC32958BAB1ECA4ADBFB20203G" TargetMode="External"/><Relationship Id="rId37" Type="http://schemas.openxmlformats.org/officeDocument/2006/relationships/hyperlink" Target="consultantplus://offline/ref=BDC95B7F14F757AA435C13C05359089ED85C9132AD5B118728CE22C657C30B5B6BC32958BAB1ECA4ADBFB20200G" TargetMode="External"/><Relationship Id="rId53" Type="http://schemas.openxmlformats.org/officeDocument/2006/relationships/hyperlink" Target="consultantplus://offline/ref=BDC95B7F14F757AA435C13C05359089ED85C9132A35416862ECE22C657C30B5B6BC32958BAB1ECA4ADBFBB020FG" TargetMode="External"/><Relationship Id="rId58" Type="http://schemas.openxmlformats.org/officeDocument/2006/relationships/hyperlink" Target="consultantplus://offline/ref=BDC95B7F14F757AA435C13C05359089ED85C9132A35416862ECE22C657C30B5B6BC32958BAB1ECA4ADBFBA0207G" TargetMode="External"/><Relationship Id="rId74" Type="http://schemas.openxmlformats.org/officeDocument/2006/relationships/hyperlink" Target="consultantplus://offline/ref=BDC95B7F14F757AA435C13C05359089ED85C9132AD5B118728CE22C657C30B5B6BC32958BAB1ECA4ADBFB6020EG" TargetMode="External"/><Relationship Id="rId79" Type="http://schemas.openxmlformats.org/officeDocument/2006/relationships/hyperlink" Target="consultantplus://offline/ref=BDC95B7F14F757AA435C13C05359089ED85C9132AD5B118728CE22C657C30B5B6BC32958BAB1ECA4ADBFB50205G" TargetMode="External"/><Relationship Id="rId102" Type="http://schemas.openxmlformats.org/officeDocument/2006/relationships/hyperlink" Target="consultantplus://offline/ref=BDC95B7F14F757AA435C13C05359089ED85C9132A35416862ECE22C657C30B5B6BC32958BAB1ECA4ADBEB30202G" TargetMode="External"/><Relationship Id="rId123" Type="http://schemas.openxmlformats.org/officeDocument/2006/relationships/hyperlink" Target="consultantplus://offline/ref=BDC95B7F14F757AA435C13C05359089ED85C9132A355108026CE22C657C30B5B6BC32958BAB1ECA4ADBEB10201G" TargetMode="External"/><Relationship Id="rId128" Type="http://schemas.openxmlformats.org/officeDocument/2006/relationships/hyperlink" Target="consultantplus://offline/ref=BDC95B7F14F757AA435C13C05359089ED85C9132AB5C11882ACC7FCC5F9A07596CCC764FBDF8E0A5ADBFB326070DG" TargetMode="External"/><Relationship Id="rId144" Type="http://schemas.openxmlformats.org/officeDocument/2006/relationships/hyperlink" Target="consultantplus://offline/ref=BDC95B7F14F757AA435C13C05359089ED85C9132A25417832DCE22C657C30B5B6BC32958BAB1ECA4ADBDB00203G" TargetMode="External"/><Relationship Id="rId149" Type="http://schemas.openxmlformats.org/officeDocument/2006/relationships/hyperlink" Target="consultantplus://offline/ref=BDC95B7F14F757AA435C13C05359089ED85C9132A25417832DCE22C657C30B5B6BC32958BAB1ECA4ADBDB70200G" TargetMode="External"/><Relationship Id="rId5" Type="http://schemas.openxmlformats.org/officeDocument/2006/relationships/hyperlink" Target="consultantplus://offline/ref=BDC95B7F14F757AA435C13C05359089ED85C9132A259118726CE22C657C30B5B6BC32958BAB1ECA4ADBFB70200G" TargetMode="External"/><Relationship Id="rId90" Type="http://schemas.openxmlformats.org/officeDocument/2006/relationships/hyperlink" Target="consultantplus://offline/ref=BDC95B7F14F757AA435C13C05359089ED85C9132A25417832DCE22C657C30B5B6BC32958BAB1ECA4ADBDB20201G" TargetMode="External"/><Relationship Id="rId95" Type="http://schemas.openxmlformats.org/officeDocument/2006/relationships/hyperlink" Target="consultantplus://offline/ref=BDC95B7F14F757AA435C13C05359089ED85C9132A25417832DCE22C657C30B5B6BC32958BAB1ECA4ADBDB10206G" TargetMode="External"/><Relationship Id="rId160" Type="http://schemas.openxmlformats.org/officeDocument/2006/relationships/hyperlink" Target="consultantplus://offline/ref=BDC95B7F14F757AA435C13C05359089ED85C9132A259118726CE22C657C30B5B6BC32958BAB1ECA4ADBFB60201G" TargetMode="External"/><Relationship Id="rId165" Type="http://schemas.openxmlformats.org/officeDocument/2006/relationships/hyperlink" Target="consultantplus://offline/ref=BDC95B7F14F757AA435C13C05359089ED85C9132AD5B118728CE22C657C30B5B6BC32958BAB1ECA4ADBFB4020EG" TargetMode="External"/><Relationship Id="rId181" Type="http://schemas.openxmlformats.org/officeDocument/2006/relationships/hyperlink" Target="consultantplus://offline/ref=BDC95B7F14F757AA435C13C05359089ED85C9132A35416862ECE22C657C30B5B6BC32958BAB1ECA4ADBEB70202G" TargetMode="External"/><Relationship Id="rId186" Type="http://schemas.openxmlformats.org/officeDocument/2006/relationships/hyperlink" Target="consultantplus://offline/ref=BDC95B7F14F757AA435C13C05359089ED85C9132A355108026CE22C657C30B5B6BC32958BAB1ECA4ADBEBB0204G" TargetMode="External"/><Relationship Id="rId22" Type="http://schemas.openxmlformats.org/officeDocument/2006/relationships/hyperlink" Target="consultantplus://offline/ref=BDC95B7F14F757AA435C13C05359089ED85C9132A258148028CE22C657C30B5B6BC32958BAB1ECA4ADBFBA0202G" TargetMode="External"/><Relationship Id="rId27" Type="http://schemas.openxmlformats.org/officeDocument/2006/relationships/hyperlink" Target="consultantplus://offline/ref=BDC95B7F14F757AA435C13C05359089ED85C9132A355148326CE22C657C30B5B6BC32958BAB1ECA4ADBFB10206G" TargetMode="External"/><Relationship Id="rId43" Type="http://schemas.openxmlformats.org/officeDocument/2006/relationships/hyperlink" Target="consultantplus://offline/ref=BDC95B7F14F757AA435C13C05359089ED85C9132A25417832DCE22C657C30B5B6BC32958BAB1ECA4ADBDB30205G" TargetMode="External"/><Relationship Id="rId48" Type="http://schemas.openxmlformats.org/officeDocument/2006/relationships/hyperlink" Target="consultantplus://offline/ref=BDC95B7F14F757AA435C13C05359089ED85C9132A35416862ECE22C657C30B5B6BC32958BAB1ECA4ADBFBB0201G" TargetMode="External"/><Relationship Id="rId64" Type="http://schemas.openxmlformats.org/officeDocument/2006/relationships/hyperlink" Target="consultantplus://offline/ref=BDC95B7F14F757AA435C0DCD45355F93DC5ECE3DAD5E18D77291799B00CA010C2C8C701AFEBCEDAD0A09G" TargetMode="External"/><Relationship Id="rId69" Type="http://schemas.openxmlformats.org/officeDocument/2006/relationships/hyperlink" Target="consultantplus://offline/ref=BDC95B7F14F757AA435C13C05359089ED85C9132A258148028CE22C657C30B5B6BC32958BAB1ECA4ADBEB10204G" TargetMode="External"/><Relationship Id="rId113" Type="http://schemas.openxmlformats.org/officeDocument/2006/relationships/hyperlink" Target="consultantplus://offline/ref=BDC95B7F14F757AA435C13C05359089ED85C9132A35416862ECE22C657C30B5B6BC32958BAB1ECA4ADBEB20207G" TargetMode="External"/><Relationship Id="rId118" Type="http://schemas.openxmlformats.org/officeDocument/2006/relationships/hyperlink" Target="consultantplus://offline/ref=BDC95B7F14F757AA435C13C05359089ED85C9132A35416862ECE22C657C30B5B6BC32958BAB1ECA4ADBEB10202G" TargetMode="External"/><Relationship Id="rId134" Type="http://schemas.openxmlformats.org/officeDocument/2006/relationships/hyperlink" Target="consultantplus://offline/ref=BDC95B7F14F757AA435C13C05359089ED85C9132AD59148526CE22C657C30B5B6BC32958BAB1ECA4ADBFB20207G" TargetMode="External"/><Relationship Id="rId139" Type="http://schemas.openxmlformats.org/officeDocument/2006/relationships/hyperlink" Target="consultantplus://offline/ref=BDC95B7F14F757AA435C13C05359089ED85C9132A25417832DCE22C657C30B5B6BC32958BAB1ECA4ADBDB1020EG" TargetMode="External"/><Relationship Id="rId80" Type="http://schemas.openxmlformats.org/officeDocument/2006/relationships/hyperlink" Target="consultantplus://offline/ref=BDC95B7F14F757AA435C13C05359089ED85C9132AD5B118728CE22C657C30B5B6BC32958BAB1ECA4ADBFB50204G" TargetMode="External"/><Relationship Id="rId85" Type="http://schemas.openxmlformats.org/officeDocument/2006/relationships/hyperlink" Target="consultantplus://offline/ref=BDC95B7F14F757AA435C13C05359089ED85C9132AD5B118728CE22C657C30B5B6BC32958BAB1ECA4ADBFB50201G" TargetMode="External"/><Relationship Id="rId150" Type="http://schemas.openxmlformats.org/officeDocument/2006/relationships/hyperlink" Target="consultantplus://offline/ref=BDC95B7F14F757AA435C13C05359089ED85C9132A25417832DCE22C657C30B5B6BC32958BAB1ECA4ADBDB60204G" TargetMode="External"/><Relationship Id="rId155" Type="http://schemas.openxmlformats.org/officeDocument/2006/relationships/hyperlink" Target="consultantplus://offline/ref=BDC95B7F14F757AA435C13C05359089ED85C9132A258148028CE22C657C30B5B6BC32958BAB1ECA4ADBEB6020FG" TargetMode="External"/><Relationship Id="rId171" Type="http://schemas.openxmlformats.org/officeDocument/2006/relationships/hyperlink" Target="consultantplus://offline/ref=BDC95B7F14F757AA435C13C05359089ED85C9132A258148028CE22C657C30B5B6BC32958BAB1ECA4ADBEB50206G" TargetMode="External"/><Relationship Id="rId176" Type="http://schemas.openxmlformats.org/officeDocument/2006/relationships/hyperlink" Target="consultantplus://offline/ref=BDC95B7F14F757AA435C13C05359089ED85C9132AB5C10822FC77FCC5F9A07596CCC764FBDF8E0A5ADBFB325070DG" TargetMode="External"/><Relationship Id="rId12" Type="http://schemas.openxmlformats.org/officeDocument/2006/relationships/hyperlink" Target="consultantplus://offline/ref=BDC95B7F14F757AA435C13C05359089ED85C9132A355148326CE22C657C30B5B6BC32958BAB1ECA4ADBFB10206G" TargetMode="External"/><Relationship Id="rId17" Type="http://schemas.openxmlformats.org/officeDocument/2006/relationships/hyperlink" Target="consultantplus://offline/ref=BDC95B7F14F757AA435C13C05359089ED85C9132AD5B118728CE22C657C30B5B6BC32958BAB1ECA4ADBFB20207G" TargetMode="External"/><Relationship Id="rId33" Type="http://schemas.openxmlformats.org/officeDocument/2006/relationships/hyperlink" Target="consultantplus://offline/ref=BDC95B7F14F757AA435C0DCD45355F93DC5ECD39A25C18D77291799B000C0AG" TargetMode="External"/><Relationship Id="rId38" Type="http://schemas.openxmlformats.org/officeDocument/2006/relationships/hyperlink" Target="consultantplus://offline/ref=BDC95B7F14F757AA435C13C05359089ED85C9132A35416862ECE22C657C30B5B6BC32958BAB1ECA4ADBFBB0207G" TargetMode="External"/><Relationship Id="rId59" Type="http://schemas.openxmlformats.org/officeDocument/2006/relationships/hyperlink" Target="consultantplus://offline/ref=BDC95B7F14F757AA435C13C05359089ED85C9132A355108026CE22C657C30B5B6BC32958BAB1ECA4ADBEB2020FG" TargetMode="External"/><Relationship Id="rId103" Type="http://schemas.openxmlformats.org/officeDocument/2006/relationships/hyperlink" Target="consultantplus://offline/ref=BDC95B7F14F757AA435C13C05359089ED85C9132A355108026CE22C657C30B5B6BC32958BAB1ECA4ADBEB10204G" TargetMode="External"/><Relationship Id="rId108" Type="http://schemas.openxmlformats.org/officeDocument/2006/relationships/hyperlink" Target="consultantplus://offline/ref=BDC95B7F14F757AA435C0DCD45355F93DC57CC3CAA5D18D77291799B00CA010C2C8C701AFEBCEDA50A08G" TargetMode="External"/><Relationship Id="rId124" Type="http://schemas.openxmlformats.org/officeDocument/2006/relationships/hyperlink" Target="consultantplus://offline/ref=BDC95B7F14F757AA435C13C05359089ED85C9132A25417832DCE22C657C30B5B6BC32958BAB1ECA4ADBDB10202G" TargetMode="External"/><Relationship Id="rId129" Type="http://schemas.openxmlformats.org/officeDocument/2006/relationships/hyperlink" Target="consultantplus://offline/ref=BDC95B7F14F757AA435C13C05359089ED85C9132AD5B118728CE22C657C30B5B6BC32958BAB1ECA4ADBFB40203G" TargetMode="External"/><Relationship Id="rId54" Type="http://schemas.openxmlformats.org/officeDocument/2006/relationships/hyperlink" Target="consultantplus://offline/ref=BDC95B7F14F757AA435C13C05359089ED85C9132A258148028CE22C657C30B5B6BC32958BAB1ECA4ADBFBA0201G" TargetMode="External"/><Relationship Id="rId70" Type="http://schemas.openxmlformats.org/officeDocument/2006/relationships/hyperlink" Target="consultantplus://offline/ref=BDC95B7F14F757AA435C13C05359089ED85C9132A35416862ECE22C657C30B5B6BC32958BAB1ECA4ADBFBA0203G" TargetMode="External"/><Relationship Id="rId75" Type="http://schemas.openxmlformats.org/officeDocument/2006/relationships/hyperlink" Target="consultantplus://offline/ref=BDC95B7F14F757AA435C0DCD45355F93DC55CF37AA5A18D77291799B000C0AG" TargetMode="External"/><Relationship Id="rId91" Type="http://schemas.openxmlformats.org/officeDocument/2006/relationships/hyperlink" Target="consultantplus://offline/ref=BDC95B7F14F757AA435C13C05359089ED85C9132AB5C12822EC37FCC5F9A07596CCC764FBDF8E0A5ADBFB323070AG" TargetMode="External"/><Relationship Id="rId96" Type="http://schemas.openxmlformats.org/officeDocument/2006/relationships/hyperlink" Target="consultantplus://offline/ref=BDC95B7F14F757AA435C13C05359089ED85C9132A35416862ECE22C657C30B5B6BC32958BAB1ECA4ADBEB30203G" TargetMode="External"/><Relationship Id="rId140" Type="http://schemas.openxmlformats.org/officeDocument/2006/relationships/hyperlink" Target="consultantplus://offline/ref=BDC95B7F14F757AA435C13C05359089ED85C9132A25417832DCE22C657C30B5B6BC32958BAB1ECA4ADBDB00207G" TargetMode="External"/><Relationship Id="rId145" Type="http://schemas.openxmlformats.org/officeDocument/2006/relationships/hyperlink" Target="consultantplus://offline/ref=BDC95B7F14F757AA435C13C05359089ED85C9132A25417832DCE22C657C30B5B6BC32958BAB1ECA4ADBDB00201G" TargetMode="External"/><Relationship Id="rId161" Type="http://schemas.openxmlformats.org/officeDocument/2006/relationships/hyperlink" Target="consultantplus://offline/ref=BDC95B7F14F757AA435C0DCD45355F93DC5ECD38A95F18D77291799B00CA010C2C8C7018FDBE0E0AG" TargetMode="External"/><Relationship Id="rId166" Type="http://schemas.openxmlformats.org/officeDocument/2006/relationships/hyperlink" Target="consultantplus://offline/ref=BDC95B7F14F757AA435C13C05359089ED85C9132A35416862ECE22C657C30B5B6BC32958BAB1ECA4ADBEB00201G" TargetMode="External"/><Relationship Id="rId182" Type="http://schemas.openxmlformats.org/officeDocument/2006/relationships/hyperlink" Target="consultantplus://offline/ref=BDC95B7F14F757AA435C13C05359089ED85C9132A35416862ECE22C657C30B5B6BC32958BAB1ECA4ADBEB0020FG"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DC95B7F14F757AA435C13C05359089ED85C9132AD5B118728CE22C657C30B5B6BC32958BAB1ECA4ADBFB30202G" TargetMode="External"/><Relationship Id="rId23" Type="http://schemas.openxmlformats.org/officeDocument/2006/relationships/hyperlink" Target="consultantplus://offline/ref=BDC95B7F14F757AA435C13C05359089ED85C9132A25417832DCE22C657C30B5B6BC32958BAB1ECA4ADBDB30207G" TargetMode="External"/><Relationship Id="rId28" Type="http://schemas.openxmlformats.org/officeDocument/2006/relationships/hyperlink" Target="consultantplus://offline/ref=BDC95B7F14F757AA435C13C05359089ED85C9132AB5C12822EC37FCC5F9A07596CCC764FBDF8E0A5ADBFB323070FG" TargetMode="External"/><Relationship Id="rId49" Type="http://schemas.openxmlformats.org/officeDocument/2006/relationships/hyperlink" Target="consultantplus://offline/ref=BDC95B7F14F757AA435C13C05359089ED85C9132A35416862ECE22C657C30B5B6BC32958BAB1ECA4ADBFBB0200G" TargetMode="External"/><Relationship Id="rId114" Type="http://schemas.openxmlformats.org/officeDocument/2006/relationships/hyperlink" Target="consultantplus://offline/ref=BDC95B7F14F757AA435C13C05359089ED85C9132A258148028CE22C657C30B5B6BC32958BAB1ECA4ADBEB60200G" TargetMode="External"/><Relationship Id="rId119" Type="http://schemas.openxmlformats.org/officeDocument/2006/relationships/hyperlink" Target="consultantplus://offline/ref=BDC95B7F14F757AA435C13C05359089ED85C9132A3591A872DCE22C657C30B5B6BC32958BAB1ECA4ADBFB6020EG" TargetMode="External"/><Relationship Id="rId44" Type="http://schemas.openxmlformats.org/officeDocument/2006/relationships/hyperlink" Target="consultantplus://offline/ref=BDC95B7F14F757AA435C0DCD45355F93DC5FCC3AAD5418D77291799B000C0AG" TargetMode="External"/><Relationship Id="rId60" Type="http://schemas.openxmlformats.org/officeDocument/2006/relationships/hyperlink" Target="consultantplus://offline/ref=BDC95B7F14F757AA435C13C05359089ED85C9132A25417832DCE22C657C30B5B6BC32958BAB1ECA4ADBDB3020EG" TargetMode="External"/><Relationship Id="rId65" Type="http://schemas.openxmlformats.org/officeDocument/2006/relationships/hyperlink" Target="consultantplus://offline/ref=BDC95B7F14F757AA435C13C05359089ED85C9132AB5C178827C37FCC5F9A07596C0C0CG" TargetMode="External"/><Relationship Id="rId81" Type="http://schemas.openxmlformats.org/officeDocument/2006/relationships/hyperlink" Target="consultantplus://offline/ref=BDC95B7F14F757AA435C13C05359089ED85C9132AD5B118728CE22C657C30B5B6BC32958BAB1ECA4ADBFB50203G" TargetMode="External"/><Relationship Id="rId86" Type="http://schemas.openxmlformats.org/officeDocument/2006/relationships/hyperlink" Target="consultantplus://offline/ref=BDC95B7F14F757AA435C13C05359089ED85C9132A258148028CE22C657C30B5B6BC32958BAB1ECA4ADBEB00206G" TargetMode="External"/><Relationship Id="rId130" Type="http://schemas.openxmlformats.org/officeDocument/2006/relationships/hyperlink" Target="consultantplus://offline/ref=BDC95B7F14F757AA435C13C05359089ED85C9132A35416862ECE22C657C30B5B6BC32958BAB1ECA4ADBEB00206G" TargetMode="External"/><Relationship Id="rId135" Type="http://schemas.openxmlformats.org/officeDocument/2006/relationships/hyperlink" Target="consultantplus://offline/ref=BDC95B7F14F757AA435C13C05359089ED85C9132AB5C11882ACC7FCC5F9A07596CCC764FBDF8E0A5ADBFB326070AG" TargetMode="External"/><Relationship Id="rId151" Type="http://schemas.openxmlformats.org/officeDocument/2006/relationships/hyperlink" Target="consultantplus://offline/ref=BDC95B7F14F757AA435C13C05359089ED85C9132A25417832DCE22C657C30B5B6BC32958BAB1ECA4ADBDB60203G" TargetMode="External"/><Relationship Id="rId156" Type="http://schemas.openxmlformats.org/officeDocument/2006/relationships/hyperlink" Target="consultantplus://offline/ref=BDC95B7F14F757AA435C13C05359089ED85C9132A35416862ECE22C657C30B5B6BC32958BAB1ECA4ADBEB00205G" TargetMode="External"/><Relationship Id="rId177" Type="http://schemas.openxmlformats.org/officeDocument/2006/relationships/hyperlink" Target="consultantplus://offline/ref=BDC95B7F14F757AA435C13C05359089ED85C9132AB5C10822FC77FCC5F9A07596CCC764FBDF8E0A5ADBFB325070DG" TargetMode="External"/><Relationship Id="rId172" Type="http://schemas.openxmlformats.org/officeDocument/2006/relationships/hyperlink" Target="consultantplus://offline/ref=BDC95B7F14F757AA435C13C05359089ED85C9132AD5B118728CE22C657C30B5B6BC32958BAB1ECA4ADBFBB0203G" TargetMode="External"/><Relationship Id="rId13" Type="http://schemas.openxmlformats.org/officeDocument/2006/relationships/hyperlink" Target="consultantplus://offline/ref=BDC95B7F14F757AA435C13C05359089ED85C9132AB5C12822EC37FCC5F9A07596CCC764FBDF8E0A5ADBFB323070CG" TargetMode="External"/><Relationship Id="rId18" Type="http://schemas.openxmlformats.org/officeDocument/2006/relationships/hyperlink" Target="consultantplus://offline/ref=BDC95B7F14F757AA435C13C05359089ED85C9132AF5E1A812ACE22C657C30B5B060BG" TargetMode="External"/><Relationship Id="rId39" Type="http://schemas.openxmlformats.org/officeDocument/2006/relationships/hyperlink" Target="consultantplus://offline/ref=BDC95B7F14F757AA435C13C05359089ED85C9132A35416862ECE22C657C30B5B6BC32958BAB1ECA4ADBFBB0206G" TargetMode="External"/><Relationship Id="rId109" Type="http://schemas.openxmlformats.org/officeDocument/2006/relationships/hyperlink" Target="consultantplus://offline/ref=BDC95B7F14F757AA435C13C05359089ED85C9132A35416862ECE22C657C30B5B6BC32958BAB1ECA4ADBEB3020EG" TargetMode="External"/><Relationship Id="rId34" Type="http://schemas.openxmlformats.org/officeDocument/2006/relationships/hyperlink" Target="consultantplus://offline/ref=BDC95B7F14F757AA435C0DCD45355F93DC5ECD39A25A18D77291799B000C0AG" TargetMode="External"/><Relationship Id="rId50" Type="http://schemas.openxmlformats.org/officeDocument/2006/relationships/hyperlink" Target="consultantplus://offline/ref=BDC95B7F14F757AA435C0DCD45355F93DC5FC637A25B18D77291799B00CA010C2C8C701AFEBCEAA30A08G" TargetMode="External"/><Relationship Id="rId55" Type="http://schemas.openxmlformats.org/officeDocument/2006/relationships/hyperlink" Target="consultantplus://offline/ref=BDC95B7F14F757AA435C13C05359089ED85C9132A355108026CE22C657C30B5B6BC32958BAB1ECA4ADBEB3020FG" TargetMode="External"/><Relationship Id="rId76" Type="http://schemas.openxmlformats.org/officeDocument/2006/relationships/hyperlink" Target="consultantplus://offline/ref=BDC95B7F14F757AA435C0DCD45355F93DC5ECE3DAD5E18D77291799B00CA010C2C8C70010AG" TargetMode="External"/><Relationship Id="rId97" Type="http://schemas.openxmlformats.org/officeDocument/2006/relationships/hyperlink" Target="consultantplus://offline/ref=BDC95B7F14F757AA435C13C05359089ED85C9132A259118726CE22C657C30B5B6BC32958BAB1ECA4ADBFB60207G" TargetMode="External"/><Relationship Id="rId104" Type="http://schemas.openxmlformats.org/officeDocument/2006/relationships/hyperlink" Target="consultantplus://offline/ref=BDC95B7F14F757AA435C13C05359089ED85C9132A258148028CE22C657C30B5B6BC32958BAB1ECA4ADBEB00204G" TargetMode="External"/><Relationship Id="rId120" Type="http://schemas.openxmlformats.org/officeDocument/2006/relationships/hyperlink" Target="consultantplus://offline/ref=BDC95B7F14F757AA435C13C05359089ED85C9132A35416862ECE22C657C30B5B6BC32958BAB1ECA4ADBEB10201G" TargetMode="External"/><Relationship Id="rId125" Type="http://schemas.openxmlformats.org/officeDocument/2006/relationships/hyperlink" Target="consultantplus://offline/ref=BDC95B7F14F757AA435C13C05359089ED85C9132A35416862ECE22C657C30B5B6BC32958BAB1ECA4ADBEB1020EG" TargetMode="External"/><Relationship Id="rId141" Type="http://schemas.openxmlformats.org/officeDocument/2006/relationships/hyperlink" Target="consultantplus://offline/ref=BDC95B7F14F757AA435C13C05359089ED85C9132AD59148526CE22C657C30B5B6BC32958BAB1ECA4ADBFB20207G" TargetMode="External"/><Relationship Id="rId146" Type="http://schemas.openxmlformats.org/officeDocument/2006/relationships/hyperlink" Target="consultantplus://offline/ref=BDC95B7F14F757AA435C13C05359089ED85C9132A25417832DCE22C657C30B5B6BC32958BAB1ECA4ADBDB00200G" TargetMode="External"/><Relationship Id="rId167" Type="http://schemas.openxmlformats.org/officeDocument/2006/relationships/hyperlink" Target="consultantplus://offline/ref=BDC95B7F14F757AA435C13C05359089ED85C9132AD5B118728CE22C657C30B5B6BC32958BAB1ECA4ADBFBB0207G" TargetMode="External"/><Relationship Id="rId188" Type="http://schemas.openxmlformats.org/officeDocument/2006/relationships/theme" Target="theme/theme1.xml"/><Relationship Id="rId7" Type="http://schemas.openxmlformats.org/officeDocument/2006/relationships/hyperlink" Target="consultantplus://offline/ref=BDC95B7F14F757AA435C13C05359089ED85C9132A258148028CE22C657C30B5B6BC32958BAB1ECA4ADBFBA0204G" TargetMode="External"/><Relationship Id="rId71" Type="http://schemas.openxmlformats.org/officeDocument/2006/relationships/hyperlink" Target="consultantplus://offline/ref=BDC95B7F14F757AA435C13C05359089ED85C9132A35416862ECE22C657C30B5B6BC32958BAB1ECA4ADBFBA0201G" TargetMode="External"/><Relationship Id="rId92" Type="http://schemas.openxmlformats.org/officeDocument/2006/relationships/hyperlink" Target="consultantplus://offline/ref=BDC95B7F14F757AA435C13C05359089ED85C9132AB5C12822EC37FCC5F9A07596CCC764FBDF8E0A5ADBFB323070BG" TargetMode="External"/><Relationship Id="rId162" Type="http://schemas.openxmlformats.org/officeDocument/2006/relationships/hyperlink" Target="consultantplus://offline/ref=BDC95B7F14F757AA435C13C05359089ED85C9132AB5C108526C67FCC5F9A07596CCC764FBDF8E0A5ADBFB723070EG" TargetMode="External"/><Relationship Id="rId183" Type="http://schemas.openxmlformats.org/officeDocument/2006/relationships/hyperlink" Target="consultantplus://offline/ref=BDC95B7F14F757AA435C13C05359089ED85C9132AD5B118728CE22C657C30B5B6BC32958BAB1ECA4ADBFBA020FG" TargetMode="External"/><Relationship Id="rId2" Type="http://schemas.openxmlformats.org/officeDocument/2006/relationships/settings" Target="settings.xml"/><Relationship Id="rId29" Type="http://schemas.openxmlformats.org/officeDocument/2006/relationships/hyperlink" Target="consultantplus://offline/ref=BDC95B7F14F757AA435C13C05359089ED85C9132AB5C11882ACC7FCC5F9A07596CCC764FBDF8E0A5ADBFB3270705G" TargetMode="External"/><Relationship Id="rId24" Type="http://schemas.openxmlformats.org/officeDocument/2006/relationships/hyperlink" Target="consultantplus://offline/ref=BDC95B7F14F757AA435C13C05359089ED85C9132A3591A872DCE22C657C30B5B6BC32958BAB1ECA4ADBFB6020FG" TargetMode="External"/><Relationship Id="rId40" Type="http://schemas.openxmlformats.org/officeDocument/2006/relationships/hyperlink" Target="consultantplus://offline/ref=BDC95B7F14F757AA435C13C05359089ED85C9132A35416862ECE22C657C30B5B6BC32958BAB1ECA4ADBFBB0204G" TargetMode="External"/><Relationship Id="rId45" Type="http://schemas.openxmlformats.org/officeDocument/2006/relationships/hyperlink" Target="consultantplus://offline/ref=BDC95B7F14F757AA435C13C05359089ED85C9132A25417832DCE22C657C30B5B6BC32958BAB1ECA4ADBDB30204G" TargetMode="External"/><Relationship Id="rId66" Type="http://schemas.openxmlformats.org/officeDocument/2006/relationships/hyperlink" Target="consultantplus://offline/ref=BDC95B7F14F757AA435C13C05359089ED85C9132A35B10862FCE22C657C30B5B060BG" TargetMode="External"/><Relationship Id="rId87" Type="http://schemas.openxmlformats.org/officeDocument/2006/relationships/hyperlink" Target="consultantplus://offline/ref=BDC95B7F14F757AA435C13C05359089ED85C9132A35416862ECE22C657C30B5B6BC32958BAB1ECA4ADBEB30205G" TargetMode="External"/><Relationship Id="rId110" Type="http://schemas.openxmlformats.org/officeDocument/2006/relationships/hyperlink" Target="consultantplus://offline/ref=BDC95B7F14F757AA435C13C05359089ED85C9132A258148028CE22C657C30B5B6BC32958BAB1ECA4ADBEB00201G" TargetMode="External"/><Relationship Id="rId115" Type="http://schemas.openxmlformats.org/officeDocument/2006/relationships/hyperlink" Target="consultantplus://offline/ref=BDC95B7F14F757AA435C13C05359089ED85C9132A35416862ECE22C657C30B5B6BC32958BAB1ECA4ADBEB10204G" TargetMode="External"/><Relationship Id="rId131" Type="http://schemas.openxmlformats.org/officeDocument/2006/relationships/hyperlink" Target="consultantplus://offline/ref=BDC95B7F14F757AA435C13C05359089ED85C9132A355108026CE22C657C30B5B6BC32958BAB1ECA4ADBEB70206G" TargetMode="External"/><Relationship Id="rId136" Type="http://schemas.openxmlformats.org/officeDocument/2006/relationships/hyperlink" Target="consultantplus://offline/ref=BDC95B7F14F757AA435C13C05359089ED85C9132AB5C11882ACC7FCC5F9A07596CCC764FBDF8E0A5ADBFB3260704G" TargetMode="External"/><Relationship Id="rId157" Type="http://schemas.openxmlformats.org/officeDocument/2006/relationships/hyperlink" Target="consultantplus://offline/ref=BDC95B7F14F757AA435C13C05359089ED85C9132A258148028CE22C657C30B5B6BC32958BAB1ECA4ADBEB6020EG" TargetMode="External"/><Relationship Id="rId178" Type="http://schemas.openxmlformats.org/officeDocument/2006/relationships/hyperlink" Target="consultantplus://offline/ref=BDC95B7F14F757AA435C13C05359089ED85C9132A35416862ECE22C657C30B5B6BC32958BAB1ECA4ADBEB70206G" TargetMode="External"/><Relationship Id="rId61" Type="http://schemas.openxmlformats.org/officeDocument/2006/relationships/hyperlink" Target="consultantplus://offline/ref=BDC95B7F14F757AA435C13C05359089ED85C9132A35416862ECE22C657C30B5B6BC32958BAB1ECA4ADBFBA0206G" TargetMode="External"/><Relationship Id="rId82" Type="http://schemas.openxmlformats.org/officeDocument/2006/relationships/hyperlink" Target="consultantplus://offline/ref=BDC95B7F14F757AA435C13C05359089ED85C9132A25417832DCE22C657C30B5B6BC32958BAB1ECA4ADBDB20205G" TargetMode="External"/><Relationship Id="rId152" Type="http://schemas.openxmlformats.org/officeDocument/2006/relationships/hyperlink" Target="consultantplus://offline/ref=BDC95B7F14F757AA435C13C05359089ED85C9132A355108026CE22C657C30B5B6BC32958BAB1ECA4ADBEB70205G" TargetMode="External"/><Relationship Id="rId173" Type="http://schemas.openxmlformats.org/officeDocument/2006/relationships/hyperlink" Target="consultantplus://offline/ref=BDC95B7F14F757AA435C13C05359089ED85C9132A25417832DCE22C657C30B5B6BC32958BAB1ECA4ADBDB60200G" TargetMode="External"/><Relationship Id="rId19" Type="http://schemas.openxmlformats.org/officeDocument/2006/relationships/hyperlink" Target="consultantplus://offline/ref=BDC95B7F14F757AA435C13C05359089ED85C9132AB5C12822EC37FCC5F9A07596CCC764FBDF8E0A5ADBFB323070DG" TargetMode="External"/><Relationship Id="rId14" Type="http://schemas.openxmlformats.org/officeDocument/2006/relationships/hyperlink" Target="consultantplus://offline/ref=BDC95B7F14F757AA435C13C05359089ED85C9132AB5C11882ACC7FCC5F9A07596CCC764FBDF8E0A5ADBFB3270705G" TargetMode="External"/><Relationship Id="rId30" Type="http://schemas.openxmlformats.org/officeDocument/2006/relationships/hyperlink" Target="consultantplus://offline/ref=BDC95B7F14F757AA435C13C05359089ED85C9132AB5C10822FC77FCC5F9A07596CCC764FBDF8E0A5ADBFB325070DG" TargetMode="External"/><Relationship Id="rId35" Type="http://schemas.openxmlformats.org/officeDocument/2006/relationships/hyperlink" Target="consultantplus://offline/ref=BDC95B7F14F757AA435C13C05359089ED85C9132A259118726CE22C657C30B5B6BC32958BAB1ECA4ADBFB7020FG" TargetMode="External"/><Relationship Id="rId56" Type="http://schemas.openxmlformats.org/officeDocument/2006/relationships/hyperlink" Target="consultantplus://offline/ref=BDC95B7F14F757AA435C13C05359089ED85C9132AD5B118728CE22C657C30B5B6BC32958BAB1ECA4ADBFB60202G" TargetMode="External"/><Relationship Id="rId77" Type="http://schemas.openxmlformats.org/officeDocument/2006/relationships/hyperlink" Target="consultantplus://offline/ref=BDC95B7F14F757AA435C0DCD45355F93DC5ECE3DAD5E18D77291799B00CA010C2C8C70010FG" TargetMode="External"/><Relationship Id="rId100" Type="http://schemas.openxmlformats.org/officeDocument/2006/relationships/hyperlink" Target="consultantplus://offline/ref=BDC95B7F14F757AA435C13C05359089ED85C9132AD5B118728CE22C657C30B5B6BC32958BAB1ECA4ADBFB40206G" TargetMode="External"/><Relationship Id="rId105" Type="http://schemas.openxmlformats.org/officeDocument/2006/relationships/hyperlink" Target="consultantplus://offline/ref=BDC95B7F14F757AA435C13C05359089ED85C9132A258148028CE22C657C30B5B6BC32958BAB1ECA4ADBEB00202G" TargetMode="External"/><Relationship Id="rId126" Type="http://schemas.openxmlformats.org/officeDocument/2006/relationships/hyperlink" Target="consultantplus://offline/ref=BDC95B7F14F757AA435C13C05359089ED85C9132A35416862ECE22C657C30B5B6BC32958BAB1ECA4ADBEB00207G" TargetMode="External"/><Relationship Id="rId147" Type="http://schemas.openxmlformats.org/officeDocument/2006/relationships/hyperlink" Target="consultantplus://offline/ref=BDC95B7F14F757AA435C13C05359089ED85C9132A25417832DCE22C657C30B5B6BC32958BAB1ECA4ADBDB0020EG" TargetMode="External"/><Relationship Id="rId168" Type="http://schemas.openxmlformats.org/officeDocument/2006/relationships/hyperlink" Target="consultantplus://offline/ref=BDC95B7F14F757AA435C13C05359089ED85C9132AD5B118728CE22C657C30B5B6BC32958BAB1ECA4ADBFBB0205G" TargetMode="External"/><Relationship Id="rId8" Type="http://schemas.openxmlformats.org/officeDocument/2006/relationships/hyperlink" Target="consultantplus://offline/ref=BDC95B7F14F757AA435C13C05359089ED85C9132A25417832DCE22C657C30B5B6BC32958BAB1ECA4ADBDB30207G" TargetMode="External"/><Relationship Id="rId51" Type="http://schemas.openxmlformats.org/officeDocument/2006/relationships/hyperlink" Target="consultantplus://offline/ref=BDC95B7F14F757AA435C0DCD45355F93DC5FC637A25B18D77291799B00CA010C2C8C701AFEBCEAA30A08G" TargetMode="External"/><Relationship Id="rId72" Type="http://schemas.openxmlformats.org/officeDocument/2006/relationships/hyperlink" Target="consultantplus://offline/ref=BDC95B7F14F757AA435C13C05359089ED85C9132A35416862ECE22C657C30B5B6BC32958BAB1ECA4ADBFBA0200G" TargetMode="External"/><Relationship Id="rId93" Type="http://schemas.openxmlformats.org/officeDocument/2006/relationships/hyperlink" Target="consultantplus://offline/ref=BDC95B7F14F757AA435C13C05359089ED85C9132A25417832DCE22C657C30B5B6BC32958BAB1ECA4ADBDB20200G" TargetMode="External"/><Relationship Id="rId98" Type="http://schemas.openxmlformats.org/officeDocument/2006/relationships/hyperlink" Target="consultantplus://offline/ref=BDC95B7F14F757AA435C13C05359089ED85C9132AD5B118728CE22C657C30B5B6BC32958BAB1ECA4ADBFB5020EG" TargetMode="External"/><Relationship Id="rId121" Type="http://schemas.openxmlformats.org/officeDocument/2006/relationships/hyperlink" Target="consultantplus://offline/ref=BDC95B7F14F757AA435C13C05359089ED85C9132A355108026CE22C657C30B5B6BC32958BAB1ECA4ADBEB10202G" TargetMode="External"/><Relationship Id="rId142" Type="http://schemas.openxmlformats.org/officeDocument/2006/relationships/hyperlink" Target="consultantplus://offline/ref=BDC95B7F14F757AA435C13C05359089ED85C9132A25417832DCE22C657C30B5B6BC32958BAB1ECA4ADBDB00205G" TargetMode="External"/><Relationship Id="rId163" Type="http://schemas.openxmlformats.org/officeDocument/2006/relationships/hyperlink" Target="consultantplus://offline/ref=BDC95B7F14F757AA435C13C05359089ED85C9132A259118726CE22C657C30B5B6BC32958BAB1ECA4ADBFB6020FG" TargetMode="External"/><Relationship Id="rId184" Type="http://schemas.openxmlformats.org/officeDocument/2006/relationships/hyperlink" Target="consultantplus://offline/ref=BDC95B7F14F757AA435C13C05359089ED85C9132A35416862ECE22C657C30B5B6BC32958BAB1ECA4ADBEB70200G" TargetMode="External"/><Relationship Id="rId3" Type="http://schemas.openxmlformats.org/officeDocument/2006/relationships/webSettings" Target="webSettings.xml"/><Relationship Id="rId25" Type="http://schemas.openxmlformats.org/officeDocument/2006/relationships/hyperlink" Target="consultantplus://offline/ref=BDC95B7F14F757AA435C13C05359089ED85C9132A35416862ECE22C657C30B5B6BC32958BAB1ECA4ADBFB40200G" TargetMode="External"/><Relationship Id="rId46" Type="http://schemas.openxmlformats.org/officeDocument/2006/relationships/hyperlink" Target="consultantplus://offline/ref=BDC95B7F14F757AA435C13C05359089ED85C9132A25417832DCE22C657C30B5B6BC32958BAB1ECA4ADBDB30202G" TargetMode="External"/><Relationship Id="rId67" Type="http://schemas.openxmlformats.org/officeDocument/2006/relationships/hyperlink" Target="consultantplus://offline/ref=BDC95B7F14F757AA435C13C05359089ED85C9132AB5C16872EC27FCC5F9A07596C0C0CG" TargetMode="External"/><Relationship Id="rId116" Type="http://schemas.openxmlformats.org/officeDocument/2006/relationships/hyperlink" Target="consultantplus://offline/ref=BDC95B7F14F757AA435C13C05359089ED85C9132A35416862ECE22C657C30B5B6BC32958BAB1ECA4ADBEB10203G" TargetMode="External"/><Relationship Id="rId137" Type="http://schemas.openxmlformats.org/officeDocument/2006/relationships/hyperlink" Target="consultantplus://offline/ref=BDC95B7F14F757AA435C13C05359089ED85C9132A25417832DCE22C657C30B5B6BC32958BAB1ECA4ADBDB10201G" TargetMode="External"/><Relationship Id="rId158" Type="http://schemas.openxmlformats.org/officeDocument/2006/relationships/hyperlink" Target="consultantplus://offline/ref=BDC95B7F14F757AA435C13C05359089ED85C9132A259118726CE22C657C30B5B6BC32958BAB1ECA4ADBFB60204G" TargetMode="External"/><Relationship Id="rId20" Type="http://schemas.openxmlformats.org/officeDocument/2006/relationships/hyperlink" Target="consultantplus://offline/ref=BDC95B7F14F757AA435C13C05359089ED85C9132A259118726CE22C657C30B5B6BC32958BAB1ECA4ADBFB70200G" TargetMode="External"/><Relationship Id="rId41" Type="http://schemas.openxmlformats.org/officeDocument/2006/relationships/hyperlink" Target="consultantplus://offline/ref=BDC95B7F14F757AA435C13C05359089ED85C9132A35416862ECE22C657C30B5B6BC32958BAB1ECA4ADBFBB0203G" TargetMode="External"/><Relationship Id="rId62" Type="http://schemas.openxmlformats.org/officeDocument/2006/relationships/hyperlink" Target="consultantplus://offline/ref=BDC95B7F14F757AA435C13C05359089ED85C9132A35416862ECE22C657C30B5B6BC32958BAB1ECA4ADBFBA0205G" TargetMode="External"/><Relationship Id="rId83" Type="http://schemas.openxmlformats.org/officeDocument/2006/relationships/hyperlink" Target="consultantplus://offline/ref=BDC95B7F14F757AA435C13C05359089ED85C9132A35416862ECE22C657C30B5B6BC32958BAB1ECA4ADBFBA020EG" TargetMode="External"/><Relationship Id="rId88" Type="http://schemas.openxmlformats.org/officeDocument/2006/relationships/hyperlink" Target="consultantplus://offline/ref=BDC95B7F14F757AA435C13C05359089ED85C9132A25417832DCE22C657C30B5B6BC32958BAB1ECA4ADBDB20203G" TargetMode="External"/><Relationship Id="rId111" Type="http://schemas.openxmlformats.org/officeDocument/2006/relationships/hyperlink" Target="consultantplus://offline/ref=BDC95B7F14F757AA435C0DCD45355F93DF5FCC3BA35A18D77291799B00CA010C2C8C701AFEBCEDA50A0FG" TargetMode="External"/><Relationship Id="rId132" Type="http://schemas.openxmlformats.org/officeDocument/2006/relationships/hyperlink" Target="consultantplus://offline/ref=BDC95B7F14F757AA435C13C05359089ED85C9132AB5C11882ACC7FCC5F9A07596CCC764FBDF8E0A5ADBFB326070FG" TargetMode="External"/><Relationship Id="rId153" Type="http://schemas.openxmlformats.org/officeDocument/2006/relationships/hyperlink" Target="consultantplus://offline/ref=BDC95B7F14F757AA435C13C05359089ED85C9132A25417832DCE22C657C30B5B6BC32958BAB1ECA4ADBDB60202G" TargetMode="External"/><Relationship Id="rId174" Type="http://schemas.openxmlformats.org/officeDocument/2006/relationships/hyperlink" Target="consultantplus://offline/ref=BDC95B7F14F757AA435C13C05359089ED85C9132A35416862ECE22C657C30B5B6BC32958BAB1ECA4ADBEB00200G" TargetMode="External"/><Relationship Id="rId179" Type="http://schemas.openxmlformats.org/officeDocument/2006/relationships/hyperlink" Target="consultantplus://offline/ref=BDC95B7F14F757AA435C13C05359089ED85C9132A35416862ECE22C657C30B5B6BC32958BAB1ECA4ADBEB70204G" TargetMode="External"/><Relationship Id="rId15" Type="http://schemas.openxmlformats.org/officeDocument/2006/relationships/hyperlink" Target="consultantplus://offline/ref=BDC95B7F14F757AA435C13C05359089ED85C9132AB5C10822FC77FCC5F9A07596CCC764FBDF8E0A5ADBFB325070DG" TargetMode="External"/><Relationship Id="rId36" Type="http://schemas.openxmlformats.org/officeDocument/2006/relationships/hyperlink" Target="consultantplus://offline/ref=BDC95B7F14F757AA435C13C05359089ED85C9132A35416862ECE22C657C30B5B6BC32958BAB1ECA4ADBFB4020FG" TargetMode="External"/><Relationship Id="rId57" Type="http://schemas.openxmlformats.org/officeDocument/2006/relationships/hyperlink" Target="consultantplus://offline/ref=BDC95B7F14F757AA435C13C05359089ED85C9132A25417832DCE22C657C30B5B6BC32958BAB1ECA4ADBDB30200G" TargetMode="External"/><Relationship Id="rId106" Type="http://schemas.openxmlformats.org/officeDocument/2006/relationships/hyperlink" Target="consultantplus://offline/ref=BDC95B7F14F757AA435C13C05359089ED85C9132A35416862ECE22C657C30B5B6BC32958BAB1ECA4ADBEB30200G" TargetMode="External"/><Relationship Id="rId127" Type="http://schemas.openxmlformats.org/officeDocument/2006/relationships/hyperlink" Target="consultantplus://offline/ref=BDC95B7F14F757AA435C13C05359089ED85C9132A355108026CE22C657C30B5B6BC32958BAB1ECA4ADBEB70207G" TargetMode="External"/><Relationship Id="rId10" Type="http://schemas.openxmlformats.org/officeDocument/2006/relationships/hyperlink" Target="consultantplus://offline/ref=BDC95B7F14F757AA435C13C05359089ED85C9132A35416862ECE22C657C30B5B6BC32958BAB1ECA4ADBFB40200G" TargetMode="External"/><Relationship Id="rId31" Type="http://schemas.openxmlformats.org/officeDocument/2006/relationships/hyperlink" Target="consultantplus://offline/ref=BDC95B7F14F757AA435C0DCD45355F93DC5ECE3DAD5E18D77291799B00CA010C2C8C701AFEBCEDAD0A09G" TargetMode="External"/><Relationship Id="rId52" Type="http://schemas.openxmlformats.org/officeDocument/2006/relationships/hyperlink" Target="consultantplus://offline/ref=BDC95B7F14F757AA435C13C05359089ED85C9132A25417832DCE22C657C30B5B6BC32958BAB1ECA4ADBDB30201G" TargetMode="External"/><Relationship Id="rId73" Type="http://schemas.openxmlformats.org/officeDocument/2006/relationships/hyperlink" Target="consultantplus://offline/ref=BDC95B7F14F757AA435C13C05359089ED85C9132A35416862ECE22C657C30B5B6BC32958BAB1ECA4ADBFBA020FG" TargetMode="External"/><Relationship Id="rId78" Type="http://schemas.openxmlformats.org/officeDocument/2006/relationships/hyperlink" Target="consultantplus://offline/ref=BDC95B7F14F757AA435C13C05359089ED85C9132AD5B118728CE22C657C30B5B6BC32958BAB1ECA4ADBFB50206G" TargetMode="External"/><Relationship Id="rId94" Type="http://schemas.openxmlformats.org/officeDocument/2006/relationships/hyperlink" Target="consultantplus://offline/ref=BDC95B7F14F757AA435C13C05359089ED85C9132AD5B118728CE22C657C30B5B6BC32958BAB1ECA4ADBFB5020FG" TargetMode="External"/><Relationship Id="rId99" Type="http://schemas.openxmlformats.org/officeDocument/2006/relationships/hyperlink" Target="consultantplus://offline/ref=BDC95B7F14F757AA435C13C05359089ED85C9132AD5B118728CE22C657C30B5B6BC32958BAB1ECA4ADBFB40207G" TargetMode="External"/><Relationship Id="rId101" Type="http://schemas.openxmlformats.org/officeDocument/2006/relationships/hyperlink" Target="consultantplus://offline/ref=BDC95B7F14F757AA435C13C05359089ED85C9132A25417832DCE22C657C30B5B6BC32958BAB1ECA4ADBDB10205G" TargetMode="External"/><Relationship Id="rId122" Type="http://schemas.openxmlformats.org/officeDocument/2006/relationships/hyperlink" Target="consultantplus://offline/ref=BDC95B7F14F757AA435C13C05359089ED85C9132A259118726CE22C657C30B5B6BC32958BAB1ECA4ADBFB60206G" TargetMode="External"/><Relationship Id="rId143" Type="http://schemas.openxmlformats.org/officeDocument/2006/relationships/hyperlink" Target="consultantplus://offline/ref=BDC95B7F14F757AA435C13C05359089ED85C9132A25417832DCE22C657C30B5B6BC32958BAB1ECA4ADBDB00204G" TargetMode="External"/><Relationship Id="rId148" Type="http://schemas.openxmlformats.org/officeDocument/2006/relationships/hyperlink" Target="consultantplus://offline/ref=BDC95B7F14F757AA435C13C05359089ED85C9132A25417832DCE22C657C30B5B6BC32958BAB1ECA4ADBDB70207G" TargetMode="External"/><Relationship Id="rId164" Type="http://schemas.openxmlformats.org/officeDocument/2006/relationships/hyperlink" Target="consultantplus://offline/ref=BDC95B7F14F757AA435C13C05359089ED85C9132AD5B118728CE22C657C30B5B6BC32958BAB1ECA4ADBFB4020FG" TargetMode="External"/><Relationship Id="rId169" Type="http://schemas.openxmlformats.org/officeDocument/2006/relationships/hyperlink" Target="consultantplus://offline/ref=BDC95B7F14F757AA435C13C05359089ED85C9132AD5B118728CE22C657C30B5B6BC32958BAB1ECA4ADBFBB0204G" TargetMode="External"/><Relationship Id="rId185" Type="http://schemas.openxmlformats.org/officeDocument/2006/relationships/hyperlink" Target="consultantplus://offline/ref=BDC95B7F14F757AA435C13C05359089ED85C9132AD5B118728CE22C657C30B5B6BC32958BAB1ECA4ADBEB30207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DC95B7F14F757AA435C13C05359089ED85C9132A3591A872DCE22C657C30B5B6BC32958BAB1ECA4ADBFB6020FG" TargetMode="External"/><Relationship Id="rId180" Type="http://schemas.openxmlformats.org/officeDocument/2006/relationships/hyperlink" Target="consultantplus://offline/ref=BDC95B7F14F757AA435C13C05359089ED85C9132A355148326CE22C657C30B5B6BC32958BAB1ECA4ADBFB1020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19614</Words>
  <Characters>111804</Characters>
  <Application>Microsoft Office Word</Application>
  <DocSecurity>0</DocSecurity>
  <Lines>931</Lines>
  <Paragraphs>262</Paragraphs>
  <ScaleCrop>false</ScaleCrop>
  <Company>USZN</Company>
  <LinksUpToDate>false</LinksUpToDate>
  <CharactersWithSpaces>131156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2018-03-23T06:52:00Z</dcterms:created>
  <dcterms:modified xsi:type="dcterms:W3CDTF">2018-03-23T06:52:00Z</dcterms:modified>
</cp:coreProperties>
</file>