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08" w:rsidRDefault="0034190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41908" w:rsidRDefault="00341908">
      <w:pPr>
        <w:pStyle w:val="ConsPlusNormal"/>
        <w:outlineLvl w:val="0"/>
      </w:pPr>
    </w:p>
    <w:p w:rsidR="00341908" w:rsidRDefault="00341908">
      <w:pPr>
        <w:pStyle w:val="ConsPlusTitle"/>
        <w:jc w:val="center"/>
        <w:outlineLvl w:val="0"/>
      </w:pPr>
      <w:r>
        <w:t>ПРАВИТЕЛЬСТВО ЯМАЛО-НЕНЕЦКОГО АВТОНОМНОГО ОКРУГА</w:t>
      </w:r>
    </w:p>
    <w:p w:rsidR="00341908" w:rsidRDefault="00341908">
      <w:pPr>
        <w:pStyle w:val="ConsPlusTitle"/>
        <w:jc w:val="center"/>
      </w:pPr>
    </w:p>
    <w:p w:rsidR="00341908" w:rsidRDefault="00341908">
      <w:pPr>
        <w:pStyle w:val="ConsPlusTitle"/>
        <w:jc w:val="center"/>
      </w:pPr>
      <w:r>
        <w:t>ПОСТАНОВЛЕНИЕ</w:t>
      </w:r>
    </w:p>
    <w:p w:rsidR="00341908" w:rsidRDefault="00341908">
      <w:pPr>
        <w:pStyle w:val="ConsPlusTitle"/>
        <w:jc w:val="center"/>
      </w:pPr>
      <w:r>
        <w:t>от 17 августа 2017 г. N 834-П</w:t>
      </w:r>
    </w:p>
    <w:p w:rsidR="00341908" w:rsidRDefault="00341908">
      <w:pPr>
        <w:pStyle w:val="ConsPlusTitle"/>
        <w:jc w:val="center"/>
      </w:pPr>
    </w:p>
    <w:p w:rsidR="00341908" w:rsidRDefault="00341908">
      <w:pPr>
        <w:pStyle w:val="ConsPlusTitle"/>
        <w:jc w:val="center"/>
      </w:pPr>
      <w:r>
        <w:t>ОБ УТВЕРЖДЕНИИ АДМИНИСТРАТИВНОГО РЕГЛАМЕНТА ДЕПАРТАМЕНТА</w:t>
      </w:r>
    </w:p>
    <w:p w:rsidR="00341908" w:rsidRDefault="00341908">
      <w:pPr>
        <w:pStyle w:val="ConsPlusTitle"/>
        <w:jc w:val="center"/>
      </w:pPr>
      <w:r>
        <w:t>СОЦИАЛЬНОЙ ЗАЩИТЫ НАСЕЛЕНИЯ ЯМАЛО-НЕНЕЦКОГО АВТОНОМНОГО</w:t>
      </w:r>
    </w:p>
    <w:p w:rsidR="00341908" w:rsidRDefault="00341908">
      <w:pPr>
        <w:pStyle w:val="ConsPlusTitle"/>
        <w:jc w:val="center"/>
      </w:pPr>
      <w:r>
        <w:t>ОКРУГА ПО ПРЕДОСТАВЛЕНИЮ ГОСУДАРСТВЕННОЙ УСЛУГИ "ОКАЗАНИЕ</w:t>
      </w:r>
    </w:p>
    <w:p w:rsidR="00341908" w:rsidRDefault="00341908">
      <w:pPr>
        <w:pStyle w:val="ConsPlusTitle"/>
        <w:jc w:val="center"/>
      </w:pPr>
      <w:r>
        <w:t>МАТЕРИАЛЬНОЙ ПОМОЩИ К ДАТАМ ИСТОРИИ"</w:t>
      </w:r>
    </w:p>
    <w:p w:rsidR="00341908" w:rsidRDefault="00341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1908">
        <w:trPr>
          <w:jc w:val="center"/>
        </w:trPr>
        <w:tc>
          <w:tcPr>
            <w:tcW w:w="9294" w:type="dxa"/>
            <w:tcBorders>
              <w:top w:val="nil"/>
              <w:left w:val="single" w:sz="24" w:space="0" w:color="CED3F1"/>
              <w:bottom w:val="nil"/>
              <w:right w:val="single" w:sz="24" w:space="0" w:color="F4F3F8"/>
            </w:tcBorders>
            <w:shd w:val="clear" w:color="auto" w:fill="F4F3F8"/>
          </w:tcPr>
          <w:p w:rsidR="00341908" w:rsidRDefault="00341908">
            <w:pPr>
              <w:pStyle w:val="ConsPlusNormal"/>
              <w:jc w:val="center"/>
            </w:pPr>
            <w:r>
              <w:rPr>
                <w:color w:val="392C69"/>
              </w:rPr>
              <w:t>Список изменяющих документов</w:t>
            </w:r>
          </w:p>
          <w:p w:rsidR="00341908" w:rsidRDefault="00341908">
            <w:pPr>
              <w:pStyle w:val="ConsPlusNormal"/>
              <w:jc w:val="center"/>
            </w:pPr>
            <w:proofErr w:type="gramStart"/>
            <w:r>
              <w:rPr>
                <w:color w:val="392C69"/>
              </w:rPr>
              <w:t xml:space="preserve">(в ред. постановлений Правительства ЯНАО от 02.11.2017 </w:t>
            </w:r>
            <w:hyperlink r:id="rId5" w:history="1">
              <w:r>
                <w:rPr>
                  <w:color w:val="0000FF"/>
                </w:rPr>
                <w:t>N 1150-П</w:t>
              </w:r>
            </w:hyperlink>
            <w:r>
              <w:rPr>
                <w:color w:val="392C69"/>
              </w:rPr>
              <w:t>,</w:t>
            </w:r>
            <w:proofErr w:type="gramEnd"/>
          </w:p>
          <w:p w:rsidR="00341908" w:rsidRDefault="00341908">
            <w:pPr>
              <w:pStyle w:val="ConsPlusNormal"/>
              <w:jc w:val="center"/>
            </w:pPr>
            <w:r>
              <w:rPr>
                <w:color w:val="392C69"/>
              </w:rPr>
              <w:t xml:space="preserve">от 13.11.2017 </w:t>
            </w:r>
            <w:hyperlink r:id="rId6" w:history="1">
              <w:r>
                <w:rPr>
                  <w:color w:val="0000FF"/>
                </w:rPr>
                <w:t>N 1181-П</w:t>
              </w:r>
            </w:hyperlink>
            <w:r>
              <w:rPr>
                <w:color w:val="392C69"/>
              </w:rPr>
              <w:t>)</w:t>
            </w:r>
          </w:p>
        </w:tc>
      </w:tr>
    </w:tbl>
    <w:p w:rsidR="00341908" w:rsidRDefault="00341908">
      <w:pPr>
        <w:pStyle w:val="ConsPlusNormal"/>
        <w:jc w:val="center"/>
      </w:pPr>
    </w:p>
    <w:p w:rsidR="00341908" w:rsidRDefault="00341908">
      <w:pPr>
        <w:pStyle w:val="ConsPlusNormal"/>
        <w:ind w:firstLine="540"/>
        <w:jc w:val="both"/>
      </w:pPr>
      <w:r>
        <w:t xml:space="preserve">Во исполнение Федерального </w:t>
      </w:r>
      <w:hyperlink r:id="rId7"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341908" w:rsidRDefault="00341908">
      <w:pPr>
        <w:pStyle w:val="ConsPlusNormal"/>
        <w:spacing w:before="220"/>
        <w:ind w:firstLine="540"/>
        <w:jc w:val="both"/>
      </w:pPr>
      <w:r>
        <w:t xml:space="preserve">1. Утвердить прилагаемый Административный </w:t>
      </w:r>
      <w:hyperlink w:anchor="P31"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"Оказание материальной помощи к датам истории".</w:t>
      </w:r>
    </w:p>
    <w:p w:rsidR="00341908" w:rsidRDefault="00341908">
      <w:pPr>
        <w:pStyle w:val="ConsPlusNormal"/>
        <w:spacing w:before="220"/>
        <w:ind w:firstLine="540"/>
        <w:jc w:val="both"/>
      </w:pPr>
      <w:r>
        <w:t xml:space="preserve">2. </w:t>
      </w:r>
      <w:proofErr w:type="gramStart"/>
      <w:r>
        <w:t>Контроль за</w:t>
      </w:r>
      <w:proofErr w:type="gramEnd"/>
      <w:r>
        <w:t xml:space="preserve">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341908" w:rsidRDefault="00341908">
      <w:pPr>
        <w:pStyle w:val="ConsPlusNormal"/>
        <w:ind w:firstLine="540"/>
        <w:jc w:val="both"/>
      </w:pPr>
    </w:p>
    <w:p w:rsidR="00341908" w:rsidRDefault="00341908">
      <w:pPr>
        <w:pStyle w:val="ConsPlusNormal"/>
        <w:jc w:val="right"/>
      </w:pPr>
      <w:r>
        <w:t>Губернатор</w:t>
      </w:r>
    </w:p>
    <w:p w:rsidR="00341908" w:rsidRDefault="00341908">
      <w:pPr>
        <w:pStyle w:val="ConsPlusNormal"/>
        <w:jc w:val="right"/>
      </w:pPr>
      <w:r>
        <w:t>Ямало-Ненецкого автономного округа</w:t>
      </w:r>
    </w:p>
    <w:p w:rsidR="00341908" w:rsidRDefault="00341908">
      <w:pPr>
        <w:pStyle w:val="ConsPlusNormal"/>
        <w:jc w:val="right"/>
      </w:pPr>
      <w:r>
        <w:t>Д.Н.КОБЫЛКИН</w:t>
      </w:r>
    </w:p>
    <w:p w:rsidR="00341908" w:rsidRDefault="00341908">
      <w:pPr>
        <w:pStyle w:val="ConsPlusNormal"/>
        <w:jc w:val="right"/>
      </w:pPr>
    </w:p>
    <w:p w:rsidR="00341908" w:rsidRDefault="00341908">
      <w:pPr>
        <w:pStyle w:val="ConsPlusNormal"/>
        <w:jc w:val="right"/>
      </w:pPr>
    </w:p>
    <w:p w:rsidR="00341908" w:rsidRDefault="00341908">
      <w:pPr>
        <w:pStyle w:val="ConsPlusNormal"/>
        <w:jc w:val="right"/>
      </w:pPr>
    </w:p>
    <w:p w:rsidR="00341908" w:rsidRDefault="00341908">
      <w:pPr>
        <w:pStyle w:val="ConsPlusNormal"/>
        <w:jc w:val="right"/>
      </w:pPr>
    </w:p>
    <w:p w:rsidR="00341908" w:rsidRDefault="00341908">
      <w:pPr>
        <w:pStyle w:val="ConsPlusNormal"/>
        <w:ind w:firstLine="540"/>
        <w:jc w:val="both"/>
      </w:pPr>
    </w:p>
    <w:p w:rsidR="00341908" w:rsidRDefault="00341908">
      <w:pPr>
        <w:pStyle w:val="ConsPlusNormal"/>
        <w:jc w:val="right"/>
        <w:outlineLvl w:val="0"/>
      </w:pPr>
      <w:r>
        <w:t>Утвержден</w:t>
      </w:r>
    </w:p>
    <w:p w:rsidR="00341908" w:rsidRDefault="00341908">
      <w:pPr>
        <w:pStyle w:val="ConsPlusNormal"/>
        <w:jc w:val="right"/>
      </w:pPr>
      <w:r>
        <w:t>постановлением Правительства</w:t>
      </w:r>
    </w:p>
    <w:p w:rsidR="00341908" w:rsidRDefault="00341908">
      <w:pPr>
        <w:pStyle w:val="ConsPlusNormal"/>
        <w:jc w:val="right"/>
      </w:pPr>
      <w:r>
        <w:t>Ямало-Ненецкого автономного округа</w:t>
      </w:r>
    </w:p>
    <w:p w:rsidR="00341908" w:rsidRDefault="00341908">
      <w:pPr>
        <w:pStyle w:val="ConsPlusNormal"/>
        <w:jc w:val="right"/>
      </w:pPr>
      <w:r>
        <w:t>от 17 августа 2017 года N 834-П</w:t>
      </w:r>
    </w:p>
    <w:p w:rsidR="00341908" w:rsidRDefault="00341908">
      <w:pPr>
        <w:pStyle w:val="ConsPlusNormal"/>
        <w:ind w:firstLine="540"/>
        <w:jc w:val="both"/>
      </w:pPr>
    </w:p>
    <w:p w:rsidR="00341908" w:rsidRDefault="00341908">
      <w:pPr>
        <w:pStyle w:val="ConsPlusTitle"/>
        <w:jc w:val="center"/>
      </w:pPr>
      <w:bookmarkStart w:id="0" w:name="P31"/>
      <w:bookmarkEnd w:id="0"/>
      <w:r>
        <w:t>АДМИНИСТРАТИВНЫЙ РЕГЛАМЕНТ</w:t>
      </w:r>
    </w:p>
    <w:p w:rsidR="00341908" w:rsidRDefault="00341908">
      <w:pPr>
        <w:pStyle w:val="ConsPlusTitle"/>
        <w:jc w:val="center"/>
      </w:pPr>
      <w:r>
        <w:t>ДЕПАРТАМЕНТА СОЦИАЛЬНОЙ ЗАЩИТЫ НАСЕЛЕНИЯ ЯМАЛО-НЕНЕЦКОГО</w:t>
      </w:r>
    </w:p>
    <w:p w:rsidR="00341908" w:rsidRDefault="00341908">
      <w:pPr>
        <w:pStyle w:val="ConsPlusTitle"/>
        <w:jc w:val="center"/>
      </w:pPr>
      <w:r>
        <w:t>АВТОНОМНОГО ОКРУГА ПО ПРЕДОСТАВЛЕНИЮ ГОСУДАРСТВЕННОЙ УСЛУГИ</w:t>
      </w:r>
    </w:p>
    <w:p w:rsidR="00341908" w:rsidRDefault="00341908">
      <w:pPr>
        <w:pStyle w:val="ConsPlusTitle"/>
        <w:jc w:val="center"/>
      </w:pPr>
      <w:r>
        <w:t>"ОКАЗАНИЕ МАТЕРИАЛЬНОЙ ПОМОЩИ К ДАТАМ ИСТОРИИ"</w:t>
      </w:r>
    </w:p>
    <w:p w:rsidR="00341908" w:rsidRDefault="00341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1908">
        <w:trPr>
          <w:jc w:val="center"/>
        </w:trPr>
        <w:tc>
          <w:tcPr>
            <w:tcW w:w="9294" w:type="dxa"/>
            <w:tcBorders>
              <w:top w:val="nil"/>
              <w:left w:val="single" w:sz="24" w:space="0" w:color="CED3F1"/>
              <w:bottom w:val="nil"/>
              <w:right w:val="single" w:sz="24" w:space="0" w:color="F4F3F8"/>
            </w:tcBorders>
            <w:shd w:val="clear" w:color="auto" w:fill="F4F3F8"/>
          </w:tcPr>
          <w:p w:rsidR="00341908" w:rsidRDefault="00341908">
            <w:pPr>
              <w:pStyle w:val="ConsPlusNormal"/>
              <w:jc w:val="center"/>
            </w:pPr>
            <w:r>
              <w:rPr>
                <w:color w:val="392C69"/>
              </w:rPr>
              <w:t>Список изменяющих документов</w:t>
            </w:r>
          </w:p>
          <w:p w:rsidR="00341908" w:rsidRDefault="00341908">
            <w:pPr>
              <w:pStyle w:val="ConsPlusNormal"/>
              <w:jc w:val="center"/>
            </w:pPr>
            <w:proofErr w:type="gramStart"/>
            <w:r>
              <w:rPr>
                <w:color w:val="392C69"/>
              </w:rPr>
              <w:t xml:space="preserve">(в ред. постановлений Правительства ЯНАО от 02.11.2017 </w:t>
            </w:r>
            <w:hyperlink r:id="rId8" w:history="1">
              <w:r>
                <w:rPr>
                  <w:color w:val="0000FF"/>
                </w:rPr>
                <w:t>N 1150-П</w:t>
              </w:r>
            </w:hyperlink>
            <w:r>
              <w:rPr>
                <w:color w:val="392C69"/>
              </w:rPr>
              <w:t>,</w:t>
            </w:r>
            <w:proofErr w:type="gramEnd"/>
          </w:p>
          <w:p w:rsidR="00341908" w:rsidRDefault="00341908">
            <w:pPr>
              <w:pStyle w:val="ConsPlusNormal"/>
              <w:jc w:val="center"/>
            </w:pPr>
            <w:r>
              <w:rPr>
                <w:color w:val="392C69"/>
              </w:rPr>
              <w:t xml:space="preserve">от 13.11.2017 </w:t>
            </w:r>
            <w:hyperlink r:id="rId9" w:history="1">
              <w:r>
                <w:rPr>
                  <w:color w:val="0000FF"/>
                </w:rPr>
                <w:t>N 1181-П</w:t>
              </w:r>
            </w:hyperlink>
            <w:r>
              <w:rPr>
                <w:color w:val="392C69"/>
              </w:rPr>
              <w:t>)</w:t>
            </w:r>
          </w:p>
        </w:tc>
      </w:tr>
    </w:tbl>
    <w:p w:rsidR="00341908" w:rsidRDefault="00341908">
      <w:pPr>
        <w:pStyle w:val="ConsPlusNormal"/>
        <w:jc w:val="center"/>
      </w:pPr>
    </w:p>
    <w:p w:rsidR="00341908" w:rsidRDefault="00341908">
      <w:pPr>
        <w:pStyle w:val="ConsPlusNormal"/>
        <w:jc w:val="center"/>
        <w:outlineLvl w:val="1"/>
      </w:pPr>
      <w:r>
        <w:t>I. Общие положения</w:t>
      </w:r>
    </w:p>
    <w:p w:rsidR="00341908" w:rsidRDefault="00341908">
      <w:pPr>
        <w:pStyle w:val="ConsPlusNormal"/>
        <w:ind w:firstLine="540"/>
        <w:jc w:val="both"/>
      </w:pPr>
    </w:p>
    <w:p w:rsidR="00341908" w:rsidRDefault="00341908">
      <w:pPr>
        <w:pStyle w:val="ConsPlusNormal"/>
        <w:ind w:firstLine="540"/>
        <w:jc w:val="both"/>
      </w:pPr>
      <w:r>
        <w:t xml:space="preserve">1.1. </w:t>
      </w:r>
      <w:proofErr w:type="gramStart"/>
      <w:r>
        <w:t xml:space="preserve">Административный регламент департамента социальной защиты населения Ямало-Ненецкого автономного округа по предоставлению государственной услуги "Оказание материальной помощи к датам истории" (далее - Административный регламент, департамент, государственная услуга, автономный округ) разработан в соответствии с Федеральным </w:t>
      </w:r>
      <w:hyperlink r:id="rId10"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в целях повышения качества предоставления государственной услуги и</w:t>
      </w:r>
      <w:proofErr w:type="gramEnd"/>
      <w:r>
        <w:t xml:space="preserve"> устанавливает порядок и стандарт предоставления государственной услуги.</w:t>
      </w:r>
    </w:p>
    <w:p w:rsidR="00341908" w:rsidRDefault="00341908">
      <w:pPr>
        <w:pStyle w:val="ConsPlusNormal"/>
        <w:ind w:firstLine="540"/>
        <w:jc w:val="both"/>
      </w:pPr>
    </w:p>
    <w:p w:rsidR="00341908" w:rsidRDefault="00341908">
      <w:pPr>
        <w:pStyle w:val="ConsPlusNormal"/>
        <w:jc w:val="center"/>
        <w:outlineLvl w:val="2"/>
      </w:pPr>
      <w:r>
        <w:t>Круг заявителей</w:t>
      </w:r>
    </w:p>
    <w:p w:rsidR="00341908" w:rsidRDefault="00341908">
      <w:pPr>
        <w:pStyle w:val="ConsPlusNormal"/>
        <w:ind w:firstLine="540"/>
        <w:jc w:val="both"/>
      </w:pPr>
    </w:p>
    <w:p w:rsidR="00341908" w:rsidRDefault="00341908">
      <w:pPr>
        <w:pStyle w:val="ConsPlusNormal"/>
        <w:ind w:firstLine="540"/>
        <w:jc w:val="both"/>
      </w:pPr>
      <w:bookmarkStart w:id="1" w:name="P45"/>
      <w:bookmarkEnd w:id="1"/>
      <w:r>
        <w:t>1.2. Государственная услуга предоставляется физическим лицам, гражданам Российской Федерации, постоянно проживающим на территории автономного округа, из числа:</w:t>
      </w:r>
    </w:p>
    <w:p w:rsidR="00341908" w:rsidRDefault="00341908">
      <w:pPr>
        <w:pStyle w:val="ConsPlusNormal"/>
        <w:spacing w:before="220"/>
        <w:ind w:firstLine="540"/>
        <w:jc w:val="both"/>
      </w:pPr>
      <w:bookmarkStart w:id="2" w:name="P46"/>
      <w:bookmarkEnd w:id="2"/>
      <w:r>
        <w:t>1.2.1. лиц, награжденных медалью "За оборону Ленинграда";</w:t>
      </w:r>
    </w:p>
    <w:p w:rsidR="00341908" w:rsidRDefault="00341908">
      <w:pPr>
        <w:pStyle w:val="ConsPlusNormal"/>
        <w:spacing w:before="220"/>
        <w:ind w:firstLine="540"/>
        <w:jc w:val="both"/>
      </w:pPr>
      <w:bookmarkStart w:id="3" w:name="P47"/>
      <w:bookmarkEnd w:id="3"/>
      <w:r>
        <w:t>1.2.2. лиц, награжденных знаком "Жителю блокадного Ленинграда";</w:t>
      </w:r>
    </w:p>
    <w:p w:rsidR="00341908" w:rsidRDefault="00341908">
      <w:pPr>
        <w:pStyle w:val="ConsPlusNormal"/>
        <w:spacing w:before="220"/>
        <w:ind w:firstLine="540"/>
        <w:jc w:val="both"/>
      </w:pPr>
      <w:bookmarkStart w:id="4" w:name="P48"/>
      <w:bookmarkEnd w:id="4"/>
      <w:r>
        <w:t>1.2.3. инвалидов Великой Отечественной войны;</w:t>
      </w:r>
    </w:p>
    <w:p w:rsidR="00341908" w:rsidRDefault="00341908">
      <w:pPr>
        <w:pStyle w:val="ConsPlusNormal"/>
        <w:spacing w:before="220"/>
        <w:ind w:firstLine="540"/>
        <w:jc w:val="both"/>
      </w:pPr>
      <w:bookmarkStart w:id="5" w:name="P49"/>
      <w:bookmarkEnd w:id="5"/>
      <w:r>
        <w:t>1.2.4. участников Великой Отечественной войны;</w:t>
      </w:r>
    </w:p>
    <w:p w:rsidR="00341908" w:rsidRDefault="00341908">
      <w:pPr>
        <w:pStyle w:val="ConsPlusNormal"/>
        <w:spacing w:before="220"/>
        <w:ind w:firstLine="540"/>
        <w:jc w:val="both"/>
      </w:pPr>
      <w:r>
        <w:t>1.2.5. ветеранов боевых действий;</w:t>
      </w:r>
    </w:p>
    <w:p w:rsidR="00341908" w:rsidRDefault="00341908">
      <w:pPr>
        <w:pStyle w:val="ConsPlusNormal"/>
        <w:spacing w:before="220"/>
        <w:ind w:firstLine="540"/>
        <w:jc w:val="both"/>
      </w:pPr>
      <w:r>
        <w:t>1.2.6. военнослужащих, получивших инвалидность во время прохождения военной службы;</w:t>
      </w:r>
    </w:p>
    <w:p w:rsidR="00341908" w:rsidRDefault="00341908">
      <w:pPr>
        <w:pStyle w:val="ConsPlusNormal"/>
        <w:spacing w:before="220"/>
        <w:ind w:firstLine="540"/>
        <w:jc w:val="both"/>
      </w:pPr>
      <w:r>
        <w:t>1.2.7. участников вооруженных конфликтов;</w:t>
      </w:r>
    </w:p>
    <w:p w:rsidR="00341908" w:rsidRDefault="00341908">
      <w:pPr>
        <w:pStyle w:val="ConsPlusNormal"/>
        <w:spacing w:before="220"/>
        <w:ind w:firstLine="540"/>
        <w:jc w:val="both"/>
      </w:pPr>
      <w:bookmarkStart w:id="6" w:name="P53"/>
      <w:bookmarkEnd w:id="6"/>
      <w:r>
        <w:t>1.2.8. семей военнослужащих, погибших при исполнении обязанностей военной службы;</w:t>
      </w:r>
    </w:p>
    <w:p w:rsidR="00341908" w:rsidRDefault="00341908">
      <w:pPr>
        <w:pStyle w:val="ConsPlusNormal"/>
        <w:spacing w:before="220"/>
        <w:ind w:firstLine="540"/>
        <w:jc w:val="both"/>
      </w:pPr>
      <w:bookmarkStart w:id="7" w:name="P54"/>
      <w:bookmarkEnd w:id="7"/>
      <w:r>
        <w:t>1.2.9. граждан, принимавших участие в ликвидации последствий аварии на Чернобыльской АЭС;</w:t>
      </w:r>
    </w:p>
    <w:p w:rsidR="00341908" w:rsidRDefault="00341908">
      <w:pPr>
        <w:pStyle w:val="ConsPlusNormal"/>
        <w:spacing w:before="220"/>
        <w:ind w:firstLine="540"/>
        <w:jc w:val="both"/>
      </w:pPr>
      <w:r>
        <w:t>1.2.10. инвалидов вследствие катастрофы на Чернобыльской АЭС;</w:t>
      </w:r>
    </w:p>
    <w:p w:rsidR="00341908" w:rsidRDefault="00341908">
      <w:pPr>
        <w:pStyle w:val="ConsPlusNormal"/>
        <w:spacing w:before="220"/>
        <w:ind w:firstLine="540"/>
        <w:jc w:val="both"/>
      </w:pPr>
      <w:r>
        <w:t>1.2.11.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341908" w:rsidRDefault="00341908">
      <w:pPr>
        <w:pStyle w:val="ConsPlusNormal"/>
        <w:spacing w:before="220"/>
        <w:ind w:firstLine="540"/>
        <w:jc w:val="both"/>
      </w:pPr>
      <w:bookmarkStart w:id="8" w:name="P57"/>
      <w:bookmarkEnd w:id="8"/>
      <w:r>
        <w:t>1.2.12. вдов ликвидаторов аварии на Чернобыльской АЭС;</w:t>
      </w:r>
    </w:p>
    <w:p w:rsidR="00341908" w:rsidRDefault="00341908">
      <w:pPr>
        <w:pStyle w:val="ConsPlusNormal"/>
        <w:spacing w:before="220"/>
        <w:ind w:firstLine="540"/>
        <w:jc w:val="both"/>
      </w:pPr>
      <w:bookmarkStart w:id="9" w:name="P58"/>
      <w:bookmarkEnd w:id="9"/>
      <w:r>
        <w:t>1.2.13. бывших несовершеннолетних узников фашистских концлагерей, гетто и других мест принудительного содержания, созданных фашистской Германией и ее союзниками в период</w:t>
      </w:r>
      <w:proofErr w:type="gramStart"/>
      <w:r>
        <w:t xml:space="preserve"> В</w:t>
      </w:r>
      <w:proofErr w:type="gramEnd"/>
      <w:r>
        <w:t>торой мировой войны;</w:t>
      </w:r>
    </w:p>
    <w:p w:rsidR="00341908" w:rsidRDefault="00341908">
      <w:pPr>
        <w:pStyle w:val="ConsPlusNormal"/>
        <w:spacing w:before="220"/>
        <w:ind w:firstLine="540"/>
        <w:jc w:val="both"/>
      </w:pPr>
      <w:r>
        <w:t>1.2.14. вдов участников Великой Отечественной войны, не вступивших в новый брак;</w:t>
      </w:r>
    </w:p>
    <w:p w:rsidR="00341908" w:rsidRDefault="00341908">
      <w:pPr>
        <w:pStyle w:val="ConsPlusNormal"/>
        <w:spacing w:before="220"/>
        <w:ind w:firstLine="540"/>
        <w:jc w:val="both"/>
      </w:pPr>
      <w:r>
        <w:t>1.2.15. тружеников тыла;</w:t>
      </w:r>
    </w:p>
    <w:p w:rsidR="00341908" w:rsidRDefault="00341908">
      <w:pPr>
        <w:pStyle w:val="ConsPlusNormal"/>
        <w:spacing w:before="220"/>
        <w:ind w:firstLine="540"/>
        <w:jc w:val="both"/>
      </w:pPr>
      <w:proofErr w:type="gramStart"/>
      <w:r>
        <w:t>1.2.16. лиц, проживавших во время Великой Отечественной войны на территории СССР, которым на время окончания Великой Отечественной войны (09 мая 1945 года) не исполнилось 18 лет, имеющих стаж работы на территории автономного округа не менее 15 календарных лет и проживавших на территории автономного округа по состоянию на 01 января 2016 года;</w:t>
      </w:r>
      <w:proofErr w:type="gramEnd"/>
    </w:p>
    <w:p w:rsidR="00341908" w:rsidRDefault="00341908">
      <w:pPr>
        <w:pStyle w:val="ConsPlusNormal"/>
        <w:spacing w:before="220"/>
        <w:ind w:firstLine="540"/>
        <w:jc w:val="both"/>
      </w:pPr>
      <w:bookmarkStart w:id="10" w:name="P62"/>
      <w:bookmarkEnd w:id="10"/>
      <w:proofErr w:type="gramStart"/>
      <w:r>
        <w:t xml:space="preserve">1.2.17. лиц, проживавших во время Великой Отечественной войны на территории СССР, которым на время окончания Великой Отечественной войны (09 мая 1945 года) не исполнилось 18 </w:t>
      </w:r>
      <w:r>
        <w:lastRenderedPageBreak/>
        <w:t>лет, имеющих стаж работы на территории автономного округа не менее 10 календарных лет из числа инвалидов и проживавших на территории автономного округа по состоянию на 01 января 2016 года;</w:t>
      </w:r>
      <w:proofErr w:type="gramEnd"/>
    </w:p>
    <w:p w:rsidR="00341908" w:rsidRDefault="00341908">
      <w:pPr>
        <w:pStyle w:val="ConsPlusNormal"/>
        <w:spacing w:before="220"/>
        <w:ind w:firstLine="540"/>
        <w:jc w:val="both"/>
      </w:pPr>
      <w:bookmarkStart w:id="11" w:name="P63"/>
      <w:bookmarkEnd w:id="11"/>
      <w:r>
        <w:t>1.2.18. женщин, достигших возраста 60 лет и старше; мужчин, достигших возраста 65 лет и старше;</w:t>
      </w:r>
    </w:p>
    <w:p w:rsidR="00341908" w:rsidRDefault="00341908">
      <w:pPr>
        <w:pStyle w:val="ConsPlusNormal"/>
        <w:spacing w:before="220"/>
        <w:ind w:firstLine="540"/>
        <w:jc w:val="both"/>
      </w:pPr>
      <w:bookmarkStart w:id="12" w:name="P64"/>
      <w:bookmarkEnd w:id="12"/>
      <w:r>
        <w:t>1.2.19. реабилитированных лиц и лиц, признанных пострадавшими от политических репрессий;</w:t>
      </w:r>
    </w:p>
    <w:p w:rsidR="00341908" w:rsidRDefault="00341908">
      <w:pPr>
        <w:pStyle w:val="ConsPlusNormal"/>
        <w:spacing w:before="220"/>
        <w:ind w:firstLine="540"/>
        <w:jc w:val="both"/>
      </w:pPr>
      <w:bookmarkStart w:id="13" w:name="P65"/>
      <w:bookmarkEnd w:id="13"/>
      <w:proofErr w:type="gramStart"/>
      <w:r>
        <w:t>1.2.20. многодетных матерей, родивших (усыновивших) и (или) достойно воспитавших (воспитывающих) пять и более детей;</w:t>
      </w:r>
      <w:proofErr w:type="gramEnd"/>
    </w:p>
    <w:p w:rsidR="00341908" w:rsidRDefault="00341908">
      <w:pPr>
        <w:pStyle w:val="ConsPlusNormal"/>
        <w:spacing w:before="220"/>
        <w:ind w:firstLine="540"/>
        <w:jc w:val="both"/>
      </w:pPr>
      <w:bookmarkStart w:id="14" w:name="P66"/>
      <w:bookmarkEnd w:id="14"/>
      <w:r>
        <w:t>1.2.21. граждан, ставших инвалидами вследствие общего заболевания, трудового увечья и других причин.</w:t>
      </w:r>
    </w:p>
    <w:p w:rsidR="00341908" w:rsidRDefault="00341908">
      <w:pPr>
        <w:pStyle w:val="ConsPlusNormal"/>
        <w:spacing w:before="220"/>
        <w:ind w:firstLine="540"/>
        <w:jc w:val="both"/>
      </w:pPr>
      <w:r>
        <w:t xml:space="preserve">1.3. Заявителями являются физические лица, указанные в </w:t>
      </w:r>
      <w:hyperlink w:anchor="P45" w:history="1">
        <w:r>
          <w:rPr>
            <w:color w:val="0000FF"/>
          </w:rPr>
          <w:t>пункте 1.2</w:t>
        </w:r>
      </w:hyperlink>
      <w:r>
        <w:t xml:space="preserve"> настоящего Административного регламента (далее - заявители) либо их уполномоченные представители.</w:t>
      </w:r>
    </w:p>
    <w:p w:rsidR="00341908" w:rsidRDefault="00341908">
      <w:pPr>
        <w:pStyle w:val="ConsPlusNormal"/>
        <w:spacing w:before="220"/>
        <w:ind w:firstLine="540"/>
        <w:jc w:val="both"/>
      </w:pPr>
      <w:r>
        <w:t>1.4. Государственная услуга предоставляется к следующим датам истории:</w:t>
      </w:r>
    </w:p>
    <w:p w:rsidR="00341908" w:rsidRDefault="00341908">
      <w:pPr>
        <w:pStyle w:val="ConsPlusNormal"/>
        <w:spacing w:before="220"/>
        <w:ind w:firstLine="540"/>
        <w:jc w:val="both"/>
      </w:pPr>
      <w:r>
        <w:t xml:space="preserve">1.4.1. 27 января (День полного освобождения Ленинграда от фашистской блокады (1944 год) - заявителям, указанным в </w:t>
      </w:r>
      <w:hyperlink w:anchor="P46" w:history="1">
        <w:r>
          <w:rPr>
            <w:color w:val="0000FF"/>
          </w:rPr>
          <w:t>подпунктах 1.2.1</w:t>
        </w:r>
      </w:hyperlink>
      <w:r>
        <w:t xml:space="preserve">, </w:t>
      </w:r>
      <w:hyperlink w:anchor="P47" w:history="1">
        <w:r>
          <w:rPr>
            <w:color w:val="0000FF"/>
          </w:rPr>
          <w:t>1.2.2 пункта 1.2</w:t>
        </w:r>
      </w:hyperlink>
      <w:r>
        <w:t xml:space="preserve"> настоящего Административного регламента;</w:t>
      </w:r>
    </w:p>
    <w:p w:rsidR="00341908" w:rsidRDefault="00341908">
      <w:pPr>
        <w:pStyle w:val="ConsPlusNormal"/>
        <w:spacing w:before="220"/>
        <w:ind w:firstLine="540"/>
        <w:jc w:val="both"/>
      </w:pPr>
      <w:r>
        <w:t xml:space="preserve">1.4.2. 23 февраля (День защитника Отечества) - заявителям, указанным в </w:t>
      </w:r>
      <w:hyperlink w:anchor="P48" w:history="1">
        <w:r>
          <w:rPr>
            <w:color w:val="0000FF"/>
          </w:rPr>
          <w:t>подпунктах 1.2.3</w:t>
        </w:r>
      </w:hyperlink>
      <w:r>
        <w:t xml:space="preserve"> - </w:t>
      </w:r>
      <w:hyperlink w:anchor="P53" w:history="1">
        <w:r>
          <w:rPr>
            <w:color w:val="0000FF"/>
          </w:rPr>
          <w:t>1.2.8 пункта 1.2</w:t>
        </w:r>
      </w:hyperlink>
      <w:r>
        <w:t xml:space="preserve"> настоящего Административного регламента;</w:t>
      </w:r>
    </w:p>
    <w:p w:rsidR="00341908" w:rsidRDefault="00341908">
      <w:pPr>
        <w:pStyle w:val="ConsPlusNormal"/>
        <w:spacing w:before="220"/>
        <w:ind w:firstLine="540"/>
        <w:jc w:val="both"/>
      </w:pPr>
      <w:r>
        <w:t xml:space="preserve">1.4.3. 26 апреля (День аварии на Чернобыльской АЭС) - заявителям, указанным в </w:t>
      </w:r>
      <w:hyperlink w:anchor="P54" w:history="1">
        <w:r>
          <w:rPr>
            <w:color w:val="0000FF"/>
          </w:rPr>
          <w:t>подпунктах 1.2.9</w:t>
        </w:r>
      </w:hyperlink>
      <w:r>
        <w:t xml:space="preserve"> - </w:t>
      </w:r>
      <w:hyperlink w:anchor="P57" w:history="1">
        <w:r>
          <w:rPr>
            <w:color w:val="0000FF"/>
          </w:rPr>
          <w:t>1.2.12 пункта 1.2</w:t>
        </w:r>
      </w:hyperlink>
      <w:r>
        <w:t xml:space="preserve"> настоящего Административного регламента;</w:t>
      </w:r>
    </w:p>
    <w:p w:rsidR="00341908" w:rsidRDefault="00341908">
      <w:pPr>
        <w:pStyle w:val="ConsPlusNormal"/>
        <w:spacing w:before="220"/>
        <w:ind w:firstLine="540"/>
        <w:jc w:val="both"/>
      </w:pPr>
      <w:r>
        <w:t xml:space="preserve">1.4.4. 9 мая (День Победы) - заявителям, указанным в </w:t>
      </w:r>
      <w:hyperlink w:anchor="P48" w:history="1">
        <w:r>
          <w:rPr>
            <w:color w:val="0000FF"/>
          </w:rPr>
          <w:t>подпунктах 1.2.3</w:t>
        </w:r>
      </w:hyperlink>
      <w:r>
        <w:t xml:space="preserve">, </w:t>
      </w:r>
      <w:hyperlink w:anchor="P49" w:history="1">
        <w:r>
          <w:rPr>
            <w:color w:val="0000FF"/>
          </w:rPr>
          <w:t>1.2.4</w:t>
        </w:r>
      </w:hyperlink>
      <w:r>
        <w:t xml:space="preserve">, </w:t>
      </w:r>
      <w:hyperlink w:anchor="P58" w:history="1">
        <w:r>
          <w:rPr>
            <w:color w:val="0000FF"/>
          </w:rPr>
          <w:t>1.2.13</w:t>
        </w:r>
      </w:hyperlink>
      <w:r>
        <w:t xml:space="preserve"> - </w:t>
      </w:r>
      <w:hyperlink w:anchor="P62" w:history="1">
        <w:r>
          <w:rPr>
            <w:color w:val="0000FF"/>
          </w:rPr>
          <w:t>1.2.17 пункта 1.2</w:t>
        </w:r>
      </w:hyperlink>
      <w:r>
        <w:t xml:space="preserve"> настоящего Административного регламента;</w:t>
      </w:r>
    </w:p>
    <w:p w:rsidR="00341908" w:rsidRDefault="00341908">
      <w:pPr>
        <w:pStyle w:val="ConsPlusNormal"/>
        <w:spacing w:before="220"/>
        <w:ind w:firstLine="540"/>
        <w:jc w:val="both"/>
      </w:pPr>
      <w:r>
        <w:t xml:space="preserve">1.4.5. 1 октября (День пожилых людей) - заявителям, указанным в </w:t>
      </w:r>
      <w:hyperlink w:anchor="P63" w:history="1">
        <w:r>
          <w:rPr>
            <w:color w:val="0000FF"/>
          </w:rPr>
          <w:t>подпункте 1.2.18 пункта 1.2</w:t>
        </w:r>
      </w:hyperlink>
      <w:r>
        <w:t xml:space="preserve"> настоящего Административного регламента;</w:t>
      </w:r>
    </w:p>
    <w:p w:rsidR="00341908" w:rsidRDefault="00341908">
      <w:pPr>
        <w:pStyle w:val="ConsPlusNormal"/>
        <w:spacing w:before="220"/>
        <w:ind w:firstLine="540"/>
        <w:jc w:val="both"/>
      </w:pPr>
      <w:r>
        <w:t xml:space="preserve">1.4.6. 30 октября (День памяти жертв политических репрессий) - заявителям, указанным в </w:t>
      </w:r>
      <w:hyperlink w:anchor="P64" w:history="1">
        <w:r>
          <w:rPr>
            <w:color w:val="0000FF"/>
          </w:rPr>
          <w:t>подпункте 1.2.19 пункта 1.2</w:t>
        </w:r>
      </w:hyperlink>
      <w:r>
        <w:t xml:space="preserve"> настоящего Административного регламента;</w:t>
      </w:r>
    </w:p>
    <w:p w:rsidR="00341908" w:rsidRDefault="00341908">
      <w:pPr>
        <w:pStyle w:val="ConsPlusNormal"/>
        <w:spacing w:before="220"/>
        <w:ind w:firstLine="540"/>
        <w:jc w:val="both"/>
      </w:pPr>
      <w:r>
        <w:t xml:space="preserve">1.4.7. последнее воскресенье ноября (День матери) - заявителям, указанным в </w:t>
      </w:r>
      <w:hyperlink w:anchor="P65" w:history="1">
        <w:r>
          <w:rPr>
            <w:color w:val="0000FF"/>
          </w:rPr>
          <w:t>подпункте 1.2.20 пункта 1.2</w:t>
        </w:r>
      </w:hyperlink>
      <w:r>
        <w:t xml:space="preserve"> настоящего Административного регламента;</w:t>
      </w:r>
    </w:p>
    <w:p w:rsidR="00341908" w:rsidRDefault="00341908">
      <w:pPr>
        <w:pStyle w:val="ConsPlusNormal"/>
        <w:spacing w:before="220"/>
        <w:ind w:firstLine="540"/>
        <w:jc w:val="both"/>
      </w:pPr>
      <w:r>
        <w:t xml:space="preserve">1.4.8. 3 декабря (День инвалида) - заявителям, указанным в </w:t>
      </w:r>
      <w:hyperlink w:anchor="P66" w:history="1">
        <w:r>
          <w:rPr>
            <w:color w:val="0000FF"/>
          </w:rPr>
          <w:t>подпункте 1.2.21 пункта 1.2</w:t>
        </w:r>
      </w:hyperlink>
      <w:r>
        <w:t xml:space="preserve"> настоящего Административного регламента.</w:t>
      </w:r>
    </w:p>
    <w:p w:rsidR="00341908" w:rsidRDefault="00341908">
      <w:pPr>
        <w:pStyle w:val="ConsPlusNormal"/>
        <w:spacing w:before="220"/>
        <w:ind w:firstLine="540"/>
        <w:jc w:val="both"/>
      </w:pPr>
      <w:r>
        <w:t xml:space="preserve">1.5. </w:t>
      </w:r>
      <w:proofErr w:type="gramStart"/>
      <w:r>
        <w:t xml:space="preserve">Государственная услуга в </w:t>
      </w:r>
      <w:proofErr w:type="spellStart"/>
      <w:r>
        <w:t>беззаявительном</w:t>
      </w:r>
      <w:proofErr w:type="spellEnd"/>
      <w:r>
        <w:t xml:space="preserve"> порядке предоставляется гражданам, состоящим на первое число месяца выплаты материальной помощи к дате истории (на 01 января, 01 февраля, 01 апреля, 01 мая, 01 сентября, 01 октября, 01 ноября, 01 декабря) на учете в органах социальной защиты населения муниципальных образований в автономном округе (далее - органы социальной защиты населения) в качестве получателей социальных выплат, предоставляемых ежемесячно на</w:t>
      </w:r>
      <w:proofErr w:type="gramEnd"/>
      <w:r>
        <w:t xml:space="preserve"> </w:t>
      </w:r>
      <w:proofErr w:type="gramStart"/>
      <w:r>
        <w:t>основании</w:t>
      </w:r>
      <w:proofErr w:type="gramEnd"/>
      <w:r>
        <w:t xml:space="preserve"> документов, имеющихся в личном деле получателя.</w:t>
      </w:r>
    </w:p>
    <w:p w:rsidR="00341908" w:rsidRDefault="00341908">
      <w:pPr>
        <w:pStyle w:val="ConsPlusNormal"/>
        <w:spacing w:before="220"/>
        <w:ind w:firstLine="540"/>
        <w:jc w:val="both"/>
      </w:pPr>
      <w:bookmarkStart w:id="15" w:name="P78"/>
      <w:bookmarkEnd w:id="15"/>
      <w:r>
        <w:t xml:space="preserve">1.6. </w:t>
      </w:r>
      <w:proofErr w:type="gramStart"/>
      <w:r>
        <w:t xml:space="preserve">Граждане, не состоящие на учете на 1 число месяца выплаты материальной помощи к дате истории (на 01 января, 01 февраля, 01 апреля, 01 мая, 01 сентября, 01 октября, 01 ноября, 01 декабря) в органах социальной защиты населения в качестве получателей социальных выплат, предоставляемых ежемесячно, обращаются лично в органы социальной защиты населения по </w:t>
      </w:r>
      <w:r>
        <w:lastRenderedPageBreak/>
        <w:t>месту жительства в месяце, предшествующем месяцу выплаты материальной</w:t>
      </w:r>
      <w:proofErr w:type="gramEnd"/>
      <w:r>
        <w:t xml:space="preserve"> помощи к датам истории.</w:t>
      </w:r>
    </w:p>
    <w:p w:rsidR="00341908" w:rsidRDefault="00341908">
      <w:pPr>
        <w:pStyle w:val="ConsPlusNormal"/>
        <w:jc w:val="both"/>
      </w:pPr>
      <w:r>
        <w:t xml:space="preserve">(в ред. </w:t>
      </w:r>
      <w:hyperlink r:id="rId11" w:history="1">
        <w:r>
          <w:rPr>
            <w:color w:val="0000FF"/>
          </w:rPr>
          <w:t>постановления</w:t>
        </w:r>
      </w:hyperlink>
      <w:r>
        <w:t xml:space="preserve"> Правительства ЯНАО от 02.11.2017 N 1150-П)</w:t>
      </w:r>
    </w:p>
    <w:p w:rsidR="00341908" w:rsidRDefault="00341908">
      <w:pPr>
        <w:pStyle w:val="ConsPlusNormal"/>
        <w:spacing w:before="220"/>
        <w:ind w:firstLine="540"/>
        <w:jc w:val="both"/>
      </w:pPr>
      <w:r>
        <w:t>1.7. Гражданам, имеющим право на получение материальной помощи к нескольким датам истории, материальная помощь выплачивается по всем основаниям.</w:t>
      </w:r>
    </w:p>
    <w:p w:rsidR="00341908" w:rsidRDefault="00341908">
      <w:pPr>
        <w:pStyle w:val="ConsPlusNormal"/>
        <w:spacing w:before="220"/>
        <w:ind w:firstLine="540"/>
        <w:jc w:val="both"/>
      </w:pPr>
      <w:r>
        <w:t xml:space="preserve">1.8. </w:t>
      </w:r>
      <w:hyperlink w:anchor="P918" w:history="1">
        <w:r>
          <w:rPr>
            <w:color w:val="0000FF"/>
          </w:rPr>
          <w:t>Размер</w:t>
        </w:r>
      </w:hyperlink>
      <w:r>
        <w:t xml:space="preserve"> материальной помощи к датам истории указан в приложении N 3 к настоящему Административному регламенту.</w:t>
      </w:r>
    </w:p>
    <w:p w:rsidR="00341908" w:rsidRDefault="00341908">
      <w:pPr>
        <w:pStyle w:val="ConsPlusNormal"/>
        <w:spacing w:before="220"/>
        <w:ind w:firstLine="540"/>
        <w:jc w:val="both"/>
      </w:pPr>
      <w:r>
        <w:t>1.9.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341908" w:rsidRDefault="00341908">
      <w:pPr>
        <w:pStyle w:val="ConsPlusNormal"/>
        <w:ind w:firstLine="540"/>
        <w:jc w:val="both"/>
      </w:pPr>
    </w:p>
    <w:p w:rsidR="00341908" w:rsidRDefault="00341908">
      <w:pPr>
        <w:pStyle w:val="ConsPlusNormal"/>
        <w:jc w:val="center"/>
        <w:outlineLvl w:val="2"/>
      </w:pPr>
      <w:r>
        <w:t>Порядок информирования о предоставлении</w:t>
      </w:r>
    </w:p>
    <w:p w:rsidR="00341908" w:rsidRDefault="00341908">
      <w:pPr>
        <w:pStyle w:val="ConsPlusNormal"/>
        <w:jc w:val="center"/>
      </w:pPr>
      <w:r>
        <w:t>государственной услуги</w:t>
      </w:r>
    </w:p>
    <w:p w:rsidR="00341908" w:rsidRDefault="00341908">
      <w:pPr>
        <w:pStyle w:val="ConsPlusNormal"/>
        <w:jc w:val="center"/>
      </w:pPr>
    </w:p>
    <w:p w:rsidR="00341908" w:rsidRDefault="00341908">
      <w:pPr>
        <w:pStyle w:val="ConsPlusNormal"/>
        <w:ind w:firstLine="540"/>
        <w:jc w:val="both"/>
      </w:pPr>
      <w:r>
        <w:t xml:space="preserve">1.10. </w:t>
      </w:r>
      <w:proofErr w:type="gramStart"/>
      <w:r>
        <w:t xml:space="preserve">Департамент,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652" w:history="1">
        <w:r>
          <w:rPr>
            <w:color w:val="0000FF"/>
          </w:rPr>
          <w:t>приложении N 1</w:t>
        </w:r>
      </w:hyperlink>
      <w:r>
        <w:t xml:space="preserve"> к настоящему Административному регламенту,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w:t>
      </w:r>
      <w:proofErr w:type="gramEnd"/>
      <w:r>
        <w:t>)" (</w:t>
      </w:r>
      <w:proofErr w:type="gramStart"/>
      <w:r>
        <w:t>https://www.gosuslugi.ru) (далее - Единый портал) и/или "Региональный портал государственных и муниципальных услуг (функций) Ямало-Ненецкого автономного округа" (http://www.pgu-yamal.ru) (далее - Региональный портал).</w:t>
      </w:r>
      <w:proofErr w:type="gramEnd"/>
    </w:p>
    <w:p w:rsidR="00341908" w:rsidRDefault="00341908">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341908" w:rsidRDefault="00341908">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341908" w:rsidRDefault="00341908">
      <w:pPr>
        <w:pStyle w:val="ConsPlusNormal"/>
        <w:spacing w:before="220"/>
        <w:ind w:firstLine="540"/>
        <w:jc w:val="both"/>
      </w:pPr>
      <w:r>
        <w:t>1.11. Информирование граждан о порядке предоставления государственной услуги осуществляется:</w:t>
      </w:r>
    </w:p>
    <w:p w:rsidR="00341908" w:rsidRDefault="00341908">
      <w:pPr>
        <w:pStyle w:val="ConsPlusNormal"/>
        <w:spacing w:before="220"/>
        <w:ind w:firstLine="540"/>
        <w:jc w:val="both"/>
      </w:pPr>
      <w:r>
        <w:t>- при личном приеме граждан;</w:t>
      </w:r>
    </w:p>
    <w:p w:rsidR="00341908" w:rsidRDefault="00341908">
      <w:pPr>
        <w:pStyle w:val="ConsPlusNormal"/>
        <w:spacing w:before="220"/>
        <w:ind w:firstLine="540"/>
        <w:jc w:val="both"/>
      </w:pPr>
      <w:r>
        <w:t xml:space="preserve">- по номерам телефонов для справок, указанным в </w:t>
      </w:r>
      <w:hyperlink w:anchor="P652" w:history="1">
        <w:r>
          <w:rPr>
            <w:color w:val="0000FF"/>
          </w:rPr>
          <w:t>приложении N 1</w:t>
        </w:r>
      </w:hyperlink>
      <w:r>
        <w:t xml:space="preserve"> к настоящему Административному регламенту;</w:t>
      </w:r>
    </w:p>
    <w:p w:rsidR="00341908" w:rsidRDefault="00341908">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652" w:history="1">
        <w:r>
          <w:rPr>
            <w:color w:val="0000FF"/>
          </w:rPr>
          <w:t>приложении N 1</w:t>
        </w:r>
      </w:hyperlink>
      <w:r>
        <w:t xml:space="preserve"> к настоящему Административному регламенту);</w:t>
      </w:r>
    </w:p>
    <w:p w:rsidR="00341908" w:rsidRDefault="00341908">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(http://dszn.yanao.ru), многофункционального центра (http://www.mfc.yanao.ru) и на Едином портале и/или Региональном портале;</w:t>
      </w:r>
    </w:p>
    <w:p w:rsidR="00341908" w:rsidRDefault="00341908">
      <w:pPr>
        <w:pStyle w:val="ConsPlusNormal"/>
        <w:spacing w:before="220"/>
        <w:ind w:firstLine="540"/>
        <w:jc w:val="both"/>
      </w:pPr>
      <w:r>
        <w:t>- посредством размещения информационных материалов на стендах;</w:t>
      </w:r>
    </w:p>
    <w:p w:rsidR="00341908" w:rsidRDefault="00341908">
      <w:pPr>
        <w:pStyle w:val="ConsPlusNormal"/>
        <w:spacing w:before="220"/>
        <w:ind w:firstLine="540"/>
        <w:jc w:val="both"/>
      </w:pPr>
      <w:r>
        <w:t>- посредством публикаций в средствах массовой информации;</w:t>
      </w:r>
    </w:p>
    <w:p w:rsidR="00341908" w:rsidRDefault="00341908">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341908" w:rsidRDefault="00341908">
      <w:pPr>
        <w:pStyle w:val="ConsPlusNormal"/>
        <w:spacing w:before="220"/>
        <w:ind w:firstLine="540"/>
        <w:jc w:val="both"/>
      </w:pPr>
      <w:r>
        <w:lastRenderedPageBreak/>
        <w:t>1.12. Информация о процедуре предоставления государственной услуги предоставляется бесплатно.</w:t>
      </w:r>
    </w:p>
    <w:p w:rsidR="00341908" w:rsidRDefault="00341908">
      <w:pPr>
        <w:pStyle w:val="ConsPlusNormal"/>
        <w:spacing w:before="220"/>
        <w:ind w:firstLine="540"/>
        <w:jc w:val="both"/>
      </w:pPr>
      <w:r>
        <w:t>1.13.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341908" w:rsidRDefault="00341908">
      <w:pPr>
        <w:pStyle w:val="ConsPlusNormal"/>
        <w:spacing w:before="220"/>
        <w:ind w:firstLine="540"/>
        <w:jc w:val="both"/>
      </w:pPr>
      <w:r>
        <w:t xml:space="preserve">Время ожидания </w:t>
      </w:r>
      <w:proofErr w:type="gramStart"/>
      <w:r>
        <w:t>в очереди для получения от специалиста департамента информации о процедуре предоставления государственной услуги при личном обращении</w:t>
      </w:r>
      <w:proofErr w:type="gramEnd"/>
      <w:r>
        <w:t xml:space="preserve"> заявителей не должно превышать 10 минут, от специалиста органа социальной защиты населения, многофункционального центра - 15 минут.</w:t>
      </w:r>
    </w:p>
    <w:p w:rsidR="00341908" w:rsidRDefault="00341908">
      <w:pPr>
        <w:pStyle w:val="ConsPlusNormal"/>
        <w:spacing w:before="220"/>
        <w:ind w:firstLine="540"/>
        <w:jc w:val="both"/>
      </w:pPr>
      <w:r>
        <w:t>1.14.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341908" w:rsidRDefault="00341908">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341908" w:rsidRDefault="00341908">
      <w:pPr>
        <w:pStyle w:val="ConsPlusNormal"/>
        <w:spacing w:before="220"/>
        <w:ind w:firstLine="540"/>
        <w:jc w:val="both"/>
      </w:pPr>
      <w:r>
        <w:t>Устное информирование обратившегося лица осуществляется не более 15 минут.</w:t>
      </w:r>
    </w:p>
    <w:p w:rsidR="00341908" w:rsidRDefault="00341908">
      <w:pPr>
        <w:pStyle w:val="ConsPlusNormal"/>
        <w:spacing w:before="220"/>
        <w:ind w:firstLine="540"/>
        <w:jc w:val="both"/>
      </w:pPr>
      <w: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w:t>
      </w:r>
      <w:proofErr w:type="gramStart"/>
      <w:r>
        <w:t>услуги</w:t>
      </w:r>
      <w:proofErr w:type="gramEnd"/>
      <w:r>
        <w:t xml:space="preserve"> либо назначает другое удобное для заинтересованного лица время для устного информирования.</w:t>
      </w:r>
    </w:p>
    <w:p w:rsidR="00341908" w:rsidRDefault="00341908">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341908" w:rsidRDefault="00341908">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341908" w:rsidRDefault="00341908">
      <w:pPr>
        <w:pStyle w:val="ConsPlusNormal"/>
        <w:spacing w:before="220"/>
        <w:ind w:firstLine="540"/>
        <w:jc w:val="both"/>
      </w:pPr>
      <w:proofErr w:type="gramStart"/>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12" w:history="1">
        <w:r>
          <w:rPr>
            <w:color w:val="0000FF"/>
          </w:rPr>
          <w:t>законом</w:t>
        </w:r>
      </w:hyperlink>
      <w:r>
        <w:t xml:space="preserve"> от 02 мая 2006 года N 59-ФЗ "О порядке рассмотрения обращений граждан Российской</w:t>
      </w:r>
      <w:proofErr w:type="gramEnd"/>
      <w:r>
        <w:t xml:space="preserve"> Федерации".</w:t>
      </w:r>
    </w:p>
    <w:p w:rsidR="00341908" w:rsidRDefault="00341908">
      <w:pPr>
        <w:pStyle w:val="ConsPlusNormal"/>
        <w:spacing w:before="220"/>
        <w:ind w:firstLine="540"/>
        <w:jc w:val="both"/>
      </w:pPr>
      <w:r>
        <w:t>1.15. На Едином портале, Региональном портале размещается следующая информация:</w:t>
      </w:r>
    </w:p>
    <w:p w:rsidR="00341908" w:rsidRDefault="00341908">
      <w:pPr>
        <w:pStyle w:val="ConsPlusNormal"/>
        <w:spacing w:before="220"/>
        <w:ind w:firstLine="540"/>
        <w:jc w:val="both"/>
      </w:pPr>
      <w:r>
        <w:t>1.15.1.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41908" w:rsidRDefault="00341908">
      <w:pPr>
        <w:pStyle w:val="ConsPlusNormal"/>
        <w:spacing w:before="220"/>
        <w:ind w:firstLine="540"/>
        <w:jc w:val="both"/>
      </w:pPr>
      <w:r>
        <w:t>1.15.2. круг заявителей;</w:t>
      </w:r>
    </w:p>
    <w:p w:rsidR="00341908" w:rsidRDefault="00341908">
      <w:pPr>
        <w:pStyle w:val="ConsPlusNormal"/>
        <w:spacing w:before="220"/>
        <w:ind w:firstLine="540"/>
        <w:jc w:val="both"/>
      </w:pPr>
      <w:r>
        <w:t>1.15.3. срок предоставления государственной услуги;</w:t>
      </w:r>
    </w:p>
    <w:p w:rsidR="00341908" w:rsidRDefault="00341908">
      <w:pPr>
        <w:pStyle w:val="ConsPlusNormal"/>
        <w:spacing w:before="220"/>
        <w:ind w:firstLine="540"/>
        <w:jc w:val="both"/>
      </w:pPr>
      <w:r>
        <w:t xml:space="preserve">1.15.4. результаты предоставления государственной услуги, порядок представления </w:t>
      </w:r>
      <w:r>
        <w:lastRenderedPageBreak/>
        <w:t>документа, являющегося результатом предоставления государственной услуги;</w:t>
      </w:r>
    </w:p>
    <w:p w:rsidR="00341908" w:rsidRDefault="00341908">
      <w:pPr>
        <w:pStyle w:val="ConsPlusNormal"/>
        <w:spacing w:before="220"/>
        <w:ind w:firstLine="540"/>
        <w:jc w:val="both"/>
      </w:pPr>
      <w:r>
        <w:t>1.15.5. размер государственной пошлины, взимаемой за предоставление государственной услуги;</w:t>
      </w:r>
    </w:p>
    <w:p w:rsidR="00341908" w:rsidRDefault="00341908">
      <w:pPr>
        <w:pStyle w:val="ConsPlusNormal"/>
        <w:spacing w:before="220"/>
        <w:ind w:firstLine="540"/>
        <w:jc w:val="both"/>
      </w:pPr>
      <w:r>
        <w:t>1.15.6. исчерпывающий перечень оснований для приостановления или отказа в предоставлении государственной услуги;</w:t>
      </w:r>
    </w:p>
    <w:p w:rsidR="00341908" w:rsidRDefault="00341908">
      <w:pPr>
        <w:pStyle w:val="ConsPlusNormal"/>
        <w:spacing w:before="220"/>
        <w:ind w:firstLine="540"/>
        <w:jc w:val="both"/>
      </w:pPr>
      <w:r>
        <w:t>1.15.7.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41908" w:rsidRDefault="00341908">
      <w:pPr>
        <w:pStyle w:val="ConsPlusNormal"/>
        <w:spacing w:before="220"/>
        <w:ind w:firstLine="540"/>
        <w:jc w:val="both"/>
      </w:pPr>
      <w:r>
        <w:t>1.15.8. формы заявлений (уведомлений, сообщений), используемые при предоставлении государственной услуги.</w:t>
      </w:r>
    </w:p>
    <w:p w:rsidR="00341908" w:rsidRDefault="00341908">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341908" w:rsidRDefault="00341908">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41908" w:rsidRDefault="00341908">
      <w:pPr>
        <w:pStyle w:val="ConsPlusNormal"/>
        <w:spacing w:before="220"/>
        <w:ind w:firstLine="540"/>
        <w:jc w:val="both"/>
      </w:pPr>
      <w:r>
        <w:t>1.16. На информационных стендах содержится следующая информация:</w:t>
      </w:r>
    </w:p>
    <w:p w:rsidR="00341908" w:rsidRDefault="00341908">
      <w:pPr>
        <w:pStyle w:val="ConsPlusNormal"/>
        <w:spacing w:before="220"/>
        <w:ind w:firstLine="540"/>
        <w:jc w:val="both"/>
      </w:pPr>
      <w:r>
        <w:t>1.16.1. месторасположение, график (режим) работы, номера телефонов, адреса интернет-сайта и электронной почты;</w:t>
      </w:r>
    </w:p>
    <w:p w:rsidR="00341908" w:rsidRDefault="00341908">
      <w:pPr>
        <w:pStyle w:val="ConsPlusNormal"/>
        <w:spacing w:before="220"/>
        <w:ind w:firstLine="540"/>
        <w:jc w:val="both"/>
      </w:pPr>
      <w:r>
        <w:t>1.16.2. перечень заявителей;</w:t>
      </w:r>
    </w:p>
    <w:p w:rsidR="00341908" w:rsidRDefault="00341908">
      <w:pPr>
        <w:pStyle w:val="ConsPlusNormal"/>
        <w:spacing w:before="220"/>
        <w:ind w:firstLine="540"/>
        <w:jc w:val="both"/>
      </w:pPr>
      <w:r>
        <w:t>1.16.3. перечень документов, необходимых для получения государственной услуги;</w:t>
      </w:r>
    </w:p>
    <w:p w:rsidR="00341908" w:rsidRDefault="00341908">
      <w:pPr>
        <w:pStyle w:val="ConsPlusNormal"/>
        <w:spacing w:before="220"/>
        <w:ind w:firstLine="540"/>
        <w:jc w:val="both"/>
      </w:pPr>
      <w:r>
        <w:t>1.16.4. схема размещения специалистов, участвующих в предоставлении государственной услуги;</w:t>
      </w:r>
    </w:p>
    <w:p w:rsidR="00341908" w:rsidRDefault="00341908">
      <w:pPr>
        <w:pStyle w:val="ConsPlusNormal"/>
        <w:spacing w:before="220"/>
        <w:ind w:firstLine="540"/>
        <w:jc w:val="both"/>
      </w:pPr>
      <w:r>
        <w:t>1.16.5. основания отказа в предоставлении государственной услуги.</w:t>
      </w:r>
    </w:p>
    <w:p w:rsidR="00341908" w:rsidRDefault="00341908">
      <w:pPr>
        <w:pStyle w:val="ConsPlusNormal"/>
        <w:spacing w:before="220"/>
        <w:ind w:firstLine="540"/>
        <w:jc w:val="both"/>
      </w:pPr>
      <w:r>
        <w:t xml:space="preserve">1.17. В любое время с момента приема документов на предоставление государственной услуги заявитель имеет право на получение </w:t>
      </w:r>
      <w:hyperlink w:anchor="P652" w:history="1">
        <w:r>
          <w:rPr>
            <w:color w:val="0000FF"/>
          </w:rPr>
          <w:t>сведений</w:t>
        </w:r>
      </w:hyperlink>
      <w:r>
        <w:t xml:space="preserve"> о предоставлении государственной услуги при помощи телефона, электронной почты, указанных в приложении N 1 к настоящему Административному регламенту, или посредством личного посещения департамента, органа социальной защиты населения или многофункционального центра.</w:t>
      </w:r>
    </w:p>
    <w:p w:rsidR="00341908" w:rsidRDefault="00341908">
      <w:pPr>
        <w:pStyle w:val="ConsPlusNormal"/>
        <w:spacing w:before="220"/>
        <w:ind w:firstLine="540"/>
        <w:jc w:val="both"/>
      </w:pPr>
      <w:r>
        <w:t>1.18. Консультации (справки) предоставляются по следующим вопросам:</w:t>
      </w:r>
    </w:p>
    <w:p w:rsidR="00341908" w:rsidRDefault="00341908">
      <w:pPr>
        <w:pStyle w:val="ConsPlusNormal"/>
        <w:spacing w:before="220"/>
        <w:ind w:firstLine="540"/>
        <w:jc w:val="both"/>
      </w:pPr>
      <w:r>
        <w:t>1.18.1. перечень документов, необходимых для получения государственной услуги, комплектность (достаточность) представленных документов;</w:t>
      </w:r>
    </w:p>
    <w:p w:rsidR="00341908" w:rsidRDefault="00341908">
      <w:pPr>
        <w:pStyle w:val="ConsPlusNormal"/>
        <w:spacing w:before="220"/>
        <w:ind w:firstLine="540"/>
        <w:jc w:val="both"/>
      </w:pPr>
      <w:r>
        <w:t>1.18.2. источник получения документов, необходимых для получения государственной услуги;</w:t>
      </w:r>
    </w:p>
    <w:p w:rsidR="00341908" w:rsidRDefault="00341908">
      <w:pPr>
        <w:pStyle w:val="ConsPlusNormal"/>
        <w:spacing w:before="220"/>
        <w:ind w:firstLine="540"/>
        <w:jc w:val="both"/>
      </w:pPr>
      <w:r>
        <w:t>1.18.3. время приема и выдачи документов;</w:t>
      </w:r>
    </w:p>
    <w:p w:rsidR="00341908" w:rsidRDefault="00341908">
      <w:pPr>
        <w:pStyle w:val="ConsPlusNormal"/>
        <w:spacing w:before="220"/>
        <w:ind w:firstLine="540"/>
        <w:jc w:val="both"/>
      </w:pPr>
      <w:r>
        <w:t>1.18.4. сроки предоставления государственной услуги;</w:t>
      </w:r>
    </w:p>
    <w:p w:rsidR="00341908" w:rsidRDefault="00341908">
      <w:pPr>
        <w:pStyle w:val="ConsPlusNormal"/>
        <w:spacing w:before="220"/>
        <w:ind w:firstLine="540"/>
        <w:jc w:val="both"/>
      </w:pPr>
      <w:r>
        <w:lastRenderedPageBreak/>
        <w:t>1.18.5. порядок обжалования действий (бездействия) и решений, осуществляемых и принимаемых в ходе предоставления государственной услуги.</w:t>
      </w:r>
    </w:p>
    <w:p w:rsidR="00341908" w:rsidRDefault="00341908">
      <w:pPr>
        <w:pStyle w:val="ConsPlusNormal"/>
        <w:spacing w:before="220"/>
        <w:ind w:firstLine="540"/>
        <w:jc w:val="both"/>
      </w:pPr>
      <w:bookmarkStart w:id="16" w:name="P132"/>
      <w:bookmarkEnd w:id="16"/>
      <w:r>
        <w:t xml:space="preserve">1.19. Часы приема заявителей на предоставление государственной услуги департаментом, органом социальной защиты населения (за исключением нерабочих праздничных дней, установленных </w:t>
      </w:r>
      <w:hyperlink r:id="rId13" w:history="1">
        <w:r>
          <w:rPr>
            <w:color w:val="0000FF"/>
          </w:rPr>
          <w:t>статьей 112</w:t>
        </w:r>
      </w:hyperlink>
      <w:r>
        <w:t xml:space="preserve"> Трудового кодекса Российской Федерации):</w:t>
      </w:r>
    </w:p>
    <w:p w:rsidR="00341908" w:rsidRDefault="0034190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757"/>
        <w:gridCol w:w="1984"/>
        <w:gridCol w:w="1871"/>
        <w:gridCol w:w="3368"/>
      </w:tblGrid>
      <w:tr w:rsidR="00341908">
        <w:tc>
          <w:tcPr>
            <w:tcW w:w="1757" w:type="dxa"/>
            <w:tcBorders>
              <w:top w:val="nil"/>
              <w:left w:val="nil"/>
              <w:bottom w:val="nil"/>
              <w:right w:val="nil"/>
            </w:tcBorders>
          </w:tcPr>
          <w:p w:rsidR="00341908" w:rsidRDefault="00341908">
            <w:pPr>
              <w:pStyle w:val="ConsPlusNormal"/>
              <w:jc w:val="center"/>
            </w:pPr>
          </w:p>
        </w:tc>
        <w:tc>
          <w:tcPr>
            <w:tcW w:w="3855" w:type="dxa"/>
            <w:gridSpan w:val="2"/>
            <w:tcBorders>
              <w:top w:val="nil"/>
              <w:left w:val="nil"/>
              <w:bottom w:val="nil"/>
              <w:right w:val="nil"/>
            </w:tcBorders>
          </w:tcPr>
          <w:p w:rsidR="00341908" w:rsidRDefault="00341908">
            <w:pPr>
              <w:pStyle w:val="ConsPlusNormal"/>
              <w:jc w:val="center"/>
            </w:pPr>
            <w:r>
              <w:t>департамент</w:t>
            </w:r>
          </w:p>
        </w:tc>
        <w:tc>
          <w:tcPr>
            <w:tcW w:w="3368" w:type="dxa"/>
            <w:tcBorders>
              <w:top w:val="nil"/>
              <w:left w:val="nil"/>
              <w:bottom w:val="nil"/>
              <w:right w:val="nil"/>
            </w:tcBorders>
          </w:tcPr>
          <w:p w:rsidR="00341908" w:rsidRDefault="00341908">
            <w:pPr>
              <w:pStyle w:val="ConsPlusNormal"/>
              <w:jc w:val="center"/>
            </w:pPr>
            <w:r>
              <w:t>орган социальной защиты населения</w:t>
            </w:r>
          </w:p>
        </w:tc>
      </w:tr>
      <w:tr w:rsidR="00341908">
        <w:tc>
          <w:tcPr>
            <w:tcW w:w="1757" w:type="dxa"/>
            <w:tcBorders>
              <w:top w:val="nil"/>
              <w:left w:val="nil"/>
              <w:bottom w:val="nil"/>
              <w:right w:val="nil"/>
            </w:tcBorders>
          </w:tcPr>
          <w:p w:rsidR="00341908" w:rsidRDefault="00341908">
            <w:pPr>
              <w:pStyle w:val="ConsPlusNormal"/>
            </w:pPr>
            <w:r>
              <w:t>понедельник</w:t>
            </w:r>
          </w:p>
        </w:tc>
        <w:tc>
          <w:tcPr>
            <w:tcW w:w="1984" w:type="dxa"/>
            <w:tcBorders>
              <w:top w:val="nil"/>
              <w:left w:val="nil"/>
              <w:bottom w:val="nil"/>
              <w:right w:val="nil"/>
            </w:tcBorders>
          </w:tcPr>
          <w:p w:rsidR="00341908" w:rsidRDefault="00341908">
            <w:pPr>
              <w:pStyle w:val="ConsPlusNormal"/>
              <w:jc w:val="center"/>
            </w:pPr>
            <w:r>
              <w:t>08.30 - 12.30</w:t>
            </w:r>
          </w:p>
        </w:tc>
        <w:tc>
          <w:tcPr>
            <w:tcW w:w="1871" w:type="dxa"/>
            <w:tcBorders>
              <w:top w:val="nil"/>
              <w:left w:val="nil"/>
              <w:bottom w:val="nil"/>
              <w:right w:val="nil"/>
            </w:tcBorders>
          </w:tcPr>
          <w:p w:rsidR="00341908" w:rsidRDefault="00341908">
            <w:pPr>
              <w:pStyle w:val="ConsPlusNormal"/>
              <w:jc w:val="center"/>
            </w:pPr>
            <w:r>
              <w:t>14.00 - 18.00</w:t>
            </w:r>
          </w:p>
        </w:tc>
        <w:tc>
          <w:tcPr>
            <w:tcW w:w="3368" w:type="dxa"/>
            <w:tcBorders>
              <w:top w:val="nil"/>
              <w:left w:val="nil"/>
              <w:bottom w:val="nil"/>
              <w:right w:val="nil"/>
            </w:tcBorders>
          </w:tcPr>
          <w:p w:rsidR="00341908" w:rsidRDefault="00341908">
            <w:pPr>
              <w:pStyle w:val="ConsPlusNormal"/>
              <w:jc w:val="center"/>
            </w:pPr>
            <w:r>
              <w:t>09.00 -17.00;</w:t>
            </w:r>
          </w:p>
        </w:tc>
      </w:tr>
      <w:tr w:rsidR="00341908">
        <w:tc>
          <w:tcPr>
            <w:tcW w:w="1757" w:type="dxa"/>
            <w:tcBorders>
              <w:top w:val="nil"/>
              <w:left w:val="nil"/>
              <w:bottom w:val="nil"/>
              <w:right w:val="nil"/>
            </w:tcBorders>
          </w:tcPr>
          <w:p w:rsidR="00341908" w:rsidRDefault="00341908">
            <w:pPr>
              <w:pStyle w:val="ConsPlusNormal"/>
            </w:pPr>
            <w:r>
              <w:t>вторник</w:t>
            </w:r>
          </w:p>
        </w:tc>
        <w:tc>
          <w:tcPr>
            <w:tcW w:w="1984" w:type="dxa"/>
            <w:tcBorders>
              <w:top w:val="nil"/>
              <w:left w:val="nil"/>
              <w:bottom w:val="nil"/>
              <w:right w:val="nil"/>
            </w:tcBorders>
          </w:tcPr>
          <w:p w:rsidR="00341908" w:rsidRDefault="00341908">
            <w:pPr>
              <w:pStyle w:val="ConsPlusNormal"/>
              <w:jc w:val="center"/>
            </w:pPr>
            <w:r>
              <w:t>08.30 - 12.30</w:t>
            </w:r>
          </w:p>
        </w:tc>
        <w:tc>
          <w:tcPr>
            <w:tcW w:w="1871" w:type="dxa"/>
            <w:tcBorders>
              <w:top w:val="nil"/>
              <w:left w:val="nil"/>
              <w:bottom w:val="nil"/>
              <w:right w:val="nil"/>
            </w:tcBorders>
          </w:tcPr>
          <w:p w:rsidR="00341908" w:rsidRDefault="00341908">
            <w:pPr>
              <w:pStyle w:val="ConsPlusNormal"/>
              <w:jc w:val="center"/>
            </w:pPr>
            <w:r>
              <w:t>14.00 - 17.00</w:t>
            </w:r>
          </w:p>
        </w:tc>
        <w:tc>
          <w:tcPr>
            <w:tcW w:w="3368" w:type="dxa"/>
            <w:tcBorders>
              <w:top w:val="nil"/>
              <w:left w:val="nil"/>
              <w:bottom w:val="nil"/>
              <w:right w:val="nil"/>
            </w:tcBorders>
          </w:tcPr>
          <w:p w:rsidR="00341908" w:rsidRDefault="00341908">
            <w:pPr>
              <w:pStyle w:val="ConsPlusNormal"/>
              <w:jc w:val="center"/>
            </w:pPr>
            <w:r>
              <w:t>11.00 - 19.00;</w:t>
            </w:r>
          </w:p>
        </w:tc>
      </w:tr>
      <w:tr w:rsidR="00341908">
        <w:tc>
          <w:tcPr>
            <w:tcW w:w="1757" w:type="dxa"/>
            <w:tcBorders>
              <w:top w:val="nil"/>
              <w:left w:val="nil"/>
              <w:bottom w:val="nil"/>
              <w:right w:val="nil"/>
            </w:tcBorders>
          </w:tcPr>
          <w:p w:rsidR="00341908" w:rsidRDefault="00341908">
            <w:pPr>
              <w:pStyle w:val="ConsPlusNormal"/>
            </w:pPr>
            <w:r>
              <w:t>среда</w:t>
            </w:r>
          </w:p>
        </w:tc>
        <w:tc>
          <w:tcPr>
            <w:tcW w:w="1984" w:type="dxa"/>
            <w:tcBorders>
              <w:top w:val="nil"/>
              <w:left w:val="nil"/>
              <w:bottom w:val="nil"/>
              <w:right w:val="nil"/>
            </w:tcBorders>
          </w:tcPr>
          <w:p w:rsidR="00341908" w:rsidRDefault="00341908">
            <w:pPr>
              <w:pStyle w:val="ConsPlusNormal"/>
              <w:jc w:val="center"/>
            </w:pPr>
            <w:r>
              <w:t>08.30 - 12.30</w:t>
            </w:r>
          </w:p>
        </w:tc>
        <w:tc>
          <w:tcPr>
            <w:tcW w:w="1871" w:type="dxa"/>
            <w:tcBorders>
              <w:top w:val="nil"/>
              <w:left w:val="nil"/>
              <w:bottom w:val="nil"/>
              <w:right w:val="nil"/>
            </w:tcBorders>
          </w:tcPr>
          <w:p w:rsidR="00341908" w:rsidRDefault="00341908">
            <w:pPr>
              <w:pStyle w:val="ConsPlusNormal"/>
              <w:jc w:val="center"/>
            </w:pPr>
            <w:r>
              <w:t>14.00 - 17.00</w:t>
            </w:r>
          </w:p>
        </w:tc>
        <w:tc>
          <w:tcPr>
            <w:tcW w:w="3368" w:type="dxa"/>
            <w:tcBorders>
              <w:top w:val="nil"/>
              <w:left w:val="nil"/>
              <w:bottom w:val="nil"/>
              <w:right w:val="nil"/>
            </w:tcBorders>
          </w:tcPr>
          <w:p w:rsidR="00341908" w:rsidRDefault="00341908">
            <w:pPr>
              <w:pStyle w:val="ConsPlusNormal"/>
              <w:jc w:val="center"/>
            </w:pPr>
            <w:r>
              <w:t>09.00 - 17.00;</w:t>
            </w:r>
          </w:p>
        </w:tc>
      </w:tr>
      <w:tr w:rsidR="00341908">
        <w:tc>
          <w:tcPr>
            <w:tcW w:w="1757" w:type="dxa"/>
            <w:tcBorders>
              <w:top w:val="nil"/>
              <w:left w:val="nil"/>
              <w:bottom w:val="nil"/>
              <w:right w:val="nil"/>
            </w:tcBorders>
          </w:tcPr>
          <w:p w:rsidR="00341908" w:rsidRDefault="00341908">
            <w:pPr>
              <w:pStyle w:val="ConsPlusNormal"/>
            </w:pPr>
            <w:r>
              <w:t>четверг</w:t>
            </w:r>
          </w:p>
        </w:tc>
        <w:tc>
          <w:tcPr>
            <w:tcW w:w="1984" w:type="dxa"/>
            <w:tcBorders>
              <w:top w:val="nil"/>
              <w:left w:val="nil"/>
              <w:bottom w:val="nil"/>
              <w:right w:val="nil"/>
            </w:tcBorders>
          </w:tcPr>
          <w:p w:rsidR="00341908" w:rsidRDefault="00341908">
            <w:pPr>
              <w:pStyle w:val="ConsPlusNormal"/>
              <w:jc w:val="center"/>
            </w:pPr>
            <w:r>
              <w:t>08.30 - 12.30</w:t>
            </w:r>
          </w:p>
        </w:tc>
        <w:tc>
          <w:tcPr>
            <w:tcW w:w="1871" w:type="dxa"/>
            <w:tcBorders>
              <w:top w:val="nil"/>
              <w:left w:val="nil"/>
              <w:bottom w:val="nil"/>
              <w:right w:val="nil"/>
            </w:tcBorders>
          </w:tcPr>
          <w:p w:rsidR="00341908" w:rsidRDefault="00341908">
            <w:pPr>
              <w:pStyle w:val="ConsPlusNormal"/>
              <w:jc w:val="center"/>
            </w:pPr>
            <w:r>
              <w:t>14.00 - 17.00</w:t>
            </w:r>
          </w:p>
        </w:tc>
        <w:tc>
          <w:tcPr>
            <w:tcW w:w="3368" w:type="dxa"/>
            <w:tcBorders>
              <w:top w:val="nil"/>
              <w:left w:val="nil"/>
              <w:bottom w:val="nil"/>
              <w:right w:val="nil"/>
            </w:tcBorders>
          </w:tcPr>
          <w:p w:rsidR="00341908" w:rsidRDefault="00341908">
            <w:pPr>
              <w:pStyle w:val="ConsPlusNormal"/>
              <w:jc w:val="center"/>
            </w:pPr>
            <w:r>
              <w:t>11.00 - 19.00;</w:t>
            </w:r>
          </w:p>
        </w:tc>
      </w:tr>
      <w:tr w:rsidR="00341908">
        <w:tc>
          <w:tcPr>
            <w:tcW w:w="1757" w:type="dxa"/>
            <w:tcBorders>
              <w:top w:val="nil"/>
              <w:left w:val="nil"/>
              <w:bottom w:val="nil"/>
              <w:right w:val="nil"/>
            </w:tcBorders>
          </w:tcPr>
          <w:p w:rsidR="00341908" w:rsidRDefault="00341908">
            <w:pPr>
              <w:pStyle w:val="ConsPlusNormal"/>
            </w:pPr>
            <w:r>
              <w:t>пятница</w:t>
            </w:r>
          </w:p>
        </w:tc>
        <w:tc>
          <w:tcPr>
            <w:tcW w:w="1984" w:type="dxa"/>
            <w:tcBorders>
              <w:top w:val="nil"/>
              <w:left w:val="nil"/>
              <w:bottom w:val="nil"/>
              <w:right w:val="nil"/>
            </w:tcBorders>
          </w:tcPr>
          <w:p w:rsidR="00341908" w:rsidRDefault="00341908">
            <w:pPr>
              <w:pStyle w:val="ConsPlusNormal"/>
              <w:jc w:val="center"/>
            </w:pPr>
            <w:r>
              <w:t>08.30 - 12.30</w:t>
            </w:r>
          </w:p>
        </w:tc>
        <w:tc>
          <w:tcPr>
            <w:tcW w:w="1871" w:type="dxa"/>
            <w:tcBorders>
              <w:top w:val="nil"/>
              <w:left w:val="nil"/>
              <w:bottom w:val="nil"/>
              <w:right w:val="nil"/>
            </w:tcBorders>
          </w:tcPr>
          <w:p w:rsidR="00341908" w:rsidRDefault="00341908">
            <w:pPr>
              <w:pStyle w:val="ConsPlusNormal"/>
              <w:jc w:val="center"/>
            </w:pPr>
            <w:r>
              <w:t>14.00 - 17.00</w:t>
            </w:r>
          </w:p>
        </w:tc>
        <w:tc>
          <w:tcPr>
            <w:tcW w:w="3368" w:type="dxa"/>
            <w:tcBorders>
              <w:top w:val="nil"/>
              <w:left w:val="nil"/>
              <w:bottom w:val="nil"/>
              <w:right w:val="nil"/>
            </w:tcBorders>
          </w:tcPr>
          <w:p w:rsidR="00341908" w:rsidRDefault="00341908">
            <w:pPr>
              <w:pStyle w:val="ConsPlusNormal"/>
              <w:jc w:val="center"/>
            </w:pPr>
            <w:r>
              <w:t>09.00 - 16.00.</w:t>
            </w:r>
          </w:p>
        </w:tc>
      </w:tr>
    </w:tbl>
    <w:p w:rsidR="00341908" w:rsidRDefault="00341908">
      <w:pPr>
        <w:pStyle w:val="ConsPlusNormal"/>
        <w:ind w:firstLine="540"/>
        <w:jc w:val="both"/>
      </w:pPr>
    </w:p>
    <w:p w:rsidR="00341908" w:rsidRDefault="00341908">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341908" w:rsidRDefault="00341908">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341908" w:rsidRDefault="00341908">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14"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341908" w:rsidRDefault="00341908">
      <w:pPr>
        <w:pStyle w:val="ConsPlusNormal"/>
        <w:spacing w:before="220"/>
        <w:ind w:firstLine="540"/>
        <w:jc w:val="both"/>
      </w:pPr>
      <w:r>
        <w:t>1.20. Прием заявителей ведется в порядке живой очереди или по предварительной записи.</w:t>
      </w:r>
    </w:p>
    <w:p w:rsidR="00341908" w:rsidRDefault="00341908">
      <w:pPr>
        <w:pStyle w:val="ConsPlusNormal"/>
        <w:spacing w:before="220"/>
        <w:ind w:firstLine="540"/>
        <w:jc w:val="both"/>
      </w:pPr>
      <w:r>
        <w:t>Предварительная запись может осуществляться следующими способами по выбору заявителя:</w:t>
      </w:r>
    </w:p>
    <w:p w:rsidR="00341908" w:rsidRDefault="00341908">
      <w:pPr>
        <w:pStyle w:val="ConsPlusNormal"/>
        <w:spacing w:before="220"/>
        <w:ind w:firstLine="540"/>
        <w:jc w:val="both"/>
      </w:pPr>
      <w:bookmarkStart w:id="17" w:name="P163"/>
      <w:bookmarkEnd w:id="17"/>
      <w:r>
        <w:t>1.20.1. при личном обращении заявителя в орган социальной защиты населения, многофункциональный центр;</w:t>
      </w:r>
    </w:p>
    <w:p w:rsidR="00341908" w:rsidRDefault="00341908">
      <w:pPr>
        <w:pStyle w:val="ConsPlusNormal"/>
        <w:spacing w:before="220"/>
        <w:ind w:firstLine="540"/>
        <w:jc w:val="both"/>
      </w:pPr>
      <w:bookmarkStart w:id="18" w:name="P164"/>
      <w:bookmarkEnd w:id="18"/>
      <w:r>
        <w:t xml:space="preserve">1.20.2. по телефонам, указанным в </w:t>
      </w:r>
      <w:hyperlink w:anchor="P652" w:history="1">
        <w:r>
          <w:rPr>
            <w:color w:val="0000FF"/>
          </w:rPr>
          <w:t>приложении N 1</w:t>
        </w:r>
      </w:hyperlink>
      <w:r>
        <w:t xml:space="preserve"> к настоящему Административному регламенту;</w:t>
      </w:r>
    </w:p>
    <w:p w:rsidR="00341908" w:rsidRDefault="00341908">
      <w:pPr>
        <w:pStyle w:val="ConsPlusNormal"/>
        <w:spacing w:before="220"/>
        <w:ind w:firstLine="540"/>
        <w:jc w:val="both"/>
      </w:pPr>
      <w:r>
        <w:t>1.20.3. через Единый портал либо Региональный портал при наличии технической возможности.</w:t>
      </w:r>
    </w:p>
    <w:p w:rsidR="00341908" w:rsidRDefault="00341908">
      <w:pPr>
        <w:pStyle w:val="ConsPlusNormal"/>
        <w:spacing w:before="220"/>
        <w:ind w:firstLine="540"/>
        <w:jc w:val="both"/>
      </w:pPr>
      <w:r>
        <w:t xml:space="preserve">При осуществлении предварительной записи способами, указанными в </w:t>
      </w:r>
      <w:hyperlink w:anchor="P163" w:history="1">
        <w:r>
          <w:rPr>
            <w:color w:val="0000FF"/>
          </w:rPr>
          <w:t>подпунктах 1.20.1</w:t>
        </w:r>
      </w:hyperlink>
      <w:r>
        <w:t xml:space="preserve">, </w:t>
      </w:r>
      <w:hyperlink w:anchor="P164" w:history="1">
        <w:r>
          <w:rPr>
            <w:color w:val="0000FF"/>
          </w:rPr>
          <w:t>1.20.2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341908" w:rsidRDefault="00341908">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341908" w:rsidRDefault="00341908">
      <w:pPr>
        <w:pStyle w:val="ConsPlusNormal"/>
        <w:spacing w:before="220"/>
        <w:ind w:firstLine="540"/>
        <w:jc w:val="both"/>
      </w:pPr>
      <w:r>
        <w:lastRenderedPageBreak/>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341908" w:rsidRDefault="00341908">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341908" w:rsidRDefault="00341908">
      <w:pPr>
        <w:pStyle w:val="ConsPlusNormal"/>
        <w:spacing w:before="220"/>
        <w:ind w:firstLine="540"/>
        <w:jc w:val="both"/>
      </w:pPr>
      <w:r>
        <w:t>1.21. Специалисты департамента и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341908" w:rsidRDefault="00341908">
      <w:pPr>
        <w:pStyle w:val="ConsPlusNormal"/>
        <w:ind w:firstLine="540"/>
        <w:jc w:val="both"/>
      </w:pPr>
    </w:p>
    <w:p w:rsidR="00341908" w:rsidRDefault="00341908">
      <w:pPr>
        <w:pStyle w:val="ConsPlusNormal"/>
        <w:jc w:val="center"/>
        <w:outlineLvl w:val="1"/>
      </w:pPr>
      <w:r>
        <w:t>II. Стандарт предоставления государственной услуги</w:t>
      </w:r>
    </w:p>
    <w:p w:rsidR="00341908" w:rsidRDefault="00341908">
      <w:pPr>
        <w:pStyle w:val="ConsPlusNormal"/>
        <w:ind w:firstLine="540"/>
        <w:jc w:val="both"/>
      </w:pPr>
    </w:p>
    <w:p w:rsidR="00341908" w:rsidRDefault="00341908">
      <w:pPr>
        <w:pStyle w:val="ConsPlusNormal"/>
        <w:ind w:firstLine="540"/>
        <w:jc w:val="both"/>
      </w:pPr>
      <w:r>
        <w:t>2.1. Наименование государственной услуги "Оказание материальной помощи к датам истории".</w:t>
      </w:r>
    </w:p>
    <w:p w:rsidR="00341908" w:rsidRDefault="00341908">
      <w:pPr>
        <w:pStyle w:val="ConsPlusNormal"/>
        <w:spacing w:before="220"/>
        <w:ind w:firstLine="540"/>
        <w:jc w:val="both"/>
      </w:pPr>
      <w:r>
        <w:t>2.2. Государственную услугу предоставляют органы социальной защиты населения.</w:t>
      </w:r>
    </w:p>
    <w:p w:rsidR="00341908" w:rsidRDefault="00341908">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341908" w:rsidRDefault="00341908">
      <w:pPr>
        <w:pStyle w:val="ConsPlusNormal"/>
        <w:spacing w:before="220"/>
        <w:ind w:firstLine="540"/>
        <w:jc w:val="both"/>
      </w:pPr>
      <w:r>
        <w:t>2.3. Департамент организует и контролирует деятельность органов социальной защиты населения по предоставлению государственной услуги.</w:t>
      </w:r>
    </w:p>
    <w:p w:rsidR="00341908" w:rsidRDefault="00341908">
      <w:pPr>
        <w:pStyle w:val="ConsPlusNormal"/>
        <w:spacing w:before="220"/>
        <w:ind w:firstLine="540"/>
        <w:jc w:val="both"/>
      </w:pPr>
      <w:r>
        <w:t>2.4.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341908" w:rsidRDefault="00341908">
      <w:pPr>
        <w:pStyle w:val="ConsPlusNormal"/>
        <w:spacing w:before="220"/>
        <w:ind w:firstLine="540"/>
        <w:jc w:val="both"/>
      </w:pPr>
      <w:r>
        <w:t xml:space="preserve">2.5.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w:t>
      </w:r>
      <w:proofErr w:type="gramStart"/>
      <w:r>
        <w:t>портале</w:t>
      </w:r>
      <w:proofErr w:type="gramEnd"/>
      <w:r>
        <w:t xml:space="preserve"> либо Региональном портале.</w:t>
      </w:r>
    </w:p>
    <w:p w:rsidR="00341908" w:rsidRDefault="00341908">
      <w:pPr>
        <w:pStyle w:val="ConsPlusNormal"/>
        <w:spacing w:before="220"/>
        <w:ind w:firstLine="540"/>
        <w:jc w:val="both"/>
      </w:pPr>
      <w:r>
        <w:t xml:space="preserve">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w:t>
      </w:r>
      <w:proofErr w:type="gramStart"/>
      <w:r>
        <w:t>портале</w:t>
      </w:r>
      <w:proofErr w:type="gramEnd"/>
      <w:r>
        <w:t xml:space="preserve"> либо Региональном портале.</w:t>
      </w:r>
    </w:p>
    <w:p w:rsidR="00341908" w:rsidRDefault="00341908">
      <w:pPr>
        <w:pStyle w:val="ConsPlusNormal"/>
        <w:spacing w:before="220"/>
        <w:ind w:firstLine="540"/>
        <w:jc w:val="both"/>
      </w:pPr>
      <w:r>
        <w:t>Запрещается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341908" w:rsidRDefault="00341908">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341908" w:rsidRDefault="00341908">
      <w:pPr>
        <w:pStyle w:val="ConsPlusNormal"/>
        <w:jc w:val="center"/>
      </w:pPr>
    </w:p>
    <w:p w:rsidR="00341908" w:rsidRDefault="00341908">
      <w:pPr>
        <w:pStyle w:val="ConsPlusNormal"/>
        <w:jc w:val="center"/>
        <w:outlineLvl w:val="2"/>
      </w:pPr>
      <w:r>
        <w:t>Результат предоставления государственной услуги</w:t>
      </w:r>
    </w:p>
    <w:p w:rsidR="00341908" w:rsidRDefault="00341908">
      <w:pPr>
        <w:pStyle w:val="ConsPlusNormal"/>
        <w:ind w:firstLine="540"/>
        <w:jc w:val="both"/>
      </w:pPr>
    </w:p>
    <w:p w:rsidR="00341908" w:rsidRDefault="00341908">
      <w:pPr>
        <w:pStyle w:val="ConsPlusNormal"/>
        <w:ind w:firstLine="540"/>
        <w:jc w:val="both"/>
      </w:pPr>
      <w:r>
        <w:t>2.6. Результатом предоставления государственной услуги является оказание материальной помощи к датам истории.</w:t>
      </w:r>
    </w:p>
    <w:p w:rsidR="00341908" w:rsidRDefault="00341908">
      <w:pPr>
        <w:pStyle w:val="ConsPlusNormal"/>
        <w:ind w:firstLine="540"/>
        <w:jc w:val="both"/>
      </w:pPr>
    </w:p>
    <w:p w:rsidR="00341908" w:rsidRDefault="00341908">
      <w:pPr>
        <w:pStyle w:val="ConsPlusNormal"/>
        <w:jc w:val="center"/>
        <w:outlineLvl w:val="2"/>
      </w:pPr>
      <w:r>
        <w:t>Срок предоставления государственной услуги</w:t>
      </w:r>
    </w:p>
    <w:p w:rsidR="00341908" w:rsidRDefault="00341908">
      <w:pPr>
        <w:pStyle w:val="ConsPlusNormal"/>
        <w:ind w:firstLine="540"/>
        <w:jc w:val="both"/>
      </w:pPr>
    </w:p>
    <w:p w:rsidR="00341908" w:rsidRDefault="00341908">
      <w:pPr>
        <w:pStyle w:val="ConsPlusNormal"/>
        <w:ind w:firstLine="540"/>
        <w:jc w:val="both"/>
      </w:pPr>
      <w:r>
        <w:t>2.7. Решение о предоставлении государственной услуги принимается не позднее чем через 10 дней со дня приема заявления о предоставлении государственной услуги со всеми необходимыми документами.</w:t>
      </w:r>
    </w:p>
    <w:p w:rsidR="00341908" w:rsidRDefault="00341908">
      <w:pPr>
        <w:pStyle w:val="ConsPlusNormal"/>
        <w:spacing w:before="220"/>
        <w:ind w:firstLine="540"/>
        <w:jc w:val="both"/>
      </w:pPr>
      <w:r>
        <w:t>Выплата материальной помощи к датам истории осуществляется путем перечисления денежных средств на счет заявителя (законного представителя) в кредитной организации, расположенной на территории муниципального образования в автономном округе, обслуживаемого органом социальной защиты населения, либо через организацию федеральной почтовой связи в автономном округе.</w:t>
      </w:r>
    </w:p>
    <w:p w:rsidR="00341908" w:rsidRDefault="00341908">
      <w:pPr>
        <w:pStyle w:val="ConsPlusNormal"/>
        <w:spacing w:before="220"/>
        <w:ind w:firstLine="540"/>
        <w:jc w:val="both"/>
      </w:pPr>
      <w:r>
        <w:t>В случае неполучения материальной помощи к датам истории в текущем периоде через организации федеральной почтовой связи материальная помощь перечисляется на лицевой счет получателя в кредитной организации, расположенной на территории муниципального образования в автономном округе, при наличии указанных сведений в распоряжении органов социальной защиты населения.</w:t>
      </w:r>
    </w:p>
    <w:p w:rsidR="00341908" w:rsidRDefault="00341908">
      <w:pPr>
        <w:pStyle w:val="ConsPlusNormal"/>
        <w:jc w:val="both"/>
      </w:pPr>
      <w:r>
        <w:t xml:space="preserve">(в ред. </w:t>
      </w:r>
      <w:hyperlink r:id="rId15" w:history="1">
        <w:r>
          <w:rPr>
            <w:color w:val="0000FF"/>
          </w:rPr>
          <w:t>постановления</w:t>
        </w:r>
      </w:hyperlink>
      <w:r>
        <w:t xml:space="preserve"> Правительства ЯНАО от 02.11.2017 N 1150-П)</w:t>
      </w:r>
    </w:p>
    <w:p w:rsidR="00341908" w:rsidRDefault="00341908">
      <w:pPr>
        <w:pStyle w:val="ConsPlusNormal"/>
        <w:spacing w:before="220"/>
        <w:ind w:firstLine="540"/>
        <w:jc w:val="both"/>
      </w:pPr>
      <w:r>
        <w:t>Выплата своевременно не полученной по различным причинам материальной помощи к датам истории может быть осуществлена только в течение текущего финансового года.</w:t>
      </w:r>
    </w:p>
    <w:p w:rsidR="00341908" w:rsidRDefault="00341908">
      <w:pPr>
        <w:pStyle w:val="ConsPlusNormal"/>
        <w:ind w:firstLine="540"/>
        <w:jc w:val="both"/>
      </w:pPr>
    </w:p>
    <w:p w:rsidR="00341908" w:rsidRDefault="00341908">
      <w:pPr>
        <w:pStyle w:val="ConsPlusNormal"/>
        <w:jc w:val="center"/>
        <w:outlineLvl w:val="2"/>
      </w:pPr>
      <w:r>
        <w:t>Правовые основания для предоставления государственной услуги</w:t>
      </w:r>
    </w:p>
    <w:p w:rsidR="00341908" w:rsidRDefault="00341908">
      <w:pPr>
        <w:pStyle w:val="ConsPlusNormal"/>
        <w:ind w:firstLine="540"/>
        <w:jc w:val="both"/>
      </w:pPr>
    </w:p>
    <w:p w:rsidR="00341908" w:rsidRDefault="00341908">
      <w:pPr>
        <w:pStyle w:val="ConsPlusNormal"/>
        <w:ind w:firstLine="540"/>
        <w:jc w:val="both"/>
      </w:pPr>
      <w:r>
        <w:t xml:space="preserve">2.8. Предоставление государственной услуги осуществляется в соответствии </w:t>
      </w:r>
      <w:proofErr w:type="gramStart"/>
      <w:r>
        <w:t>с</w:t>
      </w:r>
      <w:proofErr w:type="gramEnd"/>
      <w:r>
        <w:t>:</w:t>
      </w:r>
    </w:p>
    <w:p w:rsidR="00341908" w:rsidRDefault="00341908">
      <w:pPr>
        <w:pStyle w:val="ConsPlusNormal"/>
        <w:spacing w:before="220"/>
        <w:ind w:firstLine="540"/>
        <w:jc w:val="both"/>
      </w:pPr>
      <w:r>
        <w:t xml:space="preserve">2.8.1. </w:t>
      </w:r>
      <w:hyperlink r:id="rId16" w:history="1">
        <w:r>
          <w:rPr>
            <w:color w:val="0000FF"/>
          </w:rPr>
          <w:t>Конституцией</w:t>
        </w:r>
      </w:hyperlink>
      <w:r>
        <w:t xml:space="preserve"> Российской Федерации от 12 декабря 1993 года (Российская газета, 1993, 25 декабря, N 237);</w:t>
      </w:r>
    </w:p>
    <w:p w:rsidR="00341908" w:rsidRDefault="00341908">
      <w:pPr>
        <w:pStyle w:val="ConsPlusNormal"/>
        <w:spacing w:before="220"/>
        <w:ind w:firstLine="540"/>
        <w:jc w:val="both"/>
      </w:pPr>
      <w:r>
        <w:t xml:space="preserve">2.8.2. Федеральным </w:t>
      </w:r>
      <w:hyperlink r:id="rId17" w:history="1">
        <w:r>
          <w:rPr>
            <w:color w:val="0000FF"/>
          </w:rPr>
          <w:t>законом</w:t>
        </w:r>
      </w:hyperlink>
      <w:r>
        <w:t xml:space="preserve"> N 210-ФЗ (Российская газета, 2010, 30 июля, N 168; Собрание законодательства Российской Федерации, 2010, 02 августа, N 31, ст. 4179);</w:t>
      </w:r>
    </w:p>
    <w:p w:rsidR="00341908" w:rsidRDefault="00341908">
      <w:pPr>
        <w:pStyle w:val="ConsPlusNormal"/>
        <w:spacing w:before="220"/>
        <w:ind w:firstLine="540"/>
        <w:jc w:val="both"/>
      </w:pPr>
      <w:r>
        <w:t xml:space="preserve">2.8.3. </w:t>
      </w:r>
      <w:hyperlink r:id="rId18" w:history="1">
        <w:r>
          <w:rPr>
            <w:color w:val="0000FF"/>
          </w:rPr>
          <w:t>Законом</w:t>
        </w:r>
      </w:hyperlink>
      <w:r>
        <w:t xml:space="preserve"> автономного округа от 27 октября 2006 года N 55-ЗАО "О государственной социальной помощи в Ямало-Ненецком автономном округе" (Красный Север, 2006, 03 ноября, N 127 (</w:t>
      </w:r>
      <w:proofErr w:type="spellStart"/>
      <w:r>
        <w:t>спецвыпуск</w:t>
      </w:r>
      <w:proofErr w:type="spellEnd"/>
      <w:r>
        <w:t xml:space="preserve"> N 79 - 80); Ведомости Государственной Думы автономного округа, октябрь, 2006, N 9);</w:t>
      </w:r>
    </w:p>
    <w:p w:rsidR="00341908" w:rsidRDefault="00341908">
      <w:pPr>
        <w:pStyle w:val="ConsPlusNormal"/>
        <w:spacing w:before="220"/>
        <w:ind w:firstLine="540"/>
        <w:jc w:val="both"/>
      </w:pPr>
      <w:r>
        <w:t xml:space="preserve">2.8.4. </w:t>
      </w:r>
      <w:hyperlink r:id="rId19"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w:t>
      </w:r>
      <w:proofErr w:type="spellStart"/>
      <w:r>
        <w:t>спецвыпуск</w:t>
      </w:r>
      <w:proofErr w:type="spellEnd"/>
      <w:r>
        <w:t xml:space="preserve"> N 95/1; </w:t>
      </w:r>
      <w:proofErr w:type="gramStart"/>
      <w:r>
        <w:t>Ведомости Законодательного Собрания автономного округа, 2014, декабрь, N 9-1);</w:t>
      </w:r>
      <w:proofErr w:type="gramEnd"/>
    </w:p>
    <w:p w:rsidR="00341908" w:rsidRDefault="00341908">
      <w:pPr>
        <w:pStyle w:val="ConsPlusNormal"/>
        <w:spacing w:before="220"/>
        <w:ind w:firstLine="540"/>
        <w:jc w:val="both"/>
      </w:pPr>
      <w:r>
        <w:t xml:space="preserve">2.8.5. </w:t>
      </w:r>
      <w:hyperlink r:id="rId20" w:history="1">
        <w:r>
          <w:rPr>
            <w:color w:val="0000FF"/>
          </w:rPr>
          <w:t>постановлением</w:t>
        </w:r>
      </w:hyperlink>
      <w:r>
        <w:t xml:space="preserve"> Администрации автономного округа от 21 декабря 2006 года N 599-А "Об утверждении Порядка оказания государственной социальной помощи в Ямало-Ненецком автономном округе" (Красный Север, 2006, 30 декабря, N 153/1 (</w:t>
      </w:r>
      <w:proofErr w:type="spellStart"/>
      <w:r>
        <w:t>спецвыпуск</w:t>
      </w:r>
      <w:proofErr w:type="spellEnd"/>
      <w:r>
        <w:t xml:space="preserve"> N 100 - 101));</w:t>
      </w:r>
    </w:p>
    <w:p w:rsidR="00341908" w:rsidRDefault="00341908">
      <w:pPr>
        <w:pStyle w:val="ConsPlusNormal"/>
        <w:spacing w:before="220"/>
        <w:ind w:firstLine="540"/>
        <w:jc w:val="both"/>
      </w:pPr>
      <w:r>
        <w:t xml:space="preserve">2.8.6. </w:t>
      </w:r>
      <w:hyperlink r:id="rId21"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w:t>
      </w:r>
      <w:proofErr w:type="spellStart"/>
      <w:r>
        <w:t>спецвыпуск</w:t>
      </w:r>
      <w:proofErr w:type="spellEnd"/>
      <w:r>
        <w:t xml:space="preserve"> N 55).</w:t>
      </w:r>
    </w:p>
    <w:p w:rsidR="00341908" w:rsidRDefault="00341908">
      <w:pPr>
        <w:pStyle w:val="ConsPlusNormal"/>
        <w:ind w:firstLine="540"/>
        <w:jc w:val="both"/>
      </w:pPr>
    </w:p>
    <w:p w:rsidR="00341908" w:rsidRDefault="00341908">
      <w:pPr>
        <w:pStyle w:val="ConsPlusNormal"/>
        <w:jc w:val="center"/>
        <w:outlineLvl w:val="2"/>
      </w:pPr>
      <w:r>
        <w:t>Перечень документов, необходимых для предоставления</w:t>
      </w:r>
    </w:p>
    <w:p w:rsidR="00341908" w:rsidRDefault="00341908">
      <w:pPr>
        <w:pStyle w:val="ConsPlusNormal"/>
        <w:jc w:val="center"/>
      </w:pPr>
      <w:r>
        <w:t>государственной услуги</w:t>
      </w:r>
    </w:p>
    <w:p w:rsidR="00341908" w:rsidRDefault="00341908">
      <w:pPr>
        <w:pStyle w:val="ConsPlusNormal"/>
        <w:jc w:val="center"/>
      </w:pPr>
    </w:p>
    <w:p w:rsidR="00341908" w:rsidRDefault="00341908">
      <w:pPr>
        <w:pStyle w:val="ConsPlusNormal"/>
        <w:ind w:firstLine="540"/>
        <w:jc w:val="both"/>
      </w:pPr>
      <w:bookmarkStart w:id="19" w:name="P209"/>
      <w:bookmarkEnd w:id="19"/>
      <w:r>
        <w:lastRenderedPageBreak/>
        <w:t xml:space="preserve">2.9. Для получения государственной услуги заявитель, указанный в </w:t>
      </w:r>
      <w:hyperlink w:anchor="P78" w:history="1">
        <w:r>
          <w:rPr>
            <w:color w:val="0000FF"/>
          </w:rPr>
          <w:t>пункте 1.6</w:t>
        </w:r>
      </w:hyperlink>
      <w:r>
        <w:t xml:space="preserve"> настоящего Административного регламента, лично (через уполномоченного представителя) представляет в орган социальной защиты населения либо в многофункциональный центр следующие документы:</w:t>
      </w:r>
    </w:p>
    <w:p w:rsidR="00341908" w:rsidRDefault="00341908">
      <w:pPr>
        <w:pStyle w:val="ConsPlusNormal"/>
        <w:spacing w:before="220"/>
        <w:ind w:firstLine="540"/>
        <w:jc w:val="both"/>
      </w:pPr>
      <w:r>
        <w:t xml:space="preserve">2.9.1. </w:t>
      </w:r>
      <w:hyperlink w:anchor="P797" w:history="1">
        <w:r>
          <w:rPr>
            <w:color w:val="0000FF"/>
          </w:rPr>
          <w:t>заявление</w:t>
        </w:r>
      </w:hyperlink>
      <w:r>
        <w:t xml:space="preserve"> о предоставлении материальной помощи к датам истории (по форме согласно приложению N 2 к настоящему Административному регламенту);</w:t>
      </w:r>
    </w:p>
    <w:p w:rsidR="00341908" w:rsidRDefault="00341908">
      <w:pPr>
        <w:pStyle w:val="ConsPlusNormal"/>
        <w:spacing w:before="220"/>
        <w:ind w:firstLine="540"/>
        <w:jc w:val="both"/>
      </w:pPr>
      <w:r>
        <w:t>2.9.2. копия паспорта или иного документа, удостоверяющего личность;</w:t>
      </w:r>
    </w:p>
    <w:p w:rsidR="00341908" w:rsidRDefault="00341908">
      <w:pPr>
        <w:pStyle w:val="ConsPlusNormal"/>
        <w:jc w:val="both"/>
      </w:pPr>
      <w:r>
        <w:t>(</w:t>
      </w:r>
      <w:proofErr w:type="spellStart"/>
      <w:r>
        <w:t>пп</w:t>
      </w:r>
      <w:proofErr w:type="spellEnd"/>
      <w:r>
        <w:t xml:space="preserve">. 2.9.2 в ред. </w:t>
      </w:r>
      <w:hyperlink r:id="rId22" w:history="1">
        <w:r>
          <w:rPr>
            <w:color w:val="0000FF"/>
          </w:rPr>
          <w:t>постановления</w:t>
        </w:r>
      </w:hyperlink>
      <w:r>
        <w:t xml:space="preserve"> Правительства ЯНАО от 02.11.2017 N 1150-П)</w:t>
      </w:r>
    </w:p>
    <w:p w:rsidR="00341908" w:rsidRDefault="00341908">
      <w:pPr>
        <w:pStyle w:val="ConsPlusNormal"/>
        <w:spacing w:before="220"/>
        <w:ind w:firstLine="540"/>
        <w:jc w:val="both"/>
      </w:pPr>
      <w:r>
        <w:t xml:space="preserve">2.9.3. документ, в соответствии с которым имеется возможность установления (подтверждения) места жительства гражданина на территории автономного округа, где он проживает на основаниях, предусмотренных законодательством Российской Федерации (за исключением документов, указанных в </w:t>
      </w:r>
      <w:hyperlink w:anchor="P249" w:history="1">
        <w:r>
          <w:rPr>
            <w:color w:val="0000FF"/>
          </w:rPr>
          <w:t>абзаце втором пункта 2.9-1</w:t>
        </w:r>
      </w:hyperlink>
      <w:r>
        <w:t xml:space="preserve"> настоящего Административного регламента);</w:t>
      </w:r>
    </w:p>
    <w:p w:rsidR="00341908" w:rsidRDefault="00341908">
      <w:pPr>
        <w:pStyle w:val="ConsPlusNormal"/>
        <w:jc w:val="both"/>
      </w:pPr>
      <w:r>
        <w:t>(</w:t>
      </w:r>
      <w:proofErr w:type="spellStart"/>
      <w:r>
        <w:t>пп</w:t>
      </w:r>
      <w:proofErr w:type="spellEnd"/>
      <w:r>
        <w:t xml:space="preserve">. 2.9.3 </w:t>
      </w:r>
      <w:proofErr w:type="gramStart"/>
      <w:r>
        <w:t>введен</w:t>
      </w:r>
      <w:proofErr w:type="gramEnd"/>
      <w:r>
        <w:t xml:space="preserve"> </w:t>
      </w:r>
      <w:hyperlink r:id="rId23" w:history="1">
        <w:r>
          <w:rPr>
            <w:color w:val="0000FF"/>
          </w:rPr>
          <w:t>постановлением</w:t>
        </w:r>
      </w:hyperlink>
      <w:r>
        <w:t xml:space="preserve"> Правительства ЯНАО от 02.11.2017 N 1150-П)</w:t>
      </w:r>
    </w:p>
    <w:p w:rsidR="00341908" w:rsidRDefault="00341908">
      <w:pPr>
        <w:pStyle w:val="ConsPlusNormal"/>
        <w:spacing w:before="220"/>
        <w:ind w:firstLine="540"/>
        <w:jc w:val="both"/>
      </w:pPr>
      <w:r>
        <w:t>2.9.4. документ, подтверждающий принадлежность к категории граждан, имеющей право на материальную помощь к датам истории:</w:t>
      </w:r>
    </w:p>
    <w:p w:rsidR="00341908" w:rsidRDefault="00341908">
      <w:pPr>
        <w:pStyle w:val="ConsPlusNormal"/>
        <w:spacing w:before="220"/>
        <w:ind w:firstLine="540"/>
        <w:jc w:val="both"/>
      </w:pPr>
      <w:proofErr w:type="gramStart"/>
      <w:r>
        <w:t xml:space="preserve">2.9.4.1. в качестве документа, подтверждающего статус лица, награжденного медалью "За оборону Ленинграда", принимается </w:t>
      </w:r>
      <w:hyperlink r:id="rId24" w:history="1">
        <w:r>
          <w:rPr>
            <w:color w:val="0000FF"/>
          </w:rPr>
          <w:t>удостоверение</w:t>
        </w:r>
      </w:hyperlink>
      <w:r>
        <w:t xml:space="preserve"> ветерана Великой Отечественной войны, утвержденное постановлением Правительства Российской Федерации от 05 октября 1999 года N 1122 (далее - Постановление от 05 октября 1999 года N 1122), или удостоверение о праве на льготы, выданное в соответствии с постановлением ЦК КПСС и Совета Министров СССР от 14 мая 1985</w:t>
      </w:r>
      <w:proofErr w:type="gramEnd"/>
      <w:r>
        <w:t xml:space="preserve"> года N 416 "О распространении льгот, установленных для участников Великой Отечественной войны, на граждан, работавших в период блокады </w:t>
      </w:r>
      <w:proofErr w:type="gramStart"/>
      <w:r>
        <w:t>г</w:t>
      </w:r>
      <w:proofErr w:type="gramEnd"/>
      <w:r>
        <w:t>. Ленинграда на предприятиях, в учреждениях и организациях города и награжденных медалью "За оборону Ленинграда" (далее - постановление от 14 мая 1985 года N 416);</w:t>
      </w:r>
    </w:p>
    <w:p w:rsidR="00341908" w:rsidRDefault="00341908">
      <w:pPr>
        <w:pStyle w:val="ConsPlusNormal"/>
        <w:spacing w:before="220"/>
        <w:ind w:firstLine="540"/>
        <w:jc w:val="both"/>
      </w:pPr>
      <w:r>
        <w:t xml:space="preserve">2.9.4.2. в качестве документа, подтверждающего статус лица, награжденного знаком "Жителю блокадного Ленинграда", принимается </w:t>
      </w:r>
      <w:hyperlink r:id="rId25" w:history="1">
        <w:r>
          <w:rPr>
            <w:color w:val="0000FF"/>
          </w:rPr>
          <w:t>удостоверение</w:t>
        </w:r>
      </w:hyperlink>
      <w:r>
        <w:t xml:space="preserve"> ветерана Великой Отечественной войны, утвержденное постановлением от 05 октября 1999 года N 1122;</w:t>
      </w:r>
    </w:p>
    <w:p w:rsidR="00341908" w:rsidRDefault="00341908">
      <w:pPr>
        <w:pStyle w:val="ConsPlusNormal"/>
        <w:spacing w:before="220"/>
        <w:ind w:firstLine="540"/>
        <w:jc w:val="both"/>
      </w:pPr>
      <w:proofErr w:type="gramStart"/>
      <w:r>
        <w:t xml:space="preserve">2.9.4.3. в качестве документа, подтверждающего статус инвалида Великой Отечественной войны, принимается удостоверение инвалида Отечественной войны, выданное в соответствии с </w:t>
      </w:r>
      <w:hyperlink r:id="rId26" w:history="1">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 (далее - постановление от 23 февраля 1981 года N 209);</w:t>
      </w:r>
      <w:proofErr w:type="gramEnd"/>
    </w:p>
    <w:p w:rsidR="00341908" w:rsidRDefault="00341908">
      <w:pPr>
        <w:pStyle w:val="ConsPlusNormal"/>
        <w:spacing w:before="220"/>
        <w:ind w:firstLine="540"/>
        <w:jc w:val="both"/>
      </w:pPr>
      <w:r>
        <w:t xml:space="preserve">2.9.4.4. в качестве документа, подтверждающего статус участника Великой Отечественной войны, принимаются удостоверения, выданные в соответствии </w:t>
      </w:r>
      <w:proofErr w:type="gramStart"/>
      <w:r>
        <w:t>с</w:t>
      </w:r>
      <w:proofErr w:type="gramEnd"/>
      <w:r>
        <w:t>:</w:t>
      </w:r>
    </w:p>
    <w:p w:rsidR="00341908" w:rsidRDefault="00341908">
      <w:pPr>
        <w:pStyle w:val="ConsPlusNormal"/>
        <w:spacing w:before="220"/>
        <w:ind w:firstLine="540"/>
        <w:jc w:val="both"/>
      </w:pPr>
      <w:r>
        <w:t xml:space="preserve">- </w:t>
      </w:r>
      <w:hyperlink r:id="rId27" w:history="1">
        <w:r>
          <w:rPr>
            <w:color w:val="0000FF"/>
          </w:rPr>
          <w:t>постановлением</w:t>
        </w:r>
      </w:hyperlink>
      <w:r>
        <w:t xml:space="preserve"> от 05 октября 1999 года N 1122;</w:t>
      </w:r>
    </w:p>
    <w:p w:rsidR="00341908" w:rsidRDefault="00341908">
      <w:pPr>
        <w:pStyle w:val="ConsPlusNormal"/>
        <w:spacing w:before="220"/>
        <w:ind w:firstLine="540"/>
        <w:jc w:val="both"/>
      </w:pPr>
      <w:r>
        <w:t>- постановлением ЦК КПСС и Совета Министров СССР от 10 ноября 1978 года N 907;</w:t>
      </w:r>
    </w:p>
    <w:p w:rsidR="00341908" w:rsidRDefault="00341908">
      <w:pPr>
        <w:pStyle w:val="ConsPlusNormal"/>
        <w:spacing w:before="220"/>
        <w:ind w:firstLine="540"/>
        <w:jc w:val="both"/>
      </w:pPr>
      <w:r>
        <w:t>- постановлением ЦК КПСС и Совета Министров СССР от 27 февраля 1981 года N 220 "О распространении льгот, установленных постановлением ЦК КПСС и Совета Министров СССР от 10 ноября 1978 года N 907 для участников Великой Отечественной войны из числа военнослужащих и партизан, на вольнонаемный состав действующей армии";</w:t>
      </w:r>
    </w:p>
    <w:p w:rsidR="00341908" w:rsidRDefault="00341908">
      <w:pPr>
        <w:pStyle w:val="ConsPlusNormal"/>
        <w:spacing w:before="220"/>
        <w:ind w:firstLine="540"/>
        <w:jc w:val="both"/>
      </w:pPr>
      <w:r>
        <w:t>- постановлением от 14 мая 1985 года N 416;</w:t>
      </w:r>
    </w:p>
    <w:p w:rsidR="00341908" w:rsidRDefault="00341908">
      <w:pPr>
        <w:pStyle w:val="ConsPlusNormal"/>
        <w:spacing w:before="220"/>
        <w:ind w:firstLine="540"/>
        <w:jc w:val="both"/>
      </w:pPr>
      <w:proofErr w:type="gramStart"/>
      <w:r>
        <w:t xml:space="preserve">2.9.4.5. в качестве документа, подтверждающего статус ветерана боевых действий, принимается </w:t>
      </w:r>
      <w:hyperlink r:id="rId28" w:history="1">
        <w:r>
          <w:rPr>
            <w:color w:val="0000FF"/>
          </w:rPr>
          <w:t>удостоверение</w:t>
        </w:r>
      </w:hyperlink>
      <w:r>
        <w:t xml:space="preserve"> ветерана боевых действий, утвержденное Постановлением </w:t>
      </w:r>
      <w:r>
        <w:lastRenderedPageBreak/>
        <w:t xml:space="preserve">Правительства Российской Федерации от 19 декабря 2003 года N 763, или свидетельство о праве на льготы, выданное в соответствии с </w:t>
      </w:r>
      <w:hyperlink r:id="rId29" w:history="1">
        <w:r>
          <w:rPr>
            <w:color w:val="0000FF"/>
          </w:rPr>
          <w:t>постановлением</w:t>
        </w:r>
      </w:hyperlink>
      <w:r>
        <w:t xml:space="preserve"> ЦК КПСС и Совета Министров СССР от 17 января 1983 года N 59-27 "О льготах военнослужащим, рабочим и служащим, находящимся в составе ограниченного</w:t>
      </w:r>
      <w:proofErr w:type="gramEnd"/>
      <w:r>
        <w:t xml:space="preserve"> контингента советских войск на территории Демократической Республики Афганистан, и их семьям";</w:t>
      </w:r>
    </w:p>
    <w:p w:rsidR="00341908" w:rsidRDefault="00341908">
      <w:pPr>
        <w:pStyle w:val="ConsPlusNormal"/>
        <w:spacing w:before="220"/>
        <w:ind w:firstLine="540"/>
        <w:jc w:val="both"/>
      </w:pPr>
      <w:r>
        <w:t xml:space="preserve">2.9.4.6. в качестве документа, подтверждающего статус военнослужащих, получивших инвалидность во время прохождения военной службы, принимается удостоверение инвалида о праве на льготы, выданное в соответствии с </w:t>
      </w:r>
      <w:hyperlink r:id="rId30" w:history="1">
        <w:r>
          <w:rPr>
            <w:color w:val="0000FF"/>
          </w:rPr>
          <w:t>постановлением</w:t>
        </w:r>
      </w:hyperlink>
      <w:r>
        <w:t xml:space="preserve"> от 23 февраля 1981 года N 209;</w:t>
      </w:r>
    </w:p>
    <w:p w:rsidR="00341908" w:rsidRDefault="00341908">
      <w:pPr>
        <w:pStyle w:val="ConsPlusNormal"/>
        <w:spacing w:before="220"/>
        <w:ind w:firstLine="540"/>
        <w:jc w:val="both"/>
      </w:pPr>
      <w:r>
        <w:t>2.9.4.7. в качестве документа, подтверждающего статус семьи военнослужащего, погибшего при исполнении обязанностей военной службы, принимаются:</w:t>
      </w:r>
    </w:p>
    <w:p w:rsidR="00341908" w:rsidRDefault="00341908">
      <w:pPr>
        <w:pStyle w:val="ConsPlusNormal"/>
        <w:spacing w:before="220"/>
        <w:ind w:firstLine="540"/>
        <w:jc w:val="both"/>
      </w:pPr>
      <w:r>
        <w:t>- документы, подтверждающие родственные отношения с военнослужащим, погибшим при исполнении обязанностей военной службы;</w:t>
      </w:r>
    </w:p>
    <w:p w:rsidR="00341908" w:rsidRDefault="00341908">
      <w:pPr>
        <w:pStyle w:val="ConsPlusNormal"/>
        <w:spacing w:before="220"/>
        <w:ind w:firstLine="540"/>
        <w:jc w:val="both"/>
      </w:pPr>
      <w:r>
        <w:t>- документы, подтверждающие гибель (смерть) военнослужащего при исполнении обязанностей военной службы (военный билет, справка военного комиссариата, военно-медицинские документы, архивные справки);</w:t>
      </w:r>
    </w:p>
    <w:p w:rsidR="00341908" w:rsidRDefault="00341908">
      <w:pPr>
        <w:pStyle w:val="ConsPlusNormal"/>
        <w:spacing w:before="220"/>
        <w:ind w:firstLine="540"/>
        <w:jc w:val="both"/>
      </w:pPr>
      <w:proofErr w:type="gramStart"/>
      <w:r>
        <w:t xml:space="preserve">2.9.4.8. в качестве документа, подтверждающего статус граждан, принимавших участие в ликвидации последствий аварии на Чернобыльской АЭС, принимается удостоверение, выданное в соответствии с </w:t>
      </w:r>
      <w:hyperlink r:id="rId31" w:history="1">
        <w:r>
          <w:rPr>
            <w:color w:val="0000FF"/>
          </w:rPr>
          <w:t>Порядком и условиями</w:t>
        </w:r>
      </w:hyperlink>
      <w:r>
        <w:t xml:space="preserve"> оформления и выдачи гражданам удостоверения участника ликвидации последствий катастрофы на Чернобыльской АЭС, утвержденным приказом МЧС России, </w:t>
      </w:r>
      <w:proofErr w:type="spellStart"/>
      <w:r>
        <w:t>Минздравсоцразвития</w:t>
      </w:r>
      <w:proofErr w:type="spellEnd"/>
      <w:r>
        <w:t xml:space="preserve"> России и Минфина России от 08 декабря 2006 года N 727/831/165н (далее - Порядок от 08 декабря</w:t>
      </w:r>
      <w:proofErr w:type="gramEnd"/>
      <w:r>
        <w:t xml:space="preserve"> </w:t>
      </w:r>
      <w:proofErr w:type="gramStart"/>
      <w:r>
        <w:t>2006 года N 727/831/165н);</w:t>
      </w:r>
      <w:proofErr w:type="gramEnd"/>
    </w:p>
    <w:p w:rsidR="00341908" w:rsidRDefault="00341908">
      <w:pPr>
        <w:pStyle w:val="ConsPlusNormal"/>
        <w:spacing w:before="220"/>
        <w:ind w:firstLine="540"/>
        <w:jc w:val="both"/>
      </w:pPr>
      <w:proofErr w:type="gramStart"/>
      <w:r>
        <w:t xml:space="preserve">2.9.4.9. в качестве документа, подтверждающего статус инвалидов вследствие катастрофы на Чернобыльской АЭС, принимается удостоверение, выданное в соответствии с </w:t>
      </w:r>
      <w:hyperlink r:id="rId32" w:history="1">
        <w:r>
          <w:rPr>
            <w:color w:val="0000FF"/>
          </w:rPr>
          <w:t>Порядком и условиями</w:t>
        </w:r>
      </w:hyperlink>
      <w:r>
        <w:t xml:space="preserve">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roofErr w:type="gramEnd"/>
      <w:r>
        <w:t xml:space="preserve"> инвалидам вследствие чернобыльской катастрофы, утвержденным приказом МЧС России, </w:t>
      </w:r>
      <w:proofErr w:type="spellStart"/>
      <w:r>
        <w:t>Минздравсоцразвития</w:t>
      </w:r>
      <w:proofErr w:type="spellEnd"/>
      <w:r>
        <w:t xml:space="preserve"> России и Минфина России от 08 декабря 2006 года N 728/832/166н (далее - Порядок от 08 декабря 2006 года N 728/832/166н);</w:t>
      </w:r>
    </w:p>
    <w:p w:rsidR="00341908" w:rsidRDefault="00341908">
      <w:pPr>
        <w:pStyle w:val="ConsPlusNormal"/>
        <w:spacing w:before="220"/>
        <w:ind w:firstLine="540"/>
        <w:jc w:val="both"/>
      </w:pPr>
      <w:r>
        <w:t xml:space="preserve">2.9.4.10. в качестве документа, подтверждающего статус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принимается удостоверение, выданное в соответствии с </w:t>
      </w:r>
      <w:hyperlink r:id="rId33" w:history="1">
        <w:r>
          <w:rPr>
            <w:color w:val="0000FF"/>
          </w:rPr>
          <w:t>Порядком</w:t>
        </w:r>
      </w:hyperlink>
      <w:r>
        <w:t xml:space="preserve"> от 08 декабря 2006 года N 728/832/166н;</w:t>
      </w:r>
    </w:p>
    <w:p w:rsidR="00341908" w:rsidRDefault="00341908">
      <w:pPr>
        <w:pStyle w:val="ConsPlusNormal"/>
        <w:spacing w:before="220"/>
        <w:ind w:firstLine="540"/>
        <w:jc w:val="both"/>
      </w:pPr>
      <w:r>
        <w:t xml:space="preserve">2.9.4.11. в качестве документа, подтверждающего статус вдовы ликвидатора аварии на Чернобыльской АЭС, принимается удостоверение, выданное в соответствии с </w:t>
      </w:r>
      <w:hyperlink r:id="rId34" w:history="1">
        <w:r>
          <w:rPr>
            <w:color w:val="0000FF"/>
          </w:rPr>
          <w:t>Порядком</w:t>
        </w:r>
      </w:hyperlink>
      <w:r>
        <w:t xml:space="preserve"> от 08 декабря 2006 года N 727/831/165н;</w:t>
      </w:r>
    </w:p>
    <w:p w:rsidR="00341908" w:rsidRDefault="00341908">
      <w:pPr>
        <w:pStyle w:val="ConsPlusNormal"/>
        <w:spacing w:before="220"/>
        <w:ind w:firstLine="540"/>
        <w:jc w:val="both"/>
      </w:pPr>
      <w:r>
        <w:t>2.9.4.12. в качестве документов, подтверждающих статус бывших несовершеннолетних узников фашистских концлагерей, гетто и других мест принудительного содержания, созданных фашистской Германией и ее союзниками в период</w:t>
      </w:r>
      <w:proofErr w:type="gramStart"/>
      <w:r>
        <w:t xml:space="preserve"> В</w:t>
      </w:r>
      <w:proofErr w:type="gramEnd"/>
      <w:r>
        <w:t xml:space="preserve">торой мировой войны, принимается удостоверение о праве на льготы, выданное в соответствии с </w:t>
      </w:r>
      <w:hyperlink r:id="rId35" w:history="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w:t>
      </w:r>
      <w:r>
        <w:lastRenderedPageBreak/>
        <w:t>союзниками в период</w:t>
      </w:r>
      <w:proofErr w:type="gramStart"/>
      <w:r>
        <w:t xml:space="preserve"> В</w:t>
      </w:r>
      <w:proofErr w:type="gramEnd"/>
      <w:r>
        <w:t xml:space="preserve">торой мировой войны, выданное в соответствии с </w:t>
      </w:r>
      <w:hyperlink r:id="rId36" w:history="1">
        <w:r>
          <w:rPr>
            <w:color w:val="0000FF"/>
          </w:rPr>
          <w:t>Постановлением</w:t>
        </w:r>
      </w:hyperlink>
      <w:r>
        <w:t xml:space="preserve"> Правительства Российской Федерации от 29 мая 2013 года N 452;</w:t>
      </w:r>
    </w:p>
    <w:p w:rsidR="00341908" w:rsidRDefault="00341908">
      <w:pPr>
        <w:pStyle w:val="ConsPlusNormal"/>
        <w:spacing w:before="220"/>
        <w:ind w:firstLine="540"/>
        <w:jc w:val="both"/>
      </w:pPr>
      <w:proofErr w:type="gramStart"/>
      <w:r>
        <w:t xml:space="preserve">2.9.4.13. в качестве документа, подтверждающего статус вдовы участника Великой Отечественной войны, не вступившей в новый брак, принимается </w:t>
      </w:r>
      <w:hyperlink r:id="rId37" w:history="1">
        <w:r>
          <w:rPr>
            <w:color w:val="0000FF"/>
          </w:rPr>
          <w:t>удостоверение</w:t>
        </w:r>
      </w:hyperlink>
      <w:r>
        <w:t xml:space="preserve"> о праве на льготы, выданное в соответствии с </w:t>
      </w:r>
      <w:hyperlink r:id="rId38" w:history="1">
        <w:r>
          <w:rPr>
            <w:color w:val="0000FF"/>
          </w:rPr>
          <w:t>постановлением</w:t>
        </w:r>
      </w:hyperlink>
      <w:r>
        <w:t xml:space="preserve"> от 23 февраля 1981 года N 209 и утвержденное постановлением Государственного комитета СССР по труду и социальным вопросам от 18 октября 1989 года N 345, либо </w:t>
      </w:r>
      <w:hyperlink r:id="rId39" w:history="1">
        <w:r>
          <w:rPr>
            <w:color w:val="0000FF"/>
          </w:rPr>
          <w:t>удостоверение</w:t>
        </w:r>
      </w:hyperlink>
      <w:r>
        <w:t xml:space="preserve"> члена семьи погибшего (умершего) инвалида войны</w:t>
      </w:r>
      <w:proofErr w:type="gramEnd"/>
      <w:r>
        <w:t xml:space="preserve">, участника Великой Отечественной войны и ветерана боевых действий, </w:t>
      </w:r>
      <w:proofErr w:type="gramStart"/>
      <w:r>
        <w:t>утвержденное</w:t>
      </w:r>
      <w:proofErr w:type="gramEnd"/>
      <w:r>
        <w:t xml:space="preserve"> Постановлением Правительства Российской Федерации от 20 июня 2013 года N 519;</w:t>
      </w:r>
    </w:p>
    <w:p w:rsidR="00341908" w:rsidRDefault="00341908">
      <w:pPr>
        <w:pStyle w:val="ConsPlusNormal"/>
        <w:spacing w:before="220"/>
        <w:ind w:firstLine="540"/>
        <w:jc w:val="both"/>
      </w:pPr>
      <w:r>
        <w:t>2.9.4.14. в качестве документов, подтверждающих статус труженика тыла, принимаются:</w:t>
      </w:r>
    </w:p>
    <w:p w:rsidR="00341908" w:rsidRDefault="00341908">
      <w:pPr>
        <w:pStyle w:val="ConsPlusNormal"/>
        <w:spacing w:before="220"/>
        <w:ind w:firstLine="540"/>
        <w:jc w:val="both"/>
      </w:pPr>
      <w:r>
        <w:t xml:space="preserve">- удостоверение о праве на льготы, выданное в соответствии с постановлением Совета Министров СССР от 12 мая 1988 года N 621, либо </w:t>
      </w:r>
      <w:hyperlink r:id="rId40" w:history="1">
        <w:r>
          <w:rPr>
            <w:color w:val="0000FF"/>
          </w:rPr>
          <w:t>удостоверение</w:t>
        </w:r>
      </w:hyperlink>
      <w:r>
        <w:t xml:space="preserve"> ветерана Великой Отечественной войны, утвержденное постановлением от 05 октября 1999 года N 1122;</w:t>
      </w:r>
    </w:p>
    <w:p w:rsidR="00341908" w:rsidRDefault="00341908">
      <w:pPr>
        <w:pStyle w:val="ConsPlusNormal"/>
        <w:spacing w:before="220"/>
        <w:ind w:firstLine="540"/>
        <w:jc w:val="both"/>
      </w:pPr>
      <w:r>
        <w:t>- трудовая книжка или иной документ, подтверждающий стаж работы в период Великой Отечественной войны;</w:t>
      </w:r>
    </w:p>
    <w:p w:rsidR="00341908" w:rsidRDefault="00341908">
      <w:pPr>
        <w:pStyle w:val="ConsPlusNormal"/>
        <w:spacing w:before="220"/>
        <w:ind w:firstLine="540"/>
        <w:jc w:val="both"/>
      </w:pPr>
      <w:r>
        <w:t>- документы, подтверждающие награждение орденами и медалями СССР за самоотверженный труд в период Великой Отечественной войны;</w:t>
      </w:r>
    </w:p>
    <w:p w:rsidR="00341908" w:rsidRDefault="00341908">
      <w:pPr>
        <w:pStyle w:val="ConsPlusNormal"/>
        <w:spacing w:before="220"/>
        <w:ind w:firstLine="540"/>
        <w:jc w:val="both"/>
      </w:pPr>
      <w:proofErr w:type="gramStart"/>
      <w:r>
        <w:t>2.9.4.15. в качестве документов, подтверждающих статус лиц, проживавших во время Великой Отечественной войны на территории СССР, которым на время окончания Великой Отечественной войны (09 мая 1945 года) не исполнилось 18 лет, имеющих стаж работы на территории автономного округа не менее 15 календарных лет, принимаются документы, подтверждающие стаж работы на территории автономного округа (копии указанных документов);</w:t>
      </w:r>
      <w:proofErr w:type="gramEnd"/>
    </w:p>
    <w:p w:rsidR="00341908" w:rsidRDefault="00341908">
      <w:pPr>
        <w:pStyle w:val="ConsPlusNormal"/>
        <w:spacing w:before="220"/>
        <w:ind w:firstLine="540"/>
        <w:jc w:val="both"/>
      </w:pPr>
      <w:r>
        <w:t>2.9.4.16. в качестве документов, подтверждающих статус лиц, проживавших во время Великой Отечественной войны на территории СССР, которым на время окончания Великой Отечественной войны (09 мая 1945 года) не исполнилось 18 лет, имеющих стаж работы на территории автономного округа не менее 10 календарных лет, из числа инвалидов, принимаются:</w:t>
      </w:r>
    </w:p>
    <w:p w:rsidR="00341908" w:rsidRDefault="00341908">
      <w:pPr>
        <w:pStyle w:val="ConsPlusNormal"/>
        <w:spacing w:before="220"/>
        <w:ind w:firstLine="540"/>
        <w:jc w:val="both"/>
      </w:pPr>
      <w:r>
        <w:t>- документы, подтверждающие стаж работы на территории автономного округа (копии указанных документов);</w:t>
      </w:r>
    </w:p>
    <w:p w:rsidR="00341908" w:rsidRDefault="00341908">
      <w:pPr>
        <w:pStyle w:val="ConsPlusNormal"/>
        <w:spacing w:before="220"/>
        <w:ind w:firstLine="540"/>
        <w:jc w:val="both"/>
      </w:pPr>
      <w:r>
        <w:t>- справка федерального учреждения медико-социальной экспертизы, выданная в рамках предоставления государственной услуги по проведению медико-социальной экспертизы;</w:t>
      </w:r>
    </w:p>
    <w:p w:rsidR="00341908" w:rsidRDefault="00341908">
      <w:pPr>
        <w:pStyle w:val="ConsPlusNormal"/>
        <w:spacing w:before="220"/>
        <w:ind w:firstLine="540"/>
        <w:jc w:val="both"/>
      </w:pPr>
      <w:proofErr w:type="gramStart"/>
      <w:r>
        <w:t xml:space="preserve">2.9.4.17. в качестве документов, подтверждающих статус реабилитированных лиц, принимаются </w:t>
      </w:r>
      <w:hyperlink r:id="rId41" w:history="1">
        <w:r>
          <w:rPr>
            <w:color w:val="0000FF"/>
          </w:rPr>
          <w:t>свидетельство</w:t>
        </w:r>
      </w:hyperlink>
      <w:r>
        <w:t xml:space="preserve"> о праве на льготы для реабилитированных лиц, утвержденное Постановлением Правительства Российской Федерации от 16 марта 1992 года N 160, либо справка о реабилитации, выданная в соответствии с </w:t>
      </w:r>
      <w:hyperlink r:id="rId42" w:history="1">
        <w:r>
          <w:rPr>
            <w:color w:val="0000FF"/>
          </w:rPr>
          <w:t>Законом</w:t>
        </w:r>
      </w:hyperlink>
      <w:r>
        <w:t xml:space="preserve"> Российской Федерации от 18 октября 1991 года N 1761-1 "О реабилитации жертв политических репрессий";</w:t>
      </w:r>
      <w:proofErr w:type="gramEnd"/>
    </w:p>
    <w:p w:rsidR="00341908" w:rsidRDefault="00341908">
      <w:pPr>
        <w:pStyle w:val="ConsPlusNormal"/>
        <w:spacing w:before="220"/>
        <w:ind w:firstLine="540"/>
        <w:jc w:val="both"/>
      </w:pPr>
      <w:proofErr w:type="gramStart"/>
      <w:r>
        <w:t xml:space="preserve">2.9.4.18. в качестве документов, подтверждающих статус лиц, признанных пострадавшими от политических репрессий, принимаются </w:t>
      </w:r>
      <w:hyperlink r:id="rId43" w:history="1">
        <w:r>
          <w:rPr>
            <w:color w:val="0000FF"/>
          </w:rPr>
          <w:t>свидетельство</w:t>
        </w:r>
      </w:hyperlink>
      <w:r>
        <w:t xml:space="preserve"> о праве на льготы, выданное лицам, признанным пострадавшими от политических репрессий, в соответствии с Постановлением Правительства Российской Федерации от 03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 либо справка о признании лица</w:t>
      </w:r>
      <w:proofErr w:type="gramEnd"/>
      <w:r>
        <w:t xml:space="preserve">, пострадавшего от политических репрессий, </w:t>
      </w:r>
      <w:proofErr w:type="gramStart"/>
      <w:r>
        <w:t>выданная</w:t>
      </w:r>
      <w:proofErr w:type="gramEnd"/>
      <w:r>
        <w:t xml:space="preserve"> в соответствии с </w:t>
      </w:r>
      <w:hyperlink r:id="rId44" w:history="1">
        <w:r>
          <w:rPr>
            <w:color w:val="0000FF"/>
          </w:rPr>
          <w:t>Законом</w:t>
        </w:r>
      </w:hyperlink>
      <w:r>
        <w:t xml:space="preserve"> Российской Федерации от 18 октября 1991 года N 1761-1 "О реабилитации жертв политических репрессий";</w:t>
      </w:r>
    </w:p>
    <w:p w:rsidR="00341908" w:rsidRDefault="00341908">
      <w:pPr>
        <w:pStyle w:val="ConsPlusNormal"/>
        <w:spacing w:before="220"/>
        <w:ind w:firstLine="540"/>
        <w:jc w:val="both"/>
      </w:pPr>
      <w:proofErr w:type="gramStart"/>
      <w:r>
        <w:lastRenderedPageBreak/>
        <w:t>2.9.4.19. в качестве документов, подтверждающих статус многодетных матерей, родивших (усыновивших) и (или) достойно воспитавших (воспитывающих) пять и более детей, принимаются свидетельства о рождении (усыновлении) детей;</w:t>
      </w:r>
      <w:proofErr w:type="gramEnd"/>
    </w:p>
    <w:p w:rsidR="00341908" w:rsidRDefault="00341908">
      <w:pPr>
        <w:pStyle w:val="ConsPlusNormal"/>
        <w:spacing w:before="220"/>
        <w:ind w:firstLine="540"/>
        <w:jc w:val="both"/>
      </w:pPr>
      <w:r>
        <w:t>2.9.4.20. в качестве документа, подтверждающего статус граждан, ставших инвалидами вследствие общего заболевания, трудового увечья и других причин, принимается справка федерального учреждения медико-социальной экспертизы, выданная в рамках предоставления государственной услуги по проведению медико-социальной экспертизы.</w:t>
      </w:r>
    </w:p>
    <w:p w:rsidR="00341908" w:rsidRDefault="00341908">
      <w:pPr>
        <w:pStyle w:val="ConsPlusNormal"/>
        <w:jc w:val="both"/>
      </w:pPr>
      <w:r>
        <w:t>(</w:t>
      </w:r>
      <w:proofErr w:type="spellStart"/>
      <w:r>
        <w:t>пп</w:t>
      </w:r>
      <w:proofErr w:type="spellEnd"/>
      <w:r>
        <w:t xml:space="preserve">. 2.9.4 </w:t>
      </w:r>
      <w:proofErr w:type="gramStart"/>
      <w:r>
        <w:t>введен</w:t>
      </w:r>
      <w:proofErr w:type="gramEnd"/>
      <w:r>
        <w:t xml:space="preserve"> </w:t>
      </w:r>
      <w:hyperlink r:id="rId45" w:history="1">
        <w:r>
          <w:rPr>
            <w:color w:val="0000FF"/>
          </w:rPr>
          <w:t>постановлением</w:t>
        </w:r>
      </w:hyperlink>
      <w:r>
        <w:t xml:space="preserve"> Правительства ЯНАО от 02.11.2017 N 1150-П)</w:t>
      </w:r>
    </w:p>
    <w:p w:rsidR="00341908" w:rsidRDefault="00341908">
      <w:pPr>
        <w:pStyle w:val="ConsPlusNormal"/>
        <w:spacing w:before="220"/>
        <w:ind w:firstLine="540"/>
        <w:jc w:val="both"/>
      </w:pPr>
      <w:bookmarkStart w:id="20" w:name="P248"/>
      <w:bookmarkEnd w:id="20"/>
      <w:r>
        <w:t>2.9-1. Для предоставления государственной услуги органом социальной защиты населения или многофункциональным центром (при условии разработанных сервисов)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341908" w:rsidRDefault="00341908">
      <w:pPr>
        <w:pStyle w:val="ConsPlusNormal"/>
        <w:spacing w:before="220"/>
        <w:ind w:firstLine="540"/>
        <w:jc w:val="both"/>
      </w:pPr>
      <w:bookmarkStart w:id="21" w:name="P249"/>
      <w:bookmarkEnd w:id="21"/>
      <w:proofErr w:type="gramStart"/>
      <w:r>
        <w:t>- сведения территориальных органов Министерства внутренних дел Российской Федерации о регистрации по месту жительства, о регистрации по месту пребывания, предоставляемые в рамках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roofErr w:type="gramEnd"/>
    </w:p>
    <w:p w:rsidR="00341908" w:rsidRDefault="00341908">
      <w:pPr>
        <w:pStyle w:val="ConsPlusNormal"/>
        <w:spacing w:before="220"/>
        <w:ind w:firstLine="540"/>
        <w:jc w:val="both"/>
      </w:pPr>
      <w:r>
        <w:t>- сведения о выдаче удостоверения "Участник вооруженных конфликтов" в соответствии с нормативным правовым актом автономного округа.</w:t>
      </w:r>
    </w:p>
    <w:p w:rsidR="00341908" w:rsidRDefault="00341908">
      <w:pPr>
        <w:pStyle w:val="ConsPlusNormal"/>
        <w:spacing w:before="220"/>
        <w:ind w:firstLine="540"/>
        <w:jc w:val="both"/>
      </w:pPr>
      <w:r>
        <w:t>Заявитель вправе представить сведения, указанные в настоящем пункте, по собственной инициативе.</w:t>
      </w:r>
    </w:p>
    <w:p w:rsidR="00341908" w:rsidRDefault="00341908">
      <w:pPr>
        <w:pStyle w:val="ConsPlusNormal"/>
        <w:spacing w:before="220"/>
        <w:ind w:firstLine="540"/>
        <w:jc w:val="both"/>
      </w:pPr>
      <w:r>
        <w:t>Непредставление заявителем сведений, указанных в настоящем пункте, не является основанием для отказа в предоставлении заявителю государственной услуги.</w:t>
      </w:r>
    </w:p>
    <w:p w:rsidR="00341908" w:rsidRDefault="00341908">
      <w:pPr>
        <w:pStyle w:val="ConsPlusNormal"/>
        <w:jc w:val="both"/>
      </w:pPr>
      <w:r>
        <w:t xml:space="preserve">(п. 2.9-1 </w:t>
      </w:r>
      <w:proofErr w:type="gramStart"/>
      <w:r>
        <w:t>введен</w:t>
      </w:r>
      <w:proofErr w:type="gramEnd"/>
      <w:r>
        <w:t xml:space="preserve"> </w:t>
      </w:r>
      <w:hyperlink r:id="rId46" w:history="1">
        <w:r>
          <w:rPr>
            <w:color w:val="0000FF"/>
          </w:rPr>
          <w:t>постановлением</w:t>
        </w:r>
      </w:hyperlink>
      <w:r>
        <w:t xml:space="preserve"> Правительства ЯНАО от 02.11.2017 N 1150-П)</w:t>
      </w:r>
    </w:p>
    <w:p w:rsidR="00341908" w:rsidRDefault="00341908">
      <w:pPr>
        <w:pStyle w:val="ConsPlusNormal"/>
        <w:spacing w:before="220"/>
        <w:ind w:firstLine="540"/>
        <w:jc w:val="both"/>
      </w:pPr>
      <w:r>
        <w:t>2.10. Документы, представляемые заявителем, не должны содержать подчисток либо приписок, зачеркнутых слов и иных не оговоренных в них исправлений, а также сведений, не поддающихся прочтению.</w:t>
      </w:r>
    </w:p>
    <w:p w:rsidR="00341908" w:rsidRDefault="00341908">
      <w:pPr>
        <w:pStyle w:val="ConsPlusNormal"/>
        <w:spacing w:before="220"/>
        <w:ind w:firstLine="540"/>
        <w:jc w:val="both"/>
      </w:pPr>
      <w:r>
        <w:t xml:space="preserve">2.11. Орган социальной защиты населения или многофункциональный центр не вправе требовать от заявителя документов, не указанных в перечне документов, предусмотренных в </w:t>
      </w:r>
      <w:hyperlink w:anchor="P209" w:history="1">
        <w:r>
          <w:rPr>
            <w:color w:val="0000FF"/>
          </w:rPr>
          <w:t>пункте 2.9</w:t>
        </w:r>
      </w:hyperlink>
      <w:r>
        <w:t xml:space="preserve"> настоящего Административного регламента.</w:t>
      </w:r>
    </w:p>
    <w:p w:rsidR="00341908" w:rsidRDefault="00341908">
      <w:pPr>
        <w:pStyle w:val="ConsPlusNormal"/>
        <w:spacing w:before="220"/>
        <w:ind w:firstLine="540"/>
        <w:jc w:val="both"/>
      </w:pPr>
      <w:r>
        <w:t>2.12. Заявление и документы, необходимые для получения государственной услуги, могут быть направлены в форме электронных документов, которые:</w:t>
      </w:r>
    </w:p>
    <w:p w:rsidR="00341908" w:rsidRDefault="00341908">
      <w:pPr>
        <w:pStyle w:val="ConsPlusNormal"/>
        <w:spacing w:before="220"/>
        <w:ind w:firstLine="540"/>
        <w:jc w:val="both"/>
      </w:pPr>
      <w:r>
        <w:t xml:space="preserve">подписываются в соответствии с требованиями Федерального </w:t>
      </w:r>
      <w:hyperlink r:id="rId47" w:history="1">
        <w:r>
          <w:rPr>
            <w:color w:val="0000FF"/>
          </w:rPr>
          <w:t>закона</w:t>
        </w:r>
      </w:hyperlink>
      <w:r>
        <w:t xml:space="preserve"> от 06 апреля 2011 года N 63-ФЗ "Об электронной подписи" и </w:t>
      </w:r>
      <w:hyperlink r:id="rId48" w:history="1">
        <w:r>
          <w:rPr>
            <w:color w:val="0000FF"/>
          </w:rPr>
          <w:t>статей 21.1</w:t>
        </w:r>
      </w:hyperlink>
      <w:r>
        <w:t xml:space="preserve">, </w:t>
      </w:r>
      <w:hyperlink r:id="rId49" w:history="1">
        <w:r>
          <w:rPr>
            <w:color w:val="0000FF"/>
          </w:rPr>
          <w:t>21.2</w:t>
        </w:r>
      </w:hyperlink>
      <w:r>
        <w:t xml:space="preserve"> Федерального закона N 210-ФЗ;</w:t>
      </w:r>
    </w:p>
    <w:p w:rsidR="00341908" w:rsidRDefault="00341908">
      <w:pPr>
        <w:pStyle w:val="ConsPlusNormal"/>
        <w:spacing w:before="220"/>
        <w:ind w:firstLine="54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341908" w:rsidRDefault="00341908">
      <w:pPr>
        <w:pStyle w:val="ConsPlusNormal"/>
        <w:spacing w:before="220"/>
        <w:ind w:firstLine="540"/>
        <w:jc w:val="both"/>
      </w:pPr>
      <w:r>
        <w:t>лично при посещении органа социальной защиты населения;</w:t>
      </w:r>
    </w:p>
    <w:p w:rsidR="00341908" w:rsidRDefault="00341908">
      <w:pPr>
        <w:pStyle w:val="ConsPlusNormal"/>
        <w:spacing w:before="220"/>
        <w:ind w:firstLine="540"/>
        <w:jc w:val="both"/>
      </w:pPr>
      <w:r>
        <w:t>посредством многофункциональных центров;</w:t>
      </w:r>
    </w:p>
    <w:p w:rsidR="00341908" w:rsidRDefault="00341908">
      <w:pPr>
        <w:pStyle w:val="ConsPlusNormal"/>
        <w:spacing w:before="220"/>
        <w:ind w:firstLine="540"/>
        <w:jc w:val="both"/>
      </w:pPr>
      <w:r>
        <w:t>посредством Единого портала и/или с момента реализации технической возможности Регионального портала (без использования электронных носителей);</w:t>
      </w:r>
    </w:p>
    <w:p w:rsidR="00341908" w:rsidRDefault="00341908">
      <w:pPr>
        <w:pStyle w:val="ConsPlusNormal"/>
        <w:spacing w:before="220"/>
        <w:ind w:firstLine="540"/>
        <w:jc w:val="both"/>
      </w:pPr>
      <w:r>
        <w:t>иным способом, позволяющим передать в электронном виде заявление и документы.</w:t>
      </w:r>
    </w:p>
    <w:p w:rsidR="00341908" w:rsidRDefault="00341908">
      <w:pPr>
        <w:pStyle w:val="ConsPlusNormal"/>
        <w:spacing w:before="220"/>
        <w:ind w:firstLine="540"/>
        <w:jc w:val="both"/>
      </w:pPr>
      <w:r>
        <w:t xml:space="preserve">2.13. Заявление и документы, необходимые для получения государственной услуги, </w:t>
      </w:r>
      <w:r>
        <w:lastRenderedPageBreak/>
        <w:t>заверенные в порядке, установленном законодательством Российской Федерации, могут быть направлены в орган социальной защиты населения по почте способом, позволяющим подтвердить факт и дату отправления.</w:t>
      </w:r>
    </w:p>
    <w:p w:rsidR="00341908" w:rsidRDefault="00341908">
      <w:pPr>
        <w:pStyle w:val="ConsPlusNormal"/>
        <w:ind w:firstLine="540"/>
        <w:jc w:val="both"/>
      </w:pPr>
    </w:p>
    <w:p w:rsidR="00341908" w:rsidRDefault="00341908">
      <w:pPr>
        <w:pStyle w:val="ConsPlusNormal"/>
        <w:jc w:val="center"/>
        <w:outlineLvl w:val="2"/>
      </w:pPr>
      <w:r>
        <w:t>Перечень оснований для отказа в приеме документов,</w:t>
      </w:r>
    </w:p>
    <w:p w:rsidR="00341908" w:rsidRDefault="00341908">
      <w:pPr>
        <w:pStyle w:val="ConsPlusNormal"/>
        <w:jc w:val="center"/>
      </w:pPr>
      <w:proofErr w:type="gramStart"/>
      <w:r>
        <w:t>необходимых</w:t>
      </w:r>
      <w:proofErr w:type="gramEnd"/>
      <w:r>
        <w:t xml:space="preserve"> для предоставления государственной услуги,</w:t>
      </w:r>
    </w:p>
    <w:p w:rsidR="00341908" w:rsidRDefault="00341908">
      <w:pPr>
        <w:pStyle w:val="ConsPlusNormal"/>
        <w:jc w:val="center"/>
      </w:pPr>
      <w:r>
        <w:t xml:space="preserve">приостановления или отказа в предоставлении </w:t>
      </w:r>
      <w:proofErr w:type="gramStart"/>
      <w:r>
        <w:t>государственной</w:t>
      </w:r>
      <w:proofErr w:type="gramEnd"/>
    </w:p>
    <w:p w:rsidR="00341908" w:rsidRDefault="00341908">
      <w:pPr>
        <w:pStyle w:val="ConsPlusNormal"/>
        <w:jc w:val="center"/>
      </w:pPr>
      <w:r>
        <w:t>услуги</w:t>
      </w:r>
    </w:p>
    <w:p w:rsidR="00341908" w:rsidRDefault="00341908">
      <w:pPr>
        <w:pStyle w:val="ConsPlusNormal"/>
        <w:jc w:val="center"/>
      </w:pPr>
    </w:p>
    <w:p w:rsidR="00341908" w:rsidRDefault="00341908">
      <w:pPr>
        <w:pStyle w:val="ConsPlusNormal"/>
        <w:ind w:firstLine="540"/>
        <w:jc w:val="both"/>
      </w:pPr>
      <w:r>
        <w:t>2.14. Основания для отказа в приеме документов, необходимых для предоставления государственной услуги, отсутствуют.</w:t>
      </w:r>
    </w:p>
    <w:p w:rsidR="00341908" w:rsidRDefault="00341908">
      <w:pPr>
        <w:pStyle w:val="ConsPlusNormal"/>
        <w:spacing w:before="220"/>
        <w:ind w:firstLine="540"/>
        <w:jc w:val="both"/>
      </w:pPr>
      <w:r>
        <w:t xml:space="preserve">2.15. Основанием для отказа в предоставлении государственной услуги является отсутствие </w:t>
      </w:r>
      <w:proofErr w:type="gramStart"/>
      <w:r>
        <w:t>у заявителя права на материальную помощь к датам истории в соответствии с действующим законодательством</w:t>
      </w:r>
      <w:proofErr w:type="gramEnd"/>
      <w:r>
        <w:t>.</w:t>
      </w:r>
    </w:p>
    <w:p w:rsidR="00341908" w:rsidRDefault="00341908">
      <w:pPr>
        <w:pStyle w:val="ConsPlusNormal"/>
        <w:spacing w:before="220"/>
        <w:ind w:firstLine="540"/>
        <w:jc w:val="both"/>
      </w:pPr>
      <w:r>
        <w:t>2.16. Основания для приостановления предоставления государственной услуги отсутствуют.</w:t>
      </w:r>
    </w:p>
    <w:p w:rsidR="00341908" w:rsidRDefault="00341908">
      <w:pPr>
        <w:pStyle w:val="ConsPlusNormal"/>
        <w:jc w:val="center"/>
      </w:pPr>
    </w:p>
    <w:p w:rsidR="00341908" w:rsidRDefault="00341908">
      <w:pPr>
        <w:pStyle w:val="ConsPlusNormal"/>
        <w:jc w:val="center"/>
        <w:outlineLvl w:val="2"/>
      </w:pPr>
      <w:r>
        <w:t>Перечень услуг, которые являются необходимыми</w:t>
      </w:r>
    </w:p>
    <w:p w:rsidR="00341908" w:rsidRDefault="00341908">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341908" w:rsidRDefault="00341908">
      <w:pPr>
        <w:pStyle w:val="ConsPlusNormal"/>
        <w:jc w:val="center"/>
      </w:pPr>
    </w:p>
    <w:p w:rsidR="00341908" w:rsidRDefault="00341908">
      <w:pPr>
        <w:pStyle w:val="ConsPlusNormal"/>
        <w:ind w:firstLine="540"/>
        <w:jc w:val="both"/>
      </w:pPr>
      <w:r>
        <w:t>2.17. Государственная услуга предоставляется без предоставления необходимых и обязательных услуг.</w:t>
      </w:r>
    </w:p>
    <w:p w:rsidR="00341908" w:rsidRDefault="00341908">
      <w:pPr>
        <w:pStyle w:val="ConsPlusNormal"/>
        <w:ind w:firstLine="540"/>
        <w:jc w:val="both"/>
      </w:pPr>
    </w:p>
    <w:p w:rsidR="00341908" w:rsidRDefault="00341908">
      <w:pPr>
        <w:pStyle w:val="ConsPlusNormal"/>
        <w:jc w:val="center"/>
        <w:outlineLvl w:val="2"/>
      </w:pPr>
      <w:r>
        <w:t>Порядок, размер и основания взимания государственной пошлины</w:t>
      </w:r>
    </w:p>
    <w:p w:rsidR="00341908" w:rsidRDefault="00341908">
      <w:pPr>
        <w:pStyle w:val="ConsPlusNormal"/>
        <w:jc w:val="center"/>
      </w:pPr>
      <w:r>
        <w:t>или иной платы, взимаемой за предоставление государственной</w:t>
      </w:r>
    </w:p>
    <w:p w:rsidR="00341908" w:rsidRDefault="00341908">
      <w:pPr>
        <w:pStyle w:val="ConsPlusNormal"/>
        <w:jc w:val="center"/>
      </w:pPr>
      <w:r>
        <w:t>услуги</w:t>
      </w:r>
    </w:p>
    <w:p w:rsidR="00341908" w:rsidRDefault="00341908">
      <w:pPr>
        <w:pStyle w:val="ConsPlusNormal"/>
        <w:ind w:firstLine="540"/>
        <w:jc w:val="both"/>
      </w:pPr>
    </w:p>
    <w:p w:rsidR="00341908" w:rsidRDefault="00341908">
      <w:pPr>
        <w:pStyle w:val="ConsPlusNormal"/>
        <w:ind w:firstLine="540"/>
        <w:jc w:val="both"/>
      </w:pPr>
      <w:r>
        <w:t>2.18. Государственная услуга предоставляется бесплатно.</w:t>
      </w:r>
    </w:p>
    <w:p w:rsidR="00341908" w:rsidRDefault="00341908">
      <w:pPr>
        <w:pStyle w:val="ConsPlusNormal"/>
        <w:ind w:firstLine="540"/>
        <w:jc w:val="both"/>
      </w:pPr>
    </w:p>
    <w:p w:rsidR="00341908" w:rsidRDefault="00341908">
      <w:pPr>
        <w:pStyle w:val="ConsPlusNormal"/>
        <w:jc w:val="center"/>
        <w:outlineLvl w:val="2"/>
      </w:pPr>
      <w:r>
        <w:t>Максимальный срок ожидания в очереди при подаче заявления</w:t>
      </w:r>
    </w:p>
    <w:p w:rsidR="00341908" w:rsidRDefault="00341908">
      <w:pPr>
        <w:pStyle w:val="ConsPlusNormal"/>
        <w:jc w:val="center"/>
      </w:pPr>
      <w:r>
        <w:t>о предоставлении государственной услуги</w:t>
      </w:r>
    </w:p>
    <w:p w:rsidR="00341908" w:rsidRDefault="00341908">
      <w:pPr>
        <w:pStyle w:val="ConsPlusNormal"/>
        <w:ind w:firstLine="540"/>
        <w:jc w:val="both"/>
      </w:pPr>
    </w:p>
    <w:p w:rsidR="00341908" w:rsidRDefault="00341908">
      <w:pPr>
        <w:pStyle w:val="ConsPlusNormal"/>
        <w:ind w:firstLine="540"/>
        <w:jc w:val="both"/>
      </w:pPr>
      <w:r>
        <w:t>2.19.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w:t>
      </w:r>
    </w:p>
    <w:p w:rsidR="00341908" w:rsidRDefault="00341908">
      <w:pPr>
        <w:pStyle w:val="ConsPlusNormal"/>
        <w:ind w:firstLine="540"/>
        <w:jc w:val="both"/>
      </w:pPr>
    </w:p>
    <w:p w:rsidR="00341908" w:rsidRDefault="00341908">
      <w:pPr>
        <w:pStyle w:val="ConsPlusNormal"/>
        <w:jc w:val="center"/>
        <w:outlineLvl w:val="2"/>
      </w:pPr>
      <w:r>
        <w:t>Срок и порядок регистрации обращения заявителя</w:t>
      </w:r>
    </w:p>
    <w:p w:rsidR="00341908" w:rsidRDefault="00341908">
      <w:pPr>
        <w:pStyle w:val="ConsPlusNormal"/>
        <w:jc w:val="center"/>
      </w:pPr>
      <w:r>
        <w:t>о предоставлении государственной услуги, в том числе</w:t>
      </w:r>
    </w:p>
    <w:p w:rsidR="00341908" w:rsidRDefault="00341908">
      <w:pPr>
        <w:pStyle w:val="ConsPlusNormal"/>
        <w:jc w:val="center"/>
      </w:pPr>
      <w:r>
        <w:t>в электронной форме</w:t>
      </w:r>
    </w:p>
    <w:p w:rsidR="00341908" w:rsidRDefault="00341908">
      <w:pPr>
        <w:pStyle w:val="ConsPlusNormal"/>
        <w:ind w:firstLine="540"/>
        <w:jc w:val="both"/>
      </w:pPr>
    </w:p>
    <w:p w:rsidR="00341908" w:rsidRDefault="00341908">
      <w:pPr>
        <w:pStyle w:val="ConsPlusNormal"/>
        <w:ind w:firstLine="540"/>
        <w:jc w:val="both"/>
      </w:pPr>
      <w:r>
        <w:t xml:space="preserve">2.20. Регистрация заявления о предоставлении государственной услуги с документами, указанными в </w:t>
      </w:r>
      <w:hyperlink w:anchor="P209" w:history="1">
        <w:r>
          <w:rPr>
            <w:color w:val="0000FF"/>
          </w:rPr>
          <w:t>пункте 2.9</w:t>
        </w:r>
      </w:hyperlink>
      <w:r>
        <w:t xml:space="preserve"> настоящего Административного регламента, поступившего в орган социальной защиты населения, многофункциональный центр, осуществляется в день его поступления.</w:t>
      </w:r>
    </w:p>
    <w:p w:rsidR="00341908" w:rsidRDefault="00341908">
      <w:pPr>
        <w:pStyle w:val="ConsPlusNormal"/>
        <w:spacing w:before="220"/>
        <w:ind w:firstLine="540"/>
        <w:jc w:val="both"/>
      </w:pPr>
      <w:r>
        <w:t xml:space="preserve">2.21. Регистрация заявления о предоставлении государственной услуги с документами, указанными в </w:t>
      </w:r>
      <w:hyperlink w:anchor="P209" w:history="1">
        <w:r>
          <w:rPr>
            <w:color w:val="0000FF"/>
          </w:rPr>
          <w:t>пункте 2.9</w:t>
        </w:r>
      </w:hyperlink>
      <w:r>
        <w:t xml:space="preserve"> настоящего Административного регламента, поступившего в орган социальной защиты населения в электронной форме (сканированном виде) через Единый портал и/или с момента реализации технической возможности Региональный портал в выходной (нерабочий или праздничный) день, осуществляется в </w:t>
      </w:r>
      <w:proofErr w:type="gramStart"/>
      <w:r>
        <w:t>первый</w:t>
      </w:r>
      <w:proofErr w:type="gramEnd"/>
      <w:r>
        <w:t xml:space="preserve"> следующий за ним рабочий день.</w:t>
      </w:r>
    </w:p>
    <w:p w:rsidR="00341908" w:rsidRDefault="00341908">
      <w:pPr>
        <w:pStyle w:val="ConsPlusNormal"/>
        <w:spacing w:before="220"/>
        <w:ind w:firstLine="540"/>
        <w:jc w:val="both"/>
      </w:pPr>
      <w:r>
        <w:t xml:space="preserve">2.22. Процедура регистрации заявления о предоставлении государственной услуги с документами, указанными в </w:t>
      </w:r>
      <w:hyperlink w:anchor="P209" w:history="1">
        <w:r>
          <w:rPr>
            <w:color w:val="0000FF"/>
          </w:rPr>
          <w:t>пункте 2.9</w:t>
        </w:r>
      </w:hyperlink>
      <w:r>
        <w:t xml:space="preserve"> настоящего Административного регламента, </w:t>
      </w:r>
      <w:r>
        <w:lastRenderedPageBreak/>
        <w:t xml:space="preserve">осуществляется в порядке, предусмотренном </w:t>
      </w:r>
      <w:hyperlink w:anchor="P448" w:history="1">
        <w:r>
          <w:rPr>
            <w:color w:val="0000FF"/>
          </w:rPr>
          <w:t>пунктом 3.2</w:t>
        </w:r>
      </w:hyperlink>
      <w:r>
        <w:t xml:space="preserve"> настоящего Административного регламента.</w:t>
      </w:r>
    </w:p>
    <w:p w:rsidR="00341908" w:rsidRDefault="00341908">
      <w:pPr>
        <w:pStyle w:val="ConsPlusNormal"/>
        <w:ind w:firstLine="540"/>
        <w:jc w:val="both"/>
      </w:pPr>
    </w:p>
    <w:p w:rsidR="00341908" w:rsidRDefault="00341908">
      <w:pPr>
        <w:pStyle w:val="ConsPlusNormal"/>
        <w:jc w:val="center"/>
        <w:outlineLvl w:val="2"/>
      </w:pPr>
      <w:r>
        <w:t>Требования к помещениям предоставления</w:t>
      </w:r>
    </w:p>
    <w:p w:rsidR="00341908" w:rsidRDefault="00341908">
      <w:pPr>
        <w:pStyle w:val="ConsPlusNormal"/>
        <w:jc w:val="center"/>
      </w:pPr>
      <w:r>
        <w:t>государственной услуги</w:t>
      </w:r>
    </w:p>
    <w:p w:rsidR="00341908" w:rsidRDefault="00341908">
      <w:pPr>
        <w:pStyle w:val="ConsPlusNormal"/>
        <w:ind w:firstLine="540"/>
        <w:jc w:val="both"/>
      </w:pPr>
    </w:p>
    <w:p w:rsidR="00341908" w:rsidRDefault="00341908">
      <w:pPr>
        <w:pStyle w:val="ConsPlusNormal"/>
        <w:ind w:firstLine="540"/>
        <w:jc w:val="both"/>
      </w:pPr>
      <w:r>
        <w:t>2.23. Прием заявителей осуществляется в специально выделенных для этих целей помещениях.</w:t>
      </w:r>
    </w:p>
    <w:p w:rsidR="00341908" w:rsidRDefault="00341908">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341908" w:rsidRDefault="00341908">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341908" w:rsidRDefault="00341908">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341908" w:rsidRDefault="00341908">
      <w:pPr>
        <w:pStyle w:val="ConsPlusNormal"/>
        <w:spacing w:before="220"/>
        <w:ind w:firstLine="540"/>
        <w:jc w:val="both"/>
      </w:pPr>
      <w:r>
        <w:t>2.24. 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341908" w:rsidRDefault="00341908">
      <w:pPr>
        <w:pStyle w:val="ConsPlusNormal"/>
        <w:spacing w:before="220"/>
        <w:ind w:firstLine="540"/>
        <w:jc w:val="both"/>
      </w:pPr>
      <w:r>
        <w:t>2.25.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341908" w:rsidRDefault="00341908">
      <w:pPr>
        <w:pStyle w:val="ConsPlusNormal"/>
        <w:spacing w:before="220"/>
        <w:ind w:firstLine="540"/>
        <w:jc w:val="both"/>
      </w:pPr>
      <w:r>
        <w:t>2.26.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341908" w:rsidRDefault="00341908">
      <w:pPr>
        <w:pStyle w:val="ConsPlusNormal"/>
        <w:spacing w:before="220"/>
        <w:ind w:firstLine="540"/>
        <w:jc w:val="both"/>
      </w:pPr>
      <w:r>
        <w:t>2.27.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341908" w:rsidRDefault="00341908">
      <w:pPr>
        <w:pStyle w:val="ConsPlusNormal"/>
        <w:spacing w:before="220"/>
        <w:ind w:firstLine="540"/>
        <w:jc w:val="both"/>
      </w:pPr>
      <w:r>
        <w:t>2.28.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341908" w:rsidRDefault="00341908">
      <w:pPr>
        <w:pStyle w:val="ConsPlusNormal"/>
        <w:spacing w:before="220"/>
        <w:ind w:firstLine="540"/>
        <w:jc w:val="both"/>
      </w:pPr>
      <w:r>
        <w:t>2.29. В местах приема заявителей предусматривается оборудование доступных мест общественного пользования (туалетов).</w:t>
      </w:r>
    </w:p>
    <w:p w:rsidR="00341908" w:rsidRDefault="00341908">
      <w:pPr>
        <w:pStyle w:val="ConsPlusNormal"/>
        <w:spacing w:before="220"/>
        <w:ind w:firstLine="540"/>
        <w:jc w:val="both"/>
      </w:pPr>
      <w:r>
        <w:t xml:space="preserve">2.30. Требования к помещению должны соответствовать санитарно-эпидемиологическим </w:t>
      </w:r>
      <w:hyperlink r:id="rId50"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w:t>
      </w:r>
      <w:proofErr w:type="spellStart"/>
      <w:r>
        <w:t>СанПиН</w:t>
      </w:r>
      <w:proofErr w:type="spellEnd"/>
      <w:r>
        <w:t xml:space="preserve"> 2.2.2/2.4.1340-03".</w:t>
      </w:r>
    </w:p>
    <w:p w:rsidR="00341908" w:rsidRDefault="00341908">
      <w:pPr>
        <w:pStyle w:val="ConsPlusNormal"/>
        <w:spacing w:before="220"/>
        <w:ind w:firstLine="540"/>
        <w:jc w:val="both"/>
      </w:pPr>
      <w:r>
        <w:t>Помещение должно быть оборудовано:</w:t>
      </w:r>
    </w:p>
    <w:p w:rsidR="00341908" w:rsidRDefault="00341908">
      <w:pPr>
        <w:pStyle w:val="ConsPlusNormal"/>
        <w:spacing w:before="220"/>
        <w:ind w:firstLine="540"/>
        <w:jc w:val="both"/>
      </w:pPr>
      <w:r>
        <w:t>противопожарной системой и средствами порошкового пожаротушения;</w:t>
      </w:r>
    </w:p>
    <w:p w:rsidR="00341908" w:rsidRDefault="00341908">
      <w:pPr>
        <w:pStyle w:val="ConsPlusNormal"/>
        <w:spacing w:before="220"/>
        <w:ind w:firstLine="540"/>
        <w:jc w:val="both"/>
      </w:pPr>
      <w:r>
        <w:t>системами кондиционирования (охлаждения и нагревания) воздуха;</w:t>
      </w:r>
    </w:p>
    <w:p w:rsidR="00341908" w:rsidRDefault="00341908">
      <w:pPr>
        <w:pStyle w:val="ConsPlusNormal"/>
        <w:spacing w:before="220"/>
        <w:ind w:firstLine="540"/>
        <w:jc w:val="both"/>
      </w:pPr>
      <w:r>
        <w:t>средствами оповещения о возникновении чрезвычайной ситуации;</w:t>
      </w:r>
    </w:p>
    <w:p w:rsidR="00341908" w:rsidRDefault="00341908">
      <w:pPr>
        <w:pStyle w:val="ConsPlusNormal"/>
        <w:spacing w:before="220"/>
        <w:ind w:firstLine="540"/>
        <w:jc w:val="both"/>
      </w:pPr>
      <w:r>
        <w:t>системой охраны.</w:t>
      </w:r>
    </w:p>
    <w:p w:rsidR="00341908" w:rsidRDefault="00341908">
      <w:pPr>
        <w:pStyle w:val="ConsPlusNormal"/>
        <w:spacing w:before="220"/>
        <w:ind w:firstLine="540"/>
        <w:jc w:val="both"/>
      </w:pPr>
      <w:r>
        <w:t xml:space="preserve">2.31. Здание органа социальной защиты населения должно быть оборудовано информационной табличкой (вывеской), предназначенной для доведения до сведения </w:t>
      </w:r>
      <w:r>
        <w:lastRenderedPageBreak/>
        <w:t>заинтересованных лиц его наименования.</w:t>
      </w:r>
    </w:p>
    <w:p w:rsidR="00341908" w:rsidRDefault="00341908">
      <w:pPr>
        <w:pStyle w:val="ConsPlusNormal"/>
        <w:spacing w:before="220"/>
        <w:ind w:firstLine="540"/>
        <w:jc w:val="both"/>
      </w:pPr>
      <w:r>
        <w:t>Информационные таблички должны размещаться рядом с входом либо на двери входа так, чтобы их хорошо видели посетители.</w:t>
      </w:r>
    </w:p>
    <w:p w:rsidR="00341908" w:rsidRDefault="00341908">
      <w:pPr>
        <w:pStyle w:val="ConsPlusNormal"/>
        <w:spacing w:before="220"/>
        <w:ind w:firstLine="540"/>
        <w:jc w:val="both"/>
      </w:pPr>
      <w:r>
        <w:t>2.32. На территории, прилегающей к месторасположению органа социальной защиты населения, многофункционального центра, оборудуются места для парковки автотранспортных средств.</w:t>
      </w:r>
    </w:p>
    <w:p w:rsidR="00341908" w:rsidRDefault="00341908">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341908" w:rsidRDefault="00341908">
      <w:pPr>
        <w:pStyle w:val="ConsPlusNormal"/>
        <w:spacing w:before="220"/>
        <w:ind w:firstLine="540"/>
        <w:jc w:val="both"/>
      </w:pPr>
      <w:r>
        <w:t>Количество парковочных мест определяется в зависимости от интенсивности работы и количества обращающихся заявителей. При расчете количества парковочных мест за основу принимается количество посещений заявителей за определенный период.</w:t>
      </w:r>
    </w:p>
    <w:p w:rsidR="00341908" w:rsidRDefault="00341908">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41908" w:rsidRDefault="00341908">
      <w:pPr>
        <w:pStyle w:val="ConsPlusNormal"/>
        <w:spacing w:before="220"/>
        <w:ind w:firstLine="540"/>
        <w:jc w:val="both"/>
      </w:pPr>
      <w:r>
        <w:t>Доступ заявителей к парковочным местам является бесплатным.</w:t>
      </w:r>
    </w:p>
    <w:p w:rsidR="00341908" w:rsidRDefault="00341908">
      <w:pPr>
        <w:pStyle w:val="ConsPlusNormal"/>
        <w:spacing w:before="220"/>
        <w:ind w:firstLine="540"/>
        <w:jc w:val="both"/>
      </w:pPr>
      <w:r>
        <w:t>2.33. Требования к обеспечению условий доступности для инвалидов к зданиям, в которых предоставляется государственная услуга, органом, предоставляющим государственную услугу, и предоставляемой в них государственной услуге.</w:t>
      </w:r>
    </w:p>
    <w:p w:rsidR="00341908" w:rsidRDefault="00341908">
      <w:pPr>
        <w:pStyle w:val="ConsPlusNormal"/>
        <w:spacing w:before="220"/>
        <w:ind w:firstLine="540"/>
        <w:jc w:val="both"/>
      </w:pPr>
      <w:r>
        <w:t>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341908" w:rsidRDefault="00341908">
      <w:pPr>
        <w:pStyle w:val="ConsPlusNormal"/>
        <w:spacing w:before="220"/>
        <w:ind w:firstLine="540"/>
        <w:jc w:val="both"/>
      </w:pPr>
      <w:proofErr w:type="gramStart"/>
      <w:r>
        <w:t>1) условия беспрепятственного доступа к объектам (зданиям, помещениям), в которых предоставляется государственная услуга;</w:t>
      </w:r>
      <w:proofErr w:type="gramEnd"/>
    </w:p>
    <w:p w:rsidR="00341908" w:rsidRDefault="00341908">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41908" w:rsidRDefault="00341908">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341908" w:rsidRDefault="00341908">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341908" w:rsidRDefault="00341908">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1908" w:rsidRDefault="00341908">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341908" w:rsidRDefault="00341908">
      <w:pPr>
        <w:pStyle w:val="ConsPlusNormal"/>
        <w:spacing w:before="220"/>
        <w:ind w:firstLine="540"/>
        <w:jc w:val="both"/>
      </w:pPr>
      <w:proofErr w:type="gramStart"/>
      <w: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51" w:history="1">
        <w:r>
          <w:rPr>
            <w:color w:val="0000FF"/>
          </w:rPr>
          <w:t>форме</w:t>
        </w:r>
      </w:hyperlink>
      <w:r>
        <w:t xml:space="preserve"> и в </w:t>
      </w:r>
      <w:hyperlink r:id="rId52"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341908" w:rsidRDefault="00341908">
      <w:pPr>
        <w:pStyle w:val="ConsPlusNormal"/>
        <w:spacing w:before="220"/>
        <w:ind w:firstLine="540"/>
        <w:jc w:val="both"/>
      </w:pPr>
      <w:r>
        <w:lastRenderedPageBreak/>
        <w:t>8) оказание инвалидам помощи в преодолении барьеров, мешающих получению ими государственной услуги наравне с другими лицами.</w:t>
      </w:r>
    </w:p>
    <w:p w:rsidR="00341908" w:rsidRDefault="00341908">
      <w:pPr>
        <w:pStyle w:val="ConsPlusNormal"/>
        <w:spacing w:before="220"/>
        <w:ind w:firstLine="540"/>
        <w:jc w:val="both"/>
      </w:pPr>
      <w:r>
        <w:t xml:space="preserve">При невозможности полностью приспособить к потребностям инвалидов объекты, в которых предоставляется государственная услуга, собственник объектов (зданий)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w:t>
      </w:r>
      <w:proofErr w:type="gramStart"/>
      <w:r>
        <w:t>это</w:t>
      </w:r>
      <w:proofErr w:type="gramEnd"/>
      <w:r>
        <w:t xml:space="preserve"> возможно, обеспечивает ее предоставление по месту жительства инвалида или в дистанционном </w:t>
      </w:r>
      <w:proofErr w:type="gramStart"/>
      <w:r>
        <w:t>режиме</w:t>
      </w:r>
      <w:proofErr w:type="gramEnd"/>
      <w:r>
        <w:t>.</w:t>
      </w:r>
    </w:p>
    <w:p w:rsidR="00341908" w:rsidRDefault="00341908">
      <w:pPr>
        <w:pStyle w:val="ConsPlusNormal"/>
        <w:ind w:firstLine="540"/>
        <w:jc w:val="both"/>
      </w:pPr>
    </w:p>
    <w:p w:rsidR="00341908" w:rsidRDefault="00341908">
      <w:pPr>
        <w:pStyle w:val="ConsPlusNormal"/>
        <w:jc w:val="center"/>
        <w:outlineLvl w:val="2"/>
      </w:pPr>
      <w:r>
        <w:t>Показатели доступности и качества государственной услуги</w:t>
      </w:r>
    </w:p>
    <w:p w:rsidR="00341908" w:rsidRDefault="00341908">
      <w:pPr>
        <w:pStyle w:val="ConsPlusNormal"/>
        <w:jc w:val="center"/>
      </w:pPr>
    </w:p>
    <w:p w:rsidR="00341908" w:rsidRDefault="00341908">
      <w:pPr>
        <w:pStyle w:val="ConsPlusNormal"/>
        <w:ind w:firstLine="540"/>
        <w:jc w:val="both"/>
      </w:pPr>
      <w:r>
        <w:t>2.34. Показателями доступности государственной услуги являются:</w:t>
      </w:r>
    </w:p>
    <w:p w:rsidR="00341908" w:rsidRDefault="00341908">
      <w:pPr>
        <w:pStyle w:val="ConsPlusNormal"/>
        <w:spacing w:before="220"/>
        <w:ind w:firstLine="540"/>
        <w:jc w:val="both"/>
      </w:pPr>
      <w:r>
        <w:t>- транспортная доступность к местам предоставления государственной услуги;</w:t>
      </w:r>
    </w:p>
    <w:p w:rsidR="00341908" w:rsidRDefault="00341908">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341908" w:rsidRDefault="00341908">
      <w:pPr>
        <w:pStyle w:val="ConsPlusNormal"/>
        <w:spacing w:before="220"/>
        <w:ind w:firstLine="540"/>
        <w:jc w:val="both"/>
      </w:pPr>
      <w:r>
        <w:t>- обеспечение возможности направления заявления по электронной почте;</w:t>
      </w:r>
    </w:p>
    <w:p w:rsidR="00341908" w:rsidRDefault="00341908">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341908" w:rsidRDefault="0034190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5102"/>
        <w:gridCol w:w="1417"/>
        <w:gridCol w:w="1644"/>
      </w:tblGrid>
      <w:tr w:rsidR="00341908">
        <w:tc>
          <w:tcPr>
            <w:tcW w:w="709" w:type="dxa"/>
          </w:tcPr>
          <w:p w:rsidR="00341908" w:rsidRDefault="0034190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102" w:type="dxa"/>
          </w:tcPr>
          <w:p w:rsidR="00341908" w:rsidRDefault="00341908">
            <w:pPr>
              <w:pStyle w:val="ConsPlusNormal"/>
              <w:jc w:val="center"/>
            </w:pPr>
            <w:r>
              <w:t>Наименование показателя</w:t>
            </w:r>
          </w:p>
        </w:tc>
        <w:tc>
          <w:tcPr>
            <w:tcW w:w="1417" w:type="dxa"/>
          </w:tcPr>
          <w:p w:rsidR="00341908" w:rsidRDefault="00341908">
            <w:pPr>
              <w:pStyle w:val="ConsPlusNormal"/>
              <w:jc w:val="center"/>
            </w:pPr>
            <w:r>
              <w:t>Единица измерения</w:t>
            </w:r>
          </w:p>
        </w:tc>
        <w:tc>
          <w:tcPr>
            <w:tcW w:w="1644" w:type="dxa"/>
          </w:tcPr>
          <w:p w:rsidR="00341908" w:rsidRDefault="00341908">
            <w:pPr>
              <w:pStyle w:val="ConsPlusNormal"/>
              <w:jc w:val="center"/>
            </w:pPr>
            <w:r>
              <w:t>Нормативное значение показателя</w:t>
            </w:r>
          </w:p>
        </w:tc>
      </w:tr>
      <w:tr w:rsidR="00341908">
        <w:tc>
          <w:tcPr>
            <w:tcW w:w="709" w:type="dxa"/>
          </w:tcPr>
          <w:p w:rsidR="00341908" w:rsidRDefault="00341908">
            <w:pPr>
              <w:pStyle w:val="ConsPlusNormal"/>
              <w:jc w:val="center"/>
            </w:pPr>
            <w:r>
              <w:t>1</w:t>
            </w:r>
          </w:p>
        </w:tc>
        <w:tc>
          <w:tcPr>
            <w:tcW w:w="5102" w:type="dxa"/>
          </w:tcPr>
          <w:p w:rsidR="00341908" w:rsidRDefault="00341908">
            <w:pPr>
              <w:pStyle w:val="ConsPlusNormal"/>
              <w:jc w:val="center"/>
            </w:pPr>
            <w:r>
              <w:t>2</w:t>
            </w:r>
          </w:p>
        </w:tc>
        <w:tc>
          <w:tcPr>
            <w:tcW w:w="1417" w:type="dxa"/>
          </w:tcPr>
          <w:p w:rsidR="00341908" w:rsidRDefault="00341908">
            <w:pPr>
              <w:pStyle w:val="ConsPlusNormal"/>
              <w:jc w:val="center"/>
            </w:pPr>
            <w:r>
              <w:t>3</w:t>
            </w:r>
          </w:p>
        </w:tc>
        <w:tc>
          <w:tcPr>
            <w:tcW w:w="1644" w:type="dxa"/>
          </w:tcPr>
          <w:p w:rsidR="00341908" w:rsidRDefault="00341908">
            <w:pPr>
              <w:pStyle w:val="ConsPlusNormal"/>
              <w:jc w:val="center"/>
            </w:pPr>
            <w:r>
              <w:t>4</w:t>
            </w:r>
          </w:p>
        </w:tc>
      </w:tr>
      <w:tr w:rsidR="00341908">
        <w:tc>
          <w:tcPr>
            <w:tcW w:w="709" w:type="dxa"/>
          </w:tcPr>
          <w:p w:rsidR="00341908" w:rsidRDefault="00341908">
            <w:pPr>
              <w:pStyle w:val="ConsPlusNormal"/>
              <w:jc w:val="center"/>
            </w:pPr>
            <w:r>
              <w:t>1.</w:t>
            </w:r>
          </w:p>
        </w:tc>
        <w:tc>
          <w:tcPr>
            <w:tcW w:w="8163" w:type="dxa"/>
            <w:gridSpan w:val="3"/>
          </w:tcPr>
          <w:p w:rsidR="00341908" w:rsidRDefault="00341908">
            <w:pPr>
              <w:pStyle w:val="ConsPlusNormal"/>
            </w:pPr>
            <w:r>
              <w:t>Показатели, характеризующие доступность государственной услуги</w:t>
            </w:r>
          </w:p>
        </w:tc>
      </w:tr>
      <w:tr w:rsidR="00341908">
        <w:tc>
          <w:tcPr>
            <w:tcW w:w="709" w:type="dxa"/>
          </w:tcPr>
          <w:p w:rsidR="00341908" w:rsidRDefault="00341908">
            <w:pPr>
              <w:pStyle w:val="ConsPlusNormal"/>
              <w:jc w:val="center"/>
            </w:pPr>
            <w:r>
              <w:t>1.1.</w:t>
            </w:r>
          </w:p>
        </w:tc>
        <w:tc>
          <w:tcPr>
            <w:tcW w:w="5102" w:type="dxa"/>
          </w:tcPr>
          <w:p w:rsidR="00341908" w:rsidRDefault="00341908">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w:t>
            </w:r>
            <w:proofErr w:type="gramStart"/>
            <w:r>
              <w:t>.я</w:t>
            </w:r>
            <w:proofErr w:type="gramEnd"/>
            <w:r>
              <w:t>нао.рф/, на Региональном портале и/или Едином портале</w:t>
            </w:r>
          </w:p>
        </w:tc>
        <w:tc>
          <w:tcPr>
            <w:tcW w:w="1417" w:type="dxa"/>
          </w:tcPr>
          <w:p w:rsidR="00341908" w:rsidRDefault="00341908">
            <w:pPr>
              <w:pStyle w:val="ConsPlusNormal"/>
              <w:jc w:val="center"/>
            </w:pPr>
            <w:r>
              <w:t>да/нет</w:t>
            </w:r>
          </w:p>
        </w:tc>
        <w:tc>
          <w:tcPr>
            <w:tcW w:w="1644" w:type="dxa"/>
          </w:tcPr>
          <w:p w:rsidR="00341908" w:rsidRDefault="00341908">
            <w:pPr>
              <w:pStyle w:val="ConsPlusNormal"/>
              <w:jc w:val="center"/>
            </w:pPr>
            <w:r>
              <w:t>да</w:t>
            </w:r>
          </w:p>
        </w:tc>
      </w:tr>
      <w:tr w:rsidR="00341908">
        <w:tc>
          <w:tcPr>
            <w:tcW w:w="709" w:type="dxa"/>
          </w:tcPr>
          <w:p w:rsidR="00341908" w:rsidRDefault="00341908">
            <w:pPr>
              <w:pStyle w:val="ConsPlusNormal"/>
              <w:jc w:val="center"/>
            </w:pPr>
            <w:r>
              <w:t>1.2.</w:t>
            </w:r>
          </w:p>
        </w:tc>
        <w:tc>
          <w:tcPr>
            <w:tcW w:w="5102" w:type="dxa"/>
          </w:tcPr>
          <w:p w:rsidR="00341908" w:rsidRDefault="00341908">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417" w:type="dxa"/>
          </w:tcPr>
          <w:p w:rsidR="00341908" w:rsidRDefault="00341908">
            <w:pPr>
              <w:pStyle w:val="ConsPlusNormal"/>
              <w:jc w:val="center"/>
            </w:pPr>
            <w:r>
              <w:t>да/нет</w:t>
            </w:r>
          </w:p>
        </w:tc>
        <w:tc>
          <w:tcPr>
            <w:tcW w:w="1644" w:type="dxa"/>
          </w:tcPr>
          <w:p w:rsidR="00341908" w:rsidRDefault="00341908">
            <w:pPr>
              <w:pStyle w:val="ConsPlusNormal"/>
              <w:jc w:val="center"/>
            </w:pPr>
            <w:r>
              <w:t>да</w:t>
            </w:r>
          </w:p>
        </w:tc>
      </w:tr>
      <w:tr w:rsidR="00341908">
        <w:tc>
          <w:tcPr>
            <w:tcW w:w="709" w:type="dxa"/>
          </w:tcPr>
          <w:p w:rsidR="00341908" w:rsidRDefault="00341908">
            <w:pPr>
              <w:pStyle w:val="ConsPlusNormal"/>
              <w:jc w:val="center"/>
            </w:pPr>
            <w:r>
              <w:t>1.3.</w:t>
            </w:r>
          </w:p>
        </w:tc>
        <w:tc>
          <w:tcPr>
            <w:tcW w:w="5102" w:type="dxa"/>
          </w:tcPr>
          <w:p w:rsidR="00341908" w:rsidRDefault="00341908">
            <w:pPr>
              <w:pStyle w:val="ConsPlusNormal"/>
            </w:pPr>
            <w:r>
              <w:t xml:space="preserve">Транспортная доступность государственной услуги - </w:t>
            </w:r>
            <w:r>
              <w:lastRenderedPageBreak/>
              <w:t>близость остановок общественного транспорта</w:t>
            </w:r>
          </w:p>
        </w:tc>
        <w:tc>
          <w:tcPr>
            <w:tcW w:w="1417" w:type="dxa"/>
          </w:tcPr>
          <w:p w:rsidR="00341908" w:rsidRDefault="00341908">
            <w:pPr>
              <w:pStyle w:val="ConsPlusNormal"/>
              <w:jc w:val="center"/>
            </w:pPr>
            <w:r>
              <w:lastRenderedPageBreak/>
              <w:t>да/нет</w:t>
            </w:r>
          </w:p>
        </w:tc>
        <w:tc>
          <w:tcPr>
            <w:tcW w:w="1644" w:type="dxa"/>
          </w:tcPr>
          <w:p w:rsidR="00341908" w:rsidRDefault="00341908">
            <w:pPr>
              <w:pStyle w:val="ConsPlusNormal"/>
              <w:jc w:val="center"/>
            </w:pPr>
            <w:r>
              <w:t>да</w:t>
            </w:r>
          </w:p>
        </w:tc>
      </w:tr>
      <w:tr w:rsidR="00341908">
        <w:tc>
          <w:tcPr>
            <w:tcW w:w="709" w:type="dxa"/>
          </w:tcPr>
          <w:p w:rsidR="00341908" w:rsidRDefault="00341908">
            <w:pPr>
              <w:pStyle w:val="ConsPlusNormal"/>
              <w:jc w:val="center"/>
            </w:pPr>
            <w:r>
              <w:lastRenderedPageBreak/>
              <w:t>1.4.</w:t>
            </w:r>
          </w:p>
        </w:tc>
        <w:tc>
          <w:tcPr>
            <w:tcW w:w="5102" w:type="dxa"/>
          </w:tcPr>
          <w:p w:rsidR="00341908" w:rsidRDefault="00341908">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417" w:type="dxa"/>
          </w:tcPr>
          <w:p w:rsidR="00341908" w:rsidRDefault="00341908">
            <w:pPr>
              <w:pStyle w:val="ConsPlusNormal"/>
              <w:jc w:val="center"/>
            </w:pPr>
            <w:r>
              <w:t>да/нет</w:t>
            </w:r>
          </w:p>
        </w:tc>
        <w:tc>
          <w:tcPr>
            <w:tcW w:w="1644" w:type="dxa"/>
          </w:tcPr>
          <w:p w:rsidR="00341908" w:rsidRDefault="00341908">
            <w:pPr>
              <w:pStyle w:val="ConsPlusNormal"/>
              <w:jc w:val="center"/>
            </w:pPr>
            <w:r>
              <w:t>да</w:t>
            </w:r>
          </w:p>
        </w:tc>
      </w:tr>
    </w:tbl>
    <w:p w:rsidR="00341908" w:rsidRDefault="00341908">
      <w:pPr>
        <w:pStyle w:val="ConsPlusNormal"/>
        <w:ind w:firstLine="540"/>
        <w:jc w:val="both"/>
      </w:pPr>
    </w:p>
    <w:p w:rsidR="00341908" w:rsidRDefault="00341908">
      <w:pPr>
        <w:pStyle w:val="ConsPlusNormal"/>
        <w:ind w:firstLine="540"/>
        <w:jc w:val="both"/>
      </w:pPr>
      <w:r>
        <w:t>2.35. Показателями качества предоставления государственной услуги являются:</w:t>
      </w:r>
    </w:p>
    <w:p w:rsidR="00341908" w:rsidRDefault="00341908">
      <w:pPr>
        <w:pStyle w:val="ConsPlusNormal"/>
        <w:spacing w:before="220"/>
        <w:ind w:firstLine="540"/>
        <w:jc w:val="both"/>
      </w:pPr>
      <w:r>
        <w:t>- соблюдение срока предоставления государственной услуги;</w:t>
      </w:r>
    </w:p>
    <w:p w:rsidR="00341908" w:rsidRDefault="00341908">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341908" w:rsidRDefault="00341908">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341908" w:rsidRDefault="00341908">
      <w:pPr>
        <w:pStyle w:val="ConsPlusNormal"/>
        <w:spacing w:before="220"/>
        <w:ind w:firstLine="540"/>
        <w:jc w:val="both"/>
      </w:pPr>
      <w:r>
        <w:t xml:space="preserve">- умение специалиста, предоставляющего государственную услугу, работать с </w:t>
      </w:r>
      <w:proofErr w:type="gramStart"/>
      <w:r>
        <w:t>необходимыми</w:t>
      </w:r>
      <w:proofErr w:type="gramEnd"/>
      <w:r>
        <w:t xml:space="preserve"> для этого программным обеспечением и оргтехникой;</w:t>
      </w:r>
    </w:p>
    <w:p w:rsidR="00341908" w:rsidRDefault="00341908">
      <w:pPr>
        <w:pStyle w:val="ConsPlusNormal"/>
        <w:spacing w:before="220"/>
        <w:ind w:firstLine="540"/>
        <w:jc w:val="both"/>
      </w:pPr>
      <w:r>
        <w:t>- наличие обратной связи с заявителями и пользователями государственной услуги.</w:t>
      </w:r>
    </w:p>
    <w:p w:rsidR="00341908" w:rsidRDefault="0034190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5159"/>
        <w:gridCol w:w="1531"/>
        <w:gridCol w:w="1644"/>
      </w:tblGrid>
      <w:tr w:rsidR="00341908">
        <w:tc>
          <w:tcPr>
            <w:tcW w:w="709" w:type="dxa"/>
          </w:tcPr>
          <w:p w:rsidR="00341908" w:rsidRDefault="0034190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159" w:type="dxa"/>
          </w:tcPr>
          <w:p w:rsidR="00341908" w:rsidRDefault="00341908">
            <w:pPr>
              <w:pStyle w:val="ConsPlusNormal"/>
              <w:jc w:val="center"/>
            </w:pPr>
            <w:r>
              <w:t>Наименование показателя</w:t>
            </w:r>
          </w:p>
        </w:tc>
        <w:tc>
          <w:tcPr>
            <w:tcW w:w="1531" w:type="dxa"/>
          </w:tcPr>
          <w:p w:rsidR="00341908" w:rsidRDefault="00341908">
            <w:pPr>
              <w:pStyle w:val="ConsPlusNormal"/>
              <w:jc w:val="center"/>
            </w:pPr>
            <w:r>
              <w:t>Единица измерения</w:t>
            </w:r>
          </w:p>
        </w:tc>
        <w:tc>
          <w:tcPr>
            <w:tcW w:w="1644" w:type="dxa"/>
          </w:tcPr>
          <w:p w:rsidR="00341908" w:rsidRDefault="00341908">
            <w:pPr>
              <w:pStyle w:val="ConsPlusNormal"/>
              <w:jc w:val="center"/>
            </w:pPr>
            <w:r>
              <w:t>Нормативное значение показателя</w:t>
            </w:r>
          </w:p>
        </w:tc>
      </w:tr>
      <w:tr w:rsidR="00341908">
        <w:tc>
          <w:tcPr>
            <w:tcW w:w="709" w:type="dxa"/>
          </w:tcPr>
          <w:p w:rsidR="00341908" w:rsidRDefault="00341908">
            <w:pPr>
              <w:pStyle w:val="ConsPlusNormal"/>
              <w:jc w:val="center"/>
            </w:pPr>
            <w:r>
              <w:t>1</w:t>
            </w:r>
          </w:p>
        </w:tc>
        <w:tc>
          <w:tcPr>
            <w:tcW w:w="5159" w:type="dxa"/>
          </w:tcPr>
          <w:p w:rsidR="00341908" w:rsidRDefault="00341908">
            <w:pPr>
              <w:pStyle w:val="ConsPlusNormal"/>
              <w:jc w:val="center"/>
            </w:pPr>
            <w:r>
              <w:t>2</w:t>
            </w:r>
          </w:p>
        </w:tc>
        <w:tc>
          <w:tcPr>
            <w:tcW w:w="1531" w:type="dxa"/>
          </w:tcPr>
          <w:p w:rsidR="00341908" w:rsidRDefault="00341908">
            <w:pPr>
              <w:pStyle w:val="ConsPlusNormal"/>
              <w:jc w:val="center"/>
            </w:pPr>
            <w:r>
              <w:t>3</w:t>
            </w:r>
          </w:p>
        </w:tc>
        <w:tc>
          <w:tcPr>
            <w:tcW w:w="1644" w:type="dxa"/>
          </w:tcPr>
          <w:p w:rsidR="00341908" w:rsidRDefault="00341908">
            <w:pPr>
              <w:pStyle w:val="ConsPlusNormal"/>
              <w:jc w:val="center"/>
            </w:pPr>
            <w:r>
              <w:t>4</w:t>
            </w:r>
          </w:p>
        </w:tc>
      </w:tr>
      <w:tr w:rsidR="00341908">
        <w:tc>
          <w:tcPr>
            <w:tcW w:w="709" w:type="dxa"/>
          </w:tcPr>
          <w:p w:rsidR="00341908" w:rsidRDefault="00341908">
            <w:pPr>
              <w:pStyle w:val="ConsPlusNormal"/>
              <w:jc w:val="center"/>
            </w:pPr>
            <w:r>
              <w:t>1.</w:t>
            </w:r>
          </w:p>
        </w:tc>
        <w:tc>
          <w:tcPr>
            <w:tcW w:w="8334" w:type="dxa"/>
            <w:gridSpan w:val="3"/>
          </w:tcPr>
          <w:p w:rsidR="00341908" w:rsidRDefault="00341908">
            <w:pPr>
              <w:pStyle w:val="ConsPlusNormal"/>
            </w:pPr>
            <w:r>
              <w:t>Показатели результативности оказания государственной услуги</w:t>
            </w:r>
          </w:p>
        </w:tc>
      </w:tr>
      <w:tr w:rsidR="00341908">
        <w:tc>
          <w:tcPr>
            <w:tcW w:w="709" w:type="dxa"/>
          </w:tcPr>
          <w:p w:rsidR="00341908" w:rsidRDefault="00341908">
            <w:pPr>
              <w:pStyle w:val="ConsPlusNormal"/>
              <w:jc w:val="center"/>
            </w:pPr>
            <w:r>
              <w:t>1.1.</w:t>
            </w:r>
          </w:p>
        </w:tc>
        <w:tc>
          <w:tcPr>
            <w:tcW w:w="5159" w:type="dxa"/>
          </w:tcPr>
          <w:p w:rsidR="00341908" w:rsidRDefault="00341908">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531" w:type="dxa"/>
          </w:tcPr>
          <w:p w:rsidR="00341908" w:rsidRDefault="00341908">
            <w:pPr>
              <w:pStyle w:val="ConsPlusNormal"/>
              <w:jc w:val="center"/>
            </w:pPr>
            <w:r>
              <w:t>%</w:t>
            </w:r>
          </w:p>
        </w:tc>
        <w:tc>
          <w:tcPr>
            <w:tcW w:w="1644" w:type="dxa"/>
          </w:tcPr>
          <w:p w:rsidR="00341908" w:rsidRDefault="00341908">
            <w:pPr>
              <w:pStyle w:val="ConsPlusNormal"/>
              <w:jc w:val="center"/>
            </w:pPr>
            <w:r>
              <w:t>0</w:t>
            </w:r>
          </w:p>
        </w:tc>
      </w:tr>
      <w:tr w:rsidR="00341908">
        <w:tc>
          <w:tcPr>
            <w:tcW w:w="709" w:type="dxa"/>
          </w:tcPr>
          <w:p w:rsidR="00341908" w:rsidRDefault="00341908">
            <w:pPr>
              <w:pStyle w:val="ConsPlusNormal"/>
              <w:jc w:val="center"/>
            </w:pPr>
            <w:r>
              <w:t>2.</w:t>
            </w:r>
          </w:p>
        </w:tc>
        <w:tc>
          <w:tcPr>
            <w:tcW w:w="8334" w:type="dxa"/>
            <w:gridSpan w:val="3"/>
          </w:tcPr>
          <w:p w:rsidR="00341908" w:rsidRDefault="00341908">
            <w:pPr>
              <w:pStyle w:val="ConsPlusNormal"/>
            </w:pPr>
            <w:r>
              <w:t>Показатели, характеризующие качество обслуживания и безопасность</w:t>
            </w:r>
          </w:p>
        </w:tc>
      </w:tr>
      <w:tr w:rsidR="00341908">
        <w:tc>
          <w:tcPr>
            <w:tcW w:w="709" w:type="dxa"/>
          </w:tcPr>
          <w:p w:rsidR="00341908" w:rsidRDefault="00341908">
            <w:pPr>
              <w:pStyle w:val="ConsPlusNormal"/>
              <w:jc w:val="center"/>
            </w:pPr>
            <w:r>
              <w:t>2.1.</w:t>
            </w:r>
          </w:p>
        </w:tc>
        <w:tc>
          <w:tcPr>
            <w:tcW w:w="5159" w:type="dxa"/>
          </w:tcPr>
          <w:p w:rsidR="00341908" w:rsidRDefault="00341908">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531" w:type="dxa"/>
          </w:tcPr>
          <w:p w:rsidR="00341908" w:rsidRDefault="00341908">
            <w:pPr>
              <w:pStyle w:val="ConsPlusNormal"/>
              <w:jc w:val="center"/>
            </w:pPr>
            <w:r>
              <w:t>%</w:t>
            </w:r>
          </w:p>
        </w:tc>
        <w:tc>
          <w:tcPr>
            <w:tcW w:w="1644" w:type="dxa"/>
          </w:tcPr>
          <w:p w:rsidR="00341908" w:rsidRDefault="00341908">
            <w:pPr>
              <w:pStyle w:val="ConsPlusNormal"/>
              <w:jc w:val="center"/>
            </w:pPr>
            <w:r>
              <w:t>0</w:t>
            </w:r>
          </w:p>
        </w:tc>
      </w:tr>
      <w:tr w:rsidR="00341908">
        <w:tc>
          <w:tcPr>
            <w:tcW w:w="709" w:type="dxa"/>
          </w:tcPr>
          <w:p w:rsidR="00341908" w:rsidRDefault="00341908">
            <w:pPr>
              <w:pStyle w:val="ConsPlusNormal"/>
              <w:jc w:val="center"/>
            </w:pPr>
            <w:r>
              <w:t>3.</w:t>
            </w:r>
          </w:p>
        </w:tc>
        <w:tc>
          <w:tcPr>
            <w:tcW w:w="8334" w:type="dxa"/>
            <w:gridSpan w:val="3"/>
          </w:tcPr>
          <w:p w:rsidR="00341908" w:rsidRDefault="00341908">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341908">
        <w:tc>
          <w:tcPr>
            <w:tcW w:w="709" w:type="dxa"/>
          </w:tcPr>
          <w:p w:rsidR="00341908" w:rsidRDefault="00341908">
            <w:pPr>
              <w:pStyle w:val="ConsPlusNormal"/>
              <w:jc w:val="center"/>
            </w:pPr>
            <w:r>
              <w:t>3.1.</w:t>
            </w:r>
          </w:p>
        </w:tc>
        <w:tc>
          <w:tcPr>
            <w:tcW w:w="5159" w:type="dxa"/>
          </w:tcPr>
          <w:p w:rsidR="00341908" w:rsidRDefault="00341908">
            <w:pPr>
              <w:pStyle w:val="ConsPlusNormal"/>
            </w:pPr>
            <w:r>
              <w:t>Укомплектованность квалифицированными кадрами по штатному расписанию</w:t>
            </w:r>
          </w:p>
        </w:tc>
        <w:tc>
          <w:tcPr>
            <w:tcW w:w="1531" w:type="dxa"/>
          </w:tcPr>
          <w:p w:rsidR="00341908" w:rsidRDefault="00341908">
            <w:pPr>
              <w:pStyle w:val="ConsPlusNormal"/>
              <w:jc w:val="center"/>
            </w:pPr>
            <w:r>
              <w:t>%</w:t>
            </w:r>
          </w:p>
        </w:tc>
        <w:tc>
          <w:tcPr>
            <w:tcW w:w="1644" w:type="dxa"/>
          </w:tcPr>
          <w:p w:rsidR="00341908" w:rsidRDefault="00341908">
            <w:pPr>
              <w:pStyle w:val="ConsPlusNormal"/>
              <w:jc w:val="center"/>
            </w:pPr>
            <w:r>
              <w:t>не менее 95</w:t>
            </w:r>
          </w:p>
        </w:tc>
      </w:tr>
      <w:tr w:rsidR="00341908">
        <w:tc>
          <w:tcPr>
            <w:tcW w:w="709" w:type="dxa"/>
          </w:tcPr>
          <w:p w:rsidR="00341908" w:rsidRDefault="00341908">
            <w:pPr>
              <w:pStyle w:val="ConsPlusNormal"/>
              <w:jc w:val="center"/>
            </w:pPr>
            <w:r>
              <w:t>4.</w:t>
            </w:r>
          </w:p>
        </w:tc>
        <w:tc>
          <w:tcPr>
            <w:tcW w:w="8334" w:type="dxa"/>
            <w:gridSpan w:val="3"/>
          </w:tcPr>
          <w:p w:rsidR="00341908" w:rsidRDefault="00341908">
            <w:pPr>
              <w:pStyle w:val="ConsPlusNormal"/>
            </w:pPr>
            <w:r>
              <w:t>Иные показатели</w:t>
            </w:r>
          </w:p>
        </w:tc>
      </w:tr>
      <w:tr w:rsidR="00341908">
        <w:tc>
          <w:tcPr>
            <w:tcW w:w="709" w:type="dxa"/>
          </w:tcPr>
          <w:p w:rsidR="00341908" w:rsidRDefault="00341908">
            <w:pPr>
              <w:pStyle w:val="ConsPlusNormal"/>
              <w:jc w:val="center"/>
            </w:pPr>
            <w:r>
              <w:t>4.1.</w:t>
            </w:r>
          </w:p>
        </w:tc>
        <w:tc>
          <w:tcPr>
            <w:tcW w:w="5159" w:type="dxa"/>
          </w:tcPr>
          <w:p w:rsidR="00341908" w:rsidRDefault="00341908">
            <w:pPr>
              <w:pStyle w:val="ConsPlusNormal"/>
            </w:pPr>
            <w:r>
              <w:t>Наличие обратной связи с заявителями и пользователями государственной услуги</w:t>
            </w:r>
          </w:p>
        </w:tc>
        <w:tc>
          <w:tcPr>
            <w:tcW w:w="1531" w:type="dxa"/>
          </w:tcPr>
          <w:p w:rsidR="00341908" w:rsidRDefault="00341908">
            <w:pPr>
              <w:pStyle w:val="ConsPlusNormal"/>
              <w:jc w:val="center"/>
            </w:pPr>
            <w:r>
              <w:t>да/нет</w:t>
            </w:r>
          </w:p>
        </w:tc>
        <w:tc>
          <w:tcPr>
            <w:tcW w:w="1644" w:type="dxa"/>
          </w:tcPr>
          <w:p w:rsidR="00341908" w:rsidRDefault="00341908">
            <w:pPr>
              <w:pStyle w:val="ConsPlusNormal"/>
              <w:jc w:val="center"/>
            </w:pPr>
            <w:r>
              <w:t>да</w:t>
            </w:r>
          </w:p>
        </w:tc>
      </w:tr>
      <w:tr w:rsidR="00341908">
        <w:tc>
          <w:tcPr>
            <w:tcW w:w="709" w:type="dxa"/>
          </w:tcPr>
          <w:p w:rsidR="00341908" w:rsidRDefault="00341908">
            <w:pPr>
              <w:pStyle w:val="ConsPlusNormal"/>
              <w:jc w:val="center"/>
            </w:pPr>
            <w:r>
              <w:t>4.2.</w:t>
            </w:r>
          </w:p>
        </w:tc>
        <w:tc>
          <w:tcPr>
            <w:tcW w:w="5159" w:type="dxa"/>
          </w:tcPr>
          <w:p w:rsidR="00341908" w:rsidRDefault="00341908">
            <w:pPr>
              <w:pStyle w:val="ConsPlusNormal"/>
            </w:pPr>
            <w:r>
              <w:t xml:space="preserve">Количество взаимодействий заявителя с должностными лицами при предоставлении </w:t>
            </w:r>
            <w:r>
              <w:lastRenderedPageBreak/>
              <w:t>государственной услуги</w:t>
            </w:r>
          </w:p>
        </w:tc>
        <w:tc>
          <w:tcPr>
            <w:tcW w:w="1531" w:type="dxa"/>
          </w:tcPr>
          <w:p w:rsidR="00341908" w:rsidRDefault="00341908">
            <w:pPr>
              <w:pStyle w:val="ConsPlusNormal"/>
              <w:jc w:val="center"/>
            </w:pPr>
            <w:r>
              <w:lastRenderedPageBreak/>
              <w:t>раз/минут</w:t>
            </w:r>
          </w:p>
        </w:tc>
        <w:tc>
          <w:tcPr>
            <w:tcW w:w="1644" w:type="dxa"/>
          </w:tcPr>
          <w:p w:rsidR="00341908" w:rsidRDefault="00341908">
            <w:pPr>
              <w:pStyle w:val="ConsPlusNormal"/>
              <w:jc w:val="center"/>
            </w:pPr>
            <w:r>
              <w:t>1/40</w:t>
            </w:r>
          </w:p>
        </w:tc>
      </w:tr>
      <w:tr w:rsidR="00341908">
        <w:tc>
          <w:tcPr>
            <w:tcW w:w="709" w:type="dxa"/>
          </w:tcPr>
          <w:p w:rsidR="00341908" w:rsidRDefault="00341908">
            <w:pPr>
              <w:pStyle w:val="ConsPlusNormal"/>
              <w:jc w:val="center"/>
            </w:pPr>
            <w:r>
              <w:lastRenderedPageBreak/>
              <w:t>4.3.</w:t>
            </w:r>
          </w:p>
        </w:tc>
        <w:tc>
          <w:tcPr>
            <w:tcW w:w="5159" w:type="dxa"/>
          </w:tcPr>
          <w:p w:rsidR="00341908" w:rsidRDefault="00341908">
            <w:pPr>
              <w:pStyle w:val="ConsPlusNormal"/>
            </w:pPr>
            <w:r>
              <w:t>Возможность получения государственной услуги в многофункциональном центре</w:t>
            </w:r>
          </w:p>
        </w:tc>
        <w:tc>
          <w:tcPr>
            <w:tcW w:w="1531" w:type="dxa"/>
          </w:tcPr>
          <w:p w:rsidR="00341908" w:rsidRDefault="00341908">
            <w:pPr>
              <w:pStyle w:val="ConsPlusNormal"/>
              <w:jc w:val="center"/>
            </w:pPr>
            <w:r>
              <w:t>да/нет</w:t>
            </w:r>
          </w:p>
        </w:tc>
        <w:tc>
          <w:tcPr>
            <w:tcW w:w="1644" w:type="dxa"/>
          </w:tcPr>
          <w:p w:rsidR="00341908" w:rsidRDefault="00341908">
            <w:pPr>
              <w:pStyle w:val="ConsPlusNormal"/>
              <w:jc w:val="center"/>
            </w:pPr>
            <w:r>
              <w:t>да</w:t>
            </w:r>
          </w:p>
        </w:tc>
      </w:tr>
      <w:tr w:rsidR="00341908">
        <w:tc>
          <w:tcPr>
            <w:tcW w:w="709" w:type="dxa"/>
          </w:tcPr>
          <w:p w:rsidR="00341908" w:rsidRDefault="00341908">
            <w:pPr>
              <w:pStyle w:val="ConsPlusNormal"/>
              <w:jc w:val="center"/>
            </w:pPr>
            <w:r>
              <w:t>4.4.</w:t>
            </w:r>
          </w:p>
        </w:tc>
        <w:tc>
          <w:tcPr>
            <w:tcW w:w="5159" w:type="dxa"/>
          </w:tcPr>
          <w:p w:rsidR="00341908" w:rsidRDefault="00341908">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531" w:type="dxa"/>
          </w:tcPr>
          <w:p w:rsidR="00341908" w:rsidRDefault="00341908">
            <w:pPr>
              <w:pStyle w:val="ConsPlusNormal"/>
              <w:jc w:val="center"/>
            </w:pPr>
            <w:r>
              <w:t>да/нет</w:t>
            </w:r>
          </w:p>
        </w:tc>
        <w:tc>
          <w:tcPr>
            <w:tcW w:w="1644" w:type="dxa"/>
          </w:tcPr>
          <w:p w:rsidR="00341908" w:rsidRDefault="00341908">
            <w:pPr>
              <w:pStyle w:val="ConsPlusNormal"/>
              <w:jc w:val="center"/>
            </w:pPr>
            <w:r>
              <w:t>да</w:t>
            </w:r>
          </w:p>
        </w:tc>
      </w:tr>
    </w:tbl>
    <w:p w:rsidR="00341908" w:rsidRDefault="00341908">
      <w:pPr>
        <w:pStyle w:val="ConsPlusNormal"/>
        <w:jc w:val="center"/>
      </w:pPr>
    </w:p>
    <w:p w:rsidR="00341908" w:rsidRDefault="00341908">
      <w:pPr>
        <w:pStyle w:val="ConsPlusNormal"/>
        <w:jc w:val="center"/>
        <w:outlineLvl w:val="2"/>
      </w:pPr>
      <w:r>
        <w:t>Иные требования к предоставлению государственной услуги</w:t>
      </w:r>
    </w:p>
    <w:p w:rsidR="00341908" w:rsidRDefault="00341908">
      <w:pPr>
        <w:pStyle w:val="ConsPlusNormal"/>
        <w:jc w:val="center"/>
      </w:pPr>
    </w:p>
    <w:p w:rsidR="00341908" w:rsidRDefault="00341908">
      <w:pPr>
        <w:pStyle w:val="ConsPlusNormal"/>
        <w:ind w:firstLine="540"/>
        <w:jc w:val="both"/>
      </w:pPr>
      <w:r>
        <w:t xml:space="preserve">2.36. </w:t>
      </w:r>
      <w:proofErr w:type="gramStart"/>
      <w:r>
        <w:t>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w:t>
      </w:r>
      <w:proofErr w:type="gramEnd"/>
      <w:r>
        <w:t xml:space="preserve"> возможности Региональный портал путем заполнения специальной интерактивной формы.</w:t>
      </w:r>
    </w:p>
    <w:p w:rsidR="00341908" w:rsidRDefault="00341908">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09" w:history="1">
        <w:r>
          <w:rPr>
            <w:color w:val="0000FF"/>
          </w:rPr>
          <w:t>пункте 2.9</w:t>
        </w:r>
      </w:hyperlink>
      <w:r>
        <w:t xml:space="preserve"> настоящего Административного регламента,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341908" w:rsidRDefault="00341908">
      <w:pPr>
        <w:pStyle w:val="ConsPlusNormal"/>
        <w:ind w:firstLine="540"/>
        <w:jc w:val="both"/>
      </w:pPr>
    </w:p>
    <w:p w:rsidR="00341908" w:rsidRDefault="00341908">
      <w:pPr>
        <w:pStyle w:val="ConsPlusNormal"/>
        <w:jc w:val="center"/>
        <w:outlineLvl w:val="1"/>
      </w:pPr>
      <w:r>
        <w:t>III. Состав, последовательность и сроки выполнения</w:t>
      </w:r>
    </w:p>
    <w:p w:rsidR="00341908" w:rsidRDefault="00341908">
      <w:pPr>
        <w:pStyle w:val="ConsPlusNormal"/>
        <w:jc w:val="center"/>
      </w:pPr>
      <w:r>
        <w:t>административных процедур (действий), требования к порядку</w:t>
      </w:r>
    </w:p>
    <w:p w:rsidR="00341908" w:rsidRDefault="00341908">
      <w:pPr>
        <w:pStyle w:val="ConsPlusNormal"/>
        <w:jc w:val="center"/>
      </w:pPr>
      <w:r>
        <w:t>их выполнения, в том числе особенности выполнения</w:t>
      </w:r>
    </w:p>
    <w:p w:rsidR="00341908" w:rsidRDefault="00341908">
      <w:pPr>
        <w:pStyle w:val="ConsPlusNormal"/>
        <w:jc w:val="center"/>
      </w:pPr>
      <w:r>
        <w:t>административных процедур (действий) в электронной форме,</w:t>
      </w:r>
    </w:p>
    <w:p w:rsidR="00341908" w:rsidRDefault="00341908">
      <w:pPr>
        <w:pStyle w:val="ConsPlusNormal"/>
        <w:jc w:val="center"/>
      </w:pPr>
      <w:r>
        <w:t>а также особенности выполнения административных процедур</w:t>
      </w:r>
    </w:p>
    <w:p w:rsidR="00341908" w:rsidRDefault="00341908">
      <w:pPr>
        <w:pStyle w:val="ConsPlusNormal"/>
        <w:jc w:val="center"/>
      </w:pPr>
      <w:r>
        <w:t>в многофункциональных центрах</w:t>
      </w:r>
    </w:p>
    <w:p w:rsidR="00341908" w:rsidRDefault="00341908">
      <w:pPr>
        <w:pStyle w:val="ConsPlusNormal"/>
        <w:jc w:val="center"/>
      </w:pPr>
    </w:p>
    <w:p w:rsidR="00341908" w:rsidRDefault="00341908">
      <w:pPr>
        <w:pStyle w:val="ConsPlusNormal"/>
        <w:ind w:firstLine="540"/>
        <w:jc w:val="both"/>
      </w:pPr>
      <w:r>
        <w:t>3.1. Предоставление государственной услуги включает в себя следующие административные процедуры:</w:t>
      </w:r>
    </w:p>
    <w:p w:rsidR="00341908" w:rsidRDefault="00341908">
      <w:pPr>
        <w:pStyle w:val="ConsPlusNormal"/>
        <w:spacing w:before="220"/>
        <w:ind w:firstLine="540"/>
        <w:jc w:val="both"/>
      </w:pPr>
      <w:r>
        <w:t>3.1.1. прием и регистрация документов, необходимых для предоставления государственной услуги;</w:t>
      </w:r>
    </w:p>
    <w:p w:rsidR="00341908" w:rsidRDefault="00341908">
      <w:pPr>
        <w:pStyle w:val="ConsPlusNormal"/>
        <w:spacing w:before="220"/>
        <w:ind w:firstLine="540"/>
        <w:jc w:val="both"/>
      </w:pPr>
      <w:r>
        <w:t>3.1.1-1.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341908" w:rsidRDefault="00341908">
      <w:pPr>
        <w:pStyle w:val="ConsPlusNormal"/>
        <w:jc w:val="both"/>
      </w:pPr>
      <w:r>
        <w:t>(</w:t>
      </w:r>
      <w:proofErr w:type="spellStart"/>
      <w:r>
        <w:t>пп</w:t>
      </w:r>
      <w:proofErr w:type="spellEnd"/>
      <w:r>
        <w:t xml:space="preserve">. 3.1.1-1 </w:t>
      </w:r>
      <w:proofErr w:type="gramStart"/>
      <w:r>
        <w:t>введен</w:t>
      </w:r>
      <w:proofErr w:type="gramEnd"/>
      <w:r>
        <w:t xml:space="preserve"> </w:t>
      </w:r>
      <w:hyperlink r:id="rId53" w:history="1">
        <w:r>
          <w:rPr>
            <w:color w:val="0000FF"/>
          </w:rPr>
          <w:t>постановлением</w:t>
        </w:r>
      </w:hyperlink>
      <w:r>
        <w:t xml:space="preserve"> Правительства ЯНАО от 02.11.2017 N 1150-П)</w:t>
      </w:r>
    </w:p>
    <w:p w:rsidR="00341908" w:rsidRDefault="00341908">
      <w:pPr>
        <w:pStyle w:val="ConsPlusNormal"/>
        <w:spacing w:before="220"/>
        <w:ind w:firstLine="540"/>
        <w:jc w:val="both"/>
      </w:pPr>
      <w:r>
        <w:t>3.1.2. рассмотрение документов для установления права на получение государственной услуги;</w:t>
      </w:r>
    </w:p>
    <w:p w:rsidR="00341908" w:rsidRDefault="00341908">
      <w:pPr>
        <w:pStyle w:val="ConsPlusNormal"/>
        <w:spacing w:before="220"/>
        <w:ind w:firstLine="540"/>
        <w:jc w:val="both"/>
      </w:pPr>
      <w:r>
        <w:t>3.1.3. принятие решения о предоставлении либо об отказе в предоставлении государственной услуги;</w:t>
      </w:r>
    </w:p>
    <w:p w:rsidR="00341908" w:rsidRDefault="00341908">
      <w:pPr>
        <w:pStyle w:val="ConsPlusNormal"/>
        <w:spacing w:before="220"/>
        <w:ind w:firstLine="540"/>
        <w:jc w:val="both"/>
      </w:pPr>
      <w:r>
        <w:t>3.1.4. предоставление государственной услуги;</w:t>
      </w:r>
    </w:p>
    <w:p w:rsidR="00341908" w:rsidRDefault="00341908">
      <w:pPr>
        <w:pStyle w:val="ConsPlusNormal"/>
        <w:spacing w:before="220"/>
        <w:ind w:firstLine="540"/>
        <w:jc w:val="both"/>
      </w:pPr>
      <w:r>
        <w:t xml:space="preserve">3.1.5. порядок осуществления административных процедур (действий) в электронной </w:t>
      </w:r>
      <w:r>
        <w:lastRenderedPageBreak/>
        <w:t>форме, в том числе с использованием Единого портала и/или при наличии технической возможности Регионального портала.</w:t>
      </w:r>
    </w:p>
    <w:p w:rsidR="00341908" w:rsidRDefault="00341908">
      <w:pPr>
        <w:pStyle w:val="ConsPlusNormal"/>
        <w:spacing w:before="220"/>
        <w:ind w:firstLine="540"/>
        <w:jc w:val="both"/>
      </w:pPr>
      <w:hyperlink w:anchor="P1017" w:history="1">
        <w:r>
          <w:rPr>
            <w:color w:val="0000FF"/>
          </w:rPr>
          <w:t>Блок-схема</w:t>
        </w:r>
      </w:hyperlink>
      <w:r>
        <w:t xml:space="preserve"> предоставления государственной услуги приведена в приложении N 4 к настоящему Административному регламенту.</w:t>
      </w:r>
    </w:p>
    <w:p w:rsidR="00341908" w:rsidRDefault="00341908">
      <w:pPr>
        <w:pStyle w:val="ConsPlusNormal"/>
        <w:ind w:firstLine="540"/>
        <w:jc w:val="both"/>
      </w:pPr>
    </w:p>
    <w:p w:rsidR="00341908" w:rsidRDefault="00341908">
      <w:pPr>
        <w:pStyle w:val="ConsPlusNormal"/>
        <w:jc w:val="center"/>
        <w:outlineLvl w:val="2"/>
      </w:pPr>
      <w:r>
        <w:t>Прием и регистрация документов, необходимых</w:t>
      </w:r>
    </w:p>
    <w:p w:rsidR="00341908" w:rsidRDefault="00341908">
      <w:pPr>
        <w:pStyle w:val="ConsPlusNormal"/>
        <w:jc w:val="center"/>
      </w:pPr>
      <w:r>
        <w:t>для предоставления государственной услуги</w:t>
      </w:r>
    </w:p>
    <w:p w:rsidR="00341908" w:rsidRDefault="00341908">
      <w:pPr>
        <w:pStyle w:val="ConsPlusNormal"/>
        <w:jc w:val="center"/>
      </w:pPr>
    </w:p>
    <w:p w:rsidR="00341908" w:rsidRDefault="00341908">
      <w:pPr>
        <w:pStyle w:val="ConsPlusNormal"/>
        <w:ind w:firstLine="540"/>
        <w:jc w:val="both"/>
      </w:pPr>
      <w:bookmarkStart w:id="22" w:name="P448"/>
      <w:bookmarkEnd w:id="22"/>
      <w:r>
        <w:t xml:space="preserve">3.2. Основанием для начала административной процедуры является обращение заявителя в орган социальной защиты населения или в многофункциональный центр лично либо через уполномоченного представителя с документами, указанными в </w:t>
      </w:r>
      <w:hyperlink w:anchor="P209" w:history="1">
        <w:r>
          <w:rPr>
            <w:color w:val="0000FF"/>
          </w:rPr>
          <w:t>пункте 2.9</w:t>
        </w:r>
      </w:hyperlink>
      <w:r>
        <w:t xml:space="preserve"> настоящего Административного регламента.</w:t>
      </w:r>
    </w:p>
    <w:p w:rsidR="00341908" w:rsidRDefault="00341908">
      <w:pPr>
        <w:pStyle w:val="ConsPlusNormal"/>
        <w:spacing w:before="220"/>
        <w:ind w:firstLine="540"/>
        <w:jc w:val="both"/>
      </w:pPr>
      <w:r>
        <w:t xml:space="preserve">Документы, указанные в </w:t>
      </w:r>
      <w:hyperlink w:anchor="P209" w:history="1">
        <w:r>
          <w:rPr>
            <w:color w:val="0000FF"/>
          </w:rPr>
          <w:t>пункте 2.9</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порядке, установленном законодательством Российской Федерации. Подлинники документов не направляются.</w:t>
      </w:r>
    </w:p>
    <w:p w:rsidR="00341908" w:rsidRDefault="00341908">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341908" w:rsidRDefault="00341908">
      <w:pPr>
        <w:pStyle w:val="ConsPlusNormal"/>
        <w:spacing w:before="220"/>
        <w:ind w:firstLine="540"/>
        <w:jc w:val="both"/>
      </w:pPr>
      <w:r>
        <w:t xml:space="preserve">Заявление о предоставлении государственной услуги и документы, указанные в </w:t>
      </w:r>
      <w:hyperlink w:anchor="P209" w:history="1">
        <w:r>
          <w:rPr>
            <w:color w:val="0000FF"/>
          </w:rPr>
          <w:t>пункте 2.9</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341908" w:rsidRDefault="00341908">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09" w:history="1">
        <w:r>
          <w:rPr>
            <w:color w:val="0000FF"/>
          </w:rPr>
          <w:t>пункте 2.9</w:t>
        </w:r>
      </w:hyperlink>
      <w:r>
        <w:t xml:space="preserve"> настоящего Административного регламента:</w:t>
      </w:r>
    </w:p>
    <w:p w:rsidR="00341908" w:rsidRDefault="00341908">
      <w:pPr>
        <w:pStyle w:val="ConsPlusNormal"/>
        <w:spacing w:before="220"/>
        <w:ind w:firstLine="540"/>
        <w:jc w:val="both"/>
      </w:pPr>
      <w:r>
        <w:t>делает копии подлинников представленных документов, возвращает подлинники заявителю;</w:t>
      </w:r>
    </w:p>
    <w:p w:rsidR="00341908" w:rsidRDefault="00341908">
      <w:pPr>
        <w:pStyle w:val="ConsPlusNormal"/>
        <w:spacing w:before="220"/>
        <w:ind w:firstLine="540"/>
        <w:jc w:val="both"/>
      </w:pPr>
      <w:r>
        <w:t xml:space="preserve">производит регистрацию документов, указанных в </w:t>
      </w:r>
      <w:hyperlink w:anchor="P209" w:history="1">
        <w:r>
          <w:rPr>
            <w:color w:val="0000FF"/>
          </w:rPr>
          <w:t>пункте 2.9</w:t>
        </w:r>
      </w:hyperlink>
      <w:r>
        <w:t xml:space="preserve"> настоящего Административного регламента;</w:t>
      </w:r>
    </w:p>
    <w:p w:rsidR="00341908" w:rsidRDefault="00341908">
      <w:pPr>
        <w:pStyle w:val="ConsPlusNormal"/>
        <w:spacing w:before="220"/>
        <w:ind w:firstLine="540"/>
        <w:jc w:val="both"/>
      </w:pPr>
      <w:r>
        <w:t xml:space="preserve">выдает расписку-уведомление о приеме (регистрации) заявления и документов, указанных в </w:t>
      </w:r>
      <w:hyperlink w:anchor="P209" w:history="1">
        <w:r>
          <w:rPr>
            <w:color w:val="0000FF"/>
          </w:rPr>
          <w:t>пункте 2.9</w:t>
        </w:r>
      </w:hyperlink>
      <w:r>
        <w:t xml:space="preserve"> настоящего Административного регламента. При направлении документов, указанных в </w:t>
      </w:r>
      <w:hyperlink w:anchor="P209" w:history="1">
        <w:r>
          <w:rPr>
            <w:color w:val="0000FF"/>
          </w:rPr>
          <w:t>пункте 2.9</w:t>
        </w:r>
      </w:hyperlink>
      <w:r>
        <w:t xml:space="preserve"> настоящего Административного регламента, по почте должностное лицо органа социальной защиты населения направляет извещение о дате получения (регистрации) указанных документов в 5-дневный срок с даты их получения (регистрации) по почте. </w:t>
      </w:r>
      <w:proofErr w:type="gramStart"/>
      <w:r>
        <w:t xml:space="preserve">При направлении документов, указанных в </w:t>
      </w:r>
      <w:hyperlink w:anchor="P209" w:history="1">
        <w:r>
          <w:rPr>
            <w:color w:val="0000FF"/>
          </w:rPr>
          <w:t>пункте 2.9</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w:t>
      </w:r>
      <w:proofErr w:type="gramEnd"/>
      <w:r>
        <w:t xml:space="preserve">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209" w:history="1">
        <w:r>
          <w:rPr>
            <w:color w:val="0000FF"/>
          </w:rPr>
          <w:t>пункте 2.9</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341908" w:rsidRDefault="00341908">
      <w:pPr>
        <w:pStyle w:val="ConsPlusNormal"/>
        <w:spacing w:before="220"/>
        <w:ind w:firstLine="540"/>
        <w:jc w:val="both"/>
      </w:pPr>
      <w:r>
        <w:t>Результатом административной процедуры является прием и регистрация документов, необходимых для предоставления государственной услуги.</w:t>
      </w:r>
    </w:p>
    <w:p w:rsidR="00341908" w:rsidRDefault="00341908">
      <w:pPr>
        <w:pStyle w:val="ConsPlusNormal"/>
        <w:ind w:firstLine="540"/>
        <w:jc w:val="both"/>
      </w:pPr>
    </w:p>
    <w:p w:rsidR="00341908" w:rsidRDefault="00341908">
      <w:pPr>
        <w:pStyle w:val="ConsPlusNormal"/>
        <w:jc w:val="center"/>
        <w:outlineLvl w:val="2"/>
      </w:pPr>
      <w:r>
        <w:lastRenderedPageBreak/>
        <w:t>Истребование в рамках межведомственного взаимодействия</w:t>
      </w:r>
    </w:p>
    <w:p w:rsidR="00341908" w:rsidRDefault="00341908">
      <w:pPr>
        <w:pStyle w:val="ConsPlusNormal"/>
        <w:jc w:val="center"/>
      </w:pPr>
      <w:r>
        <w:t>документов (сведений), которые находятся в распоряжении</w:t>
      </w:r>
    </w:p>
    <w:p w:rsidR="00341908" w:rsidRDefault="00341908">
      <w:pPr>
        <w:pStyle w:val="ConsPlusNormal"/>
        <w:jc w:val="center"/>
      </w:pPr>
      <w:r>
        <w:t>государственных органов, органов местного самоуправления</w:t>
      </w:r>
    </w:p>
    <w:p w:rsidR="00341908" w:rsidRDefault="00341908">
      <w:pPr>
        <w:pStyle w:val="ConsPlusNormal"/>
        <w:jc w:val="center"/>
      </w:pPr>
      <w:r>
        <w:t>и иных организаций</w:t>
      </w:r>
    </w:p>
    <w:p w:rsidR="00341908" w:rsidRDefault="00341908">
      <w:pPr>
        <w:pStyle w:val="ConsPlusNormal"/>
        <w:jc w:val="center"/>
      </w:pPr>
      <w:proofErr w:type="gramStart"/>
      <w:r>
        <w:t xml:space="preserve">(введен </w:t>
      </w:r>
      <w:hyperlink r:id="rId54" w:history="1">
        <w:r>
          <w:rPr>
            <w:color w:val="0000FF"/>
          </w:rPr>
          <w:t>постановлением</w:t>
        </w:r>
      </w:hyperlink>
      <w:r>
        <w:t xml:space="preserve"> Правительства ЯНАО</w:t>
      </w:r>
      <w:proofErr w:type="gramEnd"/>
    </w:p>
    <w:p w:rsidR="00341908" w:rsidRDefault="00341908">
      <w:pPr>
        <w:pStyle w:val="ConsPlusNormal"/>
        <w:jc w:val="center"/>
      </w:pPr>
      <w:r>
        <w:t>от 02.11.2017 N 1150-П)</w:t>
      </w:r>
    </w:p>
    <w:p w:rsidR="00341908" w:rsidRDefault="00341908">
      <w:pPr>
        <w:pStyle w:val="ConsPlusNormal"/>
        <w:ind w:firstLine="540"/>
        <w:jc w:val="both"/>
      </w:pPr>
    </w:p>
    <w:p w:rsidR="00341908" w:rsidRDefault="00341908">
      <w:pPr>
        <w:pStyle w:val="ConsPlusNormal"/>
        <w:ind w:firstLine="540"/>
        <w:jc w:val="both"/>
      </w:pPr>
      <w:r>
        <w:t xml:space="preserve">3.2-1. Основанием для начала административной процедуры является непредставление заявителем по собственной инициативе документов (сведений), указанных в </w:t>
      </w:r>
      <w:hyperlink w:anchor="P248" w:history="1">
        <w:r>
          <w:rPr>
            <w:color w:val="0000FF"/>
          </w:rPr>
          <w:t>пункте 2.9-1</w:t>
        </w:r>
      </w:hyperlink>
      <w:r>
        <w:t xml:space="preserve"> настоящего Административного регламента.</w:t>
      </w:r>
    </w:p>
    <w:p w:rsidR="00341908" w:rsidRDefault="00341908">
      <w:pPr>
        <w:pStyle w:val="ConsPlusNormal"/>
        <w:spacing w:before="220"/>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209" w:history="1">
        <w:r>
          <w:rPr>
            <w:color w:val="0000FF"/>
          </w:rPr>
          <w:t>пункте 2.9</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341908" w:rsidRDefault="00341908">
      <w:pPr>
        <w:pStyle w:val="ConsPlusNormal"/>
        <w:spacing w:before="220"/>
        <w:ind w:firstLine="540"/>
        <w:jc w:val="both"/>
      </w:pPr>
      <w:r>
        <w:t xml:space="preserve">Государственный орган, орган местного самоуправления и иные организации, в распоряжении которых находятся сведения, указанные в </w:t>
      </w:r>
      <w:hyperlink w:anchor="P248" w:history="1">
        <w:r>
          <w:rPr>
            <w:color w:val="0000FF"/>
          </w:rPr>
          <w:t>пункте 2.9-1</w:t>
        </w:r>
      </w:hyperlink>
      <w:r>
        <w:t xml:space="preserve"> настоящего Административного регламента, не позднее 5 рабочих дней со дня поступления запроса от органа социальной защиты населения либо многофункционального центра представляет указанные сведения в орган социальной защиты населения либо в многофункциональный центр.</w:t>
      </w:r>
    </w:p>
    <w:p w:rsidR="00341908" w:rsidRDefault="00341908">
      <w:pPr>
        <w:pStyle w:val="ConsPlusNormal"/>
        <w:spacing w:before="220"/>
        <w:ind w:firstLine="540"/>
        <w:jc w:val="both"/>
      </w:pPr>
      <w:r>
        <w:t xml:space="preserve">3.2-2.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соответствии с </w:t>
      </w:r>
      <w:hyperlink r:id="rId55"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автономного округа от 15 марта 2012 года N 183-П.</w:t>
      </w:r>
    </w:p>
    <w:p w:rsidR="00341908" w:rsidRDefault="00341908">
      <w:pPr>
        <w:pStyle w:val="ConsPlusNormal"/>
        <w:spacing w:before="220"/>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209" w:history="1">
        <w:r>
          <w:rPr>
            <w:color w:val="0000FF"/>
          </w:rPr>
          <w:t>пунктами 2.9</w:t>
        </w:r>
      </w:hyperlink>
      <w:r>
        <w:t xml:space="preserve">, </w:t>
      </w:r>
      <w:hyperlink w:anchor="P248" w:history="1">
        <w:r>
          <w:rPr>
            <w:color w:val="0000FF"/>
          </w:rPr>
          <w:t>2.9-1</w:t>
        </w:r>
      </w:hyperlink>
      <w:r>
        <w:t xml:space="preserve"> настоящего Административного регламента, должностному лицу органа социальной защиты населения, ответственному за рассмотрение документов на установление права на получение государственной услуги.</w:t>
      </w:r>
    </w:p>
    <w:p w:rsidR="00341908" w:rsidRDefault="00341908">
      <w:pPr>
        <w:pStyle w:val="ConsPlusNormal"/>
        <w:ind w:firstLine="540"/>
        <w:jc w:val="both"/>
      </w:pPr>
    </w:p>
    <w:p w:rsidR="00341908" w:rsidRDefault="00341908">
      <w:pPr>
        <w:pStyle w:val="ConsPlusNormal"/>
        <w:jc w:val="center"/>
        <w:outlineLvl w:val="2"/>
      </w:pPr>
      <w:r>
        <w:t>Рассмотрение документов для установления права</w:t>
      </w:r>
    </w:p>
    <w:p w:rsidR="00341908" w:rsidRDefault="00341908">
      <w:pPr>
        <w:pStyle w:val="ConsPlusNormal"/>
        <w:jc w:val="center"/>
      </w:pPr>
      <w:r>
        <w:t>на получение государственной услуги</w:t>
      </w:r>
    </w:p>
    <w:p w:rsidR="00341908" w:rsidRDefault="00341908">
      <w:pPr>
        <w:pStyle w:val="ConsPlusNormal"/>
        <w:jc w:val="center"/>
      </w:pPr>
    </w:p>
    <w:p w:rsidR="00341908" w:rsidRDefault="00341908">
      <w:pPr>
        <w:pStyle w:val="ConsPlusNormal"/>
        <w:ind w:firstLine="540"/>
        <w:jc w:val="both"/>
      </w:pPr>
      <w:r>
        <w:t>3.3. Основанием для начала административной процедуры является получение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принятых документов.</w:t>
      </w:r>
    </w:p>
    <w:p w:rsidR="00341908" w:rsidRDefault="00341908">
      <w:pPr>
        <w:pStyle w:val="ConsPlusNormal"/>
        <w:spacing w:before="220"/>
        <w:ind w:firstLine="540"/>
        <w:jc w:val="both"/>
      </w:pPr>
      <w:proofErr w:type="gramStart"/>
      <w:r>
        <w:t>Должностное лицо органа социальной защиты населения, ответственное за рассмотрение документов для установления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 и подготавливает проект решения о предоставлении либо об отказе в предоставлении государственной услуги.</w:t>
      </w:r>
      <w:proofErr w:type="gramEnd"/>
    </w:p>
    <w:p w:rsidR="00341908" w:rsidRDefault="00341908">
      <w:pPr>
        <w:pStyle w:val="ConsPlusNormal"/>
        <w:spacing w:before="220"/>
        <w:ind w:firstLine="540"/>
        <w:jc w:val="both"/>
      </w:pPr>
      <w:r>
        <w:t xml:space="preserve">3.4. Обращение заявителя с документами, предусмотренными </w:t>
      </w:r>
      <w:hyperlink w:anchor="P209" w:history="1">
        <w:r>
          <w:rPr>
            <w:color w:val="0000FF"/>
          </w:rPr>
          <w:t>пунктом 2.9</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341908" w:rsidRDefault="00341908">
      <w:pPr>
        <w:pStyle w:val="ConsPlusNormal"/>
        <w:spacing w:before="220"/>
        <w:ind w:firstLine="540"/>
        <w:jc w:val="both"/>
      </w:pPr>
      <w:r>
        <w:t xml:space="preserve">Результатом административной процедуры является подготовка проекта решения о </w:t>
      </w:r>
      <w:r>
        <w:lastRenderedPageBreak/>
        <w:t>предоставлении либо об отказе в предоставлении государственной услуги.</w:t>
      </w:r>
    </w:p>
    <w:p w:rsidR="00341908" w:rsidRDefault="00341908">
      <w:pPr>
        <w:pStyle w:val="ConsPlusNormal"/>
        <w:jc w:val="center"/>
      </w:pPr>
    </w:p>
    <w:p w:rsidR="00341908" w:rsidRDefault="00341908">
      <w:pPr>
        <w:pStyle w:val="ConsPlusNormal"/>
        <w:jc w:val="center"/>
        <w:outlineLvl w:val="2"/>
      </w:pPr>
      <w:r>
        <w:t>Принятие решения о предоставлении либо об отказе</w:t>
      </w:r>
    </w:p>
    <w:p w:rsidR="00341908" w:rsidRDefault="00341908">
      <w:pPr>
        <w:pStyle w:val="ConsPlusNormal"/>
        <w:jc w:val="center"/>
      </w:pPr>
      <w:r>
        <w:t>в предоставлении государственной услуги</w:t>
      </w:r>
    </w:p>
    <w:p w:rsidR="00341908" w:rsidRDefault="00341908">
      <w:pPr>
        <w:pStyle w:val="ConsPlusNormal"/>
        <w:jc w:val="center"/>
      </w:pPr>
    </w:p>
    <w:p w:rsidR="00341908" w:rsidRDefault="00341908">
      <w:pPr>
        <w:pStyle w:val="ConsPlusNormal"/>
        <w:ind w:firstLine="540"/>
        <w:jc w:val="both"/>
      </w:pPr>
      <w:r>
        <w:t>3.5. Основанием для начала административной процедуры является представление должностным лицом, ответственным за рассмотрение документов для установления права на получение государственной услуги, проекта решения о предоставлении либо об отказе в предоставлении государственной услуги руководителю органа социальной защиты населения (уполномоченному лицу).</w:t>
      </w:r>
    </w:p>
    <w:p w:rsidR="00341908" w:rsidRDefault="00341908">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заявления со всеми необходимыми документами, указанными в </w:t>
      </w:r>
      <w:hyperlink w:anchor="P209" w:history="1">
        <w:r>
          <w:rPr>
            <w:color w:val="0000FF"/>
          </w:rPr>
          <w:t>пункте 2.9</w:t>
        </w:r>
      </w:hyperlink>
      <w:r>
        <w:t xml:space="preserve"> настоящего Административного регламента.</w:t>
      </w:r>
    </w:p>
    <w:p w:rsidR="00341908" w:rsidRDefault="00341908">
      <w:pPr>
        <w:pStyle w:val="ConsPlusNormal"/>
        <w:spacing w:before="220"/>
        <w:ind w:firstLine="540"/>
        <w:jc w:val="both"/>
      </w:pPr>
      <w:r>
        <w:t>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341908" w:rsidRDefault="00341908">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341908" w:rsidRDefault="00341908">
      <w:pPr>
        <w:pStyle w:val="ConsPlusNormal"/>
        <w:ind w:firstLine="540"/>
        <w:jc w:val="both"/>
      </w:pPr>
    </w:p>
    <w:p w:rsidR="00341908" w:rsidRDefault="00341908">
      <w:pPr>
        <w:pStyle w:val="ConsPlusNormal"/>
        <w:jc w:val="center"/>
        <w:outlineLvl w:val="2"/>
      </w:pPr>
      <w:r>
        <w:t>Предоставление государственной услуги</w:t>
      </w:r>
    </w:p>
    <w:p w:rsidR="00341908" w:rsidRDefault="00341908">
      <w:pPr>
        <w:pStyle w:val="ConsPlusNormal"/>
        <w:ind w:firstLine="540"/>
        <w:jc w:val="both"/>
      </w:pPr>
    </w:p>
    <w:p w:rsidR="00341908" w:rsidRDefault="00341908">
      <w:pPr>
        <w:pStyle w:val="ConsPlusNormal"/>
        <w:ind w:firstLine="540"/>
        <w:jc w:val="both"/>
      </w:pPr>
      <w:r>
        <w:t>3.6. Основанием для начала административной процедуры является принятие решения о предоставлении государственной услуги.</w:t>
      </w:r>
    </w:p>
    <w:p w:rsidR="00341908" w:rsidRDefault="00341908">
      <w:pPr>
        <w:pStyle w:val="ConsPlusNormal"/>
        <w:spacing w:before="220"/>
        <w:ind w:firstLine="540"/>
        <w:jc w:val="both"/>
      </w:pPr>
      <w:r>
        <w:t>3.7. Специалист органа социальной защиты населения, ответственный за предоставление государственной услуги, обеспечивает предоставление государственной услуги заявителям путем формирования в программном комплексе списков получателей государственной услуги и направления их в порядке делопроизводства в кредитные организации либо учреждения федеральной почтовой связи для осуществления выплаты.</w:t>
      </w:r>
    </w:p>
    <w:p w:rsidR="00341908" w:rsidRDefault="00341908">
      <w:pPr>
        <w:pStyle w:val="ConsPlusNormal"/>
        <w:spacing w:before="220"/>
        <w:ind w:firstLine="540"/>
        <w:jc w:val="both"/>
      </w:pPr>
      <w:r>
        <w:t>Результатом административной процедуры является перечисление денежных сре</w:t>
      </w:r>
      <w:proofErr w:type="gramStart"/>
      <w:r>
        <w:t>дств в кр</w:t>
      </w:r>
      <w:proofErr w:type="gramEnd"/>
      <w:r>
        <w:t>едитные организации либо учреждения федеральной почтовой связи.</w:t>
      </w:r>
    </w:p>
    <w:p w:rsidR="00341908" w:rsidRDefault="00341908">
      <w:pPr>
        <w:pStyle w:val="ConsPlusNormal"/>
        <w:ind w:firstLine="540"/>
        <w:jc w:val="both"/>
      </w:pPr>
    </w:p>
    <w:p w:rsidR="00341908" w:rsidRDefault="00341908">
      <w:pPr>
        <w:pStyle w:val="ConsPlusNormal"/>
        <w:jc w:val="center"/>
        <w:outlineLvl w:val="2"/>
      </w:pPr>
      <w:r>
        <w:t>Порядок осуществления административных процедур (действий)</w:t>
      </w:r>
    </w:p>
    <w:p w:rsidR="00341908" w:rsidRDefault="00341908">
      <w:pPr>
        <w:pStyle w:val="ConsPlusNormal"/>
        <w:jc w:val="center"/>
      </w:pPr>
      <w:r>
        <w:t xml:space="preserve">в электронной форме, в том числе с использованием </w:t>
      </w:r>
      <w:proofErr w:type="gramStart"/>
      <w:r>
        <w:t>Единого</w:t>
      </w:r>
      <w:proofErr w:type="gramEnd"/>
    </w:p>
    <w:p w:rsidR="00341908" w:rsidRDefault="00341908">
      <w:pPr>
        <w:pStyle w:val="ConsPlusNormal"/>
        <w:jc w:val="center"/>
      </w:pPr>
      <w:r>
        <w:t>портала и/или при наличии технической возможности</w:t>
      </w:r>
    </w:p>
    <w:p w:rsidR="00341908" w:rsidRDefault="00341908">
      <w:pPr>
        <w:pStyle w:val="ConsPlusNormal"/>
        <w:jc w:val="center"/>
      </w:pPr>
      <w:r>
        <w:t>Регионального портала</w:t>
      </w:r>
    </w:p>
    <w:p w:rsidR="00341908" w:rsidRDefault="00341908">
      <w:pPr>
        <w:pStyle w:val="ConsPlusNormal"/>
        <w:ind w:firstLine="540"/>
        <w:jc w:val="both"/>
      </w:pPr>
    </w:p>
    <w:p w:rsidR="00341908" w:rsidRDefault="00341908">
      <w:pPr>
        <w:pStyle w:val="ConsPlusNormal"/>
        <w:ind w:firstLine="540"/>
        <w:jc w:val="both"/>
      </w:pPr>
      <w:r>
        <w:t>3.8. Запись на прием для подачи запроса.</w:t>
      </w:r>
    </w:p>
    <w:p w:rsidR="00341908" w:rsidRDefault="00341908">
      <w:pPr>
        <w:pStyle w:val="ConsPlusNormal"/>
        <w:spacing w:before="220"/>
        <w:ind w:firstLine="540"/>
        <w:jc w:val="both"/>
      </w:pPr>
      <w:r>
        <w:t>3.8.1.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341908" w:rsidRDefault="00341908">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341908" w:rsidRDefault="00341908">
      <w:pPr>
        <w:pStyle w:val="ConsPlusNormal"/>
        <w:spacing w:before="220"/>
        <w:ind w:firstLine="540"/>
        <w:jc w:val="both"/>
      </w:pPr>
      <w:r>
        <w:lastRenderedPageBreak/>
        <w:t>В личный кабинет заявителя сообщается время представления документов и номер кабинета, в который следует обратиться.</w:t>
      </w:r>
    </w:p>
    <w:p w:rsidR="00341908" w:rsidRDefault="00341908">
      <w:pPr>
        <w:pStyle w:val="ConsPlusNormal"/>
        <w:spacing w:before="220"/>
        <w:ind w:firstLine="540"/>
        <w:jc w:val="both"/>
      </w:pPr>
      <w:r>
        <w:t>3.9. Формирование запроса о предоставлении государственной услуги.</w:t>
      </w:r>
    </w:p>
    <w:p w:rsidR="00341908" w:rsidRDefault="00341908">
      <w:pPr>
        <w:pStyle w:val="ConsPlusNormal"/>
        <w:spacing w:before="220"/>
        <w:ind w:firstLine="540"/>
        <w:jc w:val="both"/>
      </w:pPr>
      <w:r>
        <w:t>3.9.1.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341908" w:rsidRDefault="00341908">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341908" w:rsidRDefault="00341908">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41908" w:rsidRDefault="00341908">
      <w:pPr>
        <w:pStyle w:val="ConsPlusNormal"/>
        <w:spacing w:before="220"/>
        <w:ind w:firstLine="540"/>
        <w:jc w:val="both"/>
      </w:pPr>
      <w:r>
        <w:t>При формировании запроса заявителю обеспечивается:</w:t>
      </w:r>
    </w:p>
    <w:p w:rsidR="00341908" w:rsidRDefault="00341908">
      <w:pPr>
        <w:pStyle w:val="ConsPlusNormal"/>
        <w:spacing w:before="220"/>
        <w:ind w:firstLine="540"/>
        <w:jc w:val="both"/>
      </w:pPr>
      <w:r>
        <w:t xml:space="preserve">- возможность копирования и сохранения запроса и иных документов, указанных в </w:t>
      </w:r>
      <w:hyperlink w:anchor="P209" w:history="1">
        <w:r>
          <w:rPr>
            <w:color w:val="0000FF"/>
          </w:rPr>
          <w:t>пункте 2.9</w:t>
        </w:r>
      </w:hyperlink>
      <w:r>
        <w:t xml:space="preserve"> настоящего Административного регламента, необходимых для предоставления государственной услуги;</w:t>
      </w:r>
    </w:p>
    <w:p w:rsidR="00341908" w:rsidRDefault="00341908">
      <w:pPr>
        <w:pStyle w:val="ConsPlusNormal"/>
        <w:spacing w:before="220"/>
        <w:ind w:firstLine="540"/>
        <w:jc w:val="both"/>
      </w:pPr>
      <w:r>
        <w:t>- возможность печати на бумажном носителе копии электронной формы запроса;</w:t>
      </w:r>
    </w:p>
    <w:p w:rsidR="00341908" w:rsidRDefault="00341908">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41908" w:rsidRDefault="00341908">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t>ии и ау</w:t>
      </w:r>
      <w:proofErr w:type="gramEnd"/>
      <w:r>
        <w:t>тентификации, и сведений, опубликованных на Едином портале и/или Региональном портале, в части, касающейся сведений, отсутствующих в единой системе идентификации и аутентификации;</w:t>
      </w:r>
    </w:p>
    <w:p w:rsidR="00341908" w:rsidRDefault="00341908">
      <w:pPr>
        <w:pStyle w:val="ConsPlusNormal"/>
        <w:spacing w:before="220"/>
        <w:ind w:firstLine="540"/>
        <w:jc w:val="both"/>
      </w:pPr>
      <w:r>
        <w:t xml:space="preserve">-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341908" w:rsidRDefault="00341908">
      <w:pPr>
        <w:pStyle w:val="ConsPlusNormal"/>
        <w:spacing w:before="220"/>
        <w:ind w:firstLine="540"/>
        <w:jc w:val="both"/>
      </w:pPr>
      <w:r>
        <w:t>- возможность доступа заявителя на Едином портале и/или Региональном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341908" w:rsidRDefault="00341908">
      <w:pPr>
        <w:pStyle w:val="ConsPlusNormal"/>
        <w:spacing w:before="220"/>
        <w:ind w:firstLine="540"/>
        <w:jc w:val="both"/>
      </w:pPr>
      <w:r>
        <w:t xml:space="preserve">Сформированный и подписанный </w:t>
      </w:r>
      <w:proofErr w:type="gramStart"/>
      <w:r>
        <w:t>запрос</w:t>
      </w:r>
      <w:proofErr w:type="gramEnd"/>
      <w:r>
        <w:t xml:space="preserve"> и иные документы, указанные в </w:t>
      </w:r>
      <w:hyperlink w:anchor="P209" w:history="1">
        <w:r>
          <w:rPr>
            <w:color w:val="0000FF"/>
          </w:rPr>
          <w:t>пункте 2.9</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и/или при наличии технической возможности Регионального портала.</w:t>
      </w:r>
    </w:p>
    <w:p w:rsidR="00341908" w:rsidRDefault="00341908">
      <w:pPr>
        <w:pStyle w:val="ConsPlusNormal"/>
        <w:spacing w:before="220"/>
        <w:ind w:firstLine="540"/>
        <w:jc w:val="both"/>
      </w:pPr>
      <w:r>
        <w:t>3.10. Прием и регистрация запроса и иных документов, необходимых для предоставления государственной услуги.</w:t>
      </w:r>
    </w:p>
    <w:p w:rsidR="00341908" w:rsidRDefault="00341908">
      <w:pPr>
        <w:pStyle w:val="ConsPlusNormal"/>
        <w:spacing w:before="220"/>
        <w:ind w:firstLine="540"/>
        <w:jc w:val="both"/>
      </w:pPr>
      <w:r>
        <w:t xml:space="preserve">3.10.1. </w:t>
      </w:r>
      <w:proofErr w:type="gramStart"/>
      <w:r>
        <w:t xml:space="preserve">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w:t>
      </w:r>
      <w:r>
        <w:lastRenderedPageBreak/>
        <w:t>соответствии с ними актами Правительства автономного округа.</w:t>
      </w:r>
      <w:proofErr w:type="gramEnd"/>
    </w:p>
    <w:p w:rsidR="00341908" w:rsidRDefault="00341908">
      <w:pPr>
        <w:pStyle w:val="ConsPlusNormal"/>
        <w:spacing w:before="220"/>
        <w:ind w:firstLine="540"/>
        <w:jc w:val="both"/>
      </w:pPr>
      <w:r>
        <w:t>Срок регистрации запроса - 1 рабочий день.</w:t>
      </w:r>
    </w:p>
    <w:p w:rsidR="00341908" w:rsidRDefault="00341908">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341908" w:rsidRDefault="00341908">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и/или при наличии технической возможности Регионального портала заявителю будет представлена информация о ходе выполнения указанного запроса.</w:t>
      </w:r>
    </w:p>
    <w:p w:rsidR="00341908" w:rsidRDefault="00341908">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341908" w:rsidRDefault="00341908">
      <w:pPr>
        <w:pStyle w:val="ConsPlusNormal"/>
        <w:spacing w:before="220"/>
        <w:ind w:firstLine="540"/>
        <w:jc w:val="both"/>
      </w:pPr>
      <w:proofErr w:type="gramStart"/>
      <w:r>
        <w:t xml:space="preserve">При направлении документов, указанных в </w:t>
      </w:r>
      <w:hyperlink w:anchor="P209" w:history="1">
        <w:r>
          <w:rPr>
            <w:color w:val="0000FF"/>
          </w:rPr>
          <w:t>пункте 2.9</w:t>
        </w:r>
      </w:hyperlink>
      <w:r>
        <w:t xml:space="preserve"> настоящего Административного регламента, в электронной форме (в сканированном виде) с использованием Единого портала и/или при наличии технической возможности Регионального портала в 3-дневный срок с момента их поступления должностное лицо структурного подразделения, ответственного за прием и регистрацию документов, направляет заявителю электронное сообщение, подтверждающее прием документов, а также информацию об адресе и графике работы</w:t>
      </w:r>
      <w:proofErr w:type="gramEnd"/>
      <w:r>
        <w:t xml:space="preserve">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w:t>
      </w:r>
      <w:proofErr w:type="gramStart"/>
      <w:r>
        <w:t xml:space="preserve">В случае если заявителем направлены не все документы, указанные в </w:t>
      </w:r>
      <w:hyperlink w:anchor="P209" w:history="1">
        <w:r>
          <w:rPr>
            <w:color w:val="0000FF"/>
          </w:rPr>
          <w:t>пункте 2.9</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w:t>
      </w:r>
      <w:proofErr w:type="gramEnd"/>
      <w:r>
        <w:t xml:space="preserve"> организаций.</w:t>
      </w:r>
    </w:p>
    <w:p w:rsidR="00341908" w:rsidRDefault="00341908">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341908" w:rsidRDefault="00341908">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и/или при наличии технической возможности на Региональном портале обновляется до статуса "принято".</w:t>
      </w:r>
    </w:p>
    <w:p w:rsidR="00341908" w:rsidRDefault="00341908">
      <w:pPr>
        <w:pStyle w:val="ConsPlusNormal"/>
        <w:spacing w:before="220"/>
        <w:ind w:firstLine="540"/>
        <w:jc w:val="both"/>
      </w:pPr>
      <w:r>
        <w:t>3.11. Получение результата предоставления государственной услуги.</w:t>
      </w:r>
    </w:p>
    <w:p w:rsidR="00341908" w:rsidRDefault="00341908">
      <w:pPr>
        <w:pStyle w:val="ConsPlusNormal"/>
        <w:spacing w:before="220"/>
        <w:ind w:firstLine="540"/>
        <w:jc w:val="both"/>
      </w:pPr>
      <w:r>
        <w:t>3.11.1. Результат предоставления государственной услуги с использованием Единого портала, Регионального портала не предоставляется.</w:t>
      </w:r>
    </w:p>
    <w:p w:rsidR="00341908" w:rsidRDefault="00341908">
      <w:pPr>
        <w:pStyle w:val="ConsPlusNormal"/>
        <w:spacing w:before="220"/>
        <w:ind w:firstLine="540"/>
        <w:jc w:val="both"/>
      </w:pPr>
      <w:r>
        <w:t>3.12. Получение сведений о ходе выполнения запроса.</w:t>
      </w:r>
    </w:p>
    <w:p w:rsidR="00341908" w:rsidRDefault="00341908">
      <w:pPr>
        <w:pStyle w:val="ConsPlusNormal"/>
        <w:spacing w:before="220"/>
        <w:ind w:firstLine="540"/>
        <w:jc w:val="both"/>
      </w:pPr>
      <w:r>
        <w:t>3.12.1. Заявитель имеет возможность получения информации о ходе предоставления государственной услуги.</w:t>
      </w:r>
    </w:p>
    <w:p w:rsidR="00341908" w:rsidRDefault="00341908">
      <w:pPr>
        <w:pStyle w:val="ConsPlusNormal"/>
        <w:spacing w:before="220"/>
        <w:ind w:firstLine="540"/>
        <w:jc w:val="both"/>
      </w:pPr>
      <w:r>
        <w:t xml:space="preserve">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w:t>
      </w:r>
      <w:r>
        <w:lastRenderedPageBreak/>
        <w:t>использованием средств Единого портала и/или при наличии технической возможности Регионального портала.</w:t>
      </w:r>
    </w:p>
    <w:p w:rsidR="00341908" w:rsidRDefault="00341908">
      <w:pPr>
        <w:pStyle w:val="ConsPlusNormal"/>
        <w:spacing w:before="220"/>
        <w:ind w:firstLine="540"/>
        <w:jc w:val="both"/>
      </w:pPr>
      <w:r>
        <w:t>При предоставлении государственной услуги в электронной форме заявителю направляется:</w:t>
      </w:r>
    </w:p>
    <w:p w:rsidR="00341908" w:rsidRDefault="00341908">
      <w:pPr>
        <w:pStyle w:val="ConsPlusNormal"/>
        <w:spacing w:before="220"/>
        <w:ind w:firstLine="540"/>
        <w:jc w:val="both"/>
      </w:pPr>
      <w:r>
        <w:t>- уведомление о записи на прием в орган социальной защиты населения;</w:t>
      </w:r>
    </w:p>
    <w:p w:rsidR="00341908" w:rsidRDefault="00341908">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341908" w:rsidRDefault="00341908">
      <w:pPr>
        <w:pStyle w:val="ConsPlusNormal"/>
        <w:spacing w:before="220"/>
        <w:ind w:firstLine="540"/>
        <w:jc w:val="both"/>
      </w:pPr>
      <w:r>
        <w:t>- уведомление о начале процедуры предоставления государственной услуги;</w:t>
      </w:r>
    </w:p>
    <w:p w:rsidR="00341908" w:rsidRDefault="00341908">
      <w:pPr>
        <w:pStyle w:val="ConsPlusNormal"/>
        <w:spacing w:before="220"/>
        <w:ind w:firstLine="540"/>
        <w:jc w:val="both"/>
      </w:pPr>
      <w:r>
        <w:t>- уведомление об окончании предоставления государственной услуги;</w:t>
      </w:r>
    </w:p>
    <w:p w:rsidR="00341908" w:rsidRDefault="00341908">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341908" w:rsidRDefault="00341908">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341908" w:rsidRDefault="00341908">
      <w:pPr>
        <w:pStyle w:val="ConsPlusNormal"/>
        <w:spacing w:before="220"/>
        <w:ind w:firstLine="540"/>
        <w:jc w:val="both"/>
      </w:pPr>
      <w:r>
        <w:t>3.13. Осуществление оценки качества предоставления государственной услуги.</w:t>
      </w:r>
    </w:p>
    <w:p w:rsidR="00341908" w:rsidRDefault="00341908">
      <w:pPr>
        <w:pStyle w:val="ConsPlusNormal"/>
        <w:spacing w:before="220"/>
        <w:ind w:firstLine="540"/>
        <w:jc w:val="both"/>
      </w:pPr>
      <w:r>
        <w:t>3.13.1. Заявителям обеспечивается возможность оценить доступность и качество государственной услуги посредством Единого портала и/или при наличии технической возможности Регионального портала.</w:t>
      </w:r>
    </w:p>
    <w:p w:rsidR="00341908" w:rsidRDefault="00341908">
      <w:pPr>
        <w:pStyle w:val="ConsPlusNormal"/>
        <w:ind w:firstLine="540"/>
        <w:jc w:val="both"/>
      </w:pPr>
    </w:p>
    <w:p w:rsidR="00341908" w:rsidRDefault="00341908">
      <w:pPr>
        <w:pStyle w:val="ConsPlusNormal"/>
        <w:jc w:val="center"/>
        <w:outlineLvl w:val="1"/>
      </w:pPr>
      <w:r>
        <w:t xml:space="preserve">IV. Формы </w:t>
      </w:r>
      <w:proofErr w:type="gramStart"/>
      <w:r>
        <w:t>контроля за</w:t>
      </w:r>
      <w:proofErr w:type="gramEnd"/>
      <w:r>
        <w:t xml:space="preserve"> исполнением Административного</w:t>
      </w:r>
    </w:p>
    <w:p w:rsidR="00341908" w:rsidRDefault="00341908">
      <w:pPr>
        <w:pStyle w:val="ConsPlusNormal"/>
        <w:jc w:val="center"/>
      </w:pPr>
      <w:r>
        <w:t>регламента</w:t>
      </w:r>
    </w:p>
    <w:p w:rsidR="00341908" w:rsidRDefault="00341908">
      <w:pPr>
        <w:pStyle w:val="ConsPlusNormal"/>
        <w:jc w:val="center"/>
      </w:pPr>
    </w:p>
    <w:p w:rsidR="00341908" w:rsidRDefault="00341908">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341908" w:rsidRDefault="00341908">
      <w:pPr>
        <w:pStyle w:val="ConsPlusNormal"/>
        <w:jc w:val="center"/>
      </w:pPr>
      <w:r>
        <w:t>и исполнением положений Административного регламента</w:t>
      </w:r>
    </w:p>
    <w:p w:rsidR="00341908" w:rsidRDefault="00341908">
      <w:pPr>
        <w:pStyle w:val="ConsPlusNormal"/>
        <w:jc w:val="center"/>
      </w:pPr>
    </w:p>
    <w:p w:rsidR="00341908" w:rsidRDefault="00341908">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341908" w:rsidRDefault="00341908">
      <w:pPr>
        <w:pStyle w:val="ConsPlusNormal"/>
        <w:ind w:firstLine="540"/>
        <w:jc w:val="both"/>
      </w:pPr>
    </w:p>
    <w:p w:rsidR="00341908" w:rsidRDefault="00341908">
      <w:pPr>
        <w:pStyle w:val="ConsPlusNormal"/>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341908" w:rsidRDefault="00341908">
      <w:pPr>
        <w:pStyle w:val="ConsPlusNormal"/>
        <w:jc w:val="center"/>
      </w:pPr>
      <w:r>
        <w:t>проверок полноты и качества предоставления государственной</w:t>
      </w:r>
    </w:p>
    <w:p w:rsidR="00341908" w:rsidRDefault="00341908">
      <w:pPr>
        <w:pStyle w:val="ConsPlusNormal"/>
        <w:jc w:val="center"/>
      </w:pPr>
      <w:r>
        <w:t>услуги</w:t>
      </w:r>
    </w:p>
    <w:p w:rsidR="00341908" w:rsidRDefault="00341908">
      <w:pPr>
        <w:pStyle w:val="ConsPlusNormal"/>
        <w:ind w:firstLine="540"/>
        <w:jc w:val="both"/>
      </w:pPr>
    </w:p>
    <w:p w:rsidR="00341908" w:rsidRDefault="00341908">
      <w:pPr>
        <w:pStyle w:val="ConsPlusNormal"/>
        <w:ind w:firstLine="540"/>
        <w:jc w:val="both"/>
      </w:pPr>
      <w:r>
        <w:t xml:space="preserve">4.2.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41908" w:rsidRDefault="00341908">
      <w:pPr>
        <w:pStyle w:val="ConsPlusNormal"/>
        <w:spacing w:before="220"/>
        <w:ind w:firstLine="540"/>
        <w:jc w:val="both"/>
      </w:pPr>
      <w:r>
        <w:t xml:space="preserve">Проверки могут быть плановыми на основании планов работы департамента либо внеплановыми, </w:t>
      </w:r>
      <w:proofErr w:type="gramStart"/>
      <w:r>
        <w:t>проводимыми</w:t>
      </w:r>
      <w:proofErr w:type="gramEnd"/>
      <w:r>
        <w:t xml:space="preserve"> в том числе по жалобе заявителей на нарушение своевременности, полноты и качества предоставления государственной услуги.</w:t>
      </w:r>
    </w:p>
    <w:p w:rsidR="00341908" w:rsidRDefault="00341908">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341908" w:rsidRDefault="00341908">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341908" w:rsidRDefault="00341908">
      <w:pPr>
        <w:pStyle w:val="ConsPlusNormal"/>
        <w:ind w:firstLine="540"/>
        <w:jc w:val="both"/>
      </w:pPr>
    </w:p>
    <w:p w:rsidR="00341908" w:rsidRDefault="00341908">
      <w:pPr>
        <w:pStyle w:val="ConsPlusNormal"/>
        <w:jc w:val="center"/>
        <w:outlineLvl w:val="2"/>
      </w:pPr>
      <w:r>
        <w:lastRenderedPageBreak/>
        <w:t xml:space="preserve">Ответственность </w:t>
      </w:r>
      <w:proofErr w:type="gramStart"/>
      <w:r>
        <w:t>государственных</w:t>
      </w:r>
      <w:proofErr w:type="gramEnd"/>
      <w:r>
        <w:t xml:space="preserve"> гражданских (муниципальных)</w:t>
      </w:r>
    </w:p>
    <w:p w:rsidR="00341908" w:rsidRDefault="00341908">
      <w:pPr>
        <w:pStyle w:val="ConsPlusNormal"/>
        <w:jc w:val="center"/>
      </w:pPr>
      <w:r>
        <w:t>служащих и иных должностных лиц за решения и действия</w:t>
      </w:r>
    </w:p>
    <w:p w:rsidR="00341908" w:rsidRDefault="00341908">
      <w:pPr>
        <w:pStyle w:val="ConsPlusNormal"/>
        <w:jc w:val="center"/>
      </w:pPr>
      <w:r>
        <w:t xml:space="preserve">(бездействие), </w:t>
      </w:r>
      <w:proofErr w:type="gramStart"/>
      <w:r>
        <w:t>принимаемые</w:t>
      </w:r>
      <w:proofErr w:type="gramEnd"/>
      <w:r>
        <w:t xml:space="preserve"> (осуществляемые) в ходе</w:t>
      </w:r>
    </w:p>
    <w:p w:rsidR="00341908" w:rsidRDefault="00341908">
      <w:pPr>
        <w:pStyle w:val="ConsPlusNormal"/>
        <w:jc w:val="center"/>
      </w:pPr>
      <w:r>
        <w:t>предоставления государственной услуги</w:t>
      </w:r>
    </w:p>
    <w:p w:rsidR="00341908" w:rsidRDefault="00341908">
      <w:pPr>
        <w:pStyle w:val="ConsPlusNormal"/>
        <w:ind w:firstLine="540"/>
        <w:jc w:val="both"/>
      </w:pPr>
    </w:p>
    <w:p w:rsidR="00341908" w:rsidRDefault="00341908">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341908" w:rsidRDefault="00341908">
      <w:pPr>
        <w:pStyle w:val="ConsPlusNormal"/>
        <w:ind w:firstLine="540"/>
        <w:jc w:val="both"/>
      </w:pPr>
    </w:p>
    <w:p w:rsidR="00341908" w:rsidRDefault="00341908">
      <w:pPr>
        <w:pStyle w:val="ConsPlusNormal"/>
        <w:jc w:val="center"/>
        <w:outlineLvl w:val="2"/>
      </w:pPr>
      <w:r>
        <w:t xml:space="preserve">Порядок и формы </w:t>
      </w:r>
      <w:proofErr w:type="gramStart"/>
      <w:r>
        <w:t>контроля за</w:t>
      </w:r>
      <w:proofErr w:type="gramEnd"/>
      <w:r>
        <w:t xml:space="preserve"> предоставлением государственной</w:t>
      </w:r>
    </w:p>
    <w:p w:rsidR="00341908" w:rsidRDefault="00341908">
      <w:pPr>
        <w:pStyle w:val="ConsPlusNormal"/>
        <w:jc w:val="center"/>
      </w:pPr>
      <w:r>
        <w:t>услуги со стороны граждан, их объединений и организаций</w:t>
      </w:r>
    </w:p>
    <w:p w:rsidR="00341908" w:rsidRDefault="00341908">
      <w:pPr>
        <w:pStyle w:val="ConsPlusNormal"/>
        <w:ind w:firstLine="540"/>
        <w:jc w:val="both"/>
      </w:pPr>
    </w:p>
    <w:p w:rsidR="00341908" w:rsidRDefault="00341908">
      <w:pPr>
        <w:pStyle w:val="ConsPlusNormal"/>
        <w:ind w:firstLine="540"/>
        <w:jc w:val="both"/>
      </w:pPr>
      <w:r>
        <w:t xml:space="preserve">4.4.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341908" w:rsidRDefault="00341908">
      <w:pPr>
        <w:pStyle w:val="ConsPlusNormal"/>
        <w:ind w:firstLine="540"/>
        <w:jc w:val="both"/>
      </w:pPr>
    </w:p>
    <w:p w:rsidR="00341908" w:rsidRDefault="00341908">
      <w:pPr>
        <w:pStyle w:val="ConsPlusNormal"/>
        <w:jc w:val="center"/>
        <w:outlineLvl w:val="1"/>
      </w:pPr>
      <w:r>
        <w:t>V. Досудебный (внесудебный) порядок обжалования решений</w:t>
      </w:r>
    </w:p>
    <w:p w:rsidR="00341908" w:rsidRDefault="00341908">
      <w:pPr>
        <w:pStyle w:val="ConsPlusNormal"/>
        <w:jc w:val="center"/>
      </w:pPr>
      <w:r>
        <w:t>и действий (бездействия) органа, предоставляющего</w:t>
      </w:r>
    </w:p>
    <w:p w:rsidR="00341908" w:rsidRDefault="00341908">
      <w:pPr>
        <w:pStyle w:val="ConsPlusNormal"/>
        <w:jc w:val="center"/>
      </w:pPr>
      <w:r>
        <w:t xml:space="preserve">государственную услугу, </w:t>
      </w:r>
      <w:proofErr w:type="gramStart"/>
      <w:r>
        <w:t>государственных</w:t>
      </w:r>
      <w:proofErr w:type="gramEnd"/>
      <w:r>
        <w:t xml:space="preserve"> гражданских</w:t>
      </w:r>
    </w:p>
    <w:p w:rsidR="00341908" w:rsidRDefault="00341908">
      <w:pPr>
        <w:pStyle w:val="ConsPlusNormal"/>
        <w:jc w:val="center"/>
      </w:pPr>
      <w:r>
        <w:t>(муниципальных) служащих и иных должностных лиц</w:t>
      </w:r>
    </w:p>
    <w:p w:rsidR="00341908" w:rsidRDefault="00341908">
      <w:pPr>
        <w:pStyle w:val="ConsPlusNormal"/>
        <w:jc w:val="center"/>
      </w:pPr>
    </w:p>
    <w:p w:rsidR="00341908" w:rsidRDefault="00341908">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341908" w:rsidRDefault="00341908">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341908" w:rsidRDefault="00341908">
      <w:pPr>
        <w:pStyle w:val="ConsPlusNormal"/>
        <w:spacing w:before="220"/>
        <w:ind w:firstLine="540"/>
        <w:jc w:val="both"/>
      </w:pPr>
      <w:r>
        <w:t>5.3. Жалоба должна содержать:</w:t>
      </w:r>
    </w:p>
    <w:p w:rsidR="00341908" w:rsidRDefault="00341908">
      <w:pPr>
        <w:pStyle w:val="ConsPlusNormal"/>
        <w:spacing w:before="220"/>
        <w:ind w:firstLine="540"/>
        <w:jc w:val="both"/>
      </w:pPr>
      <w:r>
        <w:t>5.3.1.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341908" w:rsidRDefault="00341908">
      <w:pPr>
        <w:pStyle w:val="ConsPlusNormal"/>
        <w:spacing w:before="220"/>
        <w:ind w:firstLine="540"/>
        <w:jc w:val="both"/>
      </w:pPr>
      <w:proofErr w:type="gramStart"/>
      <w:r>
        <w:t xml:space="preserve">5.3.2.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87" w:history="1">
        <w:r>
          <w:rPr>
            <w:color w:val="0000FF"/>
          </w:rPr>
          <w:t>подпункте 5.6.3 пункта 5.6</w:t>
        </w:r>
      </w:hyperlink>
      <w:r>
        <w:t xml:space="preserve"> настоящего Административного регламента);</w:t>
      </w:r>
      <w:proofErr w:type="gramEnd"/>
    </w:p>
    <w:p w:rsidR="00341908" w:rsidRDefault="00341908">
      <w:pPr>
        <w:pStyle w:val="ConsPlusNormal"/>
        <w:spacing w:before="220"/>
        <w:ind w:firstLine="540"/>
        <w:jc w:val="both"/>
      </w:pPr>
      <w:r>
        <w:t>5.3.3. сведения об обжалуемых решениях и действиях (бездействии) департамента, органа социальной защиты населения, их должностных лиц (работников);</w:t>
      </w:r>
    </w:p>
    <w:p w:rsidR="00341908" w:rsidRDefault="00341908">
      <w:pPr>
        <w:pStyle w:val="ConsPlusNormal"/>
        <w:spacing w:before="220"/>
        <w:ind w:firstLine="540"/>
        <w:jc w:val="both"/>
      </w:pPr>
      <w:r>
        <w:t>5.3.4.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341908" w:rsidRDefault="00341908">
      <w:pPr>
        <w:pStyle w:val="ConsPlusNormal"/>
        <w:spacing w:before="220"/>
        <w:ind w:firstLine="540"/>
        <w:jc w:val="both"/>
      </w:pPr>
      <w:bookmarkStart w:id="23" w:name="P579"/>
      <w:bookmarkEnd w:id="23"/>
      <w: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w:t>
      </w:r>
      <w:r>
        <w:lastRenderedPageBreak/>
        <w:t>Российской Федерации доверенность.</w:t>
      </w:r>
    </w:p>
    <w:p w:rsidR="00341908" w:rsidRDefault="00341908">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341908" w:rsidRDefault="00341908">
      <w:pPr>
        <w:pStyle w:val="ConsPlusNormal"/>
        <w:spacing w:before="220"/>
        <w:ind w:firstLine="540"/>
        <w:jc w:val="both"/>
      </w:pPr>
      <w:r>
        <w:t xml:space="preserve">Время приема жалоб соответствует времени приема заявителей, указанному в </w:t>
      </w:r>
      <w:hyperlink w:anchor="P132" w:history="1">
        <w:r>
          <w:rPr>
            <w:color w:val="0000FF"/>
          </w:rPr>
          <w:t>пункте 1.19</w:t>
        </w:r>
      </w:hyperlink>
      <w:r>
        <w:t xml:space="preserve"> настоящего Административного регламента.</w:t>
      </w:r>
    </w:p>
    <w:p w:rsidR="00341908" w:rsidRDefault="00341908">
      <w:pPr>
        <w:pStyle w:val="ConsPlusNormal"/>
        <w:spacing w:before="220"/>
        <w:ind w:firstLine="540"/>
        <w:jc w:val="both"/>
      </w:pPr>
      <w:r>
        <w:t>Жалоба в письменной форме может быть также направлена по почте.</w:t>
      </w:r>
    </w:p>
    <w:p w:rsidR="00341908" w:rsidRDefault="00341908">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1908" w:rsidRDefault="00341908">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341908" w:rsidRDefault="00341908">
      <w:pPr>
        <w:pStyle w:val="ConsPlusNormal"/>
        <w:spacing w:before="220"/>
        <w:ind w:firstLine="540"/>
        <w:jc w:val="both"/>
      </w:pPr>
      <w:r>
        <w:t>5.6.1. официального сайта департамента, органа социальной защиты населения в информационно-телекоммуникационной сети Интернет;</w:t>
      </w:r>
    </w:p>
    <w:p w:rsidR="00341908" w:rsidRDefault="00341908">
      <w:pPr>
        <w:pStyle w:val="ConsPlusNormal"/>
        <w:spacing w:before="220"/>
        <w:ind w:firstLine="540"/>
        <w:jc w:val="both"/>
      </w:pPr>
      <w:r>
        <w:t>5.6.2. Единого портала и/или Регионального портала;</w:t>
      </w:r>
    </w:p>
    <w:p w:rsidR="00341908" w:rsidRDefault="00341908">
      <w:pPr>
        <w:pStyle w:val="ConsPlusNormal"/>
        <w:spacing w:before="220"/>
        <w:ind w:firstLine="540"/>
        <w:jc w:val="both"/>
      </w:pPr>
      <w:bookmarkStart w:id="24" w:name="P587"/>
      <w:bookmarkEnd w:id="24"/>
      <w:r>
        <w:t>5.6.3.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341908" w:rsidRDefault="00341908">
      <w:pPr>
        <w:pStyle w:val="ConsPlusNormal"/>
        <w:spacing w:before="220"/>
        <w:ind w:firstLine="540"/>
        <w:jc w:val="both"/>
      </w:pPr>
      <w:r>
        <w:t xml:space="preserve">5.7. При подаче жалобы в электронном виде документ, указанный в </w:t>
      </w:r>
      <w:hyperlink w:anchor="P579"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1908" w:rsidRDefault="00341908">
      <w:pPr>
        <w:pStyle w:val="ConsPlusNormal"/>
        <w:spacing w:before="220"/>
        <w:ind w:firstLine="540"/>
        <w:jc w:val="both"/>
      </w:pPr>
      <w:bookmarkStart w:id="25" w:name="P589"/>
      <w:bookmarkEnd w:id="25"/>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341908" w:rsidRDefault="00341908">
      <w:pPr>
        <w:pStyle w:val="ConsPlusNormal"/>
        <w:spacing w:before="220"/>
        <w:ind w:firstLine="540"/>
        <w:jc w:val="both"/>
      </w:pPr>
      <w:proofErr w:type="gramStart"/>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w:t>
      </w:r>
      <w:proofErr w:type="gramEnd"/>
      <w:r>
        <w:t xml:space="preserve">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341908" w:rsidRDefault="00341908">
      <w:pPr>
        <w:pStyle w:val="ConsPlusNormal"/>
        <w:spacing w:before="220"/>
        <w:ind w:firstLine="540"/>
        <w:jc w:val="both"/>
      </w:pPr>
      <w:r>
        <w:t xml:space="preserve">5.9. </w:t>
      </w:r>
      <w:proofErr w:type="gramStart"/>
      <w:r>
        <w:t>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w:t>
      </w:r>
      <w:proofErr w:type="gramEnd"/>
      <w:r>
        <w:t xml:space="preserve">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341908" w:rsidRDefault="00341908">
      <w:pPr>
        <w:pStyle w:val="ConsPlusNormal"/>
        <w:spacing w:before="220"/>
        <w:ind w:firstLine="540"/>
        <w:jc w:val="both"/>
      </w:pPr>
      <w:bookmarkStart w:id="26" w:name="P592"/>
      <w:bookmarkEnd w:id="26"/>
      <w:r>
        <w:lastRenderedPageBreak/>
        <w:t xml:space="preserve">5.10. </w:t>
      </w:r>
      <w:proofErr w:type="gramStart"/>
      <w: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589" w:history="1">
        <w:r>
          <w:rPr>
            <w:color w:val="0000FF"/>
          </w:rPr>
          <w:t>пункта 5.8</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341908" w:rsidRDefault="00341908">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341908" w:rsidRDefault="00341908">
      <w:pPr>
        <w:pStyle w:val="ConsPlusNormal"/>
        <w:spacing w:before="220"/>
        <w:ind w:firstLine="540"/>
        <w:jc w:val="both"/>
      </w:pPr>
      <w:r>
        <w:t>5.11.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341908" w:rsidRDefault="00341908">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341908" w:rsidRDefault="00341908">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341908" w:rsidRDefault="00341908">
      <w:pPr>
        <w:pStyle w:val="ConsPlusNormal"/>
        <w:spacing w:before="220"/>
        <w:ind w:firstLine="540"/>
        <w:jc w:val="both"/>
      </w:pPr>
      <w:r>
        <w:t xml:space="preserve">5.12. Заявитель может обратиться с </w:t>
      </w:r>
      <w:proofErr w:type="gramStart"/>
      <w:r>
        <w:t>жалобой</w:t>
      </w:r>
      <w:proofErr w:type="gramEnd"/>
      <w:r>
        <w:t xml:space="preserve"> в том числе в следующих случаях:</w:t>
      </w:r>
    </w:p>
    <w:p w:rsidR="00341908" w:rsidRDefault="00341908">
      <w:pPr>
        <w:pStyle w:val="ConsPlusNormal"/>
        <w:spacing w:before="220"/>
        <w:ind w:firstLine="540"/>
        <w:jc w:val="both"/>
      </w:pPr>
      <w:r>
        <w:t>5.12.1. нарушение срока регистрации запроса заявителя о предоставлении государственной услуги;</w:t>
      </w:r>
    </w:p>
    <w:p w:rsidR="00341908" w:rsidRDefault="00341908">
      <w:pPr>
        <w:pStyle w:val="ConsPlusNormal"/>
        <w:spacing w:before="220"/>
        <w:ind w:firstLine="540"/>
        <w:jc w:val="both"/>
      </w:pPr>
      <w:r>
        <w:t>5.12.2. нарушение срока предоставления государственной услуги;</w:t>
      </w:r>
    </w:p>
    <w:p w:rsidR="00341908" w:rsidRDefault="00341908">
      <w:pPr>
        <w:pStyle w:val="ConsPlusNormal"/>
        <w:spacing w:before="220"/>
        <w:ind w:firstLine="540"/>
        <w:jc w:val="both"/>
      </w:pPr>
      <w:r>
        <w:t>5.12.3.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341908" w:rsidRDefault="00341908">
      <w:pPr>
        <w:pStyle w:val="ConsPlusNormal"/>
        <w:spacing w:before="220"/>
        <w:ind w:firstLine="540"/>
        <w:jc w:val="both"/>
      </w:pPr>
      <w:r>
        <w:t>5.12.4.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341908" w:rsidRDefault="00341908">
      <w:pPr>
        <w:pStyle w:val="ConsPlusNormal"/>
        <w:spacing w:before="220"/>
        <w:ind w:firstLine="540"/>
        <w:jc w:val="both"/>
      </w:pPr>
      <w:r>
        <w:t>5.12.5.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41908" w:rsidRDefault="00341908">
      <w:pPr>
        <w:pStyle w:val="ConsPlusNormal"/>
        <w:spacing w:before="220"/>
        <w:ind w:firstLine="540"/>
        <w:jc w:val="both"/>
      </w:pPr>
      <w:r>
        <w:t>5.12.6.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341908" w:rsidRDefault="00341908">
      <w:pPr>
        <w:pStyle w:val="ConsPlusNormal"/>
        <w:spacing w:before="220"/>
        <w:ind w:firstLine="540"/>
        <w:jc w:val="both"/>
      </w:pPr>
      <w:proofErr w:type="gramStart"/>
      <w:r>
        <w:t>5.12.7.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41908" w:rsidRDefault="00341908">
      <w:pPr>
        <w:pStyle w:val="ConsPlusNormal"/>
        <w:spacing w:before="220"/>
        <w:ind w:firstLine="540"/>
        <w:jc w:val="both"/>
      </w:pPr>
      <w:r>
        <w:t>5.13.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341908" w:rsidRDefault="00341908">
      <w:pPr>
        <w:pStyle w:val="ConsPlusNormal"/>
        <w:spacing w:before="220"/>
        <w:ind w:firstLine="540"/>
        <w:jc w:val="both"/>
      </w:pPr>
      <w:r>
        <w:t>5.13.1. прием и рассмотрение жалоб в соответствии с требованиями настоящего раздела;</w:t>
      </w:r>
    </w:p>
    <w:p w:rsidR="00341908" w:rsidRDefault="00341908">
      <w:pPr>
        <w:pStyle w:val="ConsPlusNormal"/>
        <w:spacing w:before="220"/>
        <w:ind w:firstLine="540"/>
        <w:jc w:val="both"/>
      </w:pPr>
      <w:r>
        <w:t xml:space="preserve">5.13.2. направление жалоб в уполномоченный на их рассмотрение орган в соответствии с </w:t>
      </w:r>
      <w:hyperlink w:anchor="P592" w:history="1">
        <w:r>
          <w:rPr>
            <w:color w:val="0000FF"/>
          </w:rPr>
          <w:t>пунктом 5.10</w:t>
        </w:r>
      </w:hyperlink>
      <w:r>
        <w:t xml:space="preserve"> настоящего Административного регламента.</w:t>
      </w:r>
    </w:p>
    <w:p w:rsidR="00341908" w:rsidRDefault="00341908">
      <w:pPr>
        <w:pStyle w:val="ConsPlusNormal"/>
        <w:spacing w:before="220"/>
        <w:ind w:firstLine="540"/>
        <w:jc w:val="both"/>
      </w:pPr>
      <w:r>
        <w:t xml:space="preserve">5.14. </w:t>
      </w:r>
      <w:proofErr w:type="gramStart"/>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6" w:history="1">
        <w:r>
          <w:rPr>
            <w:color w:val="0000FF"/>
          </w:rPr>
          <w:t>статьей 5.63</w:t>
        </w:r>
      </w:hyperlink>
      <w:r>
        <w:t xml:space="preserve"> Кодекса Российской </w:t>
      </w:r>
      <w:r>
        <w:lastRenderedPageBreak/>
        <w:t xml:space="preserve">Федерации об административных правонарушениях, </w:t>
      </w:r>
      <w:hyperlink r:id="rId57"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p w:rsidR="00341908" w:rsidRDefault="00341908">
      <w:pPr>
        <w:pStyle w:val="ConsPlusNormal"/>
        <w:spacing w:before="220"/>
        <w:ind w:firstLine="540"/>
        <w:jc w:val="both"/>
      </w:pPr>
      <w:r>
        <w:t>5.15. Департамент, орган социальной защиты населения и многофункциональный центр обеспечивают:</w:t>
      </w:r>
    </w:p>
    <w:p w:rsidR="00341908" w:rsidRDefault="00341908">
      <w:pPr>
        <w:pStyle w:val="ConsPlusNormal"/>
        <w:spacing w:before="220"/>
        <w:ind w:firstLine="540"/>
        <w:jc w:val="both"/>
      </w:pPr>
      <w:proofErr w:type="gramStart"/>
      <w:r>
        <w:t>5.15.1. оснащение мест приема жалоб;</w:t>
      </w:r>
      <w:proofErr w:type="gramEnd"/>
    </w:p>
    <w:p w:rsidR="00341908" w:rsidRDefault="00341908">
      <w:pPr>
        <w:pStyle w:val="ConsPlusNormal"/>
        <w:spacing w:before="220"/>
        <w:ind w:firstLine="540"/>
        <w:jc w:val="both"/>
      </w:pPr>
      <w:r>
        <w:t>5.15.2.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Региональном портале и/или Едином портале;</w:t>
      </w:r>
    </w:p>
    <w:p w:rsidR="00341908" w:rsidRDefault="00341908">
      <w:pPr>
        <w:pStyle w:val="ConsPlusNormal"/>
        <w:spacing w:before="220"/>
        <w:ind w:firstLine="540"/>
        <w:jc w:val="both"/>
      </w:pPr>
      <w:r>
        <w:t>5.15.3.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341908" w:rsidRDefault="00341908">
      <w:pPr>
        <w:pStyle w:val="ConsPlusNormal"/>
        <w:spacing w:before="220"/>
        <w:ind w:firstLine="540"/>
        <w:jc w:val="both"/>
      </w:pPr>
      <w:r>
        <w:t>5.15.4.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341908" w:rsidRDefault="00341908">
      <w:pPr>
        <w:pStyle w:val="ConsPlusNormal"/>
        <w:spacing w:before="220"/>
        <w:ind w:firstLine="540"/>
        <w:jc w:val="both"/>
      </w:pPr>
      <w:r>
        <w:t>5.16.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341908" w:rsidRDefault="00341908">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41908" w:rsidRDefault="00341908">
      <w:pPr>
        <w:pStyle w:val="ConsPlusNormal"/>
        <w:spacing w:before="220"/>
        <w:ind w:firstLine="540"/>
        <w:jc w:val="both"/>
      </w:pPr>
      <w:r>
        <w:t xml:space="preserve">5.17. По результатам рассмотрения жалобы в соответствии с </w:t>
      </w:r>
      <w:hyperlink r:id="rId58" w:history="1">
        <w:r>
          <w:rPr>
            <w:color w:val="0000FF"/>
          </w:rPr>
          <w:t>частью 7 статьи 11.2</w:t>
        </w:r>
      </w:hyperlink>
      <w:r>
        <w:t xml:space="preserve"> Федерального закона N 210-ФЗ департамент, орган социальной защиты населения принимают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341908" w:rsidRDefault="00341908">
      <w:pPr>
        <w:pStyle w:val="ConsPlusNormal"/>
        <w:spacing w:before="220"/>
        <w:ind w:firstLine="540"/>
        <w:jc w:val="both"/>
      </w:pPr>
      <w:r>
        <w:t>При удовлетворении жалобы департамент, орган социальной защиты населения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41908" w:rsidRDefault="00341908">
      <w:pPr>
        <w:pStyle w:val="ConsPlusNormal"/>
        <w:spacing w:before="220"/>
        <w:ind w:firstLine="540"/>
        <w:jc w:val="both"/>
      </w:pPr>
      <w: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87" w:history="1">
        <w:r>
          <w:rPr>
            <w:color w:val="0000FF"/>
          </w:rPr>
          <w:t>подпункте 5.6.3 пункта 5.6</w:t>
        </w:r>
      </w:hyperlink>
      <w:r>
        <w:t xml:space="preserve"> настоящего Административного регламента, ответ заявителю направляется посредством системы досудебного обжалования.</w:t>
      </w:r>
    </w:p>
    <w:p w:rsidR="00341908" w:rsidRDefault="00341908">
      <w:pPr>
        <w:pStyle w:val="ConsPlusNormal"/>
        <w:spacing w:before="220"/>
        <w:ind w:firstLine="540"/>
        <w:jc w:val="both"/>
      </w:pPr>
      <w:r>
        <w:t>5.19. В ответе по результатам рассмотрения жалобы указываются:</w:t>
      </w:r>
    </w:p>
    <w:p w:rsidR="00341908" w:rsidRDefault="00341908">
      <w:pPr>
        <w:pStyle w:val="ConsPlusNormal"/>
        <w:spacing w:before="220"/>
        <w:ind w:firstLine="540"/>
        <w:jc w:val="both"/>
      </w:pPr>
      <w:proofErr w:type="gramStart"/>
      <w:r>
        <w:t xml:space="preserve">5.19.1.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w:t>
      </w:r>
      <w:r>
        <w:lastRenderedPageBreak/>
        <w:t>принявшего решение по жалобе;</w:t>
      </w:r>
      <w:proofErr w:type="gramEnd"/>
    </w:p>
    <w:p w:rsidR="00341908" w:rsidRDefault="00341908">
      <w:pPr>
        <w:pStyle w:val="ConsPlusNormal"/>
        <w:spacing w:before="220"/>
        <w:ind w:firstLine="540"/>
        <w:jc w:val="both"/>
      </w:pPr>
      <w:r>
        <w:t>5.19.2. номер, дата, место принятия решения, включая сведения о должностном лице (работнике), решение или действие (бездействие) которого обжалуется;</w:t>
      </w:r>
    </w:p>
    <w:p w:rsidR="00341908" w:rsidRDefault="00341908">
      <w:pPr>
        <w:pStyle w:val="ConsPlusNormal"/>
        <w:spacing w:before="220"/>
        <w:ind w:firstLine="540"/>
        <w:jc w:val="both"/>
      </w:pPr>
      <w:r>
        <w:t>5.19.3. фамилия, имя, отчество (последнее - при наличии) заявителя;</w:t>
      </w:r>
    </w:p>
    <w:p w:rsidR="00341908" w:rsidRDefault="00341908">
      <w:pPr>
        <w:pStyle w:val="ConsPlusNormal"/>
        <w:spacing w:before="220"/>
        <w:ind w:firstLine="540"/>
        <w:jc w:val="both"/>
      </w:pPr>
      <w:r>
        <w:t>5.19.4. основания для принятия решения по жалобе;</w:t>
      </w:r>
    </w:p>
    <w:p w:rsidR="00341908" w:rsidRDefault="00341908">
      <w:pPr>
        <w:pStyle w:val="ConsPlusNormal"/>
        <w:spacing w:before="220"/>
        <w:ind w:firstLine="540"/>
        <w:jc w:val="both"/>
      </w:pPr>
      <w:r>
        <w:t>5.19.5. принятое по жалобе решение;</w:t>
      </w:r>
    </w:p>
    <w:p w:rsidR="00341908" w:rsidRDefault="00341908">
      <w:pPr>
        <w:pStyle w:val="ConsPlusNormal"/>
        <w:spacing w:before="220"/>
        <w:ind w:firstLine="540"/>
        <w:jc w:val="both"/>
      </w:pPr>
      <w:r>
        <w:t>5.19.6.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41908" w:rsidRDefault="00341908">
      <w:pPr>
        <w:pStyle w:val="ConsPlusNormal"/>
        <w:spacing w:before="220"/>
        <w:ind w:firstLine="540"/>
        <w:jc w:val="both"/>
      </w:pPr>
      <w:r>
        <w:t>5.19.7. сведения о порядке обжалования принятого по жалобе решения.</w:t>
      </w:r>
    </w:p>
    <w:p w:rsidR="00341908" w:rsidRDefault="00341908">
      <w:pPr>
        <w:pStyle w:val="ConsPlusNormal"/>
        <w:spacing w:before="220"/>
        <w:ind w:firstLine="540"/>
        <w:jc w:val="both"/>
      </w:pPr>
      <w:r>
        <w:t>5.20. Ответ по результатам рассмотрения жалобы подписывается уполномоченным на рассмотрение жалобы должностным лицом.</w:t>
      </w:r>
    </w:p>
    <w:p w:rsidR="00341908" w:rsidRDefault="00341908">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41908" w:rsidRDefault="00341908">
      <w:pPr>
        <w:pStyle w:val="ConsPlusNormal"/>
        <w:spacing w:before="220"/>
        <w:ind w:firstLine="540"/>
        <w:jc w:val="both"/>
      </w:pPr>
      <w:r>
        <w:t>5.21. Департамент, орган социальной защиты населения отказывают в удовлетворении жалобы в следующих случаях:</w:t>
      </w:r>
    </w:p>
    <w:p w:rsidR="00341908" w:rsidRDefault="00341908">
      <w:pPr>
        <w:pStyle w:val="ConsPlusNormal"/>
        <w:spacing w:before="220"/>
        <w:ind w:firstLine="540"/>
        <w:jc w:val="both"/>
      </w:pPr>
      <w:r>
        <w:t>5.21.1. наличие вступившего в законную силу решения суда, арбитражного суда по жалобе о том же предмете и по тем же основаниям;</w:t>
      </w:r>
    </w:p>
    <w:p w:rsidR="00341908" w:rsidRDefault="00341908">
      <w:pPr>
        <w:pStyle w:val="ConsPlusNormal"/>
        <w:spacing w:before="220"/>
        <w:ind w:firstLine="540"/>
        <w:jc w:val="both"/>
      </w:pPr>
      <w:r>
        <w:t>5.21.2. подача жалобы лицом, полномочия которого не подтверждены в порядке, установленном законодательством Российской Федерации;</w:t>
      </w:r>
    </w:p>
    <w:p w:rsidR="00341908" w:rsidRDefault="00341908">
      <w:pPr>
        <w:pStyle w:val="ConsPlusNormal"/>
        <w:spacing w:before="220"/>
        <w:ind w:firstLine="540"/>
        <w:jc w:val="both"/>
      </w:pPr>
      <w:r>
        <w:t>5.21.3.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41908" w:rsidRDefault="00341908">
      <w:pPr>
        <w:pStyle w:val="ConsPlusNormal"/>
        <w:spacing w:before="220"/>
        <w:ind w:firstLine="540"/>
        <w:jc w:val="both"/>
      </w:pPr>
      <w:r>
        <w:t>5.22.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41908" w:rsidRDefault="00341908">
      <w:pPr>
        <w:pStyle w:val="ConsPlusNormal"/>
        <w:spacing w:before="220"/>
        <w:ind w:firstLine="540"/>
        <w:jc w:val="both"/>
      </w:pPr>
      <w:r>
        <w:t>5.23. Департамент, орган социальной защиты населения оставляют жалобу без ответа в следующих случаях:</w:t>
      </w:r>
    </w:p>
    <w:p w:rsidR="00341908" w:rsidRDefault="00341908">
      <w:pPr>
        <w:pStyle w:val="ConsPlusNormal"/>
        <w:spacing w:before="220"/>
        <w:ind w:firstLine="540"/>
        <w:jc w:val="both"/>
      </w:pPr>
      <w:r>
        <w:t>5.23.1. в жалобе не указаны фамилия гражданина, направившего обращение, или почтовый адрес, по которому должен быть направлен ответ;</w:t>
      </w:r>
    </w:p>
    <w:p w:rsidR="00341908" w:rsidRDefault="00341908">
      <w:pPr>
        <w:pStyle w:val="ConsPlusNormal"/>
        <w:spacing w:before="220"/>
        <w:ind w:firstLine="540"/>
        <w:jc w:val="both"/>
      </w:pPr>
      <w:r>
        <w:t>5.23.2.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341908" w:rsidRDefault="00341908">
      <w:pPr>
        <w:pStyle w:val="ConsPlusNormal"/>
        <w:spacing w:before="220"/>
        <w:ind w:firstLine="540"/>
        <w:jc w:val="both"/>
      </w:pPr>
      <w:r>
        <w:t>5.24. Заявитель имеет право:</w:t>
      </w:r>
    </w:p>
    <w:p w:rsidR="00341908" w:rsidRDefault="00341908">
      <w:pPr>
        <w:pStyle w:val="ConsPlusNormal"/>
        <w:spacing w:before="220"/>
        <w:ind w:firstLine="540"/>
        <w:jc w:val="both"/>
      </w:pPr>
      <w:r>
        <w:t>5.24.1. получать информацию и документы, необходимые для обоснования и рассмотрения жалобы;</w:t>
      </w:r>
    </w:p>
    <w:p w:rsidR="00341908" w:rsidRDefault="00341908">
      <w:pPr>
        <w:pStyle w:val="ConsPlusNormal"/>
        <w:spacing w:before="220"/>
        <w:ind w:firstLine="540"/>
        <w:jc w:val="both"/>
      </w:pPr>
      <w:r>
        <w:lastRenderedPageBreak/>
        <w:t>5.24.2.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sectPr w:rsidR="00341908" w:rsidSect="00906672">
          <w:pgSz w:w="11906" w:h="16838"/>
          <w:pgMar w:top="1134" w:right="850" w:bottom="1134" w:left="1701" w:header="708" w:footer="708" w:gutter="0"/>
          <w:cols w:space="708"/>
          <w:docGrid w:linePitch="360"/>
        </w:sectPr>
      </w:pPr>
    </w:p>
    <w:p w:rsidR="00341908" w:rsidRDefault="00341908">
      <w:pPr>
        <w:pStyle w:val="ConsPlusNormal"/>
        <w:jc w:val="right"/>
        <w:outlineLvl w:val="1"/>
      </w:pPr>
      <w:r>
        <w:lastRenderedPageBreak/>
        <w:t>Приложение N 1</w:t>
      </w:r>
    </w:p>
    <w:p w:rsidR="00341908" w:rsidRDefault="00341908">
      <w:pPr>
        <w:pStyle w:val="ConsPlusNormal"/>
        <w:jc w:val="right"/>
      </w:pPr>
      <w:r>
        <w:t>к Административному регламенту</w:t>
      </w:r>
    </w:p>
    <w:p w:rsidR="00341908" w:rsidRDefault="00341908">
      <w:pPr>
        <w:pStyle w:val="ConsPlusNormal"/>
        <w:jc w:val="right"/>
      </w:pPr>
      <w:r>
        <w:t>департамента социальной защиты населения</w:t>
      </w:r>
    </w:p>
    <w:p w:rsidR="00341908" w:rsidRDefault="00341908">
      <w:pPr>
        <w:pStyle w:val="ConsPlusNormal"/>
        <w:jc w:val="right"/>
      </w:pPr>
      <w:r>
        <w:t>Ямало-Ненецкого автономного округа</w:t>
      </w:r>
    </w:p>
    <w:p w:rsidR="00341908" w:rsidRDefault="00341908">
      <w:pPr>
        <w:pStyle w:val="ConsPlusNormal"/>
        <w:jc w:val="right"/>
      </w:pPr>
      <w:r>
        <w:t>по предоставлению государственной услуги</w:t>
      </w:r>
    </w:p>
    <w:p w:rsidR="00341908" w:rsidRDefault="00341908">
      <w:pPr>
        <w:pStyle w:val="ConsPlusNormal"/>
        <w:jc w:val="right"/>
      </w:pPr>
      <w:r>
        <w:t>"Оказание материальной помощи к датам истории"</w:t>
      </w:r>
    </w:p>
    <w:p w:rsidR="00341908" w:rsidRDefault="00341908">
      <w:pPr>
        <w:pStyle w:val="ConsPlusNormal"/>
        <w:jc w:val="right"/>
      </w:pPr>
    </w:p>
    <w:p w:rsidR="00341908" w:rsidRDefault="00341908">
      <w:pPr>
        <w:pStyle w:val="ConsPlusNormal"/>
        <w:jc w:val="center"/>
      </w:pPr>
      <w:bookmarkStart w:id="27" w:name="P652"/>
      <w:bookmarkEnd w:id="27"/>
      <w:r>
        <w:t>СВЕДЕНИЯ</w:t>
      </w:r>
    </w:p>
    <w:p w:rsidR="00341908" w:rsidRDefault="00341908">
      <w:pPr>
        <w:pStyle w:val="ConsPlusNormal"/>
        <w:jc w:val="center"/>
      </w:pPr>
      <w:r>
        <w:t>О МЕСТАХ НАХОЖДЕНИЯ ОРГАНОВ, УЧАСТВУЮЩИХ В ПРЕДОСТАВЛЕНИИ</w:t>
      </w:r>
    </w:p>
    <w:p w:rsidR="00341908" w:rsidRDefault="00341908">
      <w:pPr>
        <w:pStyle w:val="ConsPlusNormal"/>
        <w:jc w:val="center"/>
      </w:pPr>
      <w:r>
        <w:t>ГОСУДАРСТВЕННОЙ УСЛУГИ</w:t>
      </w:r>
    </w:p>
    <w:p w:rsidR="00341908" w:rsidRDefault="0034190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341908">
        <w:trPr>
          <w:jc w:val="center"/>
        </w:trPr>
        <w:tc>
          <w:tcPr>
            <w:tcW w:w="9294" w:type="dxa"/>
            <w:tcBorders>
              <w:top w:val="nil"/>
              <w:left w:val="single" w:sz="24" w:space="0" w:color="CED3F1"/>
              <w:bottom w:val="nil"/>
              <w:right w:val="single" w:sz="24" w:space="0" w:color="F4F3F8"/>
            </w:tcBorders>
            <w:shd w:val="clear" w:color="auto" w:fill="F4F3F8"/>
          </w:tcPr>
          <w:p w:rsidR="00341908" w:rsidRDefault="00341908">
            <w:pPr>
              <w:pStyle w:val="ConsPlusNormal"/>
              <w:jc w:val="center"/>
            </w:pPr>
            <w:r>
              <w:rPr>
                <w:color w:val="392C69"/>
              </w:rPr>
              <w:t>Список изменяющих документов</w:t>
            </w:r>
          </w:p>
          <w:p w:rsidR="00341908" w:rsidRDefault="00341908">
            <w:pPr>
              <w:pStyle w:val="ConsPlusNormal"/>
              <w:jc w:val="center"/>
            </w:pPr>
            <w:r>
              <w:rPr>
                <w:color w:val="392C69"/>
              </w:rPr>
              <w:t xml:space="preserve">(в ред. </w:t>
            </w:r>
            <w:hyperlink r:id="rId59" w:history="1">
              <w:r>
                <w:rPr>
                  <w:color w:val="0000FF"/>
                </w:rPr>
                <w:t>постановления</w:t>
              </w:r>
            </w:hyperlink>
            <w:r>
              <w:rPr>
                <w:color w:val="392C69"/>
              </w:rPr>
              <w:t xml:space="preserve"> Правительства ЯНАО от 13.11.2017 N 1181-П)</w:t>
            </w:r>
          </w:p>
        </w:tc>
      </w:tr>
    </w:tbl>
    <w:p w:rsidR="00341908" w:rsidRDefault="00341908">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3005"/>
        <w:gridCol w:w="2494"/>
        <w:gridCol w:w="1559"/>
        <w:gridCol w:w="3231"/>
      </w:tblGrid>
      <w:tr w:rsidR="00341908">
        <w:tc>
          <w:tcPr>
            <w:tcW w:w="675" w:type="dxa"/>
          </w:tcPr>
          <w:p w:rsidR="00341908" w:rsidRDefault="0034190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05" w:type="dxa"/>
          </w:tcPr>
          <w:p w:rsidR="00341908" w:rsidRDefault="00341908">
            <w:pPr>
              <w:pStyle w:val="ConsPlusNormal"/>
              <w:jc w:val="center"/>
            </w:pPr>
            <w:r>
              <w:t>Наименование</w:t>
            </w:r>
          </w:p>
        </w:tc>
        <w:tc>
          <w:tcPr>
            <w:tcW w:w="2494" w:type="dxa"/>
          </w:tcPr>
          <w:p w:rsidR="00341908" w:rsidRDefault="00341908">
            <w:pPr>
              <w:pStyle w:val="ConsPlusNormal"/>
              <w:jc w:val="center"/>
            </w:pPr>
            <w:r>
              <w:t>Адрес (местонахождение)</w:t>
            </w:r>
          </w:p>
        </w:tc>
        <w:tc>
          <w:tcPr>
            <w:tcW w:w="1559" w:type="dxa"/>
          </w:tcPr>
          <w:p w:rsidR="00341908" w:rsidRDefault="00341908">
            <w:pPr>
              <w:pStyle w:val="ConsPlusNormal"/>
              <w:jc w:val="center"/>
            </w:pPr>
            <w:r>
              <w:t>Телефон</w:t>
            </w:r>
          </w:p>
        </w:tc>
        <w:tc>
          <w:tcPr>
            <w:tcW w:w="3231" w:type="dxa"/>
          </w:tcPr>
          <w:p w:rsidR="00341908" w:rsidRDefault="00341908">
            <w:pPr>
              <w:pStyle w:val="ConsPlusNormal"/>
              <w:jc w:val="center"/>
            </w:pPr>
            <w:r>
              <w:t>Адрес электронной почты/официального сайта</w:t>
            </w:r>
          </w:p>
        </w:tc>
      </w:tr>
      <w:tr w:rsidR="00341908">
        <w:tc>
          <w:tcPr>
            <w:tcW w:w="675" w:type="dxa"/>
          </w:tcPr>
          <w:p w:rsidR="00341908" w:rsidRDefault="00341908">
            <w:pPr>
              <w:pStyle w:val="ConsPlusNormal"/>
              <w:jc w:val="center"/>
            </w:pPr>
            <w:r>
              <w:t>1</w:t>
            </w:r>
          </w:p>
        </w:tc>
        <w:tc>
          <w:tcPr>
            <w:tcW w:w="3005" w:type="dxa"/>
          </w:tcPr>
          <w:p w:rsidR="00341908" w:rsidRDefault="00341908">
            <w:pPr>
              <w:pStyle w:val="ConsPlusNormal"/>
              <w:jc w:val="center"/>
            </w:pPr>
            <w:r>
              <w:t>2</w:t>
            </w:r>
          </w:p>
        </w:tc>
        <w:tc>
          <w:tcPr>
            <w:tcW w:w="2494" w:type="dxa"/>
          </w:tcPr>
          <w:p w:rsidR="00341908" w:rsidRDefault="00341908">
            <w:pPr>
              <w:pStyle w:val="ConsPlusNormal"/>
              <w:jc w:val="center"/>
            </w:pPr>
            <w:r>
              <w:t>3</w:t>
            </w:r>
          </w:p>
        </w:tc>
        <w:tc>
          <w:tcPr>
            <w:tcW w:w="1559" w:type="dxa"/>
          </w:tcPr>
          <w:p w:rsidR="00341908" w:rsidRDefault="00341908">
            <w:pPr>
              <w:pStyle w:val="ConsPlusNormal"/>
              <w:jc w:val="center"/>
            </w:pPr>
            <w:r>
              <w:t>4</w:t>
            </w:r>
          </w:p>
        </w:tc>
        <w:tc>
          <w:tcPr>
            <w:tcW w:w="3231" w:type="dxa"/>
          </w:tcPr>
          <w:p w:rsidR="00341908" w:rsidRDefault="00341908">
            <w:pPr>
              <w:pStyle w:val="ConsPlusNormal"/>
              <w:jc w:val="center"/>
            </w:pPr>
            <w:r>
              <w:t>5</w:t>
            </w:r>
          </w:p>
        </w:tc>
      </w:tr>
      <w:tr w:rsidR="00341908">
        <w:tc>
          <w:tcPr>
            <w:tcW w:w="675" w:type="dxa"/>
          </w:tcPr>
          <w:p w:rsidR="00341908" w:rsidRDefault="00341908">
            <w:pPr>
              <w:pStyle w:val="ConsPlusNormal"/>
              <w:jc w:val="center"/>
            </w:pPr>
            <w:r>
              <w:t>1.</w:t>
            </w:r>
          </w:p>
        </w:tc>
        <w:tc>
          <w:tcPr>
            <w:tcW w:w="3005" w:type="dxa"/>
          </w:tcPr>
          <w:p w:rsidR="00341908" w:rsidRDefault="00341908">
            <w:pPr>
              <w:pStyle w:val="ConsPlusNormal"/>
            </w:pPr>
            <w:r>
              <w:t>Департамент социальной защиты населения Ямало-Ненецкого автономного округа</w:t>
            </w:r>
          </w:p>
        </w:tc>
        <w:tc>
          <w:tcPr>
            <w:tcW w:w="2494" w:type="dxa"/>
          </w:tcPr>
          <w:p w:rsidR="00341908" w:rsidRDefault="00341908">
            <w:pPr>
              <w:pStyle w:val="ConsPlusNormal"/>
            </w:pPr>
            <w:r>
              <w:t xml:space="preserve">629008, ЯНАО, г. Салехард, ул. </w:t>
            </w:r>
            <w:proofErr w:type="spellStart"/>
            <w:r>
              <w:t>Подшибякина</w:t>
            </w:r>
            <w:proofErr w:type="spellEnd"/>
            <w:r>
              <w:t>, д. 15</w:t>
            </w:r>
          </w:p>
        </w:tc>
        <w:tc>
          <w:tcPr>
            <w:tcW w:w="1559" w:type="dxa"/>
          </w:tcPr>
          <w:p w:rsidR="00341908" w:rsidRDefault="00341908">
            <w:pPr>
              <w:pStyle w:val="ConsPlusNormal"/>
            </w:pPr>
            <w:r>
              <w:t>(код 34922) раб. 4-64-00, факс 4-54-29</w:t>
            </w:r>
          </w:p>
        </w:tc>
        <w:tc>
          <w:tcPr>
            <w:tcW w:w="3231" w:type="dxa"/>
          </w:tcPr>
          <w:p w:rsidR="00341908" w:rsidRDefault="00341908">
            <w:pPr>
              <w:pStyle w:val="ConsPlusNormal"/>
            </w:pPr>
            <w:proofErr w:type="spellStart"/>
            <w:r>
              <w:t>dszn@dszn.yanao.ru</w:t>
            </w:r>
            <w:proofErr w:type="spellEnd"/>
            <w:r>
              <w:t>,</w:t>
            </w:r>
          </w:p>
          <w:p w:rsidR="00341908" w:rsidRDefault="00341908">
            <w:pPr>
              <w:pStyle w:val="ConsPlusNormal"/>
            </w:pPr>
            <w:r>
              <w:t>http://dszn.yanao.ru</w:t>
            </w:r>
          </w:p>
        </w:tc>
      </w:tr>
      <w:tr w:rsidR="00341908">
        <w:tc>
          <w:tcPr>
            <w:tcW w:w="675" w:type="dxa"/>
          </w:tcPr>
          <w:p w:rsidR="00341908" w:rsidRDefault="00341908">
            <w:pPr>
              <w:pStyle w:val="ConsPlusNormal"/>
              <w:jc w:val="center"/>
            </w:pPr>
            <w:r>
              <w:t>2.</w:t>
            </w:r>
          </w:p>
        </w:tc>
        <w:tc>
          <w:tcPr>
            <w:tcW w:w="3005" w:type="dxa"/>
          </w:tcPr>
          <w:p w:rsidR="00341908" w:rsidRDefault="00341908">
            <w:pPr>
              <w:pStyle w:val="ConsPlusNormal"/>
            </w:pPr>
            <w:r>
              <w:t>Департамент по труду и социальной защите населения Администрации муниципального образования город Салехард</w:t>
            </w:r>
          </w:p>
        </w:tc>
        <w:tc>
          <w:tcPr>
            <w:tcW w:w="2494" w:type="dxa"/>
          </w:tcPr>
          <w:p w:rsidR="00341908" w:rsidRDefault="00341908">
            <w:pPr>
              <w:pStyle w:val="ConsPlusNormal"/>
            </w:pPr>
            <w:r>
              <w:t>629008, ЯНАО, г. Салехард, ул. Матросова, д. 36</w:t>
            </w:r>
          </w:p>
        </w:tc>
        <w:tc>
          <w:tcPr>
            <w:tcW w:w="1559" w:type="dxa"/>
          </w:tcPr>
          <w:p w:rsidR="00341908" w:rsidRDefault="00341908">
            <w:pPr>
              <w:pStyle w:val="ConsPlusNormal"/>
            </w:pPr>
            <w:r>
              <w:t>(код 34922) раб. 3-57-08</w:t>
            </w:r>
          </w:p>
        </w:tc>
        <w:tc>
          <w:tcPr>
            <w:tcW w:w="3231" w:type="dxa"/>
          </w:tcPr>
          <w:p w:rsidR="00341908" w:rsidRDefault="00341908">
            <w:pPr>
              <w:pStyle w:val="ConsPlusNormal"/>
            </w:pPr>
            <w:proofErr w:type="spellStart"/>
            <w:r>
              <w:t>dtszns@slh.yanao.ru</w:t>
            </w:r>
            <w:proofErr w:type="spellEnd"/>
            <w:r>
              <w:t>,</w:t>
            </w:r>
          </w:p>
          <w:p w:rsidR="00341908" w:rsidRDefault="00341908">
            <w:pPr>
              <w:pStyle w:val="ConsPlusNormal"/>
            </w:pPr>
            <w:r>
              <w:t>http://dtszns.ru</w:t>
            </w:r>
          </w:p>
        </w:tc>
      </w:tr>
      <w:tr w:rsidR="00341908">
        <w:tblPrEx>
          <w:tblBorders>
            <w:insideH w:val="nil"/>
          </w:tblBorders>
        </w:tblPrEx>
        <w:tc>
          <w:tcPr>
            <w:tcW w:w="675" w:type="dxa"/>
            <w:tcBorders>
              <w:bottom w:val="nil"/>
            </w:tcBorders>
          </w:tcPr>
          <w:p w:rsidR="00341908" w:rsidRDefault="00341908">
            <w:pPr>
              <w:pStyle w:val="ConsPlusNormal"/>
              <w:jc w:val="center"/>
            </w:pPr>
            <w:r>
              <w:t>3.</w:t>
            </w:r>
          </w:p>
        </w:tc>
        <w:tc>
          <w:tcPr>
            <w:tcW w:w="3005" w:type="dxa"/>
            <w:tcBorders>
              <w:bottom w:val="nil"/>
            </w:tcBorders>
          </w:tcPr>
          <w:p w:rsidR="00341908" w:rsidRDefault="00341908">
            <w:pPr>
              <w:pStyle w:val="ConsPlusNormal"/>
            </w:pPr>
            <w:r>
              <w:t xml:space="preserve">Муниципальное учреждение "Управление по труду и социальной защите </w:t>
            </w:r>
            <w:r>
              <w:lastRenderedPageBreak/>
              <w:t xml:space="preserve">населения Администрации города </w:t>
            </w:r>
            <w:proofErr w:type="spellStart"/>
            <w:r>
              <w:t>Лабытнанги</w:t>
            </w:r>
            <w:proofErr w:type="spellEnd"/>
            <w:r>
              <w:t>"</w:t>
            </w:r>
          </w:p>
        </w:tc>
        <w:tc>
          <w:tcPr>
            <w:tcW w:w="2494" w:type="dxa"/>
            <w:tcBorders>
              <w:bottom w:val="nil"/>
            </w:tcBorders>
          </w:tcPr>
          <w:p w:rsidR="00341908" w:rsidRDefault="00341908">
            <w:pPr>
              <w:pStyle w:val="ConsPlusNormal"/>
            </w:pPr>
            <w:r>
              <w:lastRenderedPageBreak/>
              <w:t xml:space="preserve">629400, ЯНАО, г. </w:t>
            </w:r>
            <w:proofErr w:type="spellStart"/>
            <w:r>
              <w:t>Лабытнанги</w:t>
            </w:r>
            <w:proofErr w:type="spellEnd"/>
            <w:r>
              <w:t>, ул. Школьная, д. 32</w:t>
            </w:r>
          </w:p>
        </w:tc>
        <w:tc>
          <w:tcPr>
            <w:tcW w:w="1559" w:type="dxa"/>
            <w:tcBorders>
              <w:bottom w:val="nil"/>
            </w:tcBorders>
          </w:tcPr>
          <w:p w:rsidR="00341908" w:rsidRDefault="00341908">
            <w:pPr>
              <w:pStyle w:val="ConsPlusNormal"/>
            </w:pPr>
            <w:r>
              <w:t>(код 34992)</w:t>
            </w:r>
          </w:p>
          <w:p w:rsidR="00341908" w:rsidRDefault="00341908">
            <w:pPr>
              <w:pStyle w:val="ConsPlusNormal"/>
            </w:pPr>
            <w:r>
              <w:t>раб. 2-39-67</w:t>
            </w:r>
          </w:p>
        </w:tc>
        <w:tc>
          <w:tcPr>
            <w:tcW w:w="3231" w:type="dxa"/>
            <w:tcBorders>
              <w:bottom w:val="nil"/>
            </w:tcBorders>
          </w:tcPr>
          <w:p w:rsidR="00341908" w:rsidRDefault="00341908">
            <w:pPr>
              <w:pStyle w:val="ConsPlusNormal"/>
            </w:pPr>
            <w:proofErr w:type="spellStart"/>
            <w:r>
              <w:t>mail@utszn.lbt.yanao.ru</w:t>
            </w:r>
            <w:proofErr w:type="spellEnd"/>
            <w:r>
              <w:t>,</w:t>
            </w:r>
          </w:p>
          <w:p w:rsidR="00341908" w:rsidRDefault="00341908">
            <w:pPr>
              <w:pStyle w:val="ConsPlusNormal"/>
            </w:pPr>
            <w:r>
              <w:t>http://utsznlbt.yanao.ru</w:t>
            </w:r>
          </w:p>
        </w:tc>
      </w:tr>
      <w:tr w:rsidR="00341908">
        <w:tblPrEx>
          <w:tblBorders>
            <w:insideH w:val="nil"/>
          </w:tblBorders>
        </w:tblPrEx>
        <w:tc>
          <w:tcPr>
            <w:tcW w:w="10964" w:type="dxa"/>
            <w:gridSpan w:val="5"/>
            <w:tcBorders>
              <w:top w:val="nil"/>
            </w:tcBorders>
          </w:tcPr>
          <w:p w:rsidR="00341908" w:rsidRDefault="00341908">
            <w:pPr>
              <w:pStyle w:val="ConsPlusNormal"/>
              <w:jc w:val="both"/>
            </w:pPr>
            <w:r>
              <w:lastRenderedPageBreak/>
              <w:t xml:space="preserve">(в ред. </w:t>
            </w:r>
            <w:hyperlink r:id="rId60" w:history="1">
              <w:r>
                <w:rPr>
                  <w:color w:val="0000FF"/>
                </w:rPr>
                <w:t>постановления</w:t>
              </w:r>
            </w:hyperlink>
            <w:r>
              <w:t xml:space="preserve"> Правительства ЯНАО от 13.11.2017 N 1181-П)</w:t>
            </w:r>
          </w:p>
        </w:tc>
      </w:tr>
      <w:tr w:rsidR="00341908">
        <w:tc>
          <w:tcPr>
            <w:tcW w:w="675" w:type="dxa"/>
          </w:tcPr>
          <w:p w:rsidR="00341908" w:rsidRDefault="00341908">
            <w:pPr>
              <w:pStyle w:val="ConsPlusNormal"/>
              <w:jc w:val="center"/>
            </w:pPr>
            <w:r>
              <w:t>4.</w:t>
            </w:r>
          </w:p>
        </w:tc>
        <w:tc>
          <w:tcPr>
            <w:tcW w:w="3005" w:type="dxa"/>
          </w:tcPr>
          <w:p w:rsidR="00341908" w:rsidRDefault="00341908">
            <w:pPr>
              <w:pStyle w:val="ConsPlusNormal"/>
            </w:pPr>
            <w:r>
              <w:t xml:space="preserve">Управление социальных программ Администрации муниципального образования </w:t>
            </w:r>
            <w:proofErr w:type="spellStart"/>
            <w:r>
              <w:t>Надымский</w:t>
            </w:r>
            <w:proofErr w:type="spellEnd"/>
            <w:r>
              <w:t xml:space="preserve"> район</w:t>
            </w:r>
          </w:p>
        </w:tc>
        <w:tc>
          <w:tcPr>
            <w:tcW w:w="2494" w:type="dxa"/>
          </w:tcPr>
          <w:p w:rsidR="00341908" w:rsidRDefault="00341908">
            <w:pPr>
              <w:pStyle w:val="ConsPlusNormal"/>
            </w:pPr>
            <w:r>
              <w:t>629730, ЯНАО, г. Надым, ул. Зверева, д. 21</w:t>
            </w:r>
            <w:proofErr w:type="gramStart"/>
            <w:r>
              <w:t xml:space="preserve"> А</w:t>
            </w:r>
            <w:proofErr w:type="gramEnd"/>
          </w:p>
        </w:tc>
        <w:tc>
          <w:tcPr>
            <w:tcW w:w="1559" w:type="dxa"/>
          </w:tcPr>
          <w:p w:rsidR="00341908" w:rsidRDefault="00341908">
            <w:pPr>
              <w:pStyle w:val="ConsPlusNormal"/>
            </w:pPr>
            <w:r>
              <w:t>(код 3499)</w:t>
            </w:r>
          </w:p>
          <w:p w:rsidR="00341908" w:rsidRDefault="00341908">
            <w:pPr>
              <w:pStyle w:val="ConsPlusNormal"/>
            </w:pPr>
            <w:r>
              <w:t>раб</w:t>
            </w:r>
            <w:proofErr w:type="gramStart"/>
            <w:r>
              <w:t>.</w:t>
            </w:r>
            <w:proofErr w:type="gramEnd"/>
            <w:r>
              <w:t xml:space="preserve"> </w:t>
            </w:r>
            <w:proofErr w:type="gramStart"/>
            <w:r>
              <w:t>ф</w:t>
            </w:r>
            <w:proofErr w:type="gramEnd"/>
            <w:r>
              <w:t>акс</w:t>
            </w:r>
          </w:p>
          <w:p w:rsidR="00341908" w:rsidRDefault="00341908">
            <w:pPr>
              <w:pStyle w:val="ConsPlusNormal"/>
            </w:pPr>
            <w:r>
              <w:t>59-72-12,</w:t>
            </w:r>
          </w:p>
          <w:p w:rsidR="00341908" w:rsidRDefault="00341908">
            <w:pPr>
              <w:pStyle w:val="ConsPlusNormal"/>
            </w:pPr>
            <w:r>
              <w:t>59-72-13,</w:t>
            </w:r>
          </w:p>
          <w:p w:rsidR="00341908" w:rsidRDefault="00341908">
            <w:pPr>
              <w:pStyle w:val="ConsPlusNormal"/>
            </w:pPr>
            <w:r>
              <w:t>59-72-14</w:t>
            </w:r>
          </w:p>
        </w:tc>
        <w:tc>
          <w:tcPr>
            <w:tcW w:w="3231" w:type="dxa"/>
          </w:tcPr>
          <w:p w:rsidR="00341908" w:rsidRDefault="00341908">
            <w:pPr>
              <w:pStyle w:val="ConsPlusNormal"/>
            </w:pPr>
            <w:r>
              <w:t>usp@nadym.yanao.ru</w:t>
            </w:r>
          </w:p>
        </w:tc>
      </w:tr>
      <w:tr w:rsidR="00341908">
        <w:tc>
          <w:tcPr>
            <w:tcW w:w="675" w:type="dxa"/>
          </w:tcPr>
          <w:p w:rsidR="00341908" w:rsidRDefault="00341908">
            <w:pPr>
              <w:pStyle w:val="ConsPlusNormal"/>
              <w:jc w:val="center"/>
            </w:pPr>
            <w:r>
              <w:t>5.</w:t>
            </w:r>
          </w:p>
        </w:tc>
        <w:tc>
          <w:tcPr>
            <w:tcW w:w="3005" w:type="dxa"/>
          </w:tcPr>
          <w:p w:rsidR="00341908" w:rsidRDefault="00341908">
            <w:pPr>
              <w:pStyle w:val="ConsPlusNormal"/>
            </w:pPr>
            <w:r>
              <w:t>Управление по труду и социальной защите населения Администрации города Новый Уренгой</w:t>
            </w:r>
          </w:p>
        </w:tc>
        <w:tc>
          <w:tcPr>
            <w:tcW w:w="2494" w:type="dxa"/>
          </w:tcPr>
          <w:p w:rsidR="00341908" w:rsidRDefault="00341908">
            <w:pPr>
              <w:pStyle w:val="ConsPlusNormal"/>
            </w:pPr>
            <w:r>
              <w:t xml:space="preserve">629307, ЯНАО, г. Новый Уренгой, ул. </w:t>
            </w:r>
            <w:proofErr w:type="gramStart"/>
            <w:r>
              <w:t>Индустриальная</w:t>
            </w:r>
            <w:proofErr w:type="gramEnd"/>
            <w:r>
              <w:t>, д. 4</w:t>
            </w:r>
          </w:p>
        </w:tc>
        <w:tc>
          <w:tcPr>
            <w:tcW w:w="1559" w:type="dxa"/>
          </w:tcPr>
          <w:p w:rsidR="00341908" w:rsidRDefault="00341908">
            <w:pPr>
              <w:pStyle w:val="ConsPlusNormal"/>
            </w:pPr>
            <w:r>
              <w:t>(код 34942)</w:t>
            </w:r>
          </w:p>
          <w:p w:rsidR="00341908" w:rsidRDefault="00341908">
            <w:pPr>
              <w:pStyle w:val="ConsPlusNormal"/>
            </w:pPr>
            <w:r>
              <w:t>раб. 2-14-98</w:t>
            </w:r>
          </w:p>
        </w:tc>
        <w:tc>
          <w:tcPr>
            <w:tcW w:w="3231" w:type="dxa"/>
          </w:tcPr>
          <w:p w:rsidR="00341908" w:rsidRDefault="00341908">
            <w:pPr>
              <w:pStyle w:val="ConsPlusNormal"/>
            </w:pPr>
            <w:proofErr w:type="spellStart"/>
            <w:r>
              <w:t>uszn@nur.yanao.ru</w:t>
            </w:r>
            <w:proofErr w:type="spellEnd"/>
            <w:r>
              <w:t>, http://nurutszn.ru</w:t>
            </w:r>
          </w:p>
        </w:tc>
      </w:tr>
      <w:tr w:rsidR="00341908">
        <w:tc>
          <w:tcPr>
            <w:tcW w:w="675" w:type="dxa"/>
          </w:tcPr>
          <w:p w:rsidR="00341908" w:rsidRDefault="00341908">
            <w:pPr>
              <w:pStyle w:val="ConsPlusNormal"/>
              <w:jc w:val="center"/>
            </w:pPr>
            <w:r>
              <w:t>6.</w:t>
            </w:r>
          </w:p>
        </w:tc>
        <w:tc>
          <w:tcPr>
            <w:tcW w:w="3005" w:type="dxa"/>
          </w:tcPr>
          <w:p w:rsidR="00341908" w:rsidRDefault="00341908">
            <w:pPr>
              <w:pStyle w:val="ConsPlusNormal"/>
            </w:pPr>
            <w:r>
              <w:t xml:space="preserve">Управление социальной </w:t>
            </w:r>
            <w:proofErr w:type="gramStart"/>
            <w:r>
              <w:t>защиты населения Администрации города Ноябрьска</w:t>
            </w:r>
            <w:proofErr w:type="gramEnd"/>
          </w:p>
        </w:tc>
        <w:tc>
          <w:tcPr>
            <w:tcW w:w="2494" w:type="dxa"/>
          </w:tcPr>
          <w:p w:rsidR="00341908" w:rsidRDefault="00341908">
            <w:pPr>
              <w:pStyle w:val="ConsPlusNormal"/>
            </w:pPr>
            <w:r>
              <w:t>629802, ЯНАО, г. Ноябрьск, ул. Ленина, д. 7</w:t>
            </w:r>
          </w:p>
        </w:tc>
        <w:tc>
          <w:tcPr>
            <w:tcW w:w="1559" w:type="dxa"/>
          </w:tcPr>
          <w:p w:rsidR="00341908" w:rsidRDefault="00341908">
            <w:pPr>
              <w:pStyle w:val="ConsPlusNormal"/>
            </w:pPr>
            <w:r>
              <w:t>(код 3496)</w:t>
            </w:r>
          </w:p>
          <w:p w:rsidR="00341908" w:rsidRDefault="00341908">
            <w:pPr>
              <w:pStyle w:val="ConsPlusNormal"/>
            </w:pPr>
            <w:r>
              <w:t>раб</w:t>
            </w:r>
            <w:proofErr w:type="gramStart"/>
            <w:r>
              <w:t>.</w:t>
            </w:r>
            <w:proofErr w:type="gramEnd"/>
            <w:r>
              <w:t xml:space="preserve"> </w:t>
            </w:r>
            <w:proofErr w:type="gramStart"/>
            <w:r>
              <w:t>ф</w:t>
            </w:r>
            <w:proofErr w:type="gramEnd"/>
            <w:r>
              <w:t>акс</w:t>
            </w:r>
          </w:p>
          <w:p w:rsidR="00341908" w:rsidRDefault="00341908">
            <w:pPr>
              <w:pStyle w:val="ConsPlusNormal"/>
            </w:pPr>
            <w:r>
              <w:t>35-30-87</w:t>
            </w:r>
          </w:p>
        </w:tc>
        <w:tc>
          <w:tcPr>
            <w:tcW w:w="3231" w:type="dxa"/>
          </w:tcPr>
          <w:p w:rsidR="00341908" w:rsidRDefault="00341908">
            <w:pPr>
              <w:pStyle w:val="ConsPlusNormal"/>
            </w:pPr>
            <w:proofErr w:type="spellStart"/>
            <w:r>
              <w:t>uszn@noyabrsk.yanao.ru</w:t>
            </w:r>
            <w:proofErr w:type="spellEnd"/>
            <w:r>
              <w:t>,</w:t>
            </w:r>
          </w:p>
          <w:p w:rsidR="00341908" w:rsidRDefault="00341908">
            <w:pPr>
              <w:pStyle w:val="ConsPlusNormal"/>
            </w:pPr>
            <w:r>
              <w:t>http://uszn-noyabrsk.ru</w:t>
            </w:r>
          </w:p>
        </w:tc>
      </w:tr>
      <w:tr w:rsidR="00341908">
        <w:tc>
          <w:tcPr>
            <w:tcW w:w="675" w:type="dxa"/>
          </w:tcPr>
          <w:p w:rsidR="00341908" w:rsidRDefault="00341908">
            <w:pPr>
              <w:pStyle w:val="ConsPlusNormal"/>
              <w:jc w:val="center"/>
            </w:pPr>
            <w:r>
              <w:t>7.</w:t>
            </w:r>
          </w:p>
        </w:tc>
        <w:tc>
          <w:tcPr>
            <w:tcW w:w="3005" w:type="dxa"/>
          </w:tcPr>
          <w:p w:rsidR="00341908" w:rsidRDefault="00341908">
            <w:pPr>
              <w:pStyle w:val="ConsPlusNormal"/>
            </w:pPr>
            <w:r>
              <w:t xml:space="preserve">Управление социальной защиты населения Администрации города </w:t>
            </w:r>
            <w:proofErr w:type="spellStart"/>
            <w:r>
              <w:t>Муравленко</w:t>
            </w:r>
            <w:proofErr w:type="spellEnd"/>
          </w:p>
        </w:tc>
        <w:tc>
          <w:tcPr>
            <w:tcW w:w="2494" w:type="dxa"/>
          </w:tcPr>
          <w:p w:rsidR="00341908" w:rsidRDefault="00341908">
            <w:pPr>
              <w:pStyle w:val="ConsPlusNormal"/>
            </w:pPr>
            <w:r>
              <w:t xml:space="preserve">629602, ЯНАО, г. </w:t>
            </w:r>
            <w:proofErr w:type="spellStart"/>
            <w:r>
              <w:t>Муравленко</w:t>
            </w:r>
            <w:proofErr w:type="spellEnd"/>
            <w:r>
              <w:t>, ул. Ленина, д. 81</w:t>
            </w:r>
          </w:p>
        </w:tc>
        <w:tc>
          <w:tcPr>
            <w:tcW w:w="1559" w:type="dxa"/>
          </w:tcPr>
          <w:p w:rsidR="00341908" w:rsidRDefault="00341908">
            <w:pPr>
              <w:pStyle w:val="ConsPlusNormal"/>
            </w:pPr>
            <w:r>
              <w:t>(код 34938)</w:t>
            </w:r>
          </w:p>
          <w:p w:rsidR="00341908" w:rsidRDefault="00341908">
            <w:pPr>
              <w:pStyle w:val="ConsPlusNormal"/>
            </w:pPr>
            <w:r>
              <w:t>раб</w:t>
            </w:r>
            <w:proofErr w:type="gramStart"/>
            <w:r>
              <w:t>.</w:t>
            </w:r>
            <w:proofErr w:type="gramEnd"/>
            <w:r>
              <w:t xml:space="preserve"> </w:t>
            </w:r>
            <w:proofErr w:type="gramStart"/>
            <w:r>
              <w:t>ф</w:t>
            </w:r>
            <w:proofErr w:type="gramEnd"/>
            <w:r>
              <w:t>акс</w:t>
            </w:r>
          </w:p>
          <w:p w:rsidR="00341908" w:rsidRDefault="00341908">
            <w:pPr>
              <w:pStyle w:val="ConsPlusNormal"/>
            </w:pPr>
            <w:r>
              <w:t>27-5-51,</w:t>
            </w:r>
          </w:p>
          <w:p w:rsidR="00341908" w:rsidRDefault="00341908">
            <w:pPr>
              <w:pStyle w:val="ConsPlusNormal"/>
            </w:pPr>
            <w:r>
              <w:t>27-5-54,</w:t>
            </w:r>
          </w:p>
          <w:p w:rsidR="00341908" w:rsidRDefault="00341908">
            <w:pPr>
              <w:pStyle w:val="ConsPlusNormal"/>
            </w:pPr>
            <w:r>
              <w:t>28-0-54</w:t>
            </w:r>
          </w:p>
        </w:tc>
        <w:tc>
          <w:tcPr>
            <w:tcW w:w="3231" w:type="dxa"/>
          </w:tcPr>
          <w:p w:rsidR="00341908" w:rsidRDefault="00341908">
            <w:pPr>
              <w:pStyle w:val="ConsPlusNormal"/>
            </w:pPr>
            <w:proofErr w:type="spellStart"/>
            <w:r>
              <w:t>uszn@muravlenko.yanao.ru</w:t>
            </w:r>
            <w:proofErr w:type="spellEnd"/>
            <w:r>
              <w:t>,</w:t>
            </w:r>
          </w:p>
          <w:p w:rsidR="00341908" w:rsidRDefault="00341908">
            <w:pPr>
              <w:pStyle w:val="ConsPlusNormal"/>
            </w:pPr>
            <w:r>
              <w:t>http://www.uszn.muravlenko.com</w:t>
            </w:r>
          </w:p>
        </w:tc>
      </w:tr>
      <w:tr w:rsidR="00341908">
        <w:tc>
          <w:tcPr>
            <w:tcW w:w="675" w:type="dxa"/>
          </w:tcPr>
          <w:p w:rsidR="00341908" w:rsidRDefault="00341908">
            <w:pPr>
              <w:pStyle w:val="ConsPlusNormal"/>
              <w:jc w:val="center"/>
            </w:pPr>
            <w:r>
              <w:t>8.</w:t>
            </w:r>
          </w:p>
        </w:tc>
        <w:tc>
          <w:tcPr>
            <w:tcW w:w="3005" w:type="dxa"/>
          </w:tcPr>
          <w:p w:rsidR="00341908" w:rsidRDefault="00341908">
            <w:pPr>
              <w:pStyle w:val="ConsPlusNormal"/>
            </w:pPr>
            <w:r>
              <w:t xml:space="preserve">Муниципальное учреждение "Управление по труду и социальной защите населения Администрации города </w:t>
            </w:r>
            <w:proofErr w:type="spellStart"/>
            <w:r>
              <w:t>Губкинского</w:t>
            </w:r>
            <w:proofErr w:type="spellEnd"/>
            <w:r>
              <w:t>"</w:t>
            </w:r>
          </w:p>
        </w:tc>
        <w:tc>
          <w:tcPr>
            <w:tcW w:w="2494" w:type="dxa"/>
          </w:tcPr>
          <w:p w:rsidR="00341908" w:rsidRDefault="00341908">
            <w:pPr>
              <w:pStyle w:val="ConsPlusNormal"/>
            </w:pPr>
            <w:r>
              <w:t xml:space="preserve">629830, ЯНАО, г. </w:t>
            </w:r>
            <w:proofErr w:type="spellStart"/>
            <w:r>
              <w:t>Губкинский</w:t>
            </w:r>
            <w:proofErr w:type="spellEnd"/>
            <w:r>
              <w:t>, микрорайон 4, д. 20</w:t>
            </w:r>
          </w:p>
        </w:tc>
        <w:tc>
          <w:tcPr>
            <w:tcW w:w="1559" w:type="dxa"/>
          </w:tcPr>
          <w:p w:rsidR="00341908" w:rsidRDefault="00341908">
            <w:pPr>
              <w:pStyle w:val="ConsPlusNormal"/>
            </w:pPr>
            <w:r>
              <w:t>(код 34936)</w:t>
            </w:r>
          </w:p>
          <w:p w:rsidR="00341908" w:rsidRDefault="00341908">
            <w:pPr>
              <w:pStyle w:val="ConsPlusNormal"/>
            </w:pPr>
            <w:r>
              <w:t>раб</w:t>
            </w:r>
            <w:proofErr w:type="gramStart"/>
            <w:r>
              <w:t>.</w:t>
            </w:r>
            <w:proofErr w:type="gramEnd"/>
            <w:r>
              <w:t xml:space="preserve"> </w:t>
            </w:r>
            <w:proofErr w:type="gramStart"/>
            <w:r>
              <w:t>ф</w:t>
            </w:r>
            <w:proofErr w:type="gramEnd"/>
            <w:r>
              <w:t>акс</w:t>
            </w:r>
          </w:p>
          <w:p w:rsidR="00341908" w:rsidRDefault="00341908">
            <w:pPr>
              <w:pStyle w:val="ConsPlusNormal"/>
            </w:pPr>
            <w:r>
              <w:t>3-05-26,</w:t>
            </w:r>
          </w:p>
          <w:p w:rsidR="00341908" w:rsidRDefault="00341908">
            <w:pPr>
              <w:pStyle w:val="ConsPlusNormal"/>
            </w:pPr>
            <w:r>
              <w:t>3-33-26,</w:t>
            </w:r>
          </w:p>
          <w:p w:rsidR="00341908" w:rsidRDefault="00341908">
            <w:pPr>
              <w:pStyle w:val="ConsPlusNormal"/>
            </w:pPr>
            <w:r>
              <w:t>5-33-47</w:t>
            </w:r>
          </w:p>
        </w:tc>
        <w:tc>
          <w:tcPr>
            <w:tcW w:w="3231" w:type="dxa"/>
          </w:tcPr>
          <w:p w:rsidR="00341908" w:rsidRDefault="00341908">
            <w:pPr>
              <w:pStyle w:val="ConsPlusNormal"/>
            </w:pPr>
            <w:proofErr w:type="spellStart"/>
            <w:r>
              <w:t>utszn@gubadm.ru</w:t>
            </w:r>
            <w:proofErr w:type="spellEnd"/>
            <w:r>
              <w:t>,</w:t>
            </w:r>
          </w:p>
          <w:p w:rsidR="00341908" w:rsidRDefault="00341908">
            <w:pPr>
              <w:pStyle w:val="ConsPlusNormal"/>
            </w:pPr>
            <w:r>
              <w:t>http://sobes.gubadm.ru</w:t>
            </w:r>
          </w:p>
        </w:tc>
      </w:tr>
      <w:tr w:rsidR="00341908">
        <w:tc>
          <w:tcPr>
            <w:tcW w:w="675" w:type="dxa"/>
          </w:tcPr>
          <w:p w:rsidR="00341908" w:rsidRDefault="00341908">
            <w:pPr>
              <w:pStyle w:val="ConsPlusNormal"/>
              <w:jc w:val="center"/>
            </w:pPr>
            <w:r>
              <w:t>9.</w:t>
            </w:r>
          </w:p>
        </w:tc>
        <w:tc>
          <w:tcPr>
            <w:tcW w:w="3005" w:type="dxa"/>
          </w:tcPr>
          <w:p w:rsidR="00341908" w:rsidRDefault="00341908">
            <w:pPr>
              <w:pStyle w:val="ConsPlusNormal"/>
            </w:pPr>
            <w:r>
              <w:t xml:space="preserve">Управление по труду и социальной защите </w:t>
            </w:r>
            <w:r>
              <w:lastRenderedPageBreak/>
              <w:t xml:space="preserve">населения Администрации муниципального образования </w:t>
            </w:r>
            <w:proofErr w:type="spellStart"/>
            <w:r>
              <w:t>Красноселькупский</w:t>
            </w:r>
            <w:proofErr w:type="spellEnd"/>
            <w:r>
              <w:t xml:space="preserve"> район</w:t>
            </w:r>
          </w:p>
        </w:tc>
        <w:tc>
          <w:tcPr>
            <w:tcW w:w="2494" w:type="dxa"/>
          </w:tcPr>
          <w:p w:rsidR="00341908" w:rsidRDefault="00341908">
            <w:pPr>
              <w:pStyle w:val="ConsPlusNormal"/>
            </w:pPr>
            <w:r>
              <w:lastRenderedPageBreak/>
              <w:t xml:space="preserve">629380, ЯНАО, </w:t>
            </w:r>
            <w:proofErr w:type="spellStart"/>
            <w:r>
              <w:t>Красноселькупский</w:t>
            </w:r>
            <w:proofErr w:type="spellEnd"/>
            <w:r>
              <w:t xml:space="preserve"> </w:t>
            </w:r>
            <w:r>
              <w:lastRenderedPageBreak/>
              <w:t xml:space="preserve">район, с. </w:t>
            </w:r>
            <w:proofErr w:type="spellStart"/>
            <w:r>
              <w:t>Красноселькуп</w:t>
            </w:r>
            <w:proofErr w:type="spellEnd"/>
            <w:r>
              <w:t xml:space="preserve">, ул. </w:t>
            </w:r>
            <w:proofErr w:type="gramStart"/>
            <w:r>
              <w:t>Советская</w:t>
            </w:r>
            <w:proofErr w:type="gramEnd"/>
            <w:r>
              <w:t>, д. 19</w:t>
            </w:r>
          </w:p>
        </w:tc>
        <w:tc>
          <w:tcPr>
            <w:tcW w:w="1559" w:type="dxa"/>
          </w:tcPr>
          <w:p w:rsidR="00341908" w:rsidRDefault="00341908">
            <w:pPr>
              <w:pStyle w:val="ConsPlusNormal"/>
            </w:pPr>
            <w:r>
              <w:lastRenderedPageBreak/>
              <w:t>(код 34932)</w:t>
            </w:r>
          </w:p>
          <w:p w:rsidR="00341908" w:rsidRDefault="00341908">
            <w:pPr>
              <w:pStyle w:val="ConsPlusNormal"/>
            </w:pPr>
            <w:r>
              <w:t>раб</w:t>
            </w:r>
            <w:proofErr w:type="gramStart"/>
            <w:r>
              <w:t>.</w:t>
            </w:r>
            <w:proofErr w:type="gramEnd"/>
            <w:r>
              <w:t xml:space="preserve"> </w:t>
            </w:r>
            <w:proofErr w:type="gramStart"/>
            <w:r>
              <w:t>ф</w:t>
            </w:r>
            <w:proofErr w:type="gramEnd"/>
            <w:r>
              <w:t>акс</w:t>
            </w:r>
          </w:p>
          <w:p w:rsidR="00341908" w:rsidRDefault="00341908">
            <w:pPr>
              <w:pStyle w:val="ConsPlusNormal"/>
            </w:pPr>
            <w:r>
              <w:lastRenderedPageBreak/>
              <w:t>2-12-85,</w:t>
            </w:r>
          </w:p>
          <w:p w:rsidR="00341908" w:rsidRDefault="00341908">
            <w:pPr>
              <w:pStyle w:val="ConsPlusNormal"/>
            </w:pPr>
            <w:r>
              <w:t>2-12-80,</w:t>
            </w:r>
          </w:p>
          <w:p w:rsidR="00341908" w:rsidRDefault="00341908">
            <w:pPr>
              <w:pStyle w:val="ConsPlusNormal"/>
            </w:pPr>
            <w:r>
              <w:t>2-16-40,</w:t>
            </w:r>
          </w:p>
          <w:p w:rsidR="00341908" w:rsidRDefault="00341908">
            <w:pPr>
              <w:pStyle w:val="ConsPlusNormal"/>
            </w:pPr>
            <w:r>
              <w:t>2-11-59</w:t>
            </w:r>
          </w:p>
        </w:tc>
        <w:tc>
          <w:tcPr>
            <w:tcW w:w="3231" w:type="dxa"/>
          </w:tcPr>
          <w:p w:rsidR="00341908" w:rsidRDefault="00341908">
            <w:pPr>
              <w:pStyle w:val="ConsPlusNormal"/>
            </w:pPr>
            <w:proofErr w:type="spellStart"/>
            <w:r>
              <w:lastRenderedPageBreak/>
              <w:t>szn@krasnoselkupsky.yanao.ru</w:t>
            </w:r>
            <w:proofErr w:type="spellEnd"/>
            <w:r>
              <w:t>,</w:t>
            </w:r>
          </w:p>
          <w:p w:rsidR="00341908" w:rsidRDefault="00341908">
            <w:pPr>
              <w:pStyle w:val="ConsPlusNormal"/>
            </w:pPr>
            <w:r>
              <w:t>http://szn-ksk.yanao.ru</w:t>
            </w:r>
          </w:p>
        </w:tc>
      </w:tr>
      <w:tr w:rsidR="00341908">
        <w:tc>
          <w:tcPr>
            <w:tcW w:w="675" w:type="dxa"/>
          </w:tcPr>
          <w:p w:rsidR="00341908" w:rsidRDefault="00341908">
            <w:pPr>
              <w:pStyle w:val="ConsPlusNormal"/>
              <w:jc w:val="center"/>
            </w:pPr>
            <w:r>
              <w:lastRenderedPageBreak/>
              <w:t>10.</w:t>
            </w:r>
          </w:p>
        </w:tc>
        <w:tc>
          <w:tcPr>
            <w:tcW w:w="3005" w:type="dxa"/>
          </w:tcPr>
          <w:p w:rsidR="00341908" w:rsidRDefault="00341908">
            <w:pPr>
              <w:pStyle w:val="ConsPlusNormal"/>
            </w:pPr>
            <w:r>
              <w:t xml:space="preserve">Управление социальной политики Администрации </w:t>
            </w:r>
            <w:proofErr w:type="spellStart"/>
            <w:r>
              <w:t>Пуровского</w:t>
            </w:r>
            <w:proofErr w:type="spellEnd"/>
            <w:r>
              <w:t xml:space="preserve"> района</w:t>
            </w:r>
          </w:p>
        </w:tc>
        <w:tc>
          <w:tcPr>
            <w:tcW w:w="2494" w:type="dxa"/>
          </w:tcPr>
          <w:p w:rsidR="00341908" w:rsidRDefault="00341908">
            <w:pPr>
              <w:pStyle w:val="ConsPlusNormal"/>
            </w:pPr>
            <w:r>
              <w:t xml:space="preserve">629850, ЯНАО, </w:t>
            </w:r>
            <w:proofErr w:type="spellStart"/>
            <w:r>
              <w:t>Пуровский</w:t>
            </w:r>
            <w:proofErr w:type="spellEnd"/>
            <w:r>
              <w:t xml:space="preserve"> район, г. </w:t>
            </w:r>
            <w:proofErr w:type="spellStart"/>
            <w:r>
              <w:t>Тарко-Сале</w:t>
            </w:r>
            <w:proofErr w:type="spellEnd"/>
            <w:r>
              <w:t xml:space="preserve">, ул. </w:t>
            </w:r>
            <w:proofErr w:type="gramStart"/>
            <w:r>
              <w:t>Первомайская</w:t>
            </w:r>
            <w:proofErr w:type="gramEnd"/>
            <w:r>
              <w:t>, д. 21</w:t>
            </w:r>
          </w:p>
        </w:tc>
        <w:tc>
          <w:tcPr>
            <w:tcW w:w="1559" w:type="dxa"/>
          </w:tcPr>
          <w:p w:rsidR="00341908" w:rsidRDefault="00341908">
            <w:pPr>
              <w:pStyle w:val="ConsPlusNormal"/>
            </w:pPr>
            <w:r>
              <w:t>(код 34997)</w:t>
            </w:r>
          </w:p>
          <w:p w:rsidR="00341908" w:rsidRDefault="00341908">
            <w:pPr>
              <w:pStyle w:val="ConsPlusNormal"/>
            </w:pPr>
            <w:r>
              <w:t>раб</w:t>
            </w:r>
            <w:proofErr w:type="gramStart"/>
            <w:r>
              <w:t>.</w:t>
            </w:r>
            <w:proofErr w:type="gramEnd"/>
            <w:r>
              <w:t xml:space="preserve"> </w:t>
            </w:r>
            <w:proofErr w:type="gramStart"/>
            <w:r>
              <w:t>ф</w:t>
            </w:r>
            <w:proofErr w:type="gramEnd"/>
            <w:r>
              <w:t>акс</w:t>
            </w:r>
          </w:p>
          <w:p w:rsidR="00341908" w:rsidRDefault="00341908">
            <w:pPr>
              <w:pStyle w:val="ConsPlusNormal"/>
            </w:pPr>
            <w:r>
              <w:t>2-12-11,</w:t>
            </w:r>
          </w:p>
          <w:p w:rsidR="00341908" w:rsidRDefault="00341908">
            <w:pPr>
              <w:pStyle w:val="ConsPlusNormal"/>
            </w:pPr>
            <w:r>
              <w:t>2-20-94</w:t>
            </w:r>
          </w:p>
        </w:tc>
        <w:tc>
          <w:tcPr>
            <w:tcW w:w="3231" w:type="dxa"/>
          </w:tcPr>
          <w:p w:rsidR="00341908" w:rsidRDefault="00341908">
            <w:pPr>
              <w:pStyle w:val="ConsPlusNormal"/>
            </w:pPr>
            <w:r>
              <w:t>usp@pur.yanao.ru</w:t>
            </w:r>
          </w:p>
        </w:tc>
      </w:tr>
      <w:tr w:rsidR="00341908">
        <w:tc>
          <w:tcPr>
            <w:tcW w:w="675" w:type="dxa"/>
          </w:tcPr>
          <w:p w:rsidR="00341908" w:rsidRDefault="00341908">
            <w:pPr>
              <w:pStyle w:val="ConsPlusNormal"/>
              <w:jc w:val="center"/>
            </w:pPr>
            <w:r>
              <w:t>11.</w:t>
            </w:r>
          </w:p>
        </w:tc>
        <w:tc>
          <w:tcPr>
            <w:tcW w:w="3005" w:type="dxa"/>
          </w:tcPr>
          <w:p w:rsidR="00341908" w:rsidRDefault="00341908">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494" w:type="dxa"/>
          </w:tcPr>
          <w:p w:rsidR="00341908" w:rsidRDefault="00341908">
            <w:pPr>
              <w:pStyle w:val="ConsPlusNormal"/>
            </w:pPr>
            <w:r>
              <w:t xml:space="preserve">629620, ЯНАО, Приуральский район, пос. </w:t>
            </w:r>
            <w:proofErr w:type="spellStart"/>
            <w:r>
              <w:t>Аксарка</w:t>
            </w:r>
            <w:proofErr w:type="spellEnd"/>
            <w:r>
              <w:t xml:space="preserve">, ул. </w:t>
            </w:r>
            <w:proofErr w:type="gramStart"/>
            <w:r>
              <w:t>Первомайская</w:t>
            </w:r>
            <w:proofErr w:type="gramEnd"/>
            <w:r>
              <w:t>, д. 15</w:t>
            </w:r>
          </w:p>
        </w:tc>
        <w:tc>
          <w:tcPr>
            <w:tcW w:w="1559" w:type="dxa"/>
          </w:tcPr>
          <w:p w:rsidR="00341908" w:rsidRDefault="00341908">
            <w:pPr>
              <w:pStyle w:val="ConsPlusNormal"/>
            </w:pPr>
            <w:r>
              <w:t>(код 34993) раб. 22-0-69, факс 22-0-81</w:t>
            </w:r>
          </w:p>
        </w:tc>
        <w:tc>
          <w:tcPr>
            <w:tcW w:w="3231" w:type="dxa"/>
          </w:tcPr>
          <w:p w:rsidR="00341908" w:rsidRDefault="00341908">
            <w:pPr>
              <w:pStyle w:val="ConsPlusNormal"/>
            </w:pPr>
            <w:r>
              <w:t>utszn@priuralye.yanao.ru</w:t>
            </w:r>
          </w:p>
        </w:tc>
      </w:tr>
      <w:tr w:rsidR="00341908">
        <w:tc>
          <w:tcPr>
            <w:tcW w:w="675" w:type="dxa"/>
          </w:tcPr>
          <w:p w:rsidR="00341908" w:rsidRDefault="00341908">
            <w:pPr>
              <w:pStyle w:val="ConsPlusNormal"/>
              <w:jc w:val="center"/>
            </w:pPr>
            <w:r>
              <w:t>12.</w:t>
            </w:r>
          </w:p>
        </w:tc>
        <w:tc>
          <w:tcPr>
            <w:tcW w:w="3005" w:type="dxa"/>
          </w:tcPr>
          <w:p w:rsidR="00341908" w:rsidRDefault="00341908">
            <w:pPr>
              <w:pStyle w:val="ConsPlusNormal"/>
            </w:pPr>
            <w:r>
              <w:t>Департамент социального развития Администрации Тазовского района</w:t>
            </w:r>
          </w:p>
        </w:tc>
        <w:tc>
          <w:tcPr>
            <w:tcW w:w="2494" w:type="dxa"/>
          </w:tcPr>
          <w:p w:rsidR="00341908" w:rsidRDefault="00341908">
            <w:pPr>
              <w:pStyle w:val="ConsPlusNormal"/>
            </w:pPr>
            <w:r>
              <w:t>629350, ЯНАО, Тазовский район, пос. Тазовский, ул. Калинина, д. 20</w:t>
            </w:r>
          </w:p>
        </w:tc>
        <w:tc>
          <w:tcPr>
            <w:tcW w:w="1559" w:type="dxa"/>
          </w:tcPr>
          <w:p w:rsidR="00341908" w:rsidRDefault="00341908">
            <w:pPr>
              <w:pStyle w:val="ConsPlusNormal"/>
            </w:pPr>
            <w:r>
              <w:t>(код 34940)</w:t>
            </w:r>
          </w:p>
          <w:p w:rsidR="00341908" w:rsidRDefault="00341908">
            <w:pPr>
              <w:pStyle w:val="ConsPlusNormal"/>
            </w:pPr>
            <w:r>
              <w:t>раб</w:t>
            </w:r>
            <w:proofErr w:type="gramStart"/>
            <w:r>
              <w:t>.</w:t>
            </w:r>
            <w:proofErr w:type="gramEnd"/>
            <w:r>
              <w:t xml:space="preserve"> </w:t>
            </w:r>
            <w:proofErr w:type="gramStart"/>
            <w:r>
              <w:t>ф</w:t>
            </w:r>
            <w:proofErr w:type="gramEnd"/>
            <w:r>
              <w:t>акс</w:t>
            </w:r>
          </w:p>
          <w:p w:rsidR="00341908" w:rsidRDefault="00341908">
            <w:pPr>
              <w:pStyle w:val="ConsPlusNormal"/>
            </w:pPr>
            <w:r>
              <w:t>2-14-89</w:t>
            </w:r>
          </w:p>
        </w:tc>
        <w:tc>
          <w:tcPr>
            <w:tcW w:w="3231" w:type="dxa"/>
          </w:tcPr>
          <w:p w:rsidR="00341908" w:rsidRDefault="00341908">
            <w:pPr>
              <w:pStyle w:val="ConsPlusNormal"/>
            </w:pPr>
            <w:proofErr w:type="spellStart"/>
            <w:r>
              <w:t>sz@tazovsky.yanao.ru</w:t>
            </w:r>
            <w:proofErr w:type="spellEnd"/>
            <w:r>
              <w:t>,</w:t>
            </w:r>
          </w:p>
          <w:p w:rsidR="00341908" w:rsidRDefault="00341908">
            <w:pPr>
              <w:pStyle w:val="ConsPlusNormal"/>
            </w:pPr>
            <w:r>
              <w:t>http://depsoc.ru</w:t>
            </w:r>
          </w:p>
        </w:tc>
      </w:tr>
      <w:tr w:rsidR="00341908">
        <w:tc>
          <w:tcPr>
            <w:tcW w:w="675" w:type="dxa"/>
          </w:tcPr>
          <w:p w:rsidR="00341908" w:rsidRDefault="00341908">
            <w:pPr>
              <w:pStyle w:val="ConsPlusNormal"/>
              <w:jc w:val="center"/>
            </w:pPr>
            <w:r>
              <w:t>13.</w:t>
            </w:r>
          </w:p>
        </w:tc>
        <w:tc>
          <w:tcPr>
            <w:tcW w:w="3005" w:type="dxa"/>
          </w:tcPr>
          <w:p w:rsidR="00341908" w:rsidRDefault="00341908">
            <w:pPr>
              <w:pStyle w:val="ConsPlusNormal"/>
            </w:pPr>
            <w:r>
              <w:t xml:space="preserve">Управление по труду и социальной защите населения Администрации муниципального образования </w:t>
            </w:r>
            <w:proofErr w:type="spellStart"/>
            <w:r>
              <w:t>Шурышкарский</w:t>
            </w:r>
            <w:proofErr w:type="spellEnd"/>
            <w:r>
              <w:t xml:space="preserve"> район</w:t>
            </w:r>
          </w:p>
        </w:tc>
        <w:tc>
          <w:tcPr>
            <w:tcW w:w="2494" w:type="dxa"/>
          </w:tcPr>
          <w:p w:rsidR="00341908" w:rsidRDefault="00341908">
            <w:pPr>
              <w:pStyle w:val="ConsPlusNormal"/>
            </w:pPr>
            <w:r>
              <w:t xml:space="preserve">629640, ЯНАО, </w:t>
            </w:r>
            <w:proofErr w:type="spellStart"/>
            <w:r>
              <w:t>Шурышкарский</w:t>
            </w:r>
            <w:proofErr w:type="spellEnd"/>
            <w:r>
              <w:t xml:space="preserve"> район, с. Мужи, ул. </w:t>
            </w:r>
            <w:proofErr w:type="gramStart"/>
            <w:r>
              <w:t>Уральская</w:t>
            </w:r>
            <w:proofErr w:type="gramEnd"/>
            <w:r>
              <w:t>, д. 14А</w:t>
            </w:r>
          </w:p>
        </w:tc>
        <w:tc>
          <w:tcPr>
            <w:tcW w:w="1559" w:type="dxa"/>
          </w:tcPr>
          <w:p w:rsidR="00341908" w:rsidRDefault="00341908">
            <w:pPr>
              <w:pStyle w:val="ConsPlusNormal"/>
            </w:pPr>
            <w:r>
              <w:t>(код 34994)</w:t>
            </w:r>
          </w:p>
          <w:p w:rsidR="00341908" w:rsidRDefault="00341908">
            <w:pPr>
              <w:pStyle w:val="ConsPlusNormal"/>
            </w:pPr>
            <w:r>
              <w:t>раб</w:t>
            </w:r>
            <w:proofErr w:type="gramStart"/>
            <w:r>
              <w:t>.</w:t>
            </w:r>
            <w:proofErr w:type="gramEnd"/>
            <w:r>
              <w:t xml:space="preserve"> </w:t>
            </w:r>
            <w:proofErr w:type="gramStart"/>
            <w:r>
              <w:t>ф</w:t>
            </w:r>
            <w:proofErr w:type="gramEnd"/>
            <w:r>
              <w:t>акс</w:t>
            </w:r>
          </w:p>
          <w:p w:rsidR="00341908" w:rsidRDefault="00341908">
            <w:pPr>
              <w:pStyle w:val="ConsPlusNormal"/>
            </w:pPr>
            <w:r>
              <w:t>22-0-81,</w:t>
            </w:r>
          </w:p>
          <w:p w:rsidR="00341908" w:rsidRDefault="00341908">
            <w:pPr>
              <w:pStyle w:val="ConsPlusNormal"/>
            </w:pPr>
            <w:r>
              <w:t>21-5-41,</w:t>
            </w:r>
          </w:p>
          <w:p w:rsidR="00341908" w:rsidRDefault="00341908">
            <w:pPr>
              <w:pStyle w:val="ConsPlusNormal"/>
            </w:pPr>
            <w:r>
              <w:t>21-3-29</w:t>
            </w:r>
          </w:p>
        </w:tc>
        <w:tc>
          <w:tcPr>
            <w:tcW w:w="3231" w:type="dxa"/>
          </w:tcPr>
          <w:p w:rsidR="00341908" w:rsidRDefault="00341908">
            <w:pPr>
              <w:pStyle w:val="ConsPlusNormal"/>
            </w:pPr>
            <w:proofErr w:type="spellStart"/>
            <w:r>
              <w:t>uszn@shur.yanao.ru</w:t>
            </w:r>
            <w:proofErr w:type="spellEnd"/>
            <w:r>
              <w:t>,</w:t>
            </w:r>
          </w:p>
          <w:p w:rsidR="00341908" w:rsidRDefault="00341908">
            <w:pPr>
              <w:pStyle w:val="ConsPlusNormal"/>
            </w:pPr>
            <w:r>
              <w:t>http://www.usznmuji.ru</w:t>
            </w:r>
          </w:p>
        </w:tc>
      </w:tr>
      <w:tr w:rsidR="00341908">
        <w:tc>
          <w:tcPr>
            <w:tcW w:w="675" w:type="dxa"/>
          </w:tcPr>
          <w:p w:rsidR="00341908" w:rsidRDefault="00341908">
            <w:pPr>
              <w:pStyle w:val="ConsPlusNormal"/>
              <w:jc w:val="center"/>
            </w:pPr>
            <w:r>
              <w:t>14.</w:t>
            </w:r>
          </w:p>
        </w:tc>
        <w:tc>
          <w:tcPr>
            <w:tcW w:w="3005" w:type="dxa"/>
          </w:tcPr>
          <w:p w:rsidR="00341908" w:rsidRDefault="00341908">
            <w:pPr>
              <w:pStyle w:val="ConsPlusNormal"/>
            </w:pPr>
            <w:r>
              <w:t xml:space="preserve">Департамент по труду и социальной защите населения Администрации муниципального образования </w:t>
            </w:r>
            <w:proofErr w:type="spellStart"/>
            <w:r>
              <w:t>Ямальский</w:t>
            </w:r>
            <w:proofErr w:type="spellEnd"/>
            <w:r>
              <w:t xml:space="preserve"> район</w:t>
            </w:r>
          </w:p>
        </w:tc>
        <w:tc>
          <w:tcPr>
            <w:tcW w:w="2494" w:type="dxa"/>
          </w:tcPr>
          <w:p w:rsidR="00341908" w:rsidRDefault="00341908">
            <w:pPr>
              <w:pStyle w:val="ConsPlusNormal"/>
            </w:pPr>
            <w:r>
              <w:t xml:space="preserve">629700, ЯНАО, </w:t>
            </w:r>
            <w:proofErr w:type="spellStart"/>
            <w:r>
              <w:t>Ямальский</w:t>
            </w:r>
            <w:proofErr w:type="spellEnd"/>
            <w:r>
              <w:t xml:space="preserve"> район, с. </w:t>
            </w:r>
            <w:proofErr w:type="spellStart"/>
            <w:r>
              <w:t>Яр-Сале</w:t>
            </w:r>
            <w:proofErr w:type="spellEnd"/>
            <w:r>
              <w:t xml:space="preserve">, ул. </w:t>
            </w:r>
            <w:proofErr w:type="gramStart"/>
            <w:r>
              <w:t>Советская</w:t>
            </w:r>
            <w:proofErr w:type="gramEnd"/>
            <w:r>
              <w:t>, д. 8</w:t>
            </w:r>
          </w:p>
        </w:tc>
        <w:tc>
          <w:tcPr>
            <w:tcW w:w="1559" w:type="dxa"/>
          </w:tcPr>
          <w:p w:rsidR="00341908" w:rsidRDefault="00341908">
            <w:pPr>
              <w:pStyle w:val="ConsPlusNormal"/>
            </w:pPr>
            <w:r>
              <w:t>(код 34996)</w:t>
            </w:r>
          </w:p>
          <w:p w:rsidR="00341908" w:rsidRDefault="00341908">
            <w:pPr>
              <w:pStyle w:val="ConsPlusNormal"/>
            </w:pPr>
            <w:r>
              <w:t>раб. 3-05-76</w:t>
            </w:r>
          </w:p>
        </w:tc>
        <w:tc>
          <w:tcPr>
            <w:tcW w:w="3231" w:type="dxa"/>
          </w:tcPr>
          <w:p w:rsidR="00341908" w:rsidRDefault="00341908">
            <w:pPr>
              <w:pStyle w:val="ConsPlusNormal"/>
            </w:pPr>
            <w:r>
              <w:t>uszn@yam.yanao.ru</w:t>
            </w:r>
          </w:p>
        </w:tc>
      </w:tr>
      <w:tr w:rsidR="00341908">
        <w:tc>
          <w:tcPr>
            <w:tcW w:w="675" w:type="dxa"/>
          </w:tcPr>
          <w:p w:rsidR="00341908" w:rsidRDefault="00341908">
            <w:pPr>
              <w:pStyle w:val="ConsPlusNormal"/>
              <w:jc w:val="center"/>
            </w:pPr>
            <w:r>
              <w:t>15.</w:t>
            </w:r>
          </w:p>
        </w:tc>
        <w:tc>
          <w:tcPr>
            <w:tcW w:w="3005" w:type="dxa"/>
          </w:tcPr>
          <w:p w:rsidR="00341908" w:rsidRDefault="00341908">
            <w:pPr>
              <w:pStyle w:val="ConsPlusNormal"/>
            </w:pPr>
            <w:r>
              <w:t xml:space="preserve">Государственное учреждение Ямало-Ненецкого </w:t>
            </w:r>
            <w:r>
              <w:lastRenderedPageBreak/>
              <w:t>автономного округа "Многофункциональный центр предоставления государственных и муниципальных услуг"</w:t>
            </w:r>
          </w:p>
        </w:tc>
        <w:tc>
          <w:tcPr>
            <w:tcW w:w="2494" w:type="dxa"/>
          </w:tcPr>
          <w:p w:rsidR="00341908" w:rsidRDefault="00341908">
            <w:pPr>
              <w:pStyle w:val="ConsPlusNormal"/>
            </w:pPr>
            <w:r>
              <w:lastRenderedPageBreak/>
              <w:t xml:space="preserve">629008, ЯНАО, г. Салехард, ул. </w:t>
            </w:r>
            <w:proofErr w:type="spellStart"/>
            <w:r>
              <w:t>Броднева</w:t>
            </w:r>
            <w:proofErr w:type="spellEnd"/>
            <w:r>
              <w:t xml:space="preserve">, </w:t>
            </w:r>
            <w:r>
              <w:lastRenderedPageBreak/>
              <w:t>д. 15</w:t>
            </w:r>
          </w:p>
        </w:tc>
        <w:tc>
          <w:tcPr>
            <w:tcW w:w="1559" w:type="dxa"/>
          </w:tcPr>
          <w:p w:rsidR="00341908" w:rsidRDefault="00341908">
            <w:pPr>
              <w:pStyle w:val="ConsPlusNormal"/>
            </w:pPr>
            <w:r>
              <w:lastRenderedPageBreak/>
              <w:t>8-800-300-115</w:t>
            </w:r>
          </w:p>
        </w:tc>
        <w:tc>
          <w:tcPr>
            <w:tcW w:w="3231" w:type="dxa"/>
          </w:tcPr>
          <w:p w:rsidR="00341908" w:rsidRDefault="00341908">
            <w:pPr>
              <w:pStyle w:val="ConsPlusNormal"/>
            </w:pPr>
            <w:proofErr w:type="spellStart"/>
            <w:r>
              <w:t>mfc-yanao@mfc.yanao.ru</w:t>
            </w:r>
            <w:proofErr w:type="spellEnd"/>
            <w:r>
              <w:t>,</w:t>
            </w:r>
          </w:p>
          <w:p w:rsidR="00341908" w:rsidRDefault="00341908">
            <w:pPr>
              <w:pStyle w:val="ConsPlusNormal"/>
            </w:pPr>
            <w:r>
              <w:t>http://www.mfc.yanao.ru</w:t>
            </w:r>
          </w:p>
        </w:tc>
      </w:tr>
    </w:tbl>
    <w:p w:rsidR="00341908" w:rsidRDefault="00341908">
      <w:pPr>
        <w:sectPr w:rsidR="00341908">
          <w:pgSz w:w="16838" w:h="11905" w:orient="landscape"/>
          <w:pgMar w:top="1701" w:right="1134" w:bottom="850" w:left="1134" w:header="0" w:footer="0" w:gutter="0"/>
          <w:cols w:space="720"/>
        </w:sectPr>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jc w:val="right"/>
        <w:outlineLvl w:val="1"/>
      </w:pPr>
      <w:r>
        <w:t>Приложение N 2</w:t>
      </w:r>
    </w:p>
    <w:p w:rsidR="00341908" w:rsidRDefault="00341908">
      <w:pPr>
        <w:pStyle w:val="ConsPlusNormal"/>
        <w:jc w:val="right"/>
      </w:pPr>
      <w:r>
        <w:t>к Административному регламенту</w:t>
      </w:r>
    </w:p>
    <w:p w:rsidR="00341908" w:rsidRDefault="00341908">
      <w:pPr>
        <w:pStyle w:val="ConsPlusNormal"/>
        <w:jc w:val="right"/>
      </w:pPr>
      <w:r>
        <w:t>департамента социальной защиты населения</w:t>
      </w:r>
    </w:p>
    <w:p w:rsidR="00341908" w:rsidRDefault="00341908">
      <w:pPr>
        <w:pStyle w:val="ConsPlusNormal"/>
        <w:jc w:val="right"/>
      </w:pPr>
      <w:r>
        <w:t>Ямало-Ненецкого автономного округа</w:t>
      </w:r>
    </w:p>
    <w:p w:rsidR="00341908" w:rsidRDefault="00341908">
      <w:pPr>
        <w:pStyle w:val="ConsPlusNormal"/>
        <w:jc w:val="right"/>
      </w:pPr>
      <w:r>
        <w:t>по предоставлению государственной услуги</w:t>
      </w:r>
    </w:p>
    <w:p w:rsidR="00341908" w:rsidRDefault="00341908">
      <w:pPr>
        <w:pStyle w:val="ConsPlusNormal"/>
        <w:jc w:val="right"/>
      </w:pPr>
      <w:r>
        <w:t>"Оказание материальной помощи к датам истории"</w:t>
      </w:r>
    </w:p>
    <w:p w:rsidR="00341908" w:rsidRDefault="00341908">
      <w:pPr>
        <w:pStyle w:val="ConsPlusNormal"/>
      </w:pPr>
    </w:p>
    <w:p w:rsidR="00341908" w:rsidRDefault="00341908">
      <w:pPr>
        <w:pStyle w:val="ConsPlusNormal"/>
        <w:jc w:val="center"/>
      </w:pPr>
      <w:bookmarkStart w:id="28" w:name="P797"/>
      <w:bookmarkEnd w:id="28"/>
      <w:r>
        <w:t>ФОРМА ЗАЯВЛЕНИЯ</w:t>
      </w:r>
    </w:p>
    <w:p w:rsidR="00341908" w:rsidRDefault="00341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1908">
        <w:trPr>
          <w:jc w:val="center"/>
        </w:trPr>
        <w:tc>
          <w:tcPr>
            <w:tcW w:w="9294" w:type="dxa"/>
            <w:tcBorders>
              <w:top w:val="nil"/>
              <w:left w:val="single" w:sz="24" w:space="0" w:color="CED3F1"/>
              <w:bottom w:val="nil"/>
              <w:right w:val="single" w:sz="24" w:space="0" w:color="F4F3F8"/>
            </w:tcBorders>
            <w:shd w:val="clear" w:color="auto" w:fill="F4F3F8"/>
          </w:tcPr>
          <w:p w:rsidR="00341908" w:rsidRDefault="00341908">
            <w:pPr>
              <w:pStyle w:val="ConsPlusNormal"/>
              <w:jc w:val="center"/>
            </w:pPr>
            <w:r>
              <w:rPr>
                <w:color w:val="392C69"/>
              </w:rPr>
              <w:t>Список изменяющих документов</w:t>
            </w:r>
          </w:p>
          <w:p w:rsidR="00341908" w:rsidRDefault="00341908">
            <w:pPr>
              <w:pStyle w:val="ConsPlusNormal"/>
              <w:jc w:val="center"/>
            </w:pPr>
            <w:r>
              <w:rPr>
                <w:color w:val="392C69"/>
              </w:rPr>
              <w:t xml:space="preserve">(в ред. </w:t>
            </w:r>
            <w:hyperlink r:id="rId61" w:history="1">
              <w:r>
                <w:rPr>
                  <w:color w:val="0000FF"/>
                </w:rPr>
                <w:t>постановления</w:t>
              </w:r>
            </w:hyperlink>
            <w:r>
              <w:rPr>
                <w:color w:val="392C69"/>
              </w:rPr>
              <w:t xml:space="preserve"> Правительства ЯНАО от 02.11.2017 N 1150-П)</w:t>
            </w:r>
          </w:p>
        </w:tc>
      </w:tr>
    </w:tbl>
    <w:p w:rsidR="00341908" w:rsidRDefault="00341908">
      <w:pPr>
        <w:pStyle w:val="ConsPlusNormal"/>
        <w:jc w:val="center"/>
      </w:pPr>
    </w:p>
    <w:p w:rsidR="00341908" w:rsidRDefault="00341908">
      <w:pPr>
        <w:pStyle w:val="ConsPlusNormal"/>
        <w:jc w:val="center"/>
      </w:pPr>
      <w:r>
        <w:t>________________________________________________________</w:t>
      </w:r>
    </w:p>
    <w:p w:rsidR="00341908" w:rsidRDefault="00341908">
      <w:pPr>
        <w:pStyle w:val="ConsPlusNormal"/>
        <w:jc w:val="center"/>
      </w:pPr>
      <w:r>
        <w:t>(наименование органа социальной защиты населения)</w:t>
      </w:r>
    </w:p>
    <w:p w:rsidR="00341908" w:rsidRDefault="00341908">
      <w:pPr>
        <w:pStyle w:val="ConsPlusNormal"/>
        <w:jc w:val="center"/>
      </w:pPr>
    </w:p>
    <w:p w:rsidR="00341908" w:rsidRDefault="00341908">
      <w:pPr>
        <w:pStyle w:val="ConsPlusNonformat"/>
        <w:jc w:val="both"/>
      </w:pPr>
      <w:r>
        <w:t xml:space="preserve">                                 ЗАЯВЛЕНИЕ</w:t>
      </w:r>
    </w:p>
    <w:p w:rsidR="00341908" w:rsidRDefault="00341908">
      <w:pPr>
        <w:pStyle w:val="ConsPlusNonformat"/>
        <w:jc w:val="both"/>
      </w:pPr>
      <w:r>
        <w:t xml:space="preserve">              об оказании материальной помощи к датам истории</w:t>
      </w:r>
    </w:p>
    <w:p w:rsidR="00341908" w:rsidRDefault="00341908">
      <w:pPr>
        <w:pStyle w:val="ConsPlusNonformat"/>
        <w:jc w:val="both"/>
      </w:pPr>
    </w:p>
    <w:p w:rsidR="00341908" w:rsidRDefault="00341908">
      <w:pPr>
        <w:pStyle w:val="ConsPlusNonformat"/>
        <w:jc w:val="both"/>
      </w:pPr>
      <w:r>
        <w:t>___________________________________________________________________________</w:t>
      </w:r>
    </w:p>
    <w:p w:rsidR="00341908" w:rsidRDefault="00341908">
      <w:pPr>
        <w:pStyle w:val="ConsPlusNonformat"/>
        <w:jc w:val="both"/>
      </w:pPr>
      <w:r>
        <w:t xml:space="preserve">            (фамилия, имя, отчество (последнее - при наличии))</w:t>
      </w:r>
    </w:p>
    <w:p w:rsidR="00341908" w:rsidRDefault="00341908">
      <w:pPr>
        <w:pStyle w:val="ConsPlusNonformat"/>
        <w:jc w:val="both"/>
      </w:pPr>
    </w:p>
    <w:p w:rsidR="00341908" w:rsidRDefault="00341908">
      <w:pPr>
        <w:pStyle w:val="ConsPlusNonformat"/>
        <w:jc w:val="both"/>
      </w:pPr>
      <w:r>
        <w:t xml:space="preserve">    1. Прошу предоставить материальную помощь к дате истории ______________</w:t>
      </w:r>
    </w:p>
    <w:p w:rsidR="00341908" w:rsidRDefault="00341908">
      <w:pPr>
        <w:pStyle w:val="ConsPlusNonformat"/>
        <w:jc w:val="both"/>
      </w:pPr>
    </w:p>
    <w:p w:rsidR="00341908" w:rsidRDefault="00341908">
      <w:pPr>
        <w:pStyle w:val="ConsPlusNonformat"/>
        <w:jc w:val="both"/>
      </w:pPr>
      <w:r>
        <w:t xml:space="preserve">    2. Прошу доставлять материальную помощь </w:t>
      </w:r>
      <w:proofErr w:type="gramStart"/>
      <w:r>
        <w:t>через</w:t>
      </w:r>
      <w:proofErr w:type="gramEnd"/>
      <w:r>
        <w:t>:</w:t>
      </w:r>
    </w:p>
    <w:p w:rsidR="00341908" w:rsidRDefault="00341908">
      <w:pPr>
        <w:pStyle w:val="ConsPlusNonformat"/>
        <w:jc w:val="both"/>
      </w:pPr>
    </w:p>
    <w:p w:rsidR="00341908" w:rsidRDefault="00341908">
      <w:pPr>
        <w:pStyle w:val="ConsPlusNonformat"/>
        <w:jc w:val="both"/>
      </w:pPr>
      <w:r>
        <w:t>организацию федеральной почтовой связи ____________________________________</w:t>
      </w:r>
    </w:p>
    <w:p w:rsidR="00341908" w:rsidRDefault="00341908">
      <w:pPr>
        <w:pStyle w:val="ConsPlusNonformat"/>
        <w:jc w:val="both"/>
      </w:pPr>
      <w:r>
        <w:t>__________________________________________________________________________;</w:t>
      </w:r>
    </w:p>
    <w:p w:rsidR="00341908" w:rsidRDefault="00341908">
      <w:pPr>
        <w:pStyle w:val="ConsPlusNonformat"/>
        <w:jc w:val="both"/>
      </w:pPr>
      <w:r>
        <w:t xml:space="preserve">           (наименование организации федеральной почтовой связи)</w:t>
      </w:r>
    </w:p>
    <w:p w:rsidR="00341908" w:rsidRDefault="00341908">
      <w:pPr>
        <w:pStyle w:val="ConsPlusNonformat"/>
        <w:jc w:val="both"/>
      </w:pPr>
      <w:r>
        <w:t>кредитную организацию _____________________________________________________</w:t>
      </w:r>
    </w:p>
    <w:p w:rsidR="00341908" w:rsidRDefault="00341908">
      <w:pPr>
        <w:pStyle w:val="ConsPlusNonformat"/>
        <w:jc w:val="both"/>
      </w:pPr>
      <w:r>
        <w:t>___________________________________________________________________________</w:t>
      </w:r>
    </w:p>
    <w:p w:rsidR="00341908" w:rsidRDefault="00341908">
      <w:pPr>
        <w:pStyle w:val="ConsPlusNonformat"/>
        <w:jc w:val="both"/>
      </w:pPr>
      <w:r>
        <w:t xml:space="preserve">               (указываются реквизиты кредитной организации)</w:t>
      </w:r>
    </w:p>
    <w:p w:rsidR="00341908" w:rsidRDefault="00341908">
      <w:pPr>
        <w:pStyle w:val="ConsPlusNonformat"/>
        <w:jc w:val="both"/>
      </w:pPr>
    </w:p>
    <w:p w:rsidR="00341908" w:rsidRDefault="00341908">
      <w:pPr>
        <w:pStyle w:val="ConsPlusNonformat"/>
        <w:jc w:val="both"/>
      </w:pPr>
      <w:r>
        <w:t>на номер лицевого счета __________________________________________________,</w:t>
      </w:r>
    </w:p>
    <w:p w:rsidR="00341908" w:rsidRDefault="00341908">
      <w:pPr>
        <w:pStyle w:val="ConsPlusNonformat"/>
        <w:jc w:val="both"/>
      </w:pPr>
    </w:p>
    <w:p w:rsidR="00341908" w:rsidRDefault="00341908">
      <w:pPr>
        <w:pStyle w:val="ConsPlusNonformat"/>
        <w:jc w:val="both"/>
      </w:pPr>
      <w:r>
        <w:t>номер  страхового  свидетельства  государственного  пенсионного страхования</w:t>
      </w:r>
    </w:p>
    <w:p w:rsidR="00341908" w:rsidRDefault="00341908">
      <w:pPr>
        <w:pStyle w:val="ConsPlusNonformat"/>
        <w:jc w:val="both"/>
      </w:pPr>
      <w:r>
        <w:t>(СНИЛС) заявителя ________________________________________________________,</w:t>
      </w:r>
    </w:p>
    <w:p w:rsidR="00341908" w:rsidRDefault="00341908">
      <w:pPr>
        <w:pStyle w:val="ConsPlusNonformat"/>
        <w:jc w:val="both"/>
      </w:pPr>
    </w:p>
    <w:p w:rsidR="00341908" w:rsidRDefault="00341908">
      <w:pPr>
        <w:pStyle w:val="ConsPlusNonformat"/>
        <w:jc w:val="both"/>
      </w:pPr>
      <w:r>
        <w:t>идентификационный номер налогоплательщика (ИНН) заявителя _________________</w:t>
      </w:r>
    </w:p>
    <w:p w:rsidR="00341908" w:rsidRDefault="00341908">
      <w:pPr>
        <w:pStyle w:val="ConsPlusNonformat"/>
        <w:jc w:val="both"/>
      </w:pPr>
      <w:r>
        <w:t>__________________________________________________________________________,</w:t>
      </w:r>
    </w:p>
    <w:p w:rsidR="00341908" w:rsidRDefault="00341908">
      <w:pPr>
        <w:pStyle w:val="ConsPlusNonformat"/>
        <w:jc w:val="both"/>
      </w:pPr>
      <w:r>
        <w:t>контактный телефон _______________________________________________________,</w:t>
      </w:r>
    </w:p>
    <w:p w:rsidR="00341908" w:rsidRDefault="00341908">
      <w:pPr>
        <w:pStyle w:val="ConsPlusNonformat"/>
        <w:jc w:val="both"/>
      </w:pPr>
      <w:r>
        <w:t>адрес электронной почты __________________________________________________.</w:t>
      </w:r>
    </w:p>
    <w:p w:rsidR="00341908" w:rsidRDefault="0034190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1020"/>
        <w:gridCol w:w="1020"/>
        <w:gridCol w:w="964"/>
        <w:gridCol w:w="3288"/>
      </w:tblGrid>
      <w:tr w:rsidR="00341908">
        <w:tc>
          <w:tcPr>
            <w:tcW w:w="2665" w:type="dxa"/>
            <w:vMerge w:val="restart"/>
          </w:tcPr>
          <w:p w:rsidR="00341908" w:rsidRDefault="00341908">
            <w:pPr>
              <w:pStyle w:val="ConsPlusNormal"/>
              <w:jc w:val="center"/>
            </w:pPr>
          </w:p>
        </w:tc>
        <w:tc>
          <w:tcPr>
            <w:tcW w:w="1020" w:type="dxa"/>
          </w:tcPr>
          <w:p w:rsidR="00341908" w:rsidRDefault="00341908">
            <w:pPr>
              <w:pStyle w:val="ConsPlusNormal"/>
              <w:jc w:val="center"/>
            </w:pPr>
          </w:p>
        </w:tc>
        <w:tc>
          <w:tcPr>
            <w:tcW w:w="1020" w:type="dxa"/>
          </w:tcPr>
          <w:p w:rsidR="00341908" w:rsidRDefault="00341908">
            <w:pPr>
              <w:pStyle w:val="ConsPlusNormal"/>
              <w:jc w:val="center"/>
            </w:pPr>
          </w:p>
        </w:tc>
        <w:tc>
          <w:tcPr>
            <w:tcW w:w="964" w:type="dxa"/>
          </w:tcPr>
          <w:p w:rsidR="00341908" w:rsidRDefault="00341908">
            <w:pPr>
              <w:pStyle w:val="ConsPlusNormal"/>
              <w:jc w:val="center"/>
            </w:pPr>
          </w:p>
        </w:tc>
        <w:tc>
          <w:tcPr>
            <w:tcW w:w="3288" w:type="dxa"/>
          </w:tcPr>
          <w:p w:rsidR="00341908" w:rsidRDefault="00341908">
            <w:pPr>
              <w:pStyle w:val="ConsPlusNormal"/>
              <w:jc w:val="center"/>
            </w:pPr>
          </w:p>
        </w:tc>
      </w:tr>
      <w:tr w:rsidR="00341908">
        <w:tc>
          <w:tcPr>
            <w:tcW w:w="2665" w:type="dxa"/>
            <w:vMerge/>
          </w:tcPr>
          <w:p w:rsidR="00341908" w:rsidRDefault="00341908"/>
        </w:tc>
        <w:tc>
          <w:tcPr>
            <w:tcW w:w="3004" w:type="dxa"/>
            <w:gridSpan w:val="3"/>
          </w:tcPr>
          <w:p w:rsidR="00341908" w:rsidRDefault="00341908">
            <w:pPr>
              <w:pStyle w:val="ConsPlusNormal"/>
              <w:jc w:val="center"/>
            </w:pPr>
            <w:r>
              <w:t>Дата</w:t>
            </w:r>
          </w:p>
        </w:tc>
        <w:tc>
          <w:tcPr>
            <w:tcW w:w="3288" w:type="dxa"/>
          </w:tcPr>
          <w:p w:rsidR="00341908" w:rsidRDefault="00341908">
            <w:pPr>
              <w:pStyle w:val="ConsPlusNormal"/>
              <w:jc w:val="center"/>
            </w:pPr>
            <w:r>
              <w:t>Подпись заявителя</w:t>
            </w:r>
          </w:p>
        </w:tc>
      </w:tr>
    </w:tbl>
    <w:p w:rsidR="00341908" w:rsidRDefault="0034190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4762"/>
      </w:tblGrid>
      <w:tr w:rsidR="00341908">
        <w:tc>
          <w:tcPr>
            <w:tcW w:w="8957" w:type="dxa"/>
            <w:gridSpan w:val="2"/>
          </w:tcPr>
          <w:p w:rsidR="00341908" w:rsidRDefault="00341908">
            <w:pPr>
              <w:pStyle w:val="ConsPlusNormal"/>
              <w:jc w:val="center"/>
            </w:pPr>
            <w:r>
              <w:t>К заявлению прилагаю следующие документы</w:t>
            </w:r>
          </w:p>
        </w:tc>
      </w:tr>
      <w:tr w:rsidR="00341908">
        <w:tc>
          <w:tcPr>
            <w:tcW w:w="8957" w:type="dxa"/>
            <w:gridSpan w:val="2"/>
          </w:tcPr>
          <w:p w:rsidR="00341908" w:rsidRDefault="00341908">
            <w:pPr>
              <w:pStyle w:val="ConsPlusNormal"/>
              <w:jc w:val="center"/>
            </w:pPr>
            <w:r>
              <w:t>перечень</w:t>
            </w:r>
          </w:p>
        </w:tc>
      </w:tr>
      <w:tr w:rsidR="00341908">
        <w:tc>
          <w:tcPr>
            <w:tcW w:w="4195" w:type="dxa"/>
          </w:tcPr>
          <w:p w:rsidR="00341908" w:rsidRDefault="00341908">
            <w:pPr>
              <w:pStyle w:val="ConsPlusNormal"/>
            </w:pPr>
            <w:r>
              <w:t>1.</w:t>
            </w:r>
          </w:p>
        </w:tc>
        <w:tc>
          <w:tcPr>
            <w:tcW w:w="4762" w:type="dxa"/>
          </w:tcPr>
          <w:p w:rsidR="00341908" w:rsidRDefault="00341908">
            <w:pPr>
              <w:pStyle w:val="ConsPlusNormal"/>
            </w:pPr>
            <w:r>
              <w:t>4.</w:t>
            </w:r>
          </w:p>
        </w:tc>
      </w:tr>
      <w:tr w:rsidR="00341908">
        <w:tc>
          <w:tcPr>
            <w:tcW w:w="4195" w:type="dxa"/>
          </w:tcPr>
          <w:p w:rsidR="00341908" w:rsidRDefault="00341908">
            <w:pPr>
              <w:pStyle w:val="ConsPlusNormal"/>
            </w:pPr>
            <w:r>
              <w:lastRenderedPageBreak/>
              <w:t>2.</w:t>
            </w:r>
          </w:p>
        </w:tc>
        <w:tc>
          <w:tcPr>
            <w:tcW w:w="4762" w:type="dxa"/>
          </w:tcPr>
          <w:p w:rsidR="00341908" w:rsidRDefault="00341908">
            <w:pPr>
              <w:pStyle w:val="ConsPlusNormal"/>
            </w:pPr>
            <w:r>
              <w:t>5.</w:t>
            </w:r>
          </w:p>
        </w:tc>
      </w:tr>
      <w:tr w:rsidR="00341908">
        <w:tc>
          <w:tcPr>
            <w:tcW w:w="4195" w:type="dxa"/>
          </w:tcPr>
          <w:p w:rsidR="00341908" w:rsidRDefault="00341908">
            <w:pPr>
              <w:pStyle w:val="ConsPlusNormal"/>
            </w:pPr>
            <w:r>
              <w:t>3.</w:t>
            </w:r>
          </w:p>
        </w:tc>
        <w:tc>
          <w:tcPr>
            <w:tcW w:w="4762" w:type="dxa"/>
          </w:tcPr>
          <w:p w:rsidR="00341908" w:rsidRDefault="00341908">
            <w:pPr>
              <w:pStyle w:val="ConsPlusNormal"/>
            </w:pPr>
            <w:r>
              <w:t>6.</w:t>
            </w:r>
          </w:p>
        </w:tc>
      </w:tr>
    </w:tbl>
    <w:p w:rsidR="00341908" w:rsidRDefault="00341908">
      <w:pPr>
        <w:pStyle w:val="ConsPlusNormal"/>
        <w:ind w:firstLine="540"/>
        <w:jc w:val="both"/>
      </w:pPr>
    </w:p>
    <w:p w:rsidR="00341908" w:rsidRDefault="00341908">
      <w:pPr>
        <w:pStyle w:val="ConsPlusNonformat"/>
        <w:jc w:val="both"/>
      </w:pPr>
      <w:r>
        <w:t xml:space="preserve">    3. Настоящее заявление заполнено уполномоченным представителем:</w:t>
      </w:r>
    </w:p>
    <w:p w:rsidR="00341908" w:rsidRDefault="00341908">
      <w:pPr>
        <w:pStyle w:val="ConsPlusNonformat"/>
        <w:jc w:val="both"/>
      </w:pPr>
      <w:r>
        <w:t>___________________________________________________________________________</w:t>
      </w:r>
    </w:p>
    <w:p w:rsidR="00341908" w:rsidRDefault="00341908">
      <w:pPr>
        <w:pStyle w:val="ConsPlusNonformat"/>
        <w:jc w:val="both"/>
      </w:pPr>
      <w:r>
        <w:t xml:space="preserve">            (фамилия, имя, отчество (последнее - при наличии))</w:t>
      </w:r>
    </w:p>
    <w:p w:rsidR="00341908" w:rsidRDefault="00341908">
      <w:pPr>
        <w:pStyle w:val="ConsPlusNonformat"/>
        <w:jc w:val="both"/>
      </w:pPr>
    </w:p>
    <w:p w:rsidR="00341908" w:rsidRDefault="00341908">
      <w:pPr>
        <w:pStyle w:val="ConsPlusNonformat"/>
        <w:jc w:val="both"/>
      </w:pPr>
      <w:r>
        <w:t xml:space="preserve">    Адрес места жительства ________________________________________________</w:t>
      </w:r>
    </w:p>
    <w:p w:rsidR="00341908" w:rsidRDefault="00341908">
      <w:pPr>
        <w:pStyle w:val="ConsPlusNonformat"/>
        <w:jc w:val="both"/>
      </w:pPr>
      <w:r>
        <w:t xml:space="preserve">                               </w:t>
      </w:r>
      <w:proofErr w:type="gramStart"/>
      <w:r>
        <w:t>(почтовый индекс, наименование субъекта</w:t>
      </w:r>
      <w:proofErr w:type="gramEnd"/>
    </w:p>
    <w:p w:rsidR="00341908" w:rsidRDefault="00341908">
      <w:pPr>
        <w:pStyle w:val="ConsPlusNonformat"/>
        <w:jc w:val="both"/>
      </w:pPr>
      <w:r>
        <w:t xml:space="preserve">                                       Российской Федерации,</w:t>
      </w:r>
    </w:p>
    <w:p w:rsidR="00341908" w:rsidRDefault="00341908">
      <w:pPr>
        <w:pStyle w:val="ConsPlusNonformat"/>
        <w:jc w:val="both"/>
      </w:pPr>
      <w:r>
        <w:t>___________________________________________________________________________</w:t>
      </w:r>
    </w:p>
    <w:p w:rsidR="00341908" w:rsidRDefault="00341908">
      <w:pPr>
        <w:pStyle w:val="ConsPlusNonformat"/>
        <w:jc w:val="both"/>
      </w:pPr>
      <w:r>
        <w:t xml:space="preserve">  района, города, иного населенного пункта, улицы, номера дома, корпуса,</w:t>
      </w:r>
    </w:p>
    <w:p w:rsidR="00341908" w:rsidRDefault="00341908">
      <w:pPr>
        <w:pStyle w:val="ConsPlusNonformat"/>
        <w:jc w:val="both"/>
      </w:pPr>
      <w:r>
        <w:t xml:space="preserve">                                 квартиры)</w:t>
      </w:r>
    </w:p>
    <w:p w:rsidR="00341908" w:rsidRDefault="00341908">
      <w:pPr>
        <w:pStyle w:val="ConsPlusNonformat"/>
        <w:jc w:val="both"/>
      </w:pPr>
    </w:p>
    <w:p w:rsidR="00341908" w:rsidRDefault="00341908">
      <w:pPr>
        <w:pStyle w:val="ConsPlusNonformat"/>
        <w:jc w:val="both"/>
      </w:pPr>
      <w:r>
        <w:t xml:space="preserve">    Вид документа, удостоверяющего личность: ____________ серия ___________</w:t>
      </w:r>
    </w:p>
    <w:p w:rsidR="00341908" w:rsidRDefault="00341908">
      <w:pPr>
        <w:pStyle w:val="ConsPlusNonformat"/>
        <w:jc w:val="both"/>
      </w:pPr>
      <w:r>
        <w:t>N ________________ дата выдачи ____________________________________________</w:t>
      </w:r>
    </w:p>
    <w:p w:rsidR="00341908" w:rsidRDefault="00341908">
      <w:pPr>
        <w:pStyle w:val="ConsPlusNonformat"/>
        <w:jc w:val="both"/>
      </w:pPr>
      <w:r>
        <w:t xml:space="preserve">кем </w:t>
      </w:r>
      <w:proofErr w:type="gramStart"/>
      <w:r>
        <w:t>выдан</w:t>
      </w:r>
      <w:proofErr w:type="gramEnd"/>
      <w:r>
        <w:t xml:space="preserve"> ________________________________________________________________.</w:t>
      </w:r>
    </w:p>
    <w:p w:rsidR="00341908" w:rsidRDefault="00341908">
      <w:pPr>
        <w:pStyle w:val="ConsPlusNonformat"/>
        <w:jc w:val="both"/>
      </w:pPr>
    </w:p>
    <w:p w:rsidR="00341908" w:rsidRDefault="00341908">
      <w:pPr>
        <w:pStyle w:val="ConsPlusNonformat"/>
        <w:jc w:val="both"/>
      </w:pPr>
      <w:r>
        <w:t xml:space="preserve">    Наименование документа, подтверждающего полномочия представителя:</w:t>
      </w:r>
    </w:p>
    <w:p w:rsidR="00341908" w:rsidRDefault="00341908">
      <w:pPr>
        <w:pStyle w:val="ConsPlusNonformat"/>
        <w:jc w:val="both"/>
      </w:pPr>
      <w:r>
        <w:t>___________________________________________________________________________</w:t>
      </w:r>
    </w:p>
    <w:p w:rsidR="00341908" w:rsidRDefault="00341908">
      <w:pPr>
        <w:pStyle w:val="ConsPlusNonformat"/>
        <w:jc w:val="both"/>
      </w:pPr>
      <w:r>
        <w:t>серия ________________ N ________ дата выдачи _____________________________</w:t>
      </w:r>
    </w:p>
    <w:p w:rsidR="00341908" w:rsidRDefault="00341908">
      <w:pPr>
        <w:pStyle w:val="ConsPlusNonformat"/>
        <w:jc w:val="both"/>
      </w:pPr>
      <w:r>
        <w:t xml:space="preserve">кем </w:t>
      </w:r>
      <w:proofErr w:type="gramStart"/>
      <w:r>
        <w:t>выдан</w:t>
      </w:r>
      <w:proofErr w:type="gramEnd"/>
      <w:r>
        <w:t xml:space="preserve"> _________________________________________________________________</w:t>
      </w:r>
    </w:p>
    <w:p w:rsidR="00341908" w:rsidRDefault="00341908">
      <w:pPr>
        <w:pStyle w:val="ConsPlusNonformat"/>
        <w:jc w:val="both"/>
      </w:pPr>
    </w:p>
    <w:p w:rsidR="00341908" w:rsidRDefault="00341908">
      <w:pPr>
        <w:pStyle w:val="ConsPlusNonformat"/>
        <w:jc w:val="both"/>
      </w:pPr>
      <w:r>
        <w:t xml:space="preserve">    Я  согласе</w:t>
      </w:r>
      <w:proofErr w:type="gramStart"/>
      <w:r>
        <w:t>н(</w:t>
      </w:r>
      <w:proofErr w:type="gramEnd"/>
      <w:r>
        <w:t>а)  на осуществление обработки моих персональных данных при</w:t>
      </w:r>
    </w:p>
    <w:p w:rsidR="00341908" w:rsidRDefault="00341908">
      <w:pPr>
        <w:pStyle w:val="ConsPlusNonformat"/>
        <w:jc w:val="both"/>
      </w:pPr>
      <w:proofErr w:type="gramStart"/>
      <w:r>
        <w:t>проведении</w:t>
      </w:r>
      <w:proofErr w:type="gramEnd"/>
      <w:r>
        <w:t xml:space="preserve">  сверки с данными различных органов государственной власти, иных</w:t>
      </w:r>
    </w:p>
    <w:p w:rsidR="00341908" w:rsidRDefault="00341908">
      <w:pPr>
        <w:pStyle w:val="ConsPlusNonformat"/>
        <w:jc w:val="both"/>
      </w:pPr>
      <w:r>
        <w:t>государственных   органов,   органов   местного   самоуправления,  а  также</w:t>
      </w:r>
    </w:p>
    <w:p w:rsidR="00341908" w:rsidRDefault="00341908">
      <w:pPr>
        <w:pStyle w:val="ConsPlusNonformat"/>
        <w:jc w:val="both"/>
      </w:pPr>
      <w:r>
        <w:t>юридических  лиц  независимо  от  их  организационно-правовых  форм  и форм</w:t>
      </w:r>
    </w:p>
    <w:p w:rsidR="00341908" w:rsidRDefault="00341908">
      <w:pPr>
        <w:pStyle w:val="ConsPlusNonformat"/>
        <w:jc w:val="both"/>
      </w:pPr>
      <w:r>
        <w:t>собственности.</w:t>
      </w:r>
    </w:p>
    <w:p w:rsidR="00341908" w:rsidRDefault="00341908">
      <w:pPr>
        <w:pStyle w:val="ConsPlusNonformat"/>
        <w:jc w:val="both"/>
      </w:pPr>
      <w:r>
        <w:t xml:space="preserve">    Ознакомле</w:t>
      </w:r>
      <w:proofErr w:type="gramStart"/>
      <w:r>
        <w:t>н(</w:t>
      </w:r>
      <w:proofErr w:type="gramEnd"/>
      <w:r>
        <w:t>а),  что  в  любое  время  вправе  обратиться  с  письменным</w:t>
      </w:r>
    </w:p>
    <w:p w:rsidR="00341908" w:rsidRDefault="00341908">
      <w:pPr>
        <w:pStyle w:val="ConsPlusNonformat"/>
        <w:jc w:val="both"/>
      </w:pPr>
      <w:r>
        <w:t>заявлением о прекращении действия настоящего согласия.</w:t>
      </w:r>
    </w:p>
    <w:p w:rsidR="00341908" w:rsidRDefault="00341908">
      <w:pPr>
        <w:pStyle w:val="ConsPlusNonformat"/>
        <w:jc w:val="both"/>
      </w:pPr>
    </w:p>
    <w:p w:rsidR="00341908" w:rsidRDefault="00341908">
      <w:pPr>
        <w:pStyle w:val="ConsPlusNonformat"/>
        <w:jc w:val="both"/>
      </w:pPr>
      <w:r>
        <w:t xml:space="preserve">    Дата ________________ _____________________________________________</w:t>
      </w:r>
    </w:p>
    <w:p w:rsidR="00341908" w:rsidRDefault="00341908">
      <w:pPr>
        <w:pStyle w:val="ConsPlusNonformat"/>
        <w:jc w:val="both"/>
      </w:pPr>
      <w:r>
        <w:t xml:space="preserve">                             (подпись уполномоченного представителя)</w:t>
      </w:r>
    </w:p>
    <w:p w:rsidR="00341908" w:rsidRDefault="00341908">
      <w:pPr>
        <w:pStyle w:val="ConsPlusNonformat"/>
        <w:jc w:val="both"/>
      </w:pPr>
    </w:p>
    <w:p w:rsidR="00341908" w:rsidRDefault="00341908">
      <w:pPr>
        <w:pStyle w:val="ConsPlusNonformat"/>
        <w:jc w:val="both"/>
      </w:pPr>
      <w:r>
        <w:t xml:space="preserve">                           Расписка-уведомление</w:t>
      </w:r>
    </w:p>
    <w:p w:rsidR="00341908" w:rsidRDefault="00341908">
      <w:pPr>
        <w:pStyle w:val="ConsPlusNonformat"/>
        <w:jc w:val="both"/>
      </w:pPr>
    </w:p>
    <w:p w:rsidR="00341908" w:rsidRDefault="00341908">
      <w:pPr>
        <w:pStyle w:val="ConsPlusNonformat"/>
        <w:jc w:val="both"/>
      </w:pPr>
      <w:r>
        <w:t xml:space="preserve">    Заявление и документы гр. _____________________________________________</w:t>
      </w:r>
    </w:p>
    <w:p w:rsidR="00341908" w:rsidRDefault="0034190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00"/>
        <w:gridCol w:w="2835"/>
        <w:gridCol w:w="3685"/>
      </w:tblGrid>
      <w:tr w:rsidR="00341908">
        <w:tc>
          <w:tcPr>
            <w:tcW w:w="2500" w:type="dxa"/>
            <w:vMerge w:val="restart"/>
          </w:tcPr>
          <w:p w:rsidR="00341908" w:rsidRDefault="00341908">
            <w:pPr>
              <w:pStyle w:val="ConsPlusNormal"/>
            </w:pPr>
            <w:r>
              <w:t>Регистрационный номер заявления</w:t>
            </w:r>
          </w:p>
        </w:tc>
        <w:tc>
          <w:tcPr>
            <w:tcW w:w="6520" w:type="dxa"/>
            <w:gridSpan w:val="2"/>
          </w:tcPr>
          <w:p w:rsidR="00341908" w:rsidRDefault="00341908">
            <w:pPr>
              <w:pStyle w:val="ConsPlusNormal"/>
            </w:pPr>
            <w:r>
              <w:t>Принял</w:t>
            </w:r>
          </w:p>
        </w:tc>
      </w:tr>
      <w:tr w:rsidR="00341908">
        <w:tc>
          <w:tcPr>
            <w:tcW w:w="2500" w:type="dxa"/>
            <w:vMerge/>
          </w:tcPr>
          <w:p w:rsidR="00341908" w:rsidRDefault="00341908"/>
        </w:tc>
        <w:tc>
          <w:tcPr>
            <w:tcW w:w="2835" w:type="dxa"/>
          </w:tcPr>
          <w:p w:rsidR="00341908" w:rsidRDefault="00341908">
            <w:pPr>
              <w:pStyle w:val="ConsPlusNormal"/>
            </w:pPr>
            <w:r>
              <w:t>Дата приема заявления</w:t>
            </w:r>
          </w:p>
        </w:tc>
        <w:tc>
          <w:tcPr>
            <w:tcW w:w="3685" w:type="dxa"/>
          </w:tcPr>
          <w:p w:rsidR="00341908" w:rsidRDefault="00341908">
            <w:pPr>
              <w:pStyle w:val="ConsPlusNormal"/>
            </w:pPr>
            <w:r>
              <w:t>Фамилия специалиста и подпись</w:t>
            </w:r>
          </w:p>
        </w:tc>
      </w:tr>
      <w:tr w:rsidR="00341908">
        <w:tc>
          <w:tcPr>
            <w:tcW w:w="2500" w:type="dxa"/>
          </w:tcPr>
          <w:p w:rsidR="00341908" w:rsidRDefault="00341908">
            <w:pPr>
              <w:pStyle w:val="ConsPlusNormal"/>
            </w:pPr>
          </w:p>
        </w:tc>
        <w:tc>
          <w:tcPr>
            <w:tcW w:w="2835" w:type="dxa"/>
          </w:tcPr>
          <w:p w:rsidR="00341908" w:rsidRDefault="00341908">
            <w:pPr>
              <w:pStyle w:val="ConsPlusNormal"/>
            </w:pPr>
          </w:p>
        </w:tc>
        <w:tc>
          <w:tcPr>
            <w:tcW w:w="3685" w:type="dxa"/>
          </w:tcPr>
          <w:p w:rsidR="00341908" w:rsidRDefault="00341908">
            <w:pPr>
              <w:pStyle w:val="ConsPlusNormal"/>
            </w:pPr>
          </w:p>
        </w:tc>
      </w:tr>
    </w:tbl>
    <w:p w:rsidR="00341908" w:rsidRDefault="00341908">
      <w:pPr>
        <w:pStyle w:val="ConsPlusNormal"/>
        <w:ind w:firstLine="540"/>
        <w:jc w:val="both"/>
      </w:pPr>
    </w:p>
    <w:p w:rsidR="00341908" w:rsidRDefault="00341908">
      <w:pPr>
        <w:pStyle w:val="ConsPlusNonformat"/>
        <w:jc w:val="both"/>
      </w:pPr>
      <w:r>
        <w:t xml:space="preserve">          ------------------------------------------------------</w:t>
      </w:r>
    </w:p>
    <w:p w:rsidR="00341908" w:rsidRDefault="00341908">
      <w:pPr>
        <w:pStyle w:val="ConsPlusNonformat"/>
        <w:jc w:val="both"/>
      </w:pPr>
      <w:r>
        <w:t xml:space="preserve">                              (линия отреза)</w:t>
      </w:r>
    </w:p>
    <w:p w:rsidR="00341908" w:rsidRDefault="00341908">
      <w:pPr>
        <w:pStyle w:val="ConsPlusNonformat"/>
        <w:jc w:val="both"/>
      </w:pPr>
    </w:p>
    <w:p w:rsidR="00341908" w:rsidRDefault="00341908">
      <w:pPr>
        <w:pStyle w:val="ConsPlusNonformat"/>
        <w:jc w:val="both"/>
      </w:pPr>
    </w:p>
    <w:p w:rsidR="00341908" w:rsidRDefault="00341908">
      <w:pPr>
        <w:pStyle w:val="ConsPlusNonformat"/>
        <w:jc w:val="both"/>
      </w:pPr>
      <w:r>
        <w:t xml:space="preserve">                           Расписка-уведомление</w:t>
      </w:r>
    </w:p>
    <w:p w:rsidR="00341908" w:rsidRDefault="00341908">
      <w:pPr>
        <w:pStyle w:val="ConsPlusNonformat"/>
        <w:jc w:val="both"/>
      </w:pPr>
    </w:p>
    <w:p w:rsidR="00341908" w:rsidRDefault="00341908">
      <w:pPr>
        <w:pStyle w:val="ConsPlusNonformat"/>
        <w:jc w:val="both"/>
      </w:pPr>
      <w:r>
        <w:t xml:space="preserve">    Заявление и документы гр. _____________________________________________</w:t>
      </w:r>
    </w:p>
    <w:p w:rsidR="00341908" w:rsidRDefault="0034190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00"/>
        <w:gridCol w:w="2835"/>
        <w:gridCol w:w="3685"/>
      </w:tblGrid>
      <w:tr w:rsidR="00341908">
        <w:tc>
          <w:tcPr>
            <w:tcW w:w="2500" w:type="dxa"/>
            <w:vMerge w:val="restart"/>
          </w:tcPr>
          <w:p w:rsidR="00341908" w:rsidRDefault="00341908">
            <w:pPr>
              <w:pStyle w:val="ConsPlusNormal"/>
            </w:pPr>
            <w:r>
              <w:t>Регистрационный номер заявления</w:t>
            </w:r>
          </w:p>
        </w:tc>
        <w:tc>
          <w:tcPr>
            <w:tcW w:w="6520" w:type="dxa"/>
            <w:gridSpan w:val="2"/>
          </w:tcPr>
          <w:p w:rsidR="00341908" w:rsidRDefault="00341908">
            <w:pPr>
              <w:pStyle w:val="ConsPlusNormal"/>
            </w:pPr>
            <w:r>
              <w:t>Принял</w:t>
            </w:r>
          </w:p>
        </w:tc>
      </w:tr>
      <w:tr w:rsidR="00341908">
        <w:tc>
          <w:tcPr>
            <w:tcW w:w="2500" w:type="dxa"/>
            <w:vMerge/>
          </w:tcPr>
          <w:p w:rsidR="00341908" w:rsidRDefault="00341908"/>
        </w:tc>
        <w:tc>
          <w:tcPr>
            <w:tcW w:w="2835" w:type="dxa"/>
          </w:tcPr>
          <w:p w:rsidR="00341908" w:rsidRDefault="00341908">
            <w:pPr>
              <w:pStyle w:val="ConsPlusNormal"/>
            </w:pPr>
            <w:r>
              <w:t>Дата приема заявления</w:t>
            </w:r>
          </w:p>
        </w:tc>
        <w:tc>
          <w:tcPr>
            <w:tcW w:w="3685" w:type="dxa"/>
          </w:tcPr>
          <w:p w:rsidR="00341908" w:rsidRDefault="00341908">
            <w:pPr>
              <w:pStyle w:val="ConsPlusNormal"/>
            </w:pPr>
            <w:r>
              <w:t>Фамилия специалиста и подпись</w:t>
            </w:r>
          </w:p>
        </w:tc>
      </w:tr>
      <w:tr w:rsidR="00341908">
        <w:tc>
          <w:tcPr>
            <w:tcW w:w="2500" w:type="dxa"/>
          </w:tcPr>
          <w:p w:rsidR="00341908" w:rsidRDefault="00341908">
            <w:pPr>
              <w:pStyle w:val="ConsPlusNormal"/>
            </w:pPr>
          </w:p>
        </w:tc>
        <w:tc>
          <w:tcPr>
            <w:tcW w:w="2835" w:type="dxa"/>
          </w:tcPr>
          <w:p w:rsidR="00341908" w:rsidRDefault="00341908">
            <w:pPr>
              <w:pStyle w:val="ConsPlusNormal"/>
            </w:pPr>
          </w:p>
        </w:tc>
        <w:tc>
          <w:tcPr>
            <w:tcW w:w="3685" w:type="dxa"/>
          </w:tcPr>
          <w:p w:rsidR="00341908" w:rsidRDefault="00341908">
            <w:pPr>
              <w:pStyle w:val="ConsPlusNormal"/>
            </w:pPr>
          </w:p>
        </w:tc>
      </w:tr>
    </w:tbl>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jc w:val="right"/>
        <w:outlineLvl w:val="1"/>
      </w:pPr>
      <w:r>
        <w:t>Приложение N 3</w:t>
      </w:r>
    </w:p>
    <w:p w:rsidR="00341908" w:rsidRDefault="00341908">
      <w:pPr>
        <w:pStyle w:val="ConsPlusNormal"/>
        <w:jc w:val="right"/>
      </w:pPr>
      <w:r>
        <w:t>к Административному регламенту</w:t>
      </w:r>
    </w:p>
    <w:p w:rsidR="00341908" w:rsidRDefault="00341908">
      <w:pPr>
        <w:pStyle w:val="ConsPlusNormal"/>
        <w:jc w:val="right"/>
      </w:pPr>
      <w:r>
        <w:t>департамента социальной защиты населения</w:t>
      </w:r>
    </w:p>
    <w:p w:rsidR="00341908" w:rsidRDefault="00341908">
      <w:pPr>
        <w:pStyle w:val="ConsPlusNormal"/>
        <w:jc w:val="right"/>
      </w:pPr>
      <w:r>
        <w:t>Ямало-Ненецкого автономного округа</w:t>
      </w:r>
    </w:p>
    <w:p w:rsidR="00341908" w:rsidRDefault="00341908">
      <w:pPr>
        <w:pStyle w:val="ConsPlusNormal"/>
        <w:jc w:val="right"/>
      </w:pPr>
      <w:r>
        <w:t>по предоставлению государственной услуги</w:t>
      </w:r>
    </w:p>
    <w:p w:rsidR="00341908" w:rsidRDefault="00341908">
      <w:pPr>
        <w:pStyle w:val="ConsPlusNormal"/>
        <w:jc w:val="right"/>
      </w:pPr>
      <w:r>
        <w:t>"Оказание материальной помощи к датам истории"</w:t>
      </w:r>
    </w:p>
    <w:p w:rsidR="00341908" w:rsidRDefault="00341908">
      <w:pPr>
        <w:pStyle w:val="ConsPlusNormal"/>
        <w:ind w:firstLine="540"/>
        <w:jc w:val="both"/>
      </w:pPr>
    </w:p>
    <w:p w:rsidR="00341908" w:rsidRDefault="00341908">
      <w:pPr>
        <w:pStyle w:val="ConsPlusNormal"/>
        <w:jc w:val="center"/>
      </w:pPr>
      <w:bookmarkStart w:id="29" w:name="P918"/>
      <w:bookmarkEnd w:id="29"/>
      <w:r>
        <w:t>РАЗМЕР</w:t>
      </w:r>
    </w:p>
    <w:p w:rsidR="00341908" w:rsidRDefault="00341908">
      <w:pPr>
        <w:pStyle w:val="ConsPlusNormal"/>
        <w:jc w:val="center"/>
      </w:pPr>
      <w:r>
        <w:t>МАТЕРИАЛЬНОЙ ПОМОЩИ К ДАТАМ ИСТОРИИ</w:t>
      </w:r>
    </w:p>
    <w:p w:rsidR="00341908" w:rsidRDefault="00341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1908">
        <w:trPr>
          <w:jc w:val="center"/>
        </w:trPr>
        <w:tc>
          <w:tcPr>
            <w:tcW w:w="9294" w:type="dxa"/>
            <w:tcBorders>
              <w:top w:val="nil"/>
              <w:left w:val="single" w:sz="24" w:space="0" w:color="CED3F1"/>
              <w:bottom w:val="nil"/>
              <w:right w:val="single" w:sz="24" w:space="0" w:color="F4F3F8"/>
            </w:tcBorders>
            <w:shd w:val="clear" w:color="auto" w:fill="F4F3F8"/>
          </w:tcPr>
          <w:p w:rsidR="00341908" w:rsidRDefault="00341908">
            <w:pPr>
              <w:pStyle w:val="ConsPlusNormal"/>
              <w:jc w:val="center"/>
            </w:pPr>
            <w:r>
              <w:rPr>
                <w:color w:val="392C69"/>
              </w:rPr>
              <w:t>Список изменяющих документов</w:t>
            </w:r>
          </w:p>
          <w:p w:rsidR="00341908" w:rsidRDefault="00341908">
            <w:pPr>
              <w:pStyle w:val="ConsPlusNormal"/>
              <w:jc w:val="center"/>
            </w:pPr>
            <w:r>
              <w:rPr>
                <w:color w:val="392C69"/>
              </w:rPr>
              <w:t xml:space="preserve">(в ред. </w:t>
            </w:r>
            <w:hyperlink r:id="rId62" w:history="1">
              <w:r>
                <w:rPr>
                  <w:color w:val="0000FF"/>
                </w:rPr>
                <w:t>постановления</w:t>
              </w:r>
            </w:hyperlink>
            <w:r>
              <w:rPr>
                <w:color w:val="392C69"/>
              </w:rPr>
              <w:t xml:space="preserve"> Правительства ЯНАО от 02.11.2017 N 1150-П)</w:t>
            </w:r>
          </w:p>
        </w:tc>
      </w:tr>
    </w:tbl>
    <w:p w:rsidR="00341908" w:rsidRDefault="0034190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2778"/>
        <w:gridCol w:w="3912"/>
        <w:gridCol w:w="1644"/>
      </w:tblGrid>
      <w:tr w:rsidR="00341908">
        <w:tc>
          <w:tcPr>
            <w:tcW w:w="675" w:type="dxa"/>
          </w:tcPr>
          <w:p w:rsidR="00341908" w:rsidRDefault="0034190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78" w:type="dxa"/>
          </w:tcPr>
          <w:p w:rsidR="00341908" w:rsidRDefault="00341908">
            <w:pPr>
              <w:pStyle w:val="ConsPlusNormal"/>
              <w:jc w:val="center"/>
            </w:pPr>
            <w:r>
              <w:t>Дата истории</w:t>
            </w:r>
          </w:p>
        </w:tc>
        <w:tc>
          <w:tcPr>
            <w:tcW w:w="3912" w:type="dxa"/>
          </w:tcPr>
          <w:p w:rsidR="00341908" w:rsidRDefault="00341908">
            <w:pPr>
              <w:pStyle w:val="ConsPlusNormal"/>
              <w:jc w:val="center"/>
            </w:pPr>
            <w:r>
              <w:t>Категория граждан, имеющих право на оказание материальной помощи</w:t>
            </w:r>
          </w:p>
        </w:tc>
        <w:tc>
          <w:tcPr>
            <w:tcW w:w="1644" w:type="dxa"/>
          </w:tcPr>
          <w:p w:rsidR="00341908" w:rsidRDefault="00341908">
            <w:pPr>
              <w:pStyle w:val="ConsPlusNormal"/>
              <w:jc w:val="center"/>
            </w:pPr>
            <w:r>
              <w:t>Размер материальной помощи (руб.)</w:t>
            </w:r>
          </w:p>
        </w:tc>
      </w:tr>
      <w:tr w:rsidR="00341908">
        <w:tc>
          <w:tcPr>
            <w:tcW w:w="675" w:type="dxa"/>
          </w:tcPr>
          <w:p w:rsidR="00341908" w:rsidRDefault="00341908">
            <w:pPr>
              <w:pStyle w:val="ConsPlusNormal"/>
              <w:jc w:val="center"/>
            </w:pPr>
            <w:r>
              <w:t>1</w:t>
            </w:r>
          </w:p>
        </w:tc>
        <w:tc>
          <w:tcPr>
            <w:tcW w:w="2778" w:type="dxa"/>
          </w:tcPr>
          <w:p w:rsidR="00341908" w:rsidRDefault="00341908">
            <w:pPr>
              <w:pStyle w:val="ConsPlusNormal"/>
              <w:jc w:val="center"/>
            </w:pPr>
            <w:r>
              <w:t>2</w:t>
            </w:r>
          </w:p>
        </w:tc>
        <w:tc>
          <w:tcPr>
            <w:tcW w:w="3912" w:type="dxa"/>
          </w:tcPr>
          <w:p w:rsidR="00341908" w:rsidRDefault="00341908">
            <w:pPr>
              <w:pStyle w:val="ConsPlusNormal"/>
              <w:jc w:val="center"/>
            </w:pPr>
            <w:r>
              <w:t>3</w:t>
            </w:r>
          </w:p>
        </w:tc>
        <w:tc>
          <w:tcPr>
            <w:tcW w:w="1644" w:type="dxa"/>
          </w:tcPr>
          <w:p w:rsidR="00341908" w:rsidRDefault="00341908">
            <w:pPr>
              <w:pStyle w:val="ConsPlusNormal"/>
              <w:jc w:val="center"/>
            </w:pPr>
            <w:r>
              <w:t>4</w:t>
            </w:r>
          </w:p>
        </w:tc>
      </w:tr>
      <w:tr w:rsidR="00341908">
        <w:tc>
          <w:tcPr>
            <w:tcW w:w="675" w:type="dxa"/>
          </w:tcPr>
          <w:p w:rsidR="00341908" w:rsidRDefault="00341908">
            <w:pPr>
              <w:pStyle w:val="ConsPlusNormal"/>
              <w:jc w:val="center"/>
            </w:pPr>
            <w:r>
              <w:t>1.</w:t>
            </w:r>
          </w:p>
        </w:tc>
        <w:tc>
          <w:tcPr>
            <w:tcW w:w="2778" w:type="dxa"/>
          </w:tcPr>
          <w:p w:rsidR="00341908" w:rsidRDefault="00341908">
            <w:pPr>
              <w:pStyle w:val="ConsPlusNormal"/>
            </w:pPr>
            <w:r>
              <w:t>27 января</w:t>
            </w:r>
          </w:p>
          <w:p w:rsidR="00341908" w:rsidRDefault="00341908">
            <w:pPr>
              <w:pStyle w:val="ConsPlusNormal"/>
            </w:pPr>
            <w:r>
              <w:t>День полного освобождения Ленинграда от фашистской блокады (1944 год)</w:t>
            </w:r>
          </w:p>
        </w:tc>
        <w:tc>
          <w:tcPr>
            <w:tcW w:w="3912" w:type="dxa"/>
          </w:tcPr>
          <w:p w:rsidR="00341908" w:rsidRDefault="00341908">
            <w:pPr>
              <w:pStyle w:val="ConsPlusNormal"/>
            </w:pPr>
            <w:r>
              <w:t>лица, награжденные медалью "За оборону Ленинграда"</w:t>
            </w:r>
          </w:p>
          <w:p w:rsidR="00341908" w:rsidRDefault="00341908">
            <w:pPr>
              <w:pStyle w:val="ConsPlusNormal"/>
            </w:pPr>
          </w:p>
          <w:p w:rsidR="00341908" w:rsidRDefault="00341908">
            <w:pPr>
              <w:pStyle w:val="ConsPlusNormal"/>
            </w:pPr>
            <w:r>
              <w:t>лица, награжденные знаком "Жителю блокадного Ленинграда"</w:t>
            </w:r>
          </w:p>
        </w:tc>
        <w:tc>
          <w:tcPr>
            <w:tcW w:w="1644" w:type="dxa"/>
          </w:tcPr>
          <w:p w:rsidR="00341908" w:rsidRDefault="00341908">
            <w:pPr>
              <w:pStyle w:val="ConsPlusNormal"/>
              <w:jc w:val="center"/>
            </w:pPr>
            <w:r>
              <w:t>2000</w:t>
            </w:r>
          </w:p>
        </w:tc>
      </w:tr>
      <w:tr w:rsidR="00341908">
        <w:tblPrEx>
          <w:tblBorders>
            <w:insideH w:val="nil"/>
          </w:tblBorders>
        </w:tblPrEx>
        <w:tc>
          <w:tcPr>
            <w:tcW w:w="675" w:type="dxa"/>
            <w:tcBorders>
              <w:bottom w:val="nil"/>
            </w:tcBorders>
          </w:tcPr>
          <w:p w:rsidR="00341908" w:rsidRDefault="00341908">
            <w:pPr>
              <w:pStyle w:val="ConsPlusNormal"/>
              <w:jc w:val="center"/>
            </w:pPr>
            <w:r>
              <w:t>2.</w:t>
            </w:r>
          </w:p>
        </w:tc>
        <w:tc>
          <w:tcPr>
            <w:tcW w:w="2778" w:type="dxa"/>
            <w:tcBorders>
              <w:bottom w:val="nil"/>
            </w:tcBorders>
          </w:tcPr>
          <w:p w:rsidR="00341908" w:rsidRDefault="00341908">
            <w:pPr>
              <w:pStyle w:val="ConsPlusNormal"/>
            </w:pPr>
            <w:r>
              <w:t>23 февраля</w:t>
            </w:r>
          </w:p>
          <w:p w:rsidR="00341908" w:rsidRDefault="00341908">
            <w:pPr>
              <w:pStyle w:val="ConsPlusNormal"/>
            </w:pPr>
            <w:r>
              <w:t>День защитника Отечества</w:t>
            </w:r>
          </w:p>
        </w:tc>
        <w:tc>
          <w:tcPr>
            <w:tcW w:w="3912" w:type="dxa"/>
            <w:tcBorders>
              <w:bottom w:val="nil"/>
            </w:tcBorders>
          </w:tcPr>
          <w:p w:rsidR="00341908" w:rsidRDefault="00341908">
            <w:pPr>
              <w:pStyle w:val="ConsPlusNormal"/>
            </w:pPr>
            <w:r>
              <w:t>инвалиды Великой Отечественной войны</w:t>
            </w:r>
          </w:p>
          <w:p w:rsidR="00341908" w:rsidRDefault="00341908">
            <w:pPr>
              <w:pStyle w:val="ConsPlusNormal"/>
            </w:pPr>
          </w:p>
          <w:p w:rsidR="00341908" w:rsidRDefault="00341908">
            <w:pPr>
              <w:pStyle w:val="ConsPlusNormal"/>
            </w:pPr>
            <w:r>
              <w:t>участники Великой Отечественной войны</w:t>
            </w:r>
          </w:p>
          <w:p w:rsidR="00341908" w:rsidRDefault="00341908">
            <w:pPr>
              <w:pStyle w:val="ConsPlusNormal"/>
            </w:pPr>
          </w:p>
          <w:p w:rsidR="00341908" w:rsidRDefault="00341908">
            <w:pPr>
              <w:pStyle w:val="ConsPlusNormal"/>
            </w:pPr>
            <w:r>
              <w:t>ветераны боевых действий</w:t>
            </w:r>
          </w:p>
          <w:p w:rsidR="00341908" w:rsidRDefault="00341908">
            <w:pPr>
              <w:pStyle w:val="ConsPlusNormal"/>
            </w:pPr>
          </w:p>
          <w:p w:rsidR="00341908" w:rsidRDefault="00341908">
            <w:pPr>
              <w:pStyle w:val="ConsPlusNormal"/>
            </w:pPr>
            <w:r>
              <w:t>военнослужащие, получившие инвалидность во время прохождения военной службы</w:t>
            </w:r>
          </w:p>
          <w:p w:rsidR="00341908" w:rsidRDefault="00341908">
            <w:pPr>
              <w:pStyle w:val="ConsPlusNormal"/>
            </w:pPr>
          </w:p>
          <w:p w:rsidR="00341908" w:rsidRDefault="00341908">
            <w:pPr>
              <w:pStyle w:val="ConsPlusNormal"/>
            </w:pPr>
            <w:r>
              <w:t>участники вооруженных конфликтов</w:t>
            </w:r>
          </w:p>
          <w:p w:rsidR="00341908" w:rsidRDefault="00341908">
            <w:pPr>
              <w:pStyle w:val="ConsPlusNormal"/>
            </w:pPr>
          </w:p>
          <w:p w:rsidR="00341908" w:rsidRDefault="00341908">
            <w:pPr>
              <w:pStyle w:val="ConsPlusNormal"/>
            </w:pPr>
            <w:r>
              <w:t>семьи военнослужащих, погибших при исполнении обязанностей военной службы</w:t>
            </w:r>
          </w:p>
        </w:tc>
        <w:tc>
          <w:tcPr>
            <w:tcW w:w="1644" w:type="dxa"/>
            <w:tcBorders>
              <w:bottom w:val="nil"/>
            </w:tcBorders>
          </w:tcPr>
          <w:p w:rsidR="00341908" w:rsidRDefault="00341908">
            <w:pPr>
              <w:pStyle w:val="ConsPlusNormal"/>
              <w:jc w:val="center"/>
            </w:pPr>
            <w:r>
              <w:t>1000</w:t>
            </w:r>
          </w:p>
        </w:tc>
      </w:tr>
      <w:tr w:rsidR="00341908">
        <w:tblPrEx>
          <w:tblBorders>
            <w:insideH w:val="nil"/>
          </w:tblBorders>
        </w:tblPrEx>
        <w:tc>
          <w:tcPr>
            <w:tcW w:w="9009" w:type="dxa"/>
            <w:gridSpan w:val="4"/>
            <w:tcBorders>
              <w:top w:val="nil"/>
            </w:tcBorders>
          </w:tcPr>
          <w:p w:rsidR="00341908" w:rsidRDefault="00341908">
            <w:pPr>
              <w:pStyle w:val="ConsPlusNormal"/>
              <w:jc w:val="both"/>
            </w:pPr>
            <w:r>
              <w:t xml:space="preserve">(в ред. </w:t>
            </w:r>
            <w:hyperlink r:id="rId63" w:history="1">
              <w:r>
                <w:rPr>
                  <w:color w:val="0000FF"/>
                </w:rPr>
                <w:t>постановления</w:t>
              </w:r>
            </w:hyperlink>
            <w:r>
              <w:t xml:space="preserve"> Правительства ЯНАО от 02.11.2017 N 1150-П)</w:t>
            </w:r>
          </w:p>
        </w:tc>
      </w:tr>
      <w:tr w:rsidR="00341908">
        <w:tc>
          <w:tcPr>
            <w:tcW w:w="675" w:type="dxa"/>
          </w:tcPr>
          <w:p w:rsidR="00341908" w:rsidRDefault="00341908">
            <w:pPr>
              <w:pStyle w:val="ConsPlusNormal"/>
              <w:jc w:val="center"/>
            </w:pPr>
            <w:r>
              <w:t>3.</w:t>
            </w:r>
          </w:p>
        </w:tc>
        <w:tc>
          <w:tcPr>
            <w:tcW w:w="2778" w:type="dxa"/>
          </w:tcPr>
          <w:p w:rsidR="00341908" w:rsidRDefault="00341908">
            <w:pPr>
              <w:pStyle w:val="ConsPlusNormal"/>
            </w:pPr>
            <w:r>
              <w:t>26 апреля</w:t>
            </w:r>
          </w:p>
          <w:p w:rsidR="00341908" w:rsidRDefault="00341908">
            <w:pPr>
              <w:pStyle w:val="ConsPlusNormal"/>
            </w:pPr>
            <w:r>
              <w:t>День аварии на Чернобыльской АЭС</w:t>
            </w:r>
          </w:p>
        </w:tc>
        <w:tc>
          <w:tcPr>
            <w:tcW w:w="3912" w:type="dxa"/>
          </w:tcPr>
          <w:p w:rsidR="00341908" w:rsidRDefault="00341908">
            <w:pPr>
              <w:pStyle w:val="ConsPlusNormal"/>
            </w:pPr>
            <w:r>
              <w:t>граждане, принимавшие участие в ликвидации последствий аварии на Чернобыльской АЭС</w:t>
            </w:r>
          </w:p>
          <w:p w:rsidR="00341908" w:rsidRDefault="00341908">
            <w:pPr>
              <w:pStyle w:val="ConsPlusNormal"/>
            </w:pPr>
          </w:p>
          <w:p w:rsidR="00341908" w:rsidRDefault="00341908">
            <w:pPr>
              <w:pStyle w:val="ConsPlusNormal"/>
            </w:pPr>
            <w:r>
              <w:lastRenderedPageBreak/>
              <w:t>инвалиды вследствие катастрофы на Чернобыльской АЭС</w:t>
            </w:r>
          </w:p>
          <w:p w:rsidR="00341908" w:rsidRDefault="00341908">
            <w:pPr>
              <w:pStyle w:val="ConsPlusNormal"/>
            </w:pPr>
          </w:p>
          <w:p w:rsidR="00341908" w:rsidRDefault="00341908">
            <w:pPr>
              <w:pStyle w:val="ConsPlusNormal"/>
            </w:pPr>
            <w: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341908" w:rsidRDefault="00341908">
            <w:pPr>
              <w:pStyle w:val="ConsPlusNormal"/>
            </w:pPr>
          </w:p>
          <w:p w:rsidR="00341908" w:rsidRDefault="00341908">
            <w:pPr>
              <w:pStyle w:val="ConsPlusNormal"/>
            </w:pPr>
            <w:r>
              <w:t>вдовы ликвидаторов аварии на Чернобыльской АЭС</w:t>
            </w:r>
          </w:p>
        </w:tc>
        <w:tc>
          <w:tcPr>
            <w:tcW w:w="1644" w:type="dxa"/>
          </w:tcPr>
          <w:p w:rsidR="00341908" w:rsidRDefault="00341908">
            <w:pPr>
              <w:pStyle w:val="ConsPlusNormal"/>
              <w:jc w:val="center"/>
            </w:pPr>
            <w:r>
              <w:lastRenderedPageBreak/>
              <w:t>1000</w:t>
            </w:r>
          </w:p>
        </w:tc>
      </w:tr>
      <w:tr w:rsidR="00341908">
        <w:tc>
          <w:tcPr>
            <w:tcW w:w="675" w:type="dxa"/>
            <w:vMerge w:val="restart"/>
            <w:tcBorders>
              <w:bottom w:val="nil"/>
            </w:tcBorders>
          </w:tcPr>
          <w:p w:rsidR="00341908" w:rsidRDefault="00341908">
            <w:pPr>
              <w:pStyle w:val="ConsPlusNormal"/>
              <w:jc w:val="center"/>
            </w:pPr>
            <w:r>
              <w:lastRenderedPageBreak/>
              <w:t>4.</w:t>
            </w:r>
          </w:p>
        </w:tc>
        <w:tc>
          <w:tcPr>
            <w:tcW w:w="2778" w:type="dxa"/>
            <w:vMerge w:val="restart"/>
            <w:tcBorders>
              <w:bottom w:val="nil"/>
            </w:tcBorders>
          </w:tcPr>
          <w:p w:rsidR="00341908" w:rsidRDefault="00341908">
            <w:pPr>
              <w:pStyle w:val="ConsPlusNormal"/>
            </w:pPr>
            <w:r>
              <w:t>9 мая</w:t>
            </w:r>
          </w:p>
          <w:p w:rsidR="00341908" w:rsidRDefault="00341908">
            <w:pPr>
              <w:pStyle w:val="ConsPlusNormal"/>
            </w:pPr>
            <w:r>
              <w:t>День Победы</w:t>
            </w:r>
          </w:p>
        </w:tc>
        <w:tc>
          <w:tcPr>
            <w:tcW w:w="3912" w:type="dxa"/>
          </w:tcPr>
          <w:p w:rsidR="00341908" w:rsidRDefault="00341908">
            <w:pPr>
              <w:pStyle w:val="ConsPlusNormal"/>
            </w:pPr>
            <w:r>
              <w:t>участники Великой Отечественной войны</w:t>
            </w:r>
          </w:p>
        </w:tc>
        <w:tc>
          <w:tcPr>
            <w:tcW w:w="1644" w:type="dxa"/>
          </w:tcPr>
          <w:p w:rsidR="00341908" w:rsidRDefault="00341908">
            <w:pPr>
              <w:pStyle w:val="ConsPlusNormal"/>
              <w:jc w:val="center"/>
            </w:pPr>
            <w:r>
              <w:t>5000</w:t>
            </w:r>
          </w:p>
        </w:tc>
      </w:tr>
      <w:tr w:rsidR="00341908">
        <w:tc>
          <w:tcPr>
            <w:tcW w:w="675" w:type="dxa"/>
            <w:vMerge/>
            <w:tcBorders>
              <w:bottom w:val="nil"/>
            </w:tcBorders>
          </w:tcPr>
          <w:p w:rsidR="00341908" w:rsidRDefault="00341908"/>
        </w:tc>
        <w:tc>
          <w:tcPr>
            <w:tcW w:w="2778" w:type="dxa"/>
            <w:vMerge/>
            <w:tcBorders>
              <w:bottom w:val="nil"/>
            </w:tcBorders>
          </w:tcPr>
          <w:p w:rsidR="00341908" w:rsidRDefault="00341908"/>
        </w:tc>
        <w:tc>
          <w:tcPr>
            <w:tcW w:w="3912" w:type="dxa"/>
          </w:tcPr>
          <w:p w:rsidR="00341908" w:rsidRDefault="00341908">
            <w:pPr>
              <w:pStyle w:val="ConsPlusNormal"/>
            </w:pPr>
            <w:r>
              <w:t>инвалиды Великой Отечественной войны</w:t>
            </w:r>
          </w:p>
        </w:tc>
        <w:tc>
          <w:tcPr>
            <w:tcW w:w="1644" w:type="dxa"/>
          </w:tcPr>
          <w:p w:rsidR="00341908" w:rsidRDefault="00341908">
            <w:pPr>
              <w:pStyle w:val="ConsPlusNormal"/>
              <w:jc w:val="center"/>
            </w:pPr>
            <w:r>
              <w:t>5000</w:t>
            </w:r>
          </w:p>
        </w:tc>
      </w:tr>
      <w:tr w:rsidR="00341908">
        <w:tc>
          <w:tcPr>
            <w:tcW w:w="675" w:type="dxa"/>
            <w:vMerge/>
            <w:tcBorders>
              <w:bottom w:val="nil"/>
            </w:tcBorders>
          </w:tcPr>
          <w:p w:rsidR="00341908" w:rsidRDefault="00341908"/>
        </w:tc>
        <w:tc>
          <w:tcPr>
            <w:tcW w:w="2778" w:type="dxa"/>
            <w:vMerge/>
            <w:tcBorders>
              <w:bottom w:val="nil"/>
            </w:tcBorders>
          </w:tcPr>
          <w:p w:rsidR="00341908" w:rsidRDefault="00341908"/>
        </w:tc>
        <w:tc>
          <w:tcPr>
            <w:tcW w:w="3912" w:type="dxa"/>
          </w:tcPr>
          <w:p w:rsidR="00341908" w:rsidRDefault="00341908">
            <w:pPr>
              <w:pStyle w:val="ConsPlusNormal"/>
            </w:pPr>
            <w:r>
              <w:t>бывшие несовершеннолетние узники фашистских концлагерей, гетто и других мест принудительного содержания, созданных фашистской Германией и ее союзниками в период</w:t>
            </w:r>
            <w:proofErr w:type="gramStart"/>
            <w:r>
              <w:t xml:space="preserve"> В</w:t>
            </w:r>
            <w:proofErr w:type="gramEnd"/>
            <w:r>
              <w:t>торой мировой войны</w:t>
            </w:r>
          </w:p>
        </w:tc>
        <w:tc>
          <w:tcPr>
            <w:tcW w:w="1644" w:type="dxa"/>
          </w:tcPr>
          <w:p w:rsidR="00341908" w:rsidRDefault="00341908">
            <w:pPr>
              <w:pStyle w:val="ConsPlusNormal"/>
              <w:jc w:val="center"/>
            </w:pPr>
            <w:r>
              <w:t>5000</w:t>
            </w:r>
          </w:p>
        </w:tc>
      </w:tr>
      <w:tr w:rsidR="00341908">
        <w:tc>
          <w:tcPr>
            <w:tcW w:w="675" w:type="dxa"/>
            <w:vMerge/>
            <w:tcBorders>
              <w:bottom w:val="nil"/>
            </w:tcBorders>
          </w:tcPr>
          <w:p w:rsidR="00341908" w:rsidRDefault="00341908"/>
        </w:tc>
        <w:tc>
          <w:tcPr>
            <w:tcW w:w="2778" w:type="dxa"/>
            <w:vMerge/>
            <w:tcBorders>
              <w:bottom w:val="nil"/>
            </w:tcBorders>
          </w:tcPr>
          <w:p w:rsidR="00341908" w:rsidRDefault="00341908"/>
        </w:tc>
        <w:tc>
          <w:tcPr>
            <w:tcW w:w="3912" w:type="dxa"/>
          </w:tcPr>
          <w:p w:rsidR="00341908" w:rsidRDefault="00341908">
            <w:pPr>
              <w:pStyle w:val="ConsPlusNormal"/>
            </w:pPr>
            <w:r>
              <w:t>вдовы участников Великой Отечественной войны, не вступившие в новый брак</w:t>
            </w:r>
          </w:p>
        </w:tc>
        <w:tc>
          <w:tcPr>
            <w:tcW w:w="1644" w:type="dxa"/>
          </w:tcPr>
          <w:p w:rsidR="00341908" w:rsidRDefault="00341908">
            <w:pPr>
              <w:pStyle w:val="ConsPlusNormal"/>
              <w:jc w:val="center"/>
            </w:pPr>
            <w:r>
              <w:t>2000</w:t>
            </w:r>
          </w:p>
        </w:tc>
      </w:tr>
      <w:tr w:rsidR="00341908">
        <w:tc>
          <w:tcPr>
            <w:tcW w:w="675" w:type="dxa"/>
            <w:vMerge/>
            <w:tcBorders>
              <w:bottom w:val="nil"/>
            </w:tcBorders>
          </w:tcPr>
          <w:p w:rsidR="00341908" w:rsidRDefault="00341908"/>
        </w:tc>
        <w:tc>
          <w:tcPr>
            <w:tcW w:w="2778" w:type="dxa"/>
            <w:vMerge/>
            <w:tcBorders>
              <w:bottom w:val="nil"/>
            </w:tcBorders>
          </w:tcPr>
          <w:p w:rsidR="00341908" w:rsidRDefault="00341908"/>
        </w:tc>
        <w:tc>
          <w:tcPr>
            <w:tcW w:w="3912" w:type="dxa"/>
          </w:tcPr>
          <w:p w:rsidR="00341908" w:rsidRDefault="00341908">
            <w:pPr>
              <w:pStyle w:val="ConsPlusNormal"/>
            </w:pPr>
            <w:r>
              <w:t>труженики тыла</w:t>
            </w:r>
          </w:p>
        </w:tc>
        <w:tc>
          <w:tcPr>
            <w:tcW w:w="1644" w:type="dxa"/>
          </w:tcPr>
          <w:p w:rsidR="00341908" w:rsidRDefault="00341908">
            <w:pPr>
              <w:pStyle w:val="ConsPlusNormal"/>
              <w:jc w:val="center"/>
            </w:pPr>
            <w:r>
              <w:t>2000</w:t>
            </w:r>
          </w:p>
        </w:tc>
      </w:tr>
      <w:tr w:rsidR="00341908">
        <w:tblPrEx>
          <w:tblBorders>
            <w:insideH w:val="nil"/>
          </w:tblBorders>
        </w:tblPrEx>
        <w:tc>
          <w:tcPr>
            <w:tcW w:w="675" w:type="dxa"/>
            <w:vMerge/>
            <w:tcBorders>
              <w:bottom w:val="nil"/>
            </w:tcBorders>
          </w:tcPr>
          <w:p w:rsidR="00341908" w:rsidRDefault="00341908"/>
        </w:tc>
        <w:tc>
          <w:tcPr>
            <w:tcW w:w="2778" w:type="dxa"/>
            <w:vMerge/>
            <w:tcBorders>
              <w:bottom w:val="nil"/>
            </w:tcBorders>
          </w:tcPr>
          <w:p w:rsidR="00341908" w:rsidRDefault="00341908"/>
        </w:tc>
        <w:tc>
          <w:tcPr>
            <w:tcW w:w="3912" w:type="dxa"/>
            <w:tcBorders>
              <w:bottom w:val="nil"/>
            </w:tcBorders>
          </w:tcPr>
          <w:p w:rsidR="00341908" w:rsidRDefault="00341908">
            <w:pPr>
              <w:pStyle w:val="ConsPlusNormal"/>
            </w:pPr>
            <w:proofErr w:type="gramStart"/>
            <w:r>
              <w:t>лица, проживавшие во время Великой Отечественной войны на территории СССР, которым на время окончания Великой Отечественной войны (09 мая 1945 года) не исполнилось 18 лет, имеющие стаж работы на территории автономного округа не менее 15 календарных лет, лица, проживавшие во время Великой Отечественной войны на территории СССР, которым на время окончания Великой Отечественной войны (09 мая 1945 года) не исполнилось</w:t>
            </w:r>
            <w:proofErr w:type="gramEnd"/>
            <w:r>
              <w:t xml:space="preserve"> 18 лет, имеющие стаж работы на территории автономного округа не менее 10 календарных лет, из числа инвалидов</w:t>
            </w:r>
          </w:p>
        </w:tc>
        <w:tc>
          <w:tcPr>
            <w:tcW w:w="1644" w:type="dxa"/>
            <w:tcBorders>
              <w:bottom w:val="nil"/>
            </w:tcBorders>
          </w:tcPr>
          <w:p w:rsidR="00341908" w:rsidRDefault="00341908">
            <w:pPr>
              <w:pStyle w:val="ConsPlusNormal"/>
              <w:jc w:val="center"/>
            </w:pPr>
            <w:r>
              <w:t>500</w:t>
            </w:r>
          </w:p>
        </w:tc>
      </w:tr>
      <w:tr w:rsidR="00341908">
        <w:tblPrEx>
          <w:tblBorders>
            <w:insideH w:val="nil"/>
          </w:tblBorders>
        </w:tblPrEx>
        <w:tc>
          <w:tcPr>
            <w:tcW w:w="9009" w:type="dxa"/>
            <w:gridSpan w:val="4"/>
            <w:tcBorders>
              <w:top w:val="nil"/>
            </w:tcBorders>
          </w:tcPr>
          <w:p w:rsidR="00341908" w:rsidRDefault="00341908">
            <w:pPr>
              <w:pStyle w:val="ConsPlusNormal"/>
              <w:jc w:val="both"/>
            </w:pPr>
            <w:r>
              <w:t xml:space="preserve">(в ред. </w:t>
            </w:r>
            <w:hyperlink r:id="rId64" w:history="1">
              <w:r>
                <w:rPr>
                  <w:color w:val="0000FF"/>
                </w:rPr>
                <w:t>постановления</w:t>
              </w:r>
            </w:hyperlink>
            <w:r>
              <w:t xml:space="preserve"> Правительства ЯНАО от 02.11.2017 N 1150-П)</w:t>
            </w:r>
          </w:p>
        </w:tc>
      </w:tr>
      <w:tr w:rsidR="00341908">
        <w:tc>
          <w:tcPr>
            <w:tcW w:w="675" w:type="dxa"/>
          </w:tcPr>
          <w:p w:rsidR="00341908" w:rsidRDefault="00341908">
            <w:pPr>
              <w:pStyle w:val="ConsPlusNormal"/>
              <w:jc w:val="center"/>
            </w:pPr>
            <w:r>
              <w:t>5.</w:t>
            </w:r>
          </w:p>
        </w:tc>
        <w:tc>
          <w:tcPr>
            <w:tcW w:w="2778" w:type="dxa"/>
          </w:tcPr>
          <w:p w:rsidR="00341908" w:rsidRDefault="00341908">
            <w:pPr>
              <w:pStyle w:val="ConsPlusNormal"/>
            </w:pPr>
            <w:r>
              <w:t>1 октября</w:t>
            </w:r>
          </w:p>
          <w:p w:rsidR="00341908" w:rsidRDefault="00341908">
            <w:pPr>
              <w:pStyle w:val="ConsPlusNormal"/>
            </w:pPr>
            <w:r>
              <w:t>День пожилых людей</w:t>
            </w:r>
          </w:p>
        </w:tc>
        <w:tc>
          <w:tcPr>
            <w:tcW w:w="3912" w:type="dxa"/>
          </w:tcPr>
          <w:p w:rsidR="00341908" w:rsidRDefault="00341908">
            <w:pPr>
              <w:pStyle w:val="ConsPlusNormal"/>
            </w:pPr>
            <w:r>
              <w:t>женщины - старше 60 лет</w:t>
            </w:r>
          </w:p>
          <w:p w:rsidR="00341908" w:rsidRDefault="00341908">
            <w:pPr>
              <w:pStyle w:val="ConsPlusNormal"/>
            </w:pPr>
          </w:p>
          <w:p w:rsidR="00341908" w:rsidRDefault="00341908">
            <w:pPr>
              <w:pStyle w:val="ConsPlusNormal"/>
            </w:pPr>
            <w:r>
              <w:t>мужчины - старше 65 лет</w:t>
            </w:r>
          </w:p>
        </w:tc>
        <w:tc>
          <w:tcPr>
            <w:tcW w:w="1644" w:type="dxa"/>
          </w:tcPr>
          <w:p w:rsidR="00341908" w:rsidRDefault="00341908">
            <w:pPr>
              <w:pStyle w:val="ConsPlusNormal"/>
              <w:jc w:val="center"/>
            </w:pPr>
            <w:r>
              <w:t>1000</w:t>
            </w:r>
          </w:p>
        </w:tc>
      </w:tr>
      <w:tr w:rsidR="00341908">
        <w:tc>
          <w:tcPr>
            <w:tcW w:w="675" w:type="dxa"/>
          </w:tcPr>
          <w:p w:rsidR="00341908" w:rsidRDefault="00341908">
            <w:pPr>
              <w:pStyle w:val="ConsPlusNormal"/>
              <w:jc w:val="center"/>
            </w:pPr>
            <w:r>
              <w:lastRenderedPageBreak/>
              <w:t>6.</w:t>
            </w:r>
          </w:p>
        </w:tc>
        <w:tc>
          <w:tcPr>
            <w:tcW w:w="2778" w:type="dxa"/>
          </w:tcPr>
          <w:p w:rsidR="00341908" w:rsidRDefault="00341908">
            <w:pPr>
              <w:pStyle w:val="ConsPlusNormal"/>
            </w:pPr>
            <w:r>
              <w:t>30 октября</w:t>
            </w:r>
          </w:p>
          <w:p w:rsidR="00341908" w:rsidRDefault="00341908">
            <w:pPr>
              <w:pStyle w:val="ConsPlusNormal"/>
            </w:pPr>
            <w:r>
              <w:t>День памяти жертв политических репрессий</w:t>
            </w:r>
          </w:p>
        </w:tc>
        <w:tc>
          <w:tcPr>
            <w:tcW w:w="3912" w:type="dxa"/>
          </w:tcPr>
          <w:p w:rsidR="00341908" w:rsidRDefault="00341908">
            <w:pPr>
              <w:pStyle w:val="ConsPlusNormal"/>
            </w:pPr>
            <w:r>
              <w:t>лица реабилитированные</w:t>
            </w:r>
          </w:p>
          <w:p w:rsidR="00341908" w:rsidRDefault="00341908">
            <w:pPr>
              <w:pStyle w:val="ConsPlusNormal"/>
            </w:pPr>
          </w:p>
          <w:p w:rsidR="00341908" w:rsidRDefault="00341908">
            <w:pPr>
              <w:pStyle w:val="ConsPlusNormal"/>
            </w:pPr>
            <w:r>
              <w:t>лица, признанные пострадавшими от политических репрессий</w:t>
            </w:r>
          </w:p>
        </w:tc>
        <w:tc>
          <w:tcPr>
            <w:tcW w:w="1644" w:type="dxa"/>
          </w:tcPr>
          <w:p w:rsidR="00341908" w:rsidRDefault="00341908">
            <w:pPr>
              <w:pStyle w:val="ConsPlusNormal"/>
              <w:jc w:val="center"/>
            </w:pPr>
            <w:r>
              <w:t>1000</w:t>
            </w:r>
          </w:p>
        </w:tc>
      </w:tr>
      <w:tr w:rsidR="00341908">
        <w:tc>
          <w:tcPr>
            <w:tcW w:w="675" w:type="dxa"/>
          </w:tcPr>
          <w:p w:rsidR="00341908" w:rsidRDefault="00341908">
            <w:pPr>
              <w:pStyle w:val="ConsPlusNormal"/>
              <w:jc w:val="center"/>
            </w:pPr>
            <w:r>
              <w:t>7.</w:t>
            </w:r>
          </w:p>
        </w:tc>
        <w:tc>
          <w:tcPr>
            <w:tcW w:w="2778" w:type="dxa"/>
          </w:tcPr>
          <w:p w:rsidR="00341908" w:rsidRDefault="00341908">
            <w:pPr>
              <w:pStyle w:val="ConsPlusNormal"/>
            </w:pPr>
            <w:r>
              <w:t>Последнее воскресенье ноября</w:t>
            </w:r>
          </w:p>
          <w:p w:rsidR="00341908" w:rsidRDefault="00341908">
            <w:pPr>
              <w:pStyle w:val="ConsPlusNormal"/>
            </w:pPr>
            <w:r>
              <w:t>День матери</w:t>
            </w:r>
          </w:p>
        </w:tc>
        <w:tc>
          <w:tcPr>
            <w:tcW w:w="3912" w:type="dxa"/>
          </w:tcPr>
          <w:p w:rsidR="00341908" w:rsidRDefault="00341908">
            <w:pPr>
              <w:pStyle w:val="ConsPlusNormal"/>
            </w:pPr>
            <w:proofErr w:type="gramStart"/>
            <w:r>
              <w:t>многодетные матери, родившие (усыновившие) и (или) достойно воспитавшие (воспитывающие) пять и более детей</w:t>
            </w:r>
            <w:proofErr w:type="gramEnd"/>
          </w:p>
        </w:tc>
        <w:tc>
          <w:tcPr>
            <w:tcW w:w="1644" w:type="dxa"/>
          </w:tcPr>
          <w:p w:rsidR="00341908" w:rsidRDefault="00341908">
            <w:pPr>
              <w:pStyle w:val="ConsPlusNormal"/>
              <w:jc w:val="center"/>
            </w:pPr>
            <w:r>
              <w:t>1000 на каждого ребенка</w:t>
            </w:r>
          </w:p>
        </w:tc>
      </w:tr>
      <w:tr w:rsidR="00341908">
        <w:tc>
          <w:tcPr>
            <w:tcW w:w="675" w:type="dxa"/>
          </w:tcPr>
          <w:p w:rsidR="00341908" w:rsidRDefault="00341908">
            <w:pPr>
              <w:pStyle w:val="ConsPlusNormal"/>
              <w:jc w:val="center"/>
            </w:pPr>
            <w:r>
              <w:t>8.</w:t>
            </w:r>
          </w:p>
        </w:tc>
        <w:tc>
          <w:tcPr>
            <w:tcW w:w="2778" w:type="dxa"/>
          </w:tcPr>
          <w:p w:rsidR="00341908" w:rsidRDefault="00341908">
            <w:pPr>
              <w:pStyle w:val="ConsPlusNormal"/>
            </w:pPr>
            <w:r>
              <w:t>3 декабря</w:t>
            </w:r>
          </w:p>
          <w:p w:rsidR="00341908" w:rsidRDefault="00341908">
            <w:pPr>
              <w:pStyle w:val="ConsPlusNormal"/>
            </w:pPr>
            <w:r>
              <w:t>День инвалидов</w:t>
            </w:r>
          </w:p>
        </w:tc>
        <w:tc>
          <w:tcPr>
            <w:tcW w:w="3912" w:type="dxa"/>
          </w:tcPr>
          <w:p w:rsidR="00341908" w:rsidRDefault="00341908">
            <w:pPr>
              <w:pStyle w:val="ConsPlusNormal"/>
            </w:pPr>
            <w:r>
              <w:t>граждане, ставшие инвалидами вследствие общего заболевания, трудового увечья и других причин</w:t>
            </w:r>
          </w:p>
        </w:tc>
        <w:tc>
          <w:tcPr>
            <w:tcW w:w="1644" w:type="dxa"/>
          </w:tcPr>
          <w:p w:rsidR="00341908" w:rsidRDefault="00341908">
            <w:pPr>
              <w:pStyle w:val="ConsPlusNormal"/>
              <w:jc w:val="center"/>
            </w:pPr>
            <w:r>
              <w:t>1000</w:t>
            </w:r>
          </w:p>
        </w:tc>
      </w:tr>
    </w:tbl>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ind w:firstLine="540"/>
        <w:jc w:val="both"/>
      </w:pPr>
    </w:p>
    <w:p w:rsidR="00341908" w:rsidRDefault="00341908">
      <w:pPr>
        <w:pStyle w:val="ConsPlusNormal"/>
        <w:jc w:val="right"/>
      </w:pPr>
    </w:p>
    <w:p w:rsidR="00341908" w:rsidRDefault="00341908">
      <w:pPr>
        <w:pStyle w:val="ConsPlusNormal"/>
        <w:jc w:val="right"/>
        <w:outlineLvl w:val="1"/>
      </w:pPr>
      <w:r>
        <w:t>Приложение N 4</w:t>
      </w:r>
    </w:p>
    <w:p w:rsidR="00341908" w:rsidRDefault="00341908">
      <w:pPr>
        <w:pStyle w:val="ConsPlusNormal"/>
        <w:jc w:val="right"/>
      </w:pPr>
      <w:r>
        <w:t>к Административному регламенту</w:t>
      </w:r>
    </w:p>
    <w:p w:rsidR="00341908" w:rsidRDefault="00341908">
      <w:pPr>
        <w:pStyle w:val="ConsPlusNormal"/>
        <w:jc w:val="right"/>
      </w:pPr>
      <w:r>
        <w:t>департамента социальной защиты населения</w:t>
      </w:r>
    </w:p>
    <w:p w:rsidR="00341908" w:rsidRDefault="00341908">
      <w:pPr>
        <w:pStyle w:val="ConsPlusNormal"/>
        <w:jc w:val="right"/>
      </w:pPr>
      <w:r>
        <w:t>Ямало-Ненецкого автономного округа</w:t>
      </w:r>
    </w:p>
    <w:p w:rsidR="00341908" w:rsidRDefault="00341908">
      <w:pPr>
        <w:pStyle w:val="ConsPlusNormal"/>
        <w:jc w:val="right"/>
      </w:pPr>
      <w:r>
        <w:t>по предоставлению государственной услуги</w:t>
      </w:r>
    </w:p>
    <w:p w:rsidR="00341908" w:rsidRDefault="00341908">
      <w:pPr>
        <w:pStyle w:val="ConsPlusNormal"/>
        <w:jc w:val="right"/>
      </w:pPr>
      <w:r>
        <w:t>"Оказание материальной помощи к датам истории"</w:t>
      </w:r>
    </w:p>
    <w:p w:rsidR="00341908" w:rsidRDefault="00341908">
      <w:pPr>
        <w:pStyle w:val="ConsPlusNormal"/>
      </w:pPr>
    </w:p>
    <w:p w:rsidR="00341908" w:rsidRDefault="00341908">
      <w:pPr>
        <w:pStyle w:val="ConsPlusNormal"/>
        <w:jc w:val="center"/>
      </w:pPr>
      <w:bookmarkStart w:id="30" w:name="P1017"/>
      <w:bookmarkEnd w:id="30"/>
      <w:r>
        <w:t>БЛОК-СХЕМА</w:t>
      </w:r>
    </w:p>
    <w:p w:rsidR="00341908" w:rsidRDefault="00341908">
      <w:pPr>
        <w:pStyle w:val="ConsPlusNormal"/>
        <w:jc w:val="center"/>
      </w:pPr>
      <w:r>
        <w:t>ПРЕДОСТАВЛЕНИЯ ГОСУДАРСТВЕННОЙ УСЛУГИ</w:t>
      </w:r>
    </w:p>
    <w:p w:rsidR="00341908" w:rsidRDefault="003419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1908">
        <w:trPr>
          <w:jc w:val="center"/>
        </w:trPr>
        <w:tc>
          <w:tcPr>
            <w:tcW w:w="9294" w:type="dxa"/>
            <w:tcBorders>
              <w:top w:val="nil"/>
              <w:left w:val="single" w:sz="24" w:space="0" w:color="CED3F1"/>
              <w:bottom w:val="nil"/>
              <w:right w:val="single" w:sz="24" w:space="0" w:color="F4F3F8"/>
            </w:tcBorders>
            <w:shd w:val="clear" w:color="auto" w:fill="F4F3F8"/>
          </w:tcPr>
          <w:p w:rsidR="00341908" w:rsidRDefault="00341908">
            <w:pPr>
              <w:pStyle w:val="ConsPlusNormal"/>
              <w:jc w:val="center"/>
            </w:pPr>
            <w:r>
              <w:rPr>
                <w:color w:val="392C69"/>
              </w:rPr>
              <w:t>Список изменяющих документов</w:t>
            </w:r>
          </w:p>
          <w:p w:rsidR="00341908" w:rsidRDefault="00341908">
            <w:pPr>
              <w:pStyle w:val="ConsPlusNormal"/>
              <w:jc w:val="center"/>
            </w:pPr>
            <w:r>
              <w:rPr>
                <w:color w:val="392C69"/>
              </w:rPr>
              <w:t xml:space="preserve">(в ред. </w:t>
            </w:r>
            <w:hyperlink r:id="rId65" w:history="1">
              <w:r>
                <w:rPr>
                  <w:color w:val="0000FF"/>
                </w:rPr>
                <w:t>постановления</w:t>
              </w:r>
            </w:hyperlink>
            <w:r>
              <w:rPr>
                <w:color w:val="392C69"/>
              </w:rPr>
              <w:t xml:space="preserve"> Правительства ЯНАО от 02.11.2017 N 1150-П)</w:t>
            </w:r>
          </w:p>
        </w:tc>
      </w:tr>
    </w:tbl>
    <w:p w:rsidR="00341908" w:rsidRDefault="00341908">
      <w:pPr>
        <w:pStyle w:val="ConsPlusNormal"/>
        <w:jc w:val="center"/>
      </w:pPr>
    </w:p>
    <w:p w:rsidR="00341908" w:rsidRDefault="00341908">
      <w:pPr>
        <w:pStyle w:val="ConsPlusNonformat"/>
        <w:jc w:val="both"/>
      </w:pPr>
      <w:r>
        <w:t>┌─────────────────────────────────────────────────────────────────────────┐</w:t>
      </w:r>
    </w:p>
    <w:p w:rsidR="00341908" w:rsidRDefault="00341908">
      <w:pPr>
        <w:pStyle w:val="ConsPlusNonformat"/>
        <w:jc w:val="both"/>
      </w:pPr>
      <w:r>
        <w:t xml:space="preserve">│    Заявитель обращается с комплектом необходимых документов лично, </w:t>
      </w:r>
      <w:proofErr w:type="gramStart"/>
      <w:r>
        <w:t>с</w:t>
      </w:r>
      <w:proofErr w:type="gramEnd"/>
      <w:r>
        <w:t xml:space="preserve">    │</w:t>
      </w:r>
    </w:p>
    <w:p w:rsidR="00341908" w:rsidRDefault="00341908">
      <w:pPr>
        <w:pStyle w:val="ConsPlusNonformat"/>
        <w:jc w:val="both"/>
      </w:pPr>
      <w:r>
        <w:t xml:space="preserve">│     использованием средств почтовой связи либо в форме </w:t>
      </w:r>
      <w:proofErr w:type="gramStart"/>
      <w:r>
        <w:t>электронного</w:t>
      </w:r>
      <w:proofErr w:type="gramEnd"/>
      <w:r>
        <w:t xml:space="preserve">     │</w:t>
      </w:r>
    </w:p>
    <w:p w:rsidR="00341908" w:rsidRDefault="00341908">
      <w:pPr>
        <w:pStyle w:val="ConsPlusNonformat"/>
        <w:jc w:val="both"/>
      </w:pPr>
      <w:proofErr w:type="spellStart"/>
      <w:r>
        <w:t>│документа</w:t>
      </w:r>
      <w:proofErr w:type="spellEnd"/>
      <w:r>
        <w:t xml:space="preserve">, в том числе через Единый портал и/или при наличии </w:t>
      </w:r>
      <w:proofErr w:type="gramStart"/>
      <w:r>
        <w:t>технической</w:t>
      </w:r>
      <w:proofErr w:type="gramEnd"/>
      <w:r>
        <w:t xml:space="preserve"> │</w:t>
      </w:r>
    </w:p>
    <w:p w:rsidR="00341908" w:rsidRDefault="00341908">
      <w:pPr>
        <w:pStyle w:val="ConsPlusNonformat"/>
        <w:jc w:val="both"/>
      </w:pPr>
      <w:r>
        <w:t>│                     возможности Региональный портал                     │</w:t>
      </w:r>
    </w:p>
    <w:p w:rsidR="00341908" w:rsidRDefault="00341908">
      <w:pPr>
        <w:pStyle w:val="ConsPlusNonformat"/>
        <w:jc w:val="both"/>
      </w:pPr>
      <w:r>
        <w:t>└────────────────────────────────────┬────────────────────────────────────┘</w:t>
      </w:r>
    </w:p>
    <w:p w:rsidR="00341908" w:rsidRDefault="00341908">
      <w:pPr>
        <w:pStyle w:val="ConsPlusNonformat"/>
        <w:jc w:val="both"/>
      </w:pPr>
      <w:r>
        <w:t xml:space="preserve">                                     V</w:t>
      </w:r>
    </w:p>
    <w:p w:rsidR="00341908" w:rsidRDefault="00341908">
      <w:pPr>
        <w:pStyle w:val="ConsPlusNonformat"/>
        <w:jc w:val="both"/>
      </w:pPr>
      <w:r>
        <w:t>┌─────────────────────────────────────────────────────────────────────────┐</w:t>
      </w:r>
    </w:p>
    <w:p w:rsidR="00341908" w:rsidRDefault="00341908">
      <w:pPr>
        <w:pStyle w:val="ConsPlusNonformat"/>
        <w:jc w:val="both"/>
      </w:pPr>
      <w:r>
        <w:t>│     Прием и регистрация документов, необходимых для предоставления      │</w:t>
      </w:r>
    </w:p>
    <w:p w:rsidR="00341908" w:rsidRDefault="00341908">
      <w:pPr>
        <w:pStyle w:val="ConsPlusNonformat"/>
        <w:jc w:val="both"/>
      </w:pPr>
      <w:r>
        <w:t xml:space="preserve">│     государственной услуги. Истребование в рамках </w:t>
      </w:r>
      <w:proofErr w:type="gramStart"/>
      <w:r>
        <w:t>межведомственного</w:t>
      </w:r>
      <w:proofErr w:type="gramEnd"/>
      <w:r>
        <w:t xml:space="preserve">     │</w:t>
      </w:r>
    </w:p>
    <w:p w:rsidR="00341908" w:rsidRDefault="00341908">
      <w:pPr>
        <w:pStyle w:val="ConsPlusNonformat"/>
        <w:jc w:val="both"/>
      </w:pPr>
      <w:r>
        <w:t>│                  взаимодействия документов (сведений)                   │</w:t>
      </w:r>
    </w:p>
    <w:p w:rsidR="00341908" w:rsidRDefault="00341908">
      <w:pPr>
        <w:pStyle w:val="ConsPlusNonformat"/>
        <w:jc w:val="both"/>
      </w:pPr>
      <w:r>
        <w:t>└────────────────────────────────────┬────────────────────────────────────┘</w:t>
      </w:r>
    </w:p>
    <w:p w:rsidR="00341908" w:rsidRDefault="00341908">
      <w:pPr>
        <w:pStyle w:val="ConsPlusNonformat"/>
        <w:jc w:val="both"/>
      </w:pPr>
      <w:r>
        <w:t xml:space="preserve">                                     V</w:t>
      </w:r>
    </w:p>
    <w:p w:rsidR="00341908" w:rsidRDefault="00341908">
      <w:pPr>
        <w:pStyle w:val="ConsPlusNonformat"/>
        <w:jc w:val="both"/>
      </w:pPr>
      <w:r>
        <w:t>┌─────────────────────────────────────────────────────────────────────────┐</w:t>
      </w:r>
    </w:p>
    <w:p w:rsidR="00341908" w:rsidRDefault="00341908">
      <w:pPr>
        <w:pStyle w:val="ConsPlusNonformat"/>
        <w:jc w:val="both"/>
      </w:pPr>
      <w:r>
        <w:t>│       Рассмотрение документов для установления права на получение       │</w:t>
      </w:r>
    </w:p>
    <w:p w:rsidR="00341908" w:rsidRDefault="00341908">
      <w:pPr>
        <w:pStyle w:val="ConsPlusNonformat"/>
        <w:jc w:val="both"/>
      </w:pPr>
      <w:proofErr w:type="spellStart"/>
      <w:r>
        <w:t>│государственной</w:t>
      </w:r>
      <w:proofErr w:type="spellEnd"/>
      <w:r>
        <w:t xml:space="preserve"> услуги и принятие решения о предоставлении либо об </w:t>
      </w:r>
      <w:proofErr w:type="spellStart"/>
      <w:r>
        <w:t>отказе│</w:t>
      </w:r>
      <w:proofErr w:type="spellEnd"/>
    </w:p>
    <w:p w:rsidR="00341908" w:rsidRDefault="00341908">
      <w:pPr>
        <w:pStyle w:val="ConsPlusNonformat"/>
        <w:jc w:val="both"/>
      </w:pPr>
      <w:r>
        <w:t>│                 в предоставлении государственной услуги                 │</w:t>
      </w:r>
    </w:p>
    <w:p w:rsidR="00341908" w:rsidRDefault="00341908">
      <w:pPr>
        <w:pStyle w:val="ConsPlusNonformat"/>
        <w:jc w:val="both"/>
      </w:pPr>
      <w:r>
        <w:t>└────────────────────────────────────┬────────────────────────────────────┘</w:t>
      </w:r>
    </w:p>
    <w:p w:rsidR="00341908" w:rsidRDefault="00341908">
      <w:pPr>
        <w:pStyle w:val="ConsPlusNonformat"/>
        <w:jc w:val="both"/>
      </w:pPr>
      <w:r>
        <w:t xml:space="preserve">                                     V</w:t>
      </w:r>
    </w:p>
    <w:p w:rsidR="00341908" w:rsidRDefault="00341908">
      <w:pPr>
        <w:pStyle w:val="ConsPlusNonformat"/>
        <w:jc w:val="both"/>
      </w:pPr>
      <w:r>
        <w:t xml:space="preserve">                            ┌────────────────────┐</w:t>
      </w:r>
    </w:p>
    <w:p w:rsidR="00341908" w:rsidRDefault="00341908">
      <w:pPr>
        <w:pStyle w:val="ConsPlusNonformat"/>
        <w:jc w:val="both"/>
      </w:pPr>
      <w:r>
        <w:t xml:space="preserve">                 Нет        │   Основания для</w:t>
      </w:r>
      <w:proofErr w:type="gramStart"/>
      <w:r>
        <w:t xml:space="preserve">    │     Д</w:t>
      </w:r>
      <w:proofErr w:type="gramEnd"/>
      <w:r>
        <w:t>а</w:t>
      </w:r>
    </w:p>
    <w:p w:rsidR="00341908" w:rsidRDefault="00341908">
      <w:pPr>
        <w:pStyle w:val="ConsPlusNonformat"/>
        <w:jc w:val="both"/>
      </w:pPr>
      <w:r>
        <w:t xml:space="preserve">             ┌───   ────────┤   предоставления   ├─────  ────┐</w:t>
      </w:r>
    </w:p>
    <w:p w:rsidR="00341908" w:rsidRDefault="00341908">
      <w:pPr>
        <w:pStyle w:val="ConsPlusNonformat"/>
        <w:jc w:val="both"/>
      </w:pPr>
      <w:r>
        <w:t xml:space="preserve">             │              </w:t>
      </w:r>
      <w:proofErr w:type="spellStart"/>
      <w:r>
        <w:t>│</w:t>
      </w:r>
      <w:proofErr w:type="spellEnd"/>
      <w:r>
        <w:t xml:space="preserve">  государственной   │           </w:t>
      </w:r>
      <w:proofErr w:type="spellStart"/>
      <w:r>
        <w:t>│</w:t>
      </w:r>
      <w:proofErr w:type="spellEnd"/>
    </w:p>
    <w:p w:rsidR="00341908" w:rsidRDefault="00341908">
      <w:pPr>
        <w:pStyle w:val="ConsPlusNonformat"/>
        <w:jc w:val="both"/>
      </w:pPr>
      <w:r>
        <w:t xml:space="preserve">             │              </w:t>
      </w:r>
      <w:proofErr w:type="spellStart"/>
      <w:r>
        <w:t>│</w:t>
      </w:r>
      <w:proofErr w:type="spellEnd"/>
      <w:r>
        <w:t xml:space="preserve">       услуги       │           </w:t>
      </w:r>
      <w:proofErr w:type="spellStart"/>
      <w:r>
        <w:t>│</w:t>
      </w:r>
      <w:proofErr w:type="spellEnd"/>
    </w:p>
    <w:p w:rsidR="00341908" w:rsidRDefault="00341908">
      <w:pPr>
        <w:pStyle w:val="ConsPlusNonformat"/>
        <w:jc w:val="both"/>
      </w:pPr>
      <w:r>
        <w:t xml:space="preserve">             │              └────────────────────┘           │</w:t>
      </w:r>
    </w:p>
    <w:p w:rsidR="00341908" w:rsidRDefault="00341908">
      <w:pPr>
        <w:pStyle w:val="ConsPlusNonformat"/>
        <w:jc w:val="both"/>
      </w:pPr>
      <w:r>
        <w:lastRenderedPageBreak/>
        <w:t xml:space="preserve">             V                                               </w:t>
      </w:r>
      <w:proofErr w:type="spellStart"/>
      <w:r>
        <w:t>V</w:t>
      </w:r>
      <w:proofErr w:type="spellEnd"/>
    </w:p>
    <w:p w:rsidR="00341908" w:rsidRDefault="00341908">
      <w:pPr>
        <w:pStyle w:val="ConsPlusNonformat"/>
        <w:jc w:val="both"/>
      </w:pPr>
      <w:r>
        <w:t>┌───────────────────────────┐                    ┌────────────────────────┐</w:t>
      </w:r>
    </w:p>
    <w:p w:rsidR="00341908" w:rsidRDefault="00341908">
      <w:pPr>
        <w:pStyle w:val="ConsPlusNonformat"/>
        <w:jc w:val="both"/>
      </w:pPr>
      <w:proofErr w:type="spellStart"/>
      <w:r>
        <w:t>│Принятие</w:t>
      </w:r>
      <w:proofErr w:type="spellEnd"/>
      <w:r>
        <w:t xml:space="preserve"> решения об отказе │                    </w:t>
      </w:r>
      <w:proofErr w:type="spellStart"/>
      <w:r>
        <w:t>│</w:t>
      </w:r>
      <w:proofErr w:type="spellEnd"/>
      <w:r>
        <w:t xml:space="preserve">   Принятие решения о   │</w:t>
      </w:r>
    </w:p>
    <w:p w:rsidR="00341908" w:rsidRDefault="00341908">
      <w:pPr>
        <w:pStyle w:val="ConsPlusNonformat"/>
        <w:jc w:val="both"/>
      </w:pPr>
      <w:r>
        <w:t xml:space="preserve">│     в предоставлении      │                    </w:t>
      </w:r>
      <w:proofErr w:type="spellStart"/>
      <w:r>
        <w:t>│</w:t>
      </w:r>
      <w:proofErr w:type="spellEnd"/>
      <w:r>
        <w:t xml:space="preserve">     </w:t>
      </w:r>
      <w:proofErr w:type="gramStart"/>
      <w:r>
        <w:t>предоставлении</w:t>
      </w:r>
      <w:proofErr w:type="gramEnd"/>
      <w:r>
        <w:t xml:space="preserve">     │</w:t>
      </w:r>
    </w:p>
    <w:p w:rsidR="00341908" w:rsidRDefault="00341908">
      <w:pPr>
        <w:pStyle w:val="ConsPlusNonformat"/>
        <w:jc w:val="both"/>
      </w:pPr>
      <w:r>
        <w:t xml:space="preserve">│  государственной услуги   │                    </w:t>
      </w:r>
      <w:proofErr w:type="spellStart"/>
      <w:r>
        <w:t>│</w:t>
      </w:r>
      <w:proofErr w:type="spellEnd"/>
      <w:r>
        <w:t xml:space="preserve"> государственной услуги │</w:t>
      </w:r>
    </w:p>
    <w:p w:rsidR="00341908" w:rsidRDefault="00341908">
      <w:pPr>
        <w:pStyle w:val="ConsPlusNonformat"/>
        <w:jc w:val="both"/>
      </w:pPr>
      <w:r>
        <w:t>└───────────────────────────┘                    └───────────┬────────────┘</w:t>
      </w:r>
    </w:p>
    <w:p w:rsidR="00341908" w:rsidRDefault="00341908">
      <w:pPr>
        <w:pStyle w:val="ConsPlusNonformat"/>
        <w:jc w:val="both"/>
      </w:pPr>
      <w:r>
        <w:t xml:space="preserve">                                                             V</w:t>
      </w:r>
    </w:p>
    <w:p w:rsidR="00341908" w:rsidRDefault="00341908">
      <w:pPr>
        <w:pStyle w:val="ConsPlusNonformat"/>
        <w:jc w:val="both"/>
      </w:pPr>
      <w:r>
        <w:t xml:space="preserve">                                                 ┌────────────────────────┐</w:t>
      </w:r>
    </w:p>
    <w:p w:rsidR="00341908" w:rsidRDefault="00341908">
      <w:pPr>
        <w:pStyle w:val="ConsPlusNonformat"/>
        <w:jc w:val="both"/>
      </w:pPr>
      <w:r>
        <w:t xml:space="preserve">                                                 │     Предоставление     │</w:t>
      </w:r>
    </w:p>
    <w:p w:rsidR="00341908" w:rsidRDefault="00341908">
      <w:pPr>
        <w:pStyle w:val="ConsPlusNonformat"/>
        <w:jc w:val="both"/>
      </w:pPr>
      <w:r>
        <w:t xml:space="preserve">                                                 │ государственной услуги │</w:t>
      </w:r>
    </w:p>
    <w:p w:rsidR="00341908" w:rsidRDefault="00341908">
      <w:pPr>
        <w:pStyle w:val="ConsPlusNonformat"/>
        <w:jc w:val="both"/>
      </w:pPr>
      <w:r>
        <w:t xml:space="preserve">                                                 └────────────────────────┘</w:t>
      </w:r>
    </w:p>
    <w:p w:rsidR="00341908" w:rsidRDefault="00341908">
      <w:pPr>
        <w:pStyle w:val="ConsPlusNormal"/>
        <w:jc w:val="center"/>
      </w:pPr>
    </w:p>
    <w:p w:rsidR="00341908" w:rsidRDefault="00341908">
      <w:pPr>
        <w:pStyle w:val="ConsPlusNormal"/>
        <w:ind w:firstLine="540"/>
        <w:jc w:val="both"/>
      </w:pPr>
    </w:p>
    <w:p w:rsidR="00341908" w:rsidRDefault="00341908">
      <w:pPr>
        <w:pStyle w:val="ConsPlusNormal"/>
        <w:pBdr>
          <w:top w:val="single" w:sz="6" w:space="0" w:color="auto"/>
        </w:pBdr>
        <w:spacing w:before="100" w:after="100"/>
        <w:jc w:val="both"/>
        <w:rPr>
          <w:sz w:val="2"/>
          <w:szCs w:val="2"/>
        </w:rPr>
      </w:pPr>
    </w:p>
    <w:p w:rsidR="00EA03FC" w:rsidRDefault="00EA03FC"/>
    <w:sectPr w:rsidR="00EA03FC" w:rsidSect="00CC57C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908"/>
    <w:rsid w:val="00341908"/>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9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19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19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19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19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19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190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419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11A5ACA3D704C3516A5EF6236C15B0D2D65A61977B5F5A99A9AA6E8F4FC5BEF88006666CEE8C85dB76I" TargetMode="External"/><Relationship Id="rId18" Type="http://schemas.openxmlformats.org/officeDocument/2006/relationships/hyperlink" Target="consultantplus://offline/ref=3311A5ACA3D704C3516A40FB350042BDD6D50D649E7C5005C2F4AC39D01FC3EBB8C000332FAA8683B3A0D4C1d972I" TargetMode="External"/><Relationship Id="rId26" Type="http://schemas.openxmlformats.org/officeDocument/2006/relationships/hyperlink" Target="consultantplus://offline/ref=3311A5ACA3D704C3516A5EF6236C15B0D8D85B6D9E77025091F0A66Cd878I" TargetMode="External"/><Relationship Id="rId39" Type="http://schemas.openxmlformats.org/officeDocument/2006/relationships/hyperlink" Target="consultantplus://offline/ref=3311A5ACA3D704C3516A5EF6236C15B0D1DA5B689D7E5F5A99A9AA6E8F4FC5BEF88006666CEE8B83dB74I" TargetMode="External"/><Relationship Id="rId21" Type="http://schemas.openxmlformats.org/officeDocument/2006/relationships/hyperlink" Target="consultantplus://offline/ref=3311A5ACA3D704C3516A40FB350042BDD6D50D649E7C5108C6FFAC39D01FC3EBB8C000332FAA8683B3A0D7CCd975I" TargetMode="External"/><Relationship Id="rId34" Type="http://schemas.openxmlformats.org/officeDocument/2006/relationships/hyperlink" Target="consultantplus://offline/ref=3311A5ACA3D704C3516A5EF6236C15B0D1DD516899795F5A99A9AA6E8F4FC5BEF88006666CEE8B83dB74I" TargetMode="External"/><Relationship Id="rId42" Type="http://schemas.openxmlformats.org/officeDocument/2006/relationships/hyperlink" Target="consultantplus://offline/ref=3311A5ACA3D704C3516A5EF6236C15B0D2D7516F987C5F5A99A9AA6E8Fd47FI" TargetMode="External"/><Relationship Id="rId47" Type="http://schemas.openxmlformats.org/officeDocument/2006/relationships/hyperlink" Target="consultantplus://offline/ref=3311A5ACA3D704C3516A5EF6236C15B0D2DC53619F7A5F5A99A9AA6E8Fd47FI" TargetMode="External"/><Relationship Id="rId50" Type="http://schemas.openxmlformats.org/officeDocument/2006/relationships/hyperlink" Target="consultantplus://offline/ref=3311A5ACA3D704C3516A5EF6236C15B0D2DE506A9F7D5F5A99A9AA6E8F4FC5BEF88006666CEE8B83dB76I" TargetMode="External"/><Relationship Id="rId55" Type="http://schemas.openxmlformats.org/officeDocument/2006/relationships/hyperlink" Target="consultantplus://offline/ref=3311A5ACA3D704C3516A40FB350042BDD6D50D6498795308CDF6F133D846CFE9BFCF5F2428E38A82B3A0D5dC79I" TargetMode="External"/><Relationship Id="rId63" Type="http://schemas.openxmlformats.org/officeDocument/2006/relationships/hyperlink" Target="consultantplus://offline/ref=3311A5ACA3D704C3516A40FB350042BDD6D50D649E7C570CC6FDAC39D01FC3EBB8C000332FAA8683B3A0D4C0d972I" TargetMode="External"/><Relationship Id="rId7" Type="http://schemas.openxmlformats.org/officeDocument/2006/relationships/hyperlink" Target="consultantplus://offline/ref=3311A5ACA3D704C3516A5EF6236C15B0D2D7526B987E5F5A99A9AA6E8F4FC5BEF88006666CEE8B8BdB77I" TargetMode="External"/><Relationship Id="rId2" Type="http://schemas.openxmlformats.org/officeDocument/2006/relationships/settings" Target="settings.xml"/><Relationship Id="rId16" Type="http://schemas.openxmlformats.org/officeDocument/2006/relationships/hyperlink" Target="consultantplus://offline/ref=3311A5ACA3D704C3516A5EF6236C15B0D2D6546C942A0858C8FCA4d67BI" TargetMode="External"/><Relationship Id="rId29" Type="http://schemas.openxmlformats.org/officeDocument/2006/relationships/hyperlink" Target="consultantplus://offline/ref=3311A5ACA3D704C3516A5EF6236C15B0D8D9526A9677025091F0A66Cd878I" TargetMode="External"/><Relationship Id="rId1" Type="http://schemas.openxmlformats.org/officeDocument/2006/relationships/styles" Target="styles.xml"/><Relationship Id="rId6" Type="http://schemas.openxmlformats.org/officeDocument/2006/relationships/hyperlink" Target="consultantplus://offline/ref=3311A5ACA3D704C3516A40FB350042BDD6D50D649E7C570FC4FFAC39D01FC3EBB8C000332FAA8683B3A0D4CAd974I" TargetMode="External"/><Relationship Id="rId11" Type="http://schemas.openxmlformats.org/officeDocument/2006/relationships/hyperlink" Target="consultantplus://offline/ref=3311A5ACA3D704C3516A40FB350042BDD6D50D649E7C570CC6FDAC39D01FC3EBB8C000332FAA8683B3A0D4C9d97FI" TargetMode="External"/><Relationship Id="rId24" Type="http://schemas.openxmlformats.org/officeDocument/2006/relationships/hyperlink" Target="consultantplus://offline/ref=3311A5ACA3D704C3516A5EF6236C15B0D1D955609F755F5A99A9AA6E8F4FC5BEF88006666CEE8B83dB7AI" TargetMode="External"/><Relationship Id="rId32" Type="http://schemas.openxmlformats.org/officeDocument/2006/relationships/hyperlink" Target="consultantplus://offline/ref=3311A5ACA3D704C3516A5EF6236C15B0D1DD5169977A5F5A99A9AA6E8F4FC5BEF88006666CEE8B83dB77I" TargetMode="External"/><Relationship Id="rId37" Type="http://schemas.openxmlformats.org/officeDocument/2006/relationships/hyperlink" Target="consultantplus://offline/ref=3311A5ACA3D704C3516A5EF6236C15B0D9DE5A6A9E77025091F0A66C88409AA9FFC90A676CEE8Bd87AI" TargetMode="External"/><Relationship Id="rId40" Type="http://schemas.openxmlformats.org/officeDocument/2006/relationships/hyperlink" Target="consultantplus://offline/ref=3311A5ACA3D704C3516A5EF6236C15B0D1D955609F755F5A99A9AA6E8F4FC5BEF88006666CEE8B83dB7AI" TargetMode="External"/><Relationship Id="rId45" Type="http://schemas.openxmlformats.org/officeDocument/2006/relationships/hyperlink" Target="consultantplus://offline/ref=3311A5ACA3D704C3516A40FB350042BDD6D50D649E7C570CC6FDAC39D01FC3EBB8C000332FAA8683B3A0D4C8d970I" TargetMode="External"/><Relationship Id="rId53" Type="http://schemas.openxmlformats.org/officeDocument/2006/relationships/hyperlink" Target="consultantplus://offline/ref=3311A5ACA3D704C3516A40FB350042BDD6D50D649E7C570CC6FDAC39D01FC3EBB8C000332FAA8683B3A0D4CCd972I" TargetMode="External"/><Relationship Id="rId58" Type="http://schemas.openxmlformats.org/officeDocument/2006/relationships/hyperlink" Target="consultantplus://offline/ref=3311A5ACA3D704C3516A5EF6236C15B0D2D7526B987E5F5A99A9AA6E8F4FC5BEF88006666DdE76I" TargetMode="External"/><Relationship Id="rId66" Type="http://schemas.openxmlformats.org/officeDocument/2006/relationships/fontTable" Target="fontTable.xml"/><Relationship Id="rId5" Type="http://schemas.openxmlformats.org/officeDocument/2006/relationships/hyperlink" Target="consultantplus://offline/ref=3311A5ACA3D704C3516A40FB350042BDD6D50D649E7C570CC6FDAC39D01FC3EBB8C000332FAA8683B3A0D4C9d973I" TargetMode="External"/><Relationship Id="rId15" Type="http://schemas.openxmlformats.org/officeDocument/2006/relationships/hyperlink" Target="consultantplus://offline/ref=3311A5ACA3D704C3516A40FB350042BDD6D50D649E7C570CC6FDAC39D01FC3EBB8C000332FAA8683B3A0D4C8d976I" TargetMode="External"/><Relationship Id="rId23" Type="http://schemas.openxmlformats.org/officeDocument/2006/relationships/hyperlink" Target="consultantplus://offline/ref=3311A5ACA3D704C3516A40FB350042BDD6D50D649E7C570CC6FDAC39D01FC3EBB8C000332FAA8683B3A0D4C8d972I" TargetMode="External"/><Relationship Id="rId28" Type="http://schemas.openxmlformats.org/officeDocument/2006/relationships/hyperlink" Target="consultantplus://offline/ref=3311A5ACA3D704C3516A5EF6236C15B0D2DF536A99745F5A99A9AA6E8F4FC5BEF88006666CEE8B83dB74I" TargetMode="External"/><Relationship Id="rId36" Type="http://schemas.openxmlformats.org/officeDocument/2006/relationships/hyperlink" Target="consultantplus://offline/ref=3311A5ACA3D704C3516A5EF6236C15B0D1DA54699D7F5F5A99A9AA6E8Fd47FI" TargetMode="External"/><Relationship Id="rId49" Type="http://schemas.openxmlformats.org/officeDocument/2006/relationships/hyperlink" Target="consultantplus://offline/ref=3311A5ACA3D704C3516A5EF6236C15B0D2D7526B987E5F5A99A9AA6E8F4FC5BEF88006d673I" TargetMode="External"/><Relationship Id="rId57" Type="http://schemas.openxmlformats.org/officeDocument/2006/relationships/hyperlink" Target="consultantplus://offline/ref=3311A5ACA3D704C3516A40FB350042BDD6D50D649E7C5708CDFEAC39D01FC3EBB8C000332FAA8683B3A0D0CDd974I" TargetMode="External"/><Relationship Id="rId61" Type="http://schemas.openxmlformats.org/officeDocument/2006/relationships/hyperlink" Target="consultantplus://offline/ref=3311A5ACA3D704C3516A40FB350042BDD6D50D649E7C570CC6FDAC39D01FC3EBB8C000332FAA8683B3A0D4CFd975I" TargetMode="External"/><Relationship Id="rId10" Type="http://schemas.openxmlformats.org/officeDocument/2006/relationships/hyperlink" Target="consultantplus://offline/ref=3311A5ACA3D704C3516A5EF6236C15B0D2D7526B987E5F5A99A9AA6E8F4FC5BEF88006666CEE8B8BdB77I" TargetMode="External"/><Relationship Id="rId19" Type="http://schemas.openxmlformats.org/officeDocument/2006/relationships/hyperlink" Target="consultantplus://offline/ref=3311A5ACA3D704C3516A40FB350042BDD6D50D64967B570BC4F6F133D846CFE9BFCF5F2428E38A82B3A0D5dC78I" TargetMode="External"/><Relationship Id="rId31" Type="http://schemas.openxmlformats.org/officeDocument/2006/relationships/hyperlink" Target="consultantplus://offline/ref=3311A5ACA3D704C3516A5EF6236C15B0D1DD516899795F5A99A9AA6E8F4FC5BEF88006666CEE8B83dB74I" TargetMode="External"/><Relationship Id="rId44" Type="http://schemas.openxmlformats.org/officeDocument/2006/relationships/hyperlink" Target="consultantplus://offline/ref=3311A5ACA3D704C3516A5EF6236C15B0D2D7516F987C5F5A99A9AA6E8Fd47FI" TargetMode="External"/><Relationship Id="rId52" Type="http://schemas.openxmlformats.org/officeDocument/2006/relationships/hyperlink" Target="consultantplus://offline/ref=3311A5ACA3D704C3516A5EF6236C15B0D1D6506D967A5F5A99A9AA6E8F4FC5BEF88006666CEE8B81dB7BI" TargetMode="External"/><Relationship Id="rId60" Type="http://schemas.openxmlformats.org/officeDocument/2006/relationships/hyperlink" Target="consultantplus://offline/ref=3311A5ACA3D704C3516A40FB350042BDD6D50D649E7C570FC4FFAC39D01FC3EBB8C000332FAA8683B3A0D4CAd974I" TargetMode="External"/><Relationship Id="rId65" Type="http://schemas.openxmlformats.org/officeDocument/2006/relationships/hyperlink" Target="consultantplus://offline/ref=3311A5ACA3D704C3516A40FB350042BDD6D50D649E7C570CC6FDAC39D01FC3EBB8C000332FAA8683B3A0D4C0d97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311A5ACA3D704C3516A40FB350042BDD6D50D649E7C570FC4FFAC39D01FC3EBB8C000332FAA8683B3A0D4CAd974I" TargetMode="External"/><Relationship Id="rId14" Type="http://schemas.openxmlformats.org/officeDocument/2006/relationships/hyperlink" Target="consultantplus://offline/ref=3311A5ACA3D704C3516A5EF6236C15B0D2D65A61977B5F5A99A9AA6E8F4FC5BEF88006666CEE8C85dB76I" TargetMode="External"/><Relationship Id="rId22" Type="http://schemas.openxmlformats.org/officeDocument/2006/relationships/hyperlink" Target="consultantplus://offline/ref=3311A5ACA3D704C3516A40FB350042BDD6D50D649E7C570CC6FDAC39D01FC3EBB8C000332FAA8683B3A0D4C8d974I" TargetMode="External"/><Relationship Id="rId27" Type="http://schemas.openxmlformats.org/officeDocument/2006/relationships/hyperlink" Target="consultantplus://offline/ref=3311A5ACA3D704C3516A5EF6236C15B0D1D955609F755F5A99A9AA6E8Fd47FI" TargetMode="External"/><Relationship Id="rId30" Type="http://schemas.openxmlformats.org/officeDocument/2006/relationships/hyperlink" Target="consultantplus://offline/ref=3311A5ACA3D704C3516A5EF6236C15B0D8D85B6D9E77025091F0A66Cd878I" TargetMode="External"/><Relationship Id="rId35" Type="http://schemas.openxmlformats.org/officeDocument/2006/relationships/hyperlink" Target="consultantplus://offline/ref=3311A5ACA3D704C3516A5EF6236C15B0D2DD566B942A0858C8FCA4d67BI" TargetMode="External"/><Relationship Id="rId43" Type="http://schemas.openxmlformats.org/officeDocument/2006/relationships/hyperlink" Target="consultantplus://offline/ref=3311A5ACA3D704C3516A5EF6236C15B0D4DD5A699777025091F0A66C88409AA9FFC90A676CEE8Dd877I" TargetMode="External"/><Relationship Id="rId48" Type="http://schemas.openxmlformats.org/officeDocument/2006/relationships/hyperlink" Target="consultantplus://offline/ref=3311A5ACA3D704C3516A5EF6236C15B0D2D7526B987E5F5A99A9AA6E8F4FC5BEF88006d676I" TargetMode="External"/><Relationship Id="rId56" Type="http://schemas.openxmlformats.org/officeDocument/2006/relationships/hyperlink" Target="consultantplus://offline/ref=3311A5ACA3D704C3516A5EF6236C15B0D2D7516E9C7F5F5A99A9AA6E8F4FC5BEF88006646FECd87CI" TargetMode="External"/><Relationship Id="rId64" Type="http://schemas.openxmlformats.org/officeDocument/2006/relationships/hyperlink" Target="consultantplus://offline/ref=3311A5ACA3D704C3516A40FB350042BDD6D50D649E7C570CC6FDAC39D01FC3EBB8C000332FAA8683B3A0D4C0d973I" TargetMode="External"/><Relationship Id="rId8" Type="http://schemas.openxmlformats.org/officeDocument/2006/relationships/hyperlink" Target="consultantplus://offline/ref=3311A5ACA3D704C3516A40FB350042BDD6D50D649E7C570CC6FDAC39D01FC3EBB8C000332FAA8683B3A0D4C9d973I" TargetMode="External"/><Relationship Id="rId51" Type="http://schemas.openxmlformats.org/officeDocument/2006/relationships/hyperlink" Target="consultantplus://offline/ref=3311A5ACA3D704C3516A5EF6236C15B0D1D6506D967A5F5A99A9AA6E8F4FC5BEF88006666CEE8B83dB71I" TargetMode="External"/><Relationship Id="rId3" Type="http://schemas.openxmlformats.org/officeDocument/2006/relationships/webSettings" Target="webSettings.xml"/><Relationship Id="rId12" Type="http://schemas.openxmlformats.org/officeDocument/2006/relationships/hyperlink" Target="consultantplus://offline/ref=3311A5ACA3D704C3516A5EF6236C15B0D2D6506C98745F5A99A9AA6E8Fd47FI" TargetMode="External"/><Relationship Id="rId17" Type="http://schemas.openxmlformats.org/officeDocument/2006/relationships/hyperlink" Target="consultantplus://offline/ref=3311A5ACA3D704C3516A5EF6236C15B0D2D7526B987E5F5A99A9AA6E8F4FC5BEF88006666CEE8B8BdB77I" TargetMode="External"/><Relationship Id="rId25" Type="http://schemas.openxmlformats.org/officeDocument/2006/relationships/hyperlink" Target="consultantplus://offline/ref=3311A5ACA3D704C3516A5EF6236C15B0D1D955609F755F5A99A9AA6E8F4FC5BEF88006666CEE8B83dB7AI" TargetMode="External"/><Relationship Id="rId33" Type="http://schemas.openxmlformats.org/officeDocument/2006/relationships/hyperlink" Target="consultantplus://offline/ref=3311A5ACA3D704C3516A5EF6236C15B0D1DD5169977A5F5A99A9AA6E8F4FC5BEF88006666CEE8B83dB77I" TargetMode="External"/><Relationship Id="rId38" Type="http://schemas.openxmlformats.org/officeDocument/2006/relationships/hyperlink" Target="consultantplus://offline/ref=3311A5ACA3D704C3516A5EF6236C15B0D8D85B6D9E77025091F0A66Cd878I" TargetMode="External"/><Relationship Id="rId46" Type="http://schemas.openxmlformats.org/officeDocument/2006/relationships/hyperlink" Target="consultantplus://offline/ref=3311A5ACA3D704C3516A40FB350042BDD6D50D649E7C570CC6FDAC39D01FC3EBB8C000332FAA8683B3A0D4CDd97EI" TargetMode="External"/><Relationship Id="rId59" Type="http://schemas.openxmlformats.org/officeDocument/2006/relationships/hyperlink" Target="consultantplus://offline/ref=3311A5ACA3D704C3516A40FB350042BDD6D50D649E7C570FC4FFAC39D01FC3EBB8C000332FAA8683B3A0D4CAd974I" TargetMode="External"/><Relationship Id="rId67" Type="http://schemas.openxmlformats.org/officeDocument/2006/relationships/theme" Target="theme/theme1.xml"/><Relationship Id="rId20" Type="http://schemas.openxmlformats.org/officeDocument/2006/relationships/hyperlink" Target="consultantplus://offline/ref=3311A5ACA3D704C3516A40FB350042BDD6D50D649E7C5108C6FCAC39D01FC3EBB8C000332FAA8683B3A0D4C0d972I" TargetMode="External"/><Relationship Id="rId41" Type="http://schemas.openxmlformats.org/officeDocument/2006/relationships/hyperlink" Target="consultantplus://offline/ref=3311A5ACA3D704C3516A5EF6236C15B0D1DA576A967C5F5A99A9AA6E8F4FC5BEF88006666CEE8A81dB71I" TargetMode="External"/><Relationship Id="rId54" Type="http://schemas.openxmlformats.org/officeDocument/2006/relationships/hyperlink" Target="consultantplus://offline/ref=3311A5ACA3D704C3516A40FB350042BDD6D50D649E7C570CC6FDAC39D01FC3EBB8C000332FAA8683B3A0D4CCd970I" TargetMode="External"/><Relationship Id="rId62" Type="http://schemas.openxmlformats.org/officeDocument/2006/relationships/hyperlink" Target="consultantplus://offline/ref=3311A5ACA3D704C3516A40FB350042BDD6D50D649E7C570CC6FDAC39D01FC3EBB8C000332FAA8683B3A0D4C0d97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15980</Words>
  <Characters>91086</Characters>
  <Application>Microsoft Office Word</Application>
  <DocSecurity>0</DocSecurity>
  <Lines>759</Lines>
  <Paragraphs>213</Paragraphs>
  <ScaleCrop>false</ScaleCrop>
  <Company>USZN</Company>
  <LinksUpToDate>false</LinksUpToDate>
  <CharactersWithSpaces>106853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2018-03-23T08:59:00Z</dcterms:created>
  <dcterms:modified xsi:type="dcterms:W3CDTF">2018-03-23T08:59:00Z</dcterms:modified>
</cp:coreProperties>
</file>