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010" w:rsidRDefault="008D0010">
      <w:pPr>
        <w:pStyle w:val="ConsPlusNormal"/>
        <w:jc w:val="right"/>
        <w:outlineLvl w:val="0"/>
      </w:pPr>
      <w:r>
        <w:t>Утвержден</w:t>
      </w:r>
    </w:p>
    <w:p w:rsidR="008D0010" w:rsidRDefault="008D0010">
      <w:pPr>
        <w:pStyle w:val="ConsPlusNormal"/>
        <w:jc w:val="right"/>
      </w:pPr>
      <w:r>
        <w:t>постановлением Правительства</w:t>
      </w:r>
    </w:p>
    <w:p w:rsidR="008D0010" w:rsidRDefault="008D0010">
      <w:pPr>
        <w:pStyle w:val="ConsPlusNormal"/>
        <w:jc w:val="right"/>
      </w:pPr>
      <w:r>
        <w:t>Ямало-Ненецкого автономного округа</w:t>
      </w:r>
    </w:p>
    <w:p w:rsidR="008D0010" w:rsidRDefault="008D0010">
      <w:pPr>
        <w:pStyle w:val="ConsPlusNormal"/>
        <w:jc w:val="right"/>
      </w:pPr>
      <w:r>
        <w:t>от 22 июля 2014 года N 521-П</w:t>
      </w:r>
    </w:p>
    <w:p w:rsidR="008D0010" w:rsidRDefault="008D0010">
      <w:pPr>
        <w:pStyle w:val="ConsPlusNormal"/>
        <w:ind w:firstLine="540"/>
        <w:jc w:val="both"/>
      </w:pPr>
    </w:p>
    <w:p w:rsidR="008D0010" w:rsidRDefault="008D0010">
      <w:pPr>
        <w:pStyle w:val="ConsPlusTitle"/>
        <w:jc w:val="center"/>
      </w:pPr>
      <w:bookmarkStart w:id="0" w:name="P35"/>
      <w:bookmarkEnd w:id="0"/>
      <w:r>
        <w:t>АДМИНИСТРАТИВНЫЙ РЕГЛАМЕНТ</w:t>
      </w:r>
    </w:p>
    <w:p w:rsidR="008D0010" w:rsidRDefault="008D0010">
      <w:pPr>
        <w:pStyle w:val="ConsPlusTitle"/>
        <w:jc w:val="center"/>
      </w:pPr>
      <w:r>
        <w:t>ДЕПАРТАМЕНТА СОЦИАЛЬНОЙ ЗАЩИТЫ НАСЕЛЕНИЯ ЯМАЛО-НЕНЕЦКОГО</w:t>
      </w:r>
    </w:p>
    <w:p w:rsidR="008D0010" w:rsidRDefault="008D0010">
      <w:pPr>
        <w:pStyle w:val="ConsPlusTitle"/>
        <w:jc w:val="center"/>
      </w:pPr>
      <w:r>
        <w:t>АВТОНОМНОГО ОКРУГА ПО ПРЕДОСТАВЛЕНИЮ ГОСУДАРСТВЕННОЙ УСЛУГИ</w:t>
      </w:r>
    </w:p>
    <w:p w:rsidR="008D0010" w:rsidRDefault="008D0010">
      <w:pPr>
        <w:pStyle w:val="ConsPlusTitle"/>
        <w:jc w:val="center"/>
      </w:pPr>
      <w:r>
        <w:t>"НАЗНАЧЕНИЕ И ВЫПЛАТА ЕДИНОВРЕМЕННОГО ПОСОБИЯ</w:t>
      </w:r>
    </w:p>
    <w:p w:rsidR="008D0010" w:rsidRDefault="008D0010">
      <w:pPr>
        <w:pStyle w:val="ConsPlusTitle"/>
        <w:jc w:val="center"/>
      </w:pPr>
      <w:r>
        <w:t>ПРИ РОЖДЕНИИ РЕБЕНКА"</w:t>
      </w:r>
    </w:p>
    <w:p w:rsidR="008D0010" w:rsidRDefault="008D0010">
      <w:pPr>
        <w:pStyle w:val="ConsPlusNormal"/>
        <w:jc w:val="center"/>
      </w:pPr>
    </w:p>
    <w:p w:rsidR="008D0010" w:rsidRDefault="008D0010">
      <w:pPr>
        <w:pStyle w:val="ConsPlusNormal"/>
        <w:jc w:val="center"/>
      </w:pPr>
      <w:r>
        <w:t>Список изменяющих документов</w:t>
      </w:r>
    </w:p>
    <w:p w:rsidR="008D0010" w:rsidRDefault="008D0010">
      <w:pPr>
        <w:pStyle w:val="ConsPlusNormal"/>
        <w:jc w:val="center"/>
      </w:pPr>
      <w:r>
        <w:t xml:space="preserve">(в ред. постановлений Правительства ЯНАО от 12.03.2015 </w:t>
      </w:r>
      <w:hyperlink r:id="rId4" w:history="1">
        <w:r>
          <w:rPr>
            <w:color w:val="0000FF"/>
          </w:rPr>
          <w:t>N 210-П</w:t>
        </w:r>
      </w:hyperlink>
      <w:r>
        <w:t>,</w:t>
      </w:r>
    </w:p>
    <w:p w:rsidR="008D0010" w:rsidRDefault="008D0010">
      <w:pPr>
        <w:pStyle w:val="ConsPlusNormal"/>
        <w:jc w:val="center"/>
      </w:pPr>
      <w:r>
        <w:t xml:space="preserve">от 23.07.2015 </w:t>
      </w:r>
      <w:hyperlink r:id="rId5" w:history="1">
        <w:r>
          <w:rPr>
            <w:color w:val="0000FF"/>
          </w:rPr>
          <w:t>N 671-П</w:t>
        </w:r>
      </w:hyperlink>
      <w:r>
        <w:t xml:space="preserve">, от 25.03.2016 </w:t>
      </w:r>
      <w:hyperlink r:id="rId6" w:history="1">
        <w:r>
          <w:rPr>
            <w:color w:val="0000FF"/>
          </w:rPr>
          <w:t>N 259-П</w:t>
        </w:r>
      </w:hyperlink>
      <w:r>
        <w:t xml:space="preserve">, от 22.07.2016 </w:t>
      </w:r>
      <w:hyperlink r:id="rId7" w:history="1">
        <w:r>
          <w:rPr>
            <w:color w:val="0000FF"/>
          </w:rPr>
          <w:t>N 702-П</w:t>
        </w:r>
      </w:hyperlink>
      <w:r>
        <w:t>,</w:t>
      </w:r>
    </w:p>
    <w:p w:rsidR="008D0010" w:rsidRDefault="008D0010">
      <w:pPr>
        <w:pStyle w:val="ConsPlusNormal"/>
        <w:jc w:val="center"/>
      </w:pPr>
      <w:r>
        <w:t xml:space="preserve">от 27.10.2016 </w:t>
      </w:r>
      <w:hyperlink r:id="rId8" w:history="1">
        <w:r>
          <w:rPr>
            <w:color w:val="0000FF"/>
          </w:rPr>
          <w:t>N 1021-П</w:t>
        </w:r>
      </w:hyperlink>
      <w:r>
        <w:t xml:space="preserve">, от 24.03.2017 </w:t>
      </w:r>
      <w:hyperlink r:id="rId9" w:history="1">
        <w:r>
          <w:rPr>
            <w:color w:val="0000FF"/>
          </w:rPr>
          <w:t>N 214-П</w:t>
        </w:r>
      </w:hyperlink>
      <w:r>
        <w:t>)</w:t>
      </w:r>
    </w:p>
    <w:p w:rsidR="008D0010" w:rsidRDefault="008D0010">
      <w:pPr>
        <w:pStyle w:val="ConsPlusNormal"/>
        <w:ind w:firstLine="540"/>
        <w:jc w:val="both"/>
      </w:pPr>
    </w:p>
    <w:p w:rsidR="008D0010" w:rsidRDefault="008D0010">
      <w:pPr>
        <w:pStyle w:val="ConsPlusNormal"/>
        <w:jc w:val="center"/>
        <w:outlineLvl w:val="1"/>
      </w:pPr>
      <w:r>
        <w:t>I. Общие положения</w:t>
      </w:r>
    </w:p>
    <w:p w:rsidR="008D0010" w:rsidRDefault="008D0010">
      <w:pPr>
        <w:pStyle w:val="ConsPlusNormal"/>
        <w:ind w:firstLine="540"/>
        <w:jc w:val="both"/>
      </w:pPr>
    </w:p>
    <w:p w:rsidR="008D0010" w:rsidRDefault="008D0010">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"Назначение и выплата единовременного пособия при рождении ребенка" (далее - Административный регламент, государственная услуга) разработан в соответствии с Федеральным </w:t>
      </w:r>
      <w:hyperlink r:id="rId10"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8D0010" w:rsidRDefault="008D0010">
      <w:pPr>
        <w:pStyle w:val="ConsPlusNormal"/>
        <w:jc w:val="both"/>
      </w:pPr>
      <w:r>
        <w:t xml:space="preserve">(в ред. </w:t>
      </w:r>
      <w:hyperlink r:id="rId11" w:history="1">
        <w:r>
          <w:rPr>
            <w:color w:val="0000FF"/>
          </w:rPr>
          <w:t>постановления</w:t>
        </w:r>
      </w:hyperlink>
      <w:r>
        <w:t xml:space="preserve"> Правительства ЯНАО от 23.07.2015 N 671-П)</w:t>
      </w:r>
    </w:p>
    <w:p w:rsidR="008D0010" w:rsidRDefault="008D0010">
      <w:pPr>
        <w:pStyle w:val="ConsPlusNormal"/>
        <w:ind w:firstLine="540"/>
        <w:jc w:val="both"/>
      </w:pPr>
    </w:p>
    <w:p w:rsidR="008D0010" w:rsidRDefault="008D0010">
      <w:pPr>
        <w:pStyle w:val="ConsPlusNormal"/>
        <w:jc w:val="center"/>
        <w:outlineLvl w:val="2"/>
      </w:pPr>
      <w:r>
        <w:t>Круг заявителей</w:t>
      </w:r>
    </w:p>
    <w:p w:rsidR="008D0010" w:rsidRDefault="008D0010">
      <w:pPr>
        <w:pStyle w:val="ConsPlusNormal"/>
        <w:ind w:firstLine="540"/>
        <w:jc w:val="both"/>
      </w:pPr>
    </w:p>
    <w:p w:rsidR="008D0010" w:rsidRDefault="008D0010">
      <w:pPr>
        <w:pStyle w:val="ConsPlusNormal"/>
        <w:ind w:firstLine="540"/>
        <w:jc w:val="both"/>
      </w:pPr>
      <w:r>
        <w:t>1.2. Заявителем на предоставление государственной услуги является один из родителей либо лицо, его заменяющее, при условии, что оба родителя либо лицо, их заменяющее, не работают (не служат) либо обучаются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заявитель).</w:t>
      </w:r>
    </w:p>
    <w:p w:rsidR="008D0010" w:rsidRDefault="008D0010">
      <w:pPr>
        <w:pStyle w:val="ConsPlusNormal"/>
        <w:jc w:val="both"/>
      </w:pPr>
      <w:r>
        <w:t xml:space="preserve">(п. 1.2 в ред. </w:t>
      </w:r>
      <w:hyperlink r:id="rId12" w:history="1">
        <w:r>
          <w:rPr>
            <w:color w:val="0000FF"/>
          </w:rPr>
          <w:t>постановления</w:t>
        </w:r>
      </w:hyperlink>
      <w:r>
        <w:t xml:space="preserve"> Правительства ЯНАО от 22.07.2016 N 702-П)</w:t>
      </w:r>
    </w:p>
    <w:p w:rsidR="008D0010" w:rsidRDefault="008D0010">
      <w:pPr>
        <w:pStyle w:val="ConsPlusNormal"/>
        <w:ind w:firstLine="540"/>
        <w:jc w:val="both"/>
      </w:pPr>
      <w:r>
        <w:t>1.2-1. От имени заявителя за предоставлением государственной услуги может обратиться его законный представитель, доверенное лицо.</w:t>
      </w:r>
    </w:p>
    <w:p w:rsidR="008D0010" w:rsidRDefault="008D0010">
      <w:pPr>
        <w:pStyle w:val="ConsPlusNormal"/>
        <w:jc w:val="both"/>
      </w:pPr>
      <w:r>
        <w:t xml:space="preserve">(п. 1.2-1 введен </w:t>
      </w:r>
      <w:hyperlink r:id="rId13" w:history="1">
        <w:r>
          <w:rPr>
            <w:color w:val="0000FF"/>
          </w:rPr>
          <w:t>постановлением</w:t>
        </w:r>
      </w:hyperlink>
      <w:r>
        <w:t xml:space="preserve"> Правительства ЯНАО от 22.07.2016 N 702-П)</w:t>
      </w:r>
    </w:p>
    <w:p w:rsidR="008D0010" w:rsidRDefault="008D0010">
      <w:pPr>
        <w:pStyle w:val="ConsPlusNormal"/>
        <w:ind w:firstLine="540"/>
        <w:jc w:val="both"/>
      </w:pPr>
      <w:r>
        <w:t>1.3. Государственная услуга предоставляется:</w:t>
      </w:r>
    </w:p>
    <w:p w:rsidR="008D0010" w:rsidRDefault="008D0010">
      <w:pPr>
        <w:pStyle w:val="ConsPlusNormal"/>
        <w:ind w:firstLine="540"/>
        <w:jc w:val="both"/>
      </w:pPr>
      <w:r>
        <w:t>- гражданам Российской Федерации, проживающим на территории Российской Федерации;</w:t>
      </w:r>
    </w:p>
    <w:p w:rsidR="008D0010" w:rsidRDefault="008D0010">
      <w:pPr>
        <w:pStyle w:val="ConsPlusNormal"/>
        <w:ind w:firstLine="540"/>
        <w:jc w:val="both"/>
      </w:pPr>
      <w:r>
        <w:t>- постоянно проживающим на территории Российской Федерации иностранным гражданам и лицам без гражданства, беженцам;</w:t>
      </w:r>
    </w:p>
    <w:p w:rsidR="008D0010" w:rsidRDefault="008D0010">
      <w:pPr>
        <w:pStyle w:val="ConsPlusNormal"/>
        <w:ind w:firstLine="540"/>
        <w:jc w:val="both"/>
      </w:pPr>
      <w:r>
        <w:t>- иностранным гражданам, лицам без гражданства, временно проживающим на территории Российской Федерации на законных основаниях по состоянию на 31 декабря 2006 года.</w:t>
      </w:r>
    </w:p>
    <w:p w:rsidR="008D0010" w:rsidRDefault="008D0010">
      <w:pPr>
        <w:pStyle w:val="ConsPlusNormal"/>
        <w:ind w:firstLine="540"/>
        <w:jc w:val="both"/>
      </w:pPr>
      <w:r>
        <w:t>Государственная услуга не предоставляется:</w:t>
      </w:r>
    </w:p>
    <w:p w:rsidR="008D0010" w:rsidRDefault="008D0010">
      <w:pPr>
        <w:pStyle w:val="ConsPlusNormal"/>
        <w:ind w:firstLine="540"/>
        <w:jc w:val="both"/>
      </w:pPr>
      <w:r>
        <w:t>- гражданам Российской Федерации (иностранным гражданам и лицам без гражданства), дети которых находятся на полном государственном обеспечении;</w:t>
      </w:r>
    </w:p>
    <w:p w:rsidR="008D0010" w:rsidRDefault="008D0010">
      <w:pPr>
        <w:pStyle w:val="ConsPlusNormal"/>
        <w:ind w:firstLine="540"/>
        <w:jc w:val="both"/>
      </w:pPr>
      <w:r>
        <w:t>- гражданам Российской Федерации (иностранным гражданам и лицам без гражданства), лишенным родительских прав либо ограниченным в родительских правах в отношении ребенка;</w:t>
      </w:r>
    </w:p>
    <w:p w:rsidR="008D0010" w:rsidRDefault="008D0010">
      <w:pPr>
        <w:pStyle w:val="ConsPlusNormal"/>
        <w:ind w:firstLine="540"/>
        <w:jc w:val="both"/>
      </w:pPr>
      <w:r>
        <w:t>- гражданам Российской Федерации, выехавшим на постоянное место жительства за пределы Российской Федерации.</w:t>
      </w:r>
    </w:p>
    <w:p w:rsidR="008D0010" w:rsidRDefault="008D0010">
      <w:pPr>
        <w:pStyle w:val="ConsPlusNormal"/>
        <w:ind w:firstLine="540"/>
        <w:jc w:val="both"/>
      </w:pPr>
      <w:r>
        <w:t xml:space="preserve">1.4. В случае рождения двух или более детей единовременное пособие при рождении ребенка выплачивается на каждого ребенка. При рождении мертвого ребенка единовременное </w:t>
      </w:r>
      <w:r>
        <w:lastRenderedPageBreak/>
        <w:t>пособие при рождении ребенка не выплачивается.</w:t>
      </w:r>
    </w:p>
    <w:p w:rsidR="008D0010" w:rsidRDefault="008D0010">
      <w:pPr>
        <w:pStyle w:val="ConsPlusNormal"/>
        <w:ind w:firstLine="540"/>
        <w:jc w:val="both"/>
      </w:pPr>
      <w:r>
        <w:t>1.5. Единовременное пособие при рождении ребенка назначается, если обращение за ним последовало не позднее 6 месяцев со дня рождения ребенка.</w:t>
      </w:r>
    </w:p>
    <w:p w:rsidR="008D0010" w:rsidRDefault="008D0010">
      <w:pPr>
        <w:pStyle w:val="ConsPlusNormal"/>
        <w:ind w:firstLine="540"/>
        <w:jc w:val="both"/>
      </w:pPr>
      <w:r>
        <w:t>1.6.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8D0010" w:rsidRDefault="008D0010">
      <w:pPr>
        <w:pStyle w:val="ConsPlusNormal"/>
        <w:ind w:firstLine="540"/>
        <w:jc w:val="both"/>
      </w:pPr>
    </w:p>
    <w:p w:rsidR="008D0010" w:rsidRDefault="008D0010">
      <w:pPr>
        <w:pStyle w:val="ConsPlusNormal"/>
        <w:jc w:val="center"/>
        <w:outlineLvl w:val="2"/>
      </w:pPr>
      <w:r>
        <w:t>Порядок информирования о предоставлении</w:t>
      </w:r>
    </w:p>
    <w:p w:rsidR="008D0010" w:rsidRDefault="008D0010">
      <w:pPr>
        <w:pStyle w:val="ConsPlusNormal"/>
        <w:jc w:val="center"/>
      </w:pPr>
      <w:r>
        <w:t>государственной услуги</w:t>
      </w:r>
    </w:p>
    <w:p w:rsidR="008D0010" w:rsidRDefault="008D0010">
      <w:pPr>
        <w:pStyle w:val="ConsPlusNormal"/>
        <w:ind w:firstLine="540"/>
        <w:jc w:val="both"/>
      </w:pPr>
    </w:p>
    <w:p w:rsidR="008D0010" w:rsidRDefault="008D0010">
      <w:pPr>
        <w:pStyle w:val="ConsPlusNormal"/>
        <w:ind w:firstLine="540"/>
        <w:jc w:val="both"/>
      </w:pPr>
      <w:r>
        <w:t xml:space="preserve">1.7. Департамент социальной защиты населения Ямало-Ненецкого автономного округа (далее - департамент, автономный округ), органы социальной защиты населения муниципальных образований в автономном округе (далее - органы социальной защиты населения), многофункциональные центры предоставления государственных и муниципальных услуг (далее - многофункциональный центр) расположены по адресам, указанным в </w:t>
      </w:r>
      <w:hyperlink w:anchor="P589"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(www.dszn.yanao.ru) и в государственной информационной системе "Единый портал государственных и муниципальных услуг (функций)" (www.gosuslugi.ru) (далее - Единый портал) и/или "Региональный портал государственных и муниципальных услуг (функций) Ямало-Ненецкого автономного округа" (http://www.pgu-yamal.ru) (далее - Региональный портал).</w:t>
      </w:r>
    </w:p>
    <w:p w:rsidR="008D0010" w:rsidRDefault="008D0010">
      <w:pPr>
        <w:pStyle w:val="ConsPlusNormal"/>
        <w:jc w:val="both"/>
      </w:pPr>
      <w:r>
        <w:t xml:space="preserve">(в ред. </w:t>
      </w:r>
      <w:hyperlink r:id="rId14" w:history="1">
        <w:r>
          <w:rPr>
            <w:color w:val="0000FF"/>
          </w:rPr>
          <w:t>постановления</w:t>
        </w:r>
      </w:hyperlink>
      <w:r>
        <w:t xml:space="preserve"> Правительства ЯНАО от 23.07.2015 N 671-П)</w:t>
      </w:r>
    </w:p>
    <w:p w:rsidR="008D0010" w:rsidRDefault="008D0010">
      <w:pPr>
        <w:pStyle w:val="ConsPlusNormal"/>
        <w:ind w:firstLine="540"/>
        <w:jc w:val="both"/>
      </w:pPr>
      <w:r>
        <w:t>Государственная услуга предоставляется непосредственно органами социальной защиты населения.</w:t>
      </w:r>
    </w:p>
    <w:p w:rsidR="008D0010" w:rsidRDefault="008D0010">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8D0010" w:rsidRDefault="008D0010">
      <w:pPr>
        <w:pStyle w:val="ConsPlusNormal"/>
        <w:ind w:firstLine="540"/>
        <w:jc w:val="both"/>
      </w:pPr>
      <w:r>
        <w:t>1.8. Информирование граждан о порядке предоставления государственной услуги осуществляется:</w:t>
      </w:r>
    </w:p>
    <w:p w:rsidR="008D0010" w:rsidRDefault="008D0010">
      <w:pPr>
        <w:pStyle w:val="ConsPlusNormal"/>
        <w:ind w:firstLine="540"/>
        <w:jc w:val="both"/>
      </w:pPr>
      <w:r>
        <w:t>- в устной форме при личном приеме;</w:t>
      </w:r>
    </w:p>
    <w:p w:rsidR="008D0010" w:rsidRDefault="008D0010">
      <w:pPr>
        <w:pStyle w:val="ConsPlusNormal"/>
        <w:ind w:firstLine="540"/>
        <w:jc w:val="both"/>
      </w:pPr>
      <w:r>
        <w:t xml:space="preserve">- по номерам телефонов для справок, указанным в </w:t>
      </w:r>
      <w:hyperlink w:anchor="P589" w:history="1">
        <w:r>
          <w:rPr>
            <w:color w:val="0000FF"/>
          </w:rPr>
          <w:t>приложении N 1</w:t>
        </w:r>
      </w:hyperlink>
      <w:r>
        <w:t xml:space="preserve"> к настоящему Административному регламенту;</w:t>
      </w:r>
    </w:p>
    <w:p w:rsidR="008D0010" w:rsidRDefault="008D0010">
      <w:pPr>
        <w:pStyle w:val="ConsPlusNormal"/>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589" w:history="1">
        <w:r>
          <w:rPr>
            <w:color w:val="0000FF"/>
          </w:rPr>
          <w:t>приложении N 1</w:t>
        </w:r>
      </w:hyperlink>
      <w:r>
        <w:t xml:space="preserve"> к настоящему Административному регламенту);</w:t>
      </w:r>
    </w:p>
    <w:p w:rsidR="008D0010" w:rsidRDefault="008D0010">
      <w:pPr>
        <w:pStyle w:val="ConsPlusNormal"/>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(www.dszn.yanao.ru) и на Едином портале и/или Региональном портале;</w:t>
      </w:r>
    </w:p>
    <w:p w:rsidR="008D0010" w:rsidRDefault="008D0010">
      <w:pPr>
        <w:pStyle w:val="ConsPlusNormal"/>
        <w:jc w:val="both"/>
      </w:pPr>
      <w:r>
        <w:t xml:space="preserve">(в ред. </w:t>
      </w:r>
      <w:hyperlink r:id="rId15" w:history="1">
        <w:r>
          <w:rPr>
            <w:color w:val="0000FF"/>
          </w:rPr>
          <w:t>постановления</w:t>
        </w:r>
      </w:hyperlink>
      <w:r>
        <w:t xml:space="preserve"> Правительства ЯНАО от 23.07.2015 N 671-П)</w:t>
      </w:r>
    </w:p>
    <w:p w:rsidR="008D0010" w:rsidRDefault="008D0010">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8D0010" w:rsidRDefault="008D0010">
      <w:pPr>
        <w:pStyle w:val="ConsPlusNormal"/>
        <w:ind w:firstLine="540"/>
        <w:jc w:val="both"/>
      </w:pPr>
      <w:r>
        <w:t>- посредством публикаций в средствах массовой информации;</w:t>
      </w:r>
    </w:p>
    <w:p w:rsidR="008D0010" w:rsidRDefault="008D0010">
      <w:pPr>
        <w:pStyle w:val="ConsPlusNormal"/>
        <w:ind w:firstLine="540"/>
        <w:jc w:val="both"/>
      </w:pPr>
      <w:r>
        <w:t>- посредством издания раздаточного информационного материала (например, брошюр, буклетов, памяток и т.п.).</w:t>
      </w:r>
    </w:p>
    <w:p w:rsidR="008D0010" w:rsidRDefault="008D0010">
      <w:pPr>
        <w:pStyle w:val="ConsPlusNormal"/>
        <w:ind w:firstLine="540"/>
        <w:jc w:val="both"/>
      </w:pPr>
      <w:r>
        <w:t>1.9. Информация о процедуре предоставления государственной услуги предоставляется бесплатно.</w:t>
      </w:r>
    </w:p>
    <w:p w:rsidR="008D0010" w:rsidRDefault="008D0010">
      <w:pPr>
        <w:pStyle w:val="ConsPlusNormal"/>
        <w:ind w:firstLine="540"/>
        <w:jc w:val="both"/>
      </w:pPr>
      <w:r>
        <w:t>1.10.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w:t>
      </w:r>
    </w:p>
    <w:p w:rsidR="008D0010" w:rsidRDefault="008D0010">
      <w:pPr>
        <w:pStyle w:val="ConsPlusNormal"/>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- 15 минут.</w:t>
      </w:r>
    </w:p>
    <w:p w:rsidR="008D0010" w:rsidRDefault="008D0010">
      <w:pPr>
        <w:pStyle w:val="ConsPlusNormal"/>
        <w:ind w:firstLine="540"/>
        <w:jc w:val="both"/>
      </w:pPr>
      <w:r>
        <w:t xml:space="preserve">В случае заключения соглашения о взаимодействии между многофункциональным центром и органами социальной защиты населения (далее - соглашение о взаимодействии) </w:t>
      </w:r>
      <w:r>
        <w:lastRenderedPageBreak/>
        <w:t>информирование о порядке и ходе предоставления государственной услуги может осуществляться через многофункциональный центр.</w:t>
      </w:r>
    </w:p>
    <w:p w:rsidR="008D0010" w:rsidRDefault="008D0010">
      <w:pPr>
        <w:pStyle w:val="ConsPlusNormal"/>
        <w:jc w:val="both"/>
      </w:pPr>
      <w:r>
        <w:t xml:space="preserve">(абзац введен </w:t>
      </w:r>
      <w:hyperlink r:id="rId16" w:history="1">
        <w:r>
          <w:rPr>
            <w:color w:val="0000FF"/>
          </w:rPr>
          <w:t>постановлением</w:t>
        </w:r>
      </w:hyperlink>
      <w:r>
        <w:t xml:space="preserve"> Правительства ЯНАО от 22.07.2016 N 702-П)</w:t>
      </w:r>
    </w:p>
    <w:p w:rsidR="008D0010" w:rsidRDefault="008D0010">
      <w:pPr>
        <w:pStyle w:val="ConsPlusNormal"/>
        <w:ind w:firstLine="540"/>
        <w:jc w:val="both"/>
      </w:pPr>
      <w:r>
        <w:t>1.11.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8D0010" w:rsidRDefault="008D0010">
      <w:pPr>
        <w:pStyle w:val="ConsPlusNormal"/>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8D0010" w:rsidRDefault="008D0010">
      <w:pPr>
        <w:pStyle w:val="ConsPlusNormal"/>
        <w:ind w:firstLine="540"/>
        <w:jc w:val="both"/>
      </w:pPr>
      <w:r>
        <w:t>Устное информирование обратившегося лица осуществляется не более 15 минут.</w:t>
      </w:r>
    </w:p>
    <w:p w:rsidR="008D0010" w:rsidRDefault="008D0010">
      <w:pPr>
        <w:pStyle w:val="ConsPlusNormal"/>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8D0010" w:rsidRDefault="008D0010">
      <w:pPr>
        <w:pStyle w:val="ConsPlusNormal"/>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8D0010" w:rsidRDefault="008D0010">
      <w:pPr>
        <w:pStyle w:val="ConsPlusNormal"/>
        <w:ind w:firstLine="540"/>
        <w:jc w:val="both"/>
      </w:pPr>
      <w:r>
        <w:t xml:space="preserve">Абзац утратил силу. - </w:t>
      </w:r>
      <w:hyperlink r:id="rId17" w:history="1">
        <w:r>
          <w:rPr>
            <w:color w:val="0000FF"/>
          </w:rPr>
          <w:t>Постановление</w:t>
        </w:r>
      </w:hyperlink>
      <w:r>
        <w:t xml:space="preserve"> Правительства ЯНАО от 22.07.2016 N 702-П.</w:t>
      </w:r>
    </w:p>
    <w:p w:rsidR="008D0010" w:rsidRDefault="008D0010">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8D0010" w:rsidRDefault="008D0010">
      <w:pPr>
        <w:pStyle w:val="ConsPlusNormal"/>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18" w:history="1">
        <w:r>
          <w:rPr>
            <w:color w:val="0000FF"/>
          </w:rPr>
          <w:t>законом</w:t>
        </w:r>
      </w:hyperlink>
      <w:r>
        <w:t xml:space="preserve"> от 02 мая 2006 года N 59-ФЗ "О порядке рассмотрения обращений граждан Российской Федерации".</w:t>
      </w:r>
    </w:p>
    <w:p w:rsidR="008D0010" w:rsidRDefault="008D0010">
      <w:pPr>
        <w:pStyle w:val="ConsPlusNormal"/>
        <w:jc w:val="both"/>
      </w:pPr>
      <w:r>
        <w:t xml:space="preserve">(в ред. </w:t>
      </w:r>
      <w:hyperlink r:id="rId19" w:history="1">
        <w:r>
          <w:rPr>
            <w:color w:val="0000FF"/>
          </w:rPr>
          <w:t>постановления</w:t>
        </w:r>
      </w:hyperlink>
      <w:r>
        <w:t xml:space="preserve"> Правительства ЯНАО от 22.07.2016 N 702-П)</w:t>
      </w:r>
    </w:p>
    <w:p w:rsidR="008D0010" w:rsidRDefault="008D0010">
      <w:pPr>
        <w:pStyle w:val="ConsPlusNormal"/>
        <w:ind w:firstLine="540"/>
        <w:jc w:val="both"/>
      </w:pPr>
      <w:r>
        <w:t xml:space="preserve">Абзац утратил силу. - </w:t>
      </w:r>
      <w:hyperlink r:id="rId20" w:history="1">
        <w:r>
          <w:rPr>
            <w:color w:val="0000FF"/>
          </w:rPr>
          <w:t>Постановление</w:t>
        </w:r>
      </w:hyperlink>
      <w:r>
        <w:t xml:space="preserve"> Правительства ЯНАО от 22.07.2016 N 702-П.</w:t>
      </w:r>
    </w:p>
    <w:p w:rsidR="008D0010" w:rsidRDefault="008D0010">
      <w:pPr>
        <w:pStyle w:val="ConsPlusNormal"/>
        <w:ind w:firstLine="540"/>
        <w:jc w:val="both"/>
      </w:pPr>
      <w:r>
        <w:t>1.12. На информационных стендах департамента и органа социальной защиты населения содержится следующая информация:</w:t>
      </w:r>
    </w:p>
    <w:p w:rsidR="008D0010" w:rsidRDefault="008D0010">
      <w:pPr>
        <w:pStyle w:val="ConsPlusNormal"/>
        <w:ind w:firstLine="540"/>
        <w:jc w:val="both"/>
      </w:pPr>
      <w:r>
        <w:t>1.12.1. месторасположение, график (режим) работы, номера телефонов, адреса интернет-сайта и электронной почты департамента и органа социальной защиты населения, предоставляющего государственную услугу;</w:t>
      </w:r>
    </w:p>
    <w:p w:rsidR="008D0010" w:rsidRDefault="008D0010">
      <w:pPr>
        <w:pStyle w:val="ConsPlusNormal"/>
        <w:ind w:firstLine="540"/>
        <w:jc w:val="both"/>
      </w:pPr>
      <w:r>
        <w:t>1.12.2. перечень заявителей;</w:t>
      </w:r>
    </w:p>
    <w:p w:rsidR="008D0010" w:rsidRDefault="008D0010">
      <w:pPr>
        <w:pStyle w:val="ConsPlusNormal"/>
        <w:ind w:firstLine="540"/>
        <w:jc w:val="both"/>
      </w:pPr>
      <w:r>
        <w:t>1.12.3. перечень документов, необходимых для получения государственной услуги;</w:t>
      </w:r>
    </w:p>
    <w:p w:rsidR="008D0010" w:rsidRDefault="008D0010">
      <w:pPr>
        <w:pStyle w:val="ConsPlusNormal"/>
        <w:ind w:firstLine="540"/>
        <w:jc w:val="both"/>
      </w:pPr>
      <w:r>
        <w:t>1.12.4. схема размещения специалистов органа социальной защиты населения, участвующих в предоставлении государственной услуги;</w:t>
      </w:r>
    </w:p>
    <w:p w:rsidR="008D0010" w:rsidRDefault="008D0010">
      <w:pPr>
        <w:pStyle w:val="ConsPlusNormal"/>
        <w:ind w:firstLine="540"/>
        <w:jc w:val="both"/>
      </w:pPr>
      <w:r>
        <w:t>1.12.5. основания отказа в предоставлении государственной услуги.</w:t>
      </w:r>
    </w:p>
    <w:p w:rsidR="008D0010" w:rsidRDefault="008D0010">
      <w:pPr>
        <w:pStyle w:val="ConsPlusNormal"/>
        <w:ind w:firstLine="540"/>
        <w:jc w:val="both"/>
      </w:pPr>
      <w:r>
        <w:t xml:space="preserve">1.13.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указанной в </w:t>
      </w:r>
      <w:hyperlink w:anchor="P589"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w:t>
      </w:r>
    </w:p>
    <w:p w:rsidR="008D0010" w:rsidRDefault="008D0010">
      <w:pPr>
        <w:pStyle w:val="ConsPlusNormal"/>
        <w:ind w:firstLine="540"/>
        <w:jc w:val="both"/>
      </w:pPr>
      <w:r>
        <w:t>1.14. Консультации (справки) предоставляются по следующим вопросам:</w:t>
      </w:r>
    </w:p>
    <w:p w:rsidR="008D0010" w:rsidRDefault="008D0010">
      <w:pPr>
        <w:pStyle w:val="ConsPlusNormal"/>
        <w:ind w:firstLine="540"/>
        <w:jc w:val="both"/>
      </w:pPr>
      <w:r>
        <w:t>1.14.1. перечень документов, необходимых для получения государственной услуги, комплектность (достаточность) представленных документов;</w:t>
      </w:r>
    </w:p>
    <w:p w:rsidR="008D0010" w:rsidRDefault="008D0010">
      <w:pPr>
        <w:pStyle w:val="ConsPlusNormal"/>
        <w:ind w:firstLine="540"/>
        <w:jc w:val="both"/>
      </w:pPr>
      <w:r>
        <w:t>1.14.2. источник получения документов, необходимых для получения государственной услуги;</w:t>
      </w:r>
    </w:p>
    <w:p w:rsidR="008D0010" w:rsidRDefault="008D0010">
      <w:pPr>
        <w:pStyle w:val="ConsPlusNormal"/>
        <w:ind w:firstLine="540"/>
        <w:jc w:val="both"/>
      </w:pPr>
      <w:r>
        <w:t>1.14.3. время приема и выдачи документов в органах социальной защиты населения;</w:t>
      </w:r>
    </w:p>
    <w:p w:rsidR="008D0010" w:rsidRDefault="008D0010">
      <w:pPr>
        <w:pStyle w:val="ConsPlusNormal"/>
        <w:ind w:firstLine="540"/>
        <w:jc w:val="both"/>
      </w:pPr>
      <w:r>
        <w:t>1.14.4. сроки предоставления государственной услуги;</w:t>
      </w:r>
    </w:p>
    <w:p w:rsidR="008D0010" w:rsidRDefault="008D0010">
      <w:pPr>
        <w:pStyle w:val="ConsPlusNormal"/>
        <w:ind w:firstLine="540"/>
        <w:jc w:val="both"/>
      </w:pPr>
      <w:r>
        <w:lastRenderedPageBreak/>
        <w:t>1.14.5. порядок обжалования действий (бездействия) и решений, осуществляемых и принимаемых в ходе предоставления государственной услуги.</w:t>
      </w:r>
    </w:p>
    <w:p w:rsidR="008D0010" w:rsidRDefault="008D0010">
      <w:pPr>
        <w:pStyle w:val="ConsPlusNormal"/>
        <w:ind w:firstLine="540"/>
        <w:jc w:val="both"/>
      </w:pPr>
      <w:bookmarkStart w:id="1" w:name="P113"/>
      <w:bookmarkEnd w:id="1"/>
      <w:r>
        <w:t xml:space="preserve">1.15. Часы приема заявителей департаментом, органом социальной защиты населения (за исключением нерабочих праздничных дней, установленных </w:t>
      </w:r>
      <w:hyperlink r:id="rId21" w:history="1">
        <w:r>
          <w:rPr>
            <w:color w:val="0000FF"/>
          </w:rPr>
          <w:t>статьей 112</w:t>
        </w:r>
      </w:hyperlink>
      <w:r>
        <w:t xml:space="preserve"> Трудового кодекса Российской Федерации):</w:t>
      </w:r>
    </w:p>
    <w:p w:rsidR="008D0010" w:rsidRDefault="008D001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928"/>
        <w:gridCol w:w="2154"/>
        <w:gridCol w:w="2154"/>
        <w:gridCol w:w="2835"/>
      </w:tblGrid>
      <w:tr w:rsidR="008D0010">
        <w:tc>
          <w:tcPr>
            <w:tcW w:w="1928" w:type="dxa"/>
            <w:tcBorders>
              <w:top w:val="nil"/>
              <w:left w:val="nil"/>
              <w:bottom w:val="nil"/>
              <w:right w:val="nil"/>
            </w:tcBorders>
          </w:tcPr>
          <w:p w:rsidR="008D0010" w:rsidRDefault="008D0010">
            <w:pPr>
              <w:pStyle w:val="ConsPlusNormal"/>
              <w:jc w:val="center"/>
            </w:pPr>
          </w:p>
        </w:tc>
        <w:tc>
          <w:tcPr>
            <w:tcW w:w="4308" w:type="dxa"/>
            <w:gridSpan w:val="2"/>
            <w:tcBorders>
              <w:top w:val="nil"/>
              <w:left w:val="nil"/>
              <w:bottom w:val="nil"/>
              <w:right w:val="nil"/>
            </w:tcBorders>
          </w:tcPr>
          <w:p w:rsidR="008D0010" w:rsidRDefault="008D0010">
            <w:pPr>
              <w:pStyle w:val="ConsPlusNormal"/>
              <w:jc w:val="center"/>
            </w:pPr>
            <w:r>
              <w:t>департамент</w:t>
            </w:r>
          </w:p>
        </w:tc>
        <w:tc>
          <w:tcPr>
            <w:tcW w:w="2835" w:type="dxa"/>
            <w:tcBorders>
              <w:top w:val="nil"/>
              <w:left w:val="nil"/>
              <w:bottom w:val="nil"/>
              <w:right w:val="nil"/>
            </w:tcBorders>
          </w:tcPr>
          <w:p w:rsidR="008D0010" w:rsidRDefault="008D0010">
            <w:pPr>
              <w:pStyle w:val="ConsPlusNormal"/>
              <w:jc w:val="center"/>
            </w:pPr>
            <w:r>
              <w:t>орган социальной защиты населения</w:t>
            </w:r>
          </w:p>
        </w:tc>
      </w:tr>
      <w:tr w:rsidR="008D0010">
        <w:tc>
          <w:tcPr>
            <w:tcW w:w="1928" w:type="dxa"/>
            <w:tcBorders>
              <w:top w:val="nil"/>
              <w:left w:val="nil"/>
              <w:bottom w:val="nil"/>
              <w:right w:val="nil"/>
            </w:tcBorders>
          </w:tcPr>
          <w:p w:rsidR="008D0010" w:rsidRDefault="008D0010">
            <w:pPr>
              <w:pStyle w:val="ConsPlusNormal"/>
            </w:pPr>
            <w:r>
              <w:t>понедельник</w:t>
            </w:r>
          </w:p>
        </w:tc>
        <w:tc>
          <w:tcPr>
            <w:tcW w:w="2154" w:type="dxa"/>
            <w:tcBorders>
              <w:top w:val="nil"/>
              <w:left w:val="nil"/>
              <w:bottom w:val="nil"/>
              <w:right w:val="nil"/>
            </w:tcBorders>
          </w:tcPr>
          <w:p w:rsidR="008D0010" w:rsidRDefault="008D0010">
            <w:pPr>
              <w:pStyle w:val="ConsPlusNormal"/>
              <w:jc w:val="center"/>
            </w:pPr>
            <w:r>
              <w:t>08.30 - 12.30</w:t>
            </w:r>
          </w:p>
        </w:tc>
        <w:tc>
          <w:tcPr>
            <w:tcW w:w="2154" w:type="dxa"/>
            <w:tcBorders>
              <w:top w:val="nil"/>
              <w:left w:val="nil"/>
              <w:bottom w:val="nil"/>
              <w:right w:val="nil"/>
            </w:tcBorders>
          </w:tcPr>
          <w:p w:rsidR="008D0010" w:rsidRDefault="008D0010">
            <w:pPr>
              <w:pStyle w:val="ConsPlusNormal"/>
              <w:jc w:val="center"/>
            </w:pPr>
            <w:r>
              <w:t>14.00 - 18.00</w:t>
            </w:r>
          </w:p>
        </w:tc>
        <w:tc>
          <w:tcPr>
            <w:tcW w:w="2835" w:type="dxa"/>
            <w:tcBorders>
              <w:top w:val="nil"/>
              <w:left w:val="nil"/>
              <w:bottom w:val="nil"/>
              <w:right w:val="nil"/>
            </w:tcBorders>
          </w:tcPr>
          <w:p w:rsidR="008D0010" w:rsidRDefault="008D0010">
            <w:pPr>
              <w:pStyle w:val="ConsPlusNormal"/>
              <w:jc w:val="center"/>
            </w:pPr>
            <w:r>
              <w:t>09.00 - 17.00;</w:t>
            </w:r>
          </w:p>
        </w:tc>
      </w:tr>
      <w:tr w:rsidR="008D0010">
        <w:tc>
          <w:tcPr>
            <w:tcW w:w="1928" w:type="dxa"/>
            <w:tcBorders>
              <w:top w:val="nil"/>
              <w:left w:val="nil"/>
              <w:bottom w:val="nil"/>
              <w:right w:val="nil"/>
            </w:tcBorders>
          </w:tcPr>
          <w:p w:rsidR="008D0010" w:rsidRDefault="008D0010">
            <w:pPr>
              <w:pStyle w:val="ConsPlusNormal"/>
            </w:pPr>
            <w:r>
              <w:t>вторник</w:t>
            </w:r>
          </w:p>
        </w:tc>
        <w:tc>
          <w:tcPr>
            <w:tcW w:w="2154" w:type="dxa"/>
            <w:tcBorders>
              <w:top w:val="nil"/>
              <w:left w:val="nil"/>
              <w:bottom w:val="nil"/>
              <w:right w:val="nil"/>
            </w:tcBorders>
          </w:tcPr>
          <w:p w:rsidR="008D0010" w:rsidRDefault="008D0010">
            <w:pPr>
              <w:pStyle w:val="ConsPlusNormal"/>
              <w:jc w:val="center"/>
            </w:pPr>
            <w:r>
              <w:t>08.30 - 12.30</w:t>
            </w:r>
          </w:p>
        </w:tc>
        <w:tc>
          <w:tcPr>
            <w:tcW w:w="2154" w:type="dxa"/>
            <w:tcBorders>
              <w:top w:val="nil"/>
              <w:left w:val="nil"/>
              <w:bottom w:val="nil"/>
              <w:right w:val="nil"/>
            </w:tcBorders>
          </w:tcPr>
          <w:p w:rsidR="008D0010" w:rsidRDefault="008D0010">
            <w:pPr>
              <w:pStyle w:val="ConsPlusNormal"/>
              <w:jc w:val="center"/>
            </w:pPr>
            <w:r>
              <w:t>14.00 - 17.00</w:t>
            </w:r>
          </w:p>
        </w:tc>
        <w:tc>
          <w:tcPr>
            <w:tcW w:w="2835" w:type="dxa"/>
            <w:tcBorders>
              <w:top w:val="nil"/>
              <w:left w:val="nil"/>
              <w:bottom w:val="nil"/>
              <w:right w:val="nil"/>
            </w:tcBorders>
          </w:tcPr>
          <w:p w:rsidR="008D0010" w:rsidRDefault="008D0010">
            <w:pPr>
              <w:pStyle w:val="ConsPlusNormal"/>
              <w:jc w:val="center"/>
            </w:pPr>
            <w:r>
              <w:t>11.00 - 19.00;</w:t>
            </w:r>
          </w:p>
        </w:tc>
      </w:tr>
      <w:tr w:rsidR="008D0010">
        <w:tc>
          <w:tcPr>
            <w:tcW w:w="1928" w:type="dxa"/>
            <w:tcBorders>
              <w:top w:val="nil"/>
              <w:left w:val="nil"/>
              <w:bottom w:val="nil"/>
              <w:right w:val="nil"/>
            </w:tcBorders>
          </w:tcPr>
          <w:p w:rsidR="008D0010" w:rsidRDefault="008D0010">
            <w:pPr>
              <w:pStyle w:val="ConsPlusNormal"/>
            </w:pPr>
            <w:r>
              <w:t>среда</w:t>
            </w:r>
          </w:p>
        </w:tc>
        <w:tc>
          <w:tcPr>
            <w:tcW w:w="2154" w:type="dxa"/>
            <w:tcBorders>
              <w:top w:val="nil"/>
              <w:left w:val="nil"/>
              <w:bottom w:val="nil"/>
              <w:right w:val="nil"/>
            </w:tcBorders>
          </w:tcPr>
          <w:p w:rsidR="008D0010" w:rsidRDefault="008D0010">
            <w:pPr>
              <w:pStyle w:val="ConsPlusNormal"/>
              <w:jc w:val="center"/>
            </w:pPr>
            <w:r>
              <w:t>08.30 - 12.30</w:t>
            </w:r>
          </w:p>
        </w:tc>
        <w:tc>
          <w:tcPr>
            <w:tcW w:w="2154" w:type="dxa"/>
            <w:tcBorders>
              <w:top w:val="nil"/>
              <w:left w:val="nil"/>
              <w:bottom w:val="nil"/>
              <w:right w:val="nil"/>
            </w:tcBorders>
          </w:tcPr>
          <w:p w:rsidR="008D0010" w:rsidRDefault="008D0010">
            <w:pPr>
              <w:pStyle w:val="ConsPlusNormal"/>
              <w:jc w:val="center"/>
            </w:pPr>
            <w:r>
              <w:t>14.00 - 17.00</w:t>
            </w:r>
          </w:p>
        </w:tc>
        <w:tc>
          <w:tcPr>
            <w:tcW w:w="2835" w:type="dxa"/>
            <w:tcBorders>
              <w:top w:val="nil"/>
              <w:left w:val="nil"/>
              <w:bottom w:val="nil"/>
              <w:right w:val="nil"/>
            </w:tcBorders>
          </w:tcPr>
          <w:p w:rsidR="008D0010" w:rsidRDefault="008D0010">
            <w:pPr>
              <w:pStyle w:val="ConsPlusNormal"/>
              <w:jc w:val="center"/>
            </w:pPr>
            <w:r>
              <w:t>09.00 - 17.00;</w:t>
            </w:r>
          </w:p>
        </w:tc>
      </w:tr>
      <w:tr w:rsidR="008D0010">
        <w:tc>
          <w:tcPr>
            <w:tcW w:w="1928" w:type="dxa"/>
            <w:tcBorders>
              <w:top w:val="nil"/>
              <w:left w:val="nil"/>
              <w:bottom w:val="nil"/>
              <w:right w:val="nil"/>
            </w:tcBorders>
          </w:tcPr>
          <w:p w:rsidR="008D0010" w:rsidRDefault="008D0010">
            <w:pPr>
              <w:pStyle w:val="ConsPlusNormal"/>
            </w:pPr>
            <w:r>
              <w:t>четверг</w:t>
            </w:r>
          </w:p>
        </w:tc>
        <w:tc>
          <w:tcPr>
            <w:tcW w:w="2154" w:type="dxa"/>
            <w:tcBorders>
              <w:top w:val="nil"/>
              <w:left w:val="nil"/>
              <w:bottom w:val="nil"/>
              <w:right w:val="nil"/>
            </w:tcBorders>
          </w:tcPr>
          <w:p w:rsidR="008D0010" w:rsidRDefault="008D0010">
            <w:pPr>
              <w:pStyle w:val="ConsPlusNormal"/>
              <w:jc w:val="center"/>
            </w:pPr>
            <w:r>
              <w:t>08.30 - 12.30</w:t>
            </w:r>
          </w:p>
        </w:tc>
        <w:tc>
          <w:tcPr>
            <w:tcW w:w="2154" w:type="dxa"/>
            <w:tcBorders>
              <w:top w:val="nil"/>
              <w:left w:val="nil"/>
              <w:bottom w:val="nil"/>
              <w:right w:val="nil"/>
            </w:tcBorders>
          </w:tcPr>
          <w:p w:rsidR="008D0010" w:rsidRDefault="008D0010">
            <w:pPr>
              <w:pStyle w:val="ConsPlusNormal"/>
              <w:jc w:val="center"/>
            </w:pPr>
            <w:r>
              <w:t>14.00 - 17.00</w:t>
            </w:r>
          </w:p>
        </w:tc>
        <w:tc>
          <w:tcPr>
            <w:tcW w:w="2835" w:type="dxa"/>
            <w:tcBorders>
              <w:top w:val="nil"/>
              <w:left w:val="nil"/>
              <w:bottom w:val="nil"/>
              <w:right w:val="nil"/>
            </w:tcBorders>
          </w:tcPr>
          <w:p w:rsidR="008D0010" w:rsidRDefault="008D0010">
            <w:pPr>
              <w:pStyle w:val="ConsPlusNormal"/>
              <w:jc w:val="center"/>
            </w:pPr>
            <w:r>
              <w:t>11.00 - 19.00;</w:t>
            </w:r>
          </w:p>
        </w:tc>
      </w:tr>
      <w:tr w:rsidR="008D0010">
        <w:tc>
          <w:tcPr>
            <w:tcW w:w="1928" w:type="dxa"/>
            <w:tcBorders>
              <w:top w:val="nil"/>
              <w:left w:val="nil"/>
              <w:bottom w:val="nil"/>
              <w:right w:val="nil"/>
            </w:tcBorders>
          </w:tcPr>
          <w:p w:rsidR="008D0010" w:rsidRDefault="008D0010">
            <w:pPr>
              <w:pStyle w:val="ConsPlusNormal"/>
            </w:pPr>
            <w:r>
              <w:t>пятница</w:t>
            </w:r>
          </w:p>
        </w:tc>
        <w:tc>
          <w:tcPr>
            <w:tcW w:w="2154" w:type="dxa"/>
            <w:tcBorders>
              <w:top w:val="nil"/>
              <w:left w:val="nil"/>
              <w:bottom w:val="nil"/>
              <w:right w:val="nil"/>
            </w:tcBorders>
          </w:tcPr>
          <w:p w:rsidR="008D0010" w:rsidRDefault="008D0010">
            <w:pPr>
              <w:pStyle w:val="ConsPlusNormal"/>
              <w:jc w:val="center"/>
            </w:pPr>
            <w:r>
              <w:t>08.30 - 12.30</w:t>
            </w:r>
          </w:p>
        </w:tc>
        <w:tc>
          <w:tcPr>
            <w:tcW w:w="2154" w:type="dxa"/>
            <w:tcBorders>
              <w:top w:val="nil"/>
              <w:left w:val="nil"/>
              <w:bottom w:val="nil"/>
              <w:right w:val="nil"/>
            </w:tcBorders>
          </w:tcPr>
          <w:p w:rsidR="008D0010" w:rsidRDefault="008D0010">
            <w:pPr>
              <w:pStyle w:val="ConsPlusNormal"/>
              <w:jc w:val="center"/>
            </w:pPr>
            <w:r>
              <w:t>14.00 - 17.00</w:t>
            </w:r>
          </w:p>
        </w:tc>
        <w:tc>
          <w:tcPr>
            <w:tcW w:w="2835" w:type="dxa"/>
            <w:tcBorders>
              <w:top w:val="nil"/>
              <w:left w:val="nil"/>
              <w:bottom w:val="nil"/>
              <w:right w:val="nil"/>
            </w:tcBorders>
          </w:tcPr>
          <w:p w:rsidR="008D0010" w:rsidRDefault="008D0010">
            <w:pPr>
              <w:pStyle w:val="ConsPlusNormal"/>
              <w:jc w:val="center"/>
            </w:pPr>
            <w:r>
              <w:t>09.00 - 16.00.</w:t>
            </w:r>
          </w:p>
        </w:tc>
      </w:tr>
    </w:tbl>
    <w:p w:rsidR="008D0010" w:rsidRDefault="008D0010">
      <w:pPr>
        <w:pStyle w:val="ConsPlusNormal"/>
        <w:ind w:firstLine="540"/>
        <w:jc w:val="both"/>
      </w:pPr>
    </w:p>
    <w:p w:rsidR="008D0010" w:rsidRDefault="008D0010">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8D0010" w:rsidRDefault="008D0010">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8D0010" w:rsidRDefault="008D0010">
      <w:pPr>
        <w:pStyle w:val="ConsPlusNormal"/>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22" w:history="1">
        <w:r>
          <w:rPr>
            <w:color w:val="0000FF"/>
          </w:rPr>
          <w:t>статьей 112</w:t>
        </w:r>
      </w:hyperlink>
      <w:r>
        <w:t xml:space="preserve"> Трудового кодекса Российской Федерации) указаны по каждому территориальному отделу государственного учреждения автономного округа "Многофункциональный центр предоставления государственных и муниципальных услуг" на официальном сайте в информационно-телекоммуникационной сети Интернет: http://www.mfc.yanao.ru во вкладке "Филиал" в разделе "График работы".</w:t>
      </w:r>
    </w:p>
    <w:p w:rsidR="008D0010" w:rsidRDefault="008D0010">
      <w:pPr>
        <w:pStyle w:val="ConsPlusNormal"/>
        <w:jc w:val="both"/>
      </w:pPr>
      <w:r>
        <w:t xml:space="preserve">(п. 1.15 в ред. </w:t>
      </w:r>
      <w:hyperlink r:id="rId23" w:history="1">
        <w:r>
          <w:rPr>
            <w:color w:val="0000FF"/>
          </w:rPr>
          <w:t>постановления</w:t>
        </w:r>
      </w:hyperlink>
      <w:r>
        <w:t xml:space="preserve"> Правительства ЯНАО от 25.03.2016 N 259-П)</w:t>
      </w:r>
    </w:p>
    <w:p w:rsidR="008D0010" w:rsidRDefault="008D0010">
      <w:pPr>
        <w:pStyle w:val="ConsPlusNormal"/>
        <w:ind w:firstLine="540"/>
        <w:jc w:val="both"/>
      </w:pPr>
      <w:r>
        <w:t>1.16. Прием заявителей ведется в порядке живой очереди или по предварительной записи.</w:t>
      </w:r>
    </w:p>
    <w:p w:rsidR="008D0010" w:rsidRDefault="008D0010">
      <w:pPr>
        <w:pStyle w:val="ConsPlusNormal"/>
        <w:ind w:firstLine="540"/>
        <w:jc w:val="both"/>
      </w:pPr>
      <w: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представления документов и номер кабинета, в который следует обратиться.</w:t>
      </w:r>
    </w:p>
    <w:p w:rsidR="008D0010" w:rsidRDefault="008D0010">
      <w:pPr>
        <w:pStyle w:val="ConsPlusNormal"/>
        <w:ind w:firstLine="540"/>
        <w:jc w:val="both"/>
      </w:pPr>
      <w:r>
        <w:t>С момента реализации технической возможности предварительная запись может быть осуществлена с использованием Единого портала и/или Регионального портала. В личный кабинет заявителя сообщается время представления документов и номер кабинета, в который следует обратиться.</w:t>
      </w:r>
    </w:p>
    <w:p w:rsidR="008D0010" w:rsidRDefault="008D0010">
      <w:pPr>
        <w:pStyle w:val="ConsPlusNormal"/>
        <w:ind w:firstLine="540"/>
        <w:jc w:val="both"/>
      </w:pPr>
      <w:r>
        <w:t>1.17.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8D0010" w:rsidRDefault="008D0010">
      <w:pPr>
        <w:pStyle w:val="ConsPlusNormal"/>
        <w:ind w:firstLine="540"/>
        <w:jc w:val="both"/>
      </w:pPr>
    </w:p>
    <w:p w:rsidR="008D0010" w:rsidRDefault="008D0010">
      <w:pPr>
        <w:pStyle w:val="ConsPlusNormal"/>
        <w:jc w:val="center"/>
        <w:outlineLvl w:val="1"/>
      </w:pPr>
      <w:r>
        <w:t>II. Стандарт предоставления государственной услуги</w:t>
      </w:r>
    </w:p>
    <w:p w:rsidR="008D0010" w:rsidRDefault="008D0010">
      <w:pPr>
        <w:pStyle w:val="ConsPlusNormal"/>
        <w:ind w:firstLine="540"/>
        <w:jc w:val="both"/>
      </w:pPr>
    </w:p>
    <w:p w:rsidR="008D0010" w:rsidRDefault="008D0010">
      <w:pPr>
        <w:pStyle w:val="ConsPlusNormal"/>
        <w:ind w:firstLine="540"/>
        <w:jc w:val="both"/>
      </w:pPr>
      <w:r>
        <w:t>2.1. Наименование государственной услуги: "Назначение и выплата единовременного пособия при рождении ребенка" (далее - единовременное пособие).</w:t>
      </w:r>
    </w:p>
    <w:p w:rsidR="008D0010" w:rsidRDefault="008D0010">
      <w:pPr>
        <w:pStyle w:val="ConsPlusNormal"/>
        <w:ind w:firstLine="540"/>
        <w:jc w:val="both"/>
      </w:pPr>
      <w:r>
        <w:t>2.2. Наименование органа, предоставляющего государственную услугу, - органы социальной защиты населения муниципальных образований в автономном округе.</w:t>
      </w:r>
    </w:p>
    <w:p w:rsidR="008D0010" w:rsidRDefault="008D0010">
      <w:pPr>
        <w:pStyle w:val="ConsPlusNormal"/>
        <w:ind w:firstLine="540"/>
        <w:jc w:val="both"/>
      </w:pPr>
      <w:r>
        <w:lastRenderedPageBreak/>
        <w:t>Многофункциональный центр (в случае заключения соглашения о взаимодействии) осуществляет прием документов заявителей для последующего направления в орган социальной защиты населения.</w:t>
      </w:r>
    </w:p>
    <w:p w:rsidR="008D0010" w:rsidRDefault="008D0010">
      <w:pPr>
        <w:pStyle w:val="ConsPlusNormal"/>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8D0010" w:rsidRDefault="008D0010">
      <w:pPr>
        <w:pStyle w:val="ConsPlusNormal"/>
        <w:jc w:val="both"/>
      </w:pPr>
      <w:r>
        <w:t xml:space="preserve">(п. 2.2 в ред. </w:t>
      </w:r>
      <w:hyperlink r:id="rId24" w:history="1">
        <w:r>
          <w:rPr>
            <w:color w:val="0000FF"/>
          </w:rPr>
          <w:t>постановления</w:t>
        </w:r>
      </w:hyperlink>
      <w:r>
        <w:t xml:space="preserve"> Правительства ЯНАО от 22.07.2016 N 702-П)</w:t>
      </w:r>
    </w:p>
    <w:p w:rsidR="008D0010" w:rsidRDefault="008D0010">
      <w:pPr>
        <w:pStyle w:val="ConsPlusNormal"/>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8D0010" w:rsidRDefault="008D0010">
      <w:pPr>
        <w:pStyle w:val="ConsPlusNormal"/>
        <w:ind w:firstLine="540"/>
        <w:jc w:val="both"/>
      </w:pPr>
    </w:p>
    <w:p w:rsidR="008D0010" w:rsidRDefault="008D0010">
      <w:pPr>
        <w:pStyle w:val="ConsPlusNormal"/>
        <w:jc w:val="center"/>
        <w:outlineLvl w:val="2"/>
      </w:pPr>
      <w:r>
        <w:t>Результат предоставления государственной услуги</w:t>
      </w:r>
    </w:p>
    <w:p w:rsidR="008D0010" w:rsidRDefault="008D0010">
      <w:pPr>
        <w:pStyle w:val="ConsPlusNormal"/>
        <w:ind w:firstLine="540"/>
        <w:jc w:val="both"/>
      </w:pPr>
    </w:p>
    <w:p w:rsidR="008D0010" w:rsidRDefault="008D0010">
      <w:pPr>
        <w:pStyle w:val="ConsPlusNormal"/>
        <w:ind w:firstLine="540"/>
        <w:jc w:val="both"/>
      </w:pPr>
      <w:r>
        <w:t>2.4. Результатом предоставления государственной услуги является назначение и выплата единовременного пособия.</w:t>
      </w:r>
    </w:p>
    <w:p w:rsidR="008D0010" w:rsidRDefault="008D0010">
      <w:pPr>
        <w:pStyle w:val="ConsPlusNormal"/>
        <w:ind w:firstLine="540"/>
        <w:jc w:val="both"/>
      </w:pPr>
    </w:p>
    <w:p w:rsidR="008D0010" w:rsidRDefault="008D0010">
      <w:pPr>
        <w:pStyle w:val="ConsPlusNormal"/>
        <w:jc w:val="center"/>
        <w:outlineLvl w:val="2"/>
      </w:pPr>
      <w:r>
        <w:t>Срок предоставления государственной услуги</w:t>
      </w:r>
    </w:p>
    <w:p w:rsidR="008D0010" w:rsidRDefault="008D0010">
      <w:pPr>
        <w:pStyle w:val="ConsPlusNormal"/>
        <w:ind w:firstLine="540"/>
        <w:jc w:val="both"/>
      </w:pPr>
    </w:p>
    <w:p w:rsidR="008D0010" w:rsidRDefault="008D0010">
      <w:pPr>
        <w:pStyle w:val="ConsPlusNormal"/>
        <w:ind w:firstLine="540"/>
        <w:jc w:val="both"/>
      </w:pPr>
      <w:bookmarkStart w:id="2" w:name="P163"/>
      <w:bookmarkEnd w:id="2"/>
      <w:r>
        <w:t>2.5. Решение о предоставлении государственной услуги принимается органом социальной защиты населения не позднее 10 дней с даты приема (регистрации) заявления о предоставлении государственной услуги со всеми необходимыми документами.</w:t>
      </w:r>
    </w:p>
    <w:p w:rsidR="008D0010" w:rsidRDefault="008D0010">
      <w:pPr>
        <w:pStyle w:val="ConsPlusNormal"/>
        <w:ind w:firstLine="540"/>
        <w:jc w:val="both"/>
      </w:pPr>
      <w:r>
        <w:t>Выплата единовременного пособия осуществляется не позднее 26 числа месяца, следующего за месяцем приема (регистрации) органом социальной защиты населения заявления.</w:t>
      </w:r>
    </w:p>
    <w:p w:rsidR="008D0010" w:rsidRDefault="008D0010">
      <w:pPr>
        <w:pStyle w:val="ConsPlusNormal"/>
        <w:ind w:firstLine="540"/>
        <w:jc w:val="both"/>
      </w:pPr>
    </w:p>
    <w:p w:rsidR="008D0010" w:rsidRDefault="008D0010">
      <w:pPr>
        <w:pStyle w:val="ConsPlusNormal"/>
        <w:jc w:val="center"/>
        <w:outlineLvl w:val="2"/>
      </w:pPr>
      <w:r>
        <w:t>Правовые основания для предоставления государственной услуги</w:t>
      </w:r>
    </w:p>
    <w:p w:rsidR="008D0010" w:rsidRDefault="008D0010">
      <w:pPr>
        <w:pStyle w:val="ConsPlusNormal"/>
        <w:ind w:firstLine="540"/>
        <w:jc w:val="both"/>
      </w:pPr>
    </w:p>
    <w:p w:rsidR="008D0010" w:rsidRDefault="008D0010">
      <w:pPr>
        <w:pStyle w:val="ConsPlusNormal"/>
        <w:ind w:firstLine="540"/>
        <w:jc w:val="both"/>
      </w:pPr>
      <w:r>
        <w:t>2.6. Предоставление государственной услуги осуществляется в соответствии с:</w:t>
      </w:r>
    </w:p>
    <w:p w:rsidR="008D0010" w:rsidRDefault="008D0010">
      <w:pPr>
        <w:pStyle w:val="ConsPlusNormal"/>
        <w:ind w:firstLine="540"/>
        <w:jc w:val="both"/>
      </w:pPr>
      <w:hyperlink r:id="rId25" w:history="1">
        <w:r>
          <w:rPr>
            <w:color w:val="0000FF"/>
          </w:rPr>
          <w:t>Конституцией</w:t>
        </w:r>
      </w:hyperlink>
      <w:r>
        <w:t xml:space="preserve"> Российской Федерации от 12 декабря 1993 года (Российская газета, 1993, 25 декабря, N 237);</w:t>
      </w:r>
    </w:p>
    <w:p w:rsidR="008D0010" w:rsidRDefault="008D0010">
      <w:pPr>
        <w:pStyle w:val="ConsPlusNormal"/>
        <w:ind w:firstLine="540"/>
        <w:jc w:val="both"/>
      </w:pPr>
      <w:r>
        <w:t xml:space="preserve">Федеральным </w:t>
      </w:r>
      <w:hyperlink r:id="rId26" w:history="1">
        <w:r>
          <w:rPr>
            <w:color w:val="0000FF"/>
          </w:rPr>
          <w:t>законом</w:t>
        </w:r>
      </w:hyperlink>
      <w:r>
        <w:t xml:space="preserve"> от 19 мая 1995 года N 81-ФЗ "О государственных пособиях гражданам, имеющим детей" (Российская газета, 1995, 24 мая, N 99; Собрание законодательства Российской Федерации, 1995, 22 мая, N 21, ст. 1929);</w:t>
      </w:r>
    </w:p>
    <w:p w:rsidR="008D0010" w:rsidRDefault="008D0010">
      <w:pPr>
        <w:pStyle w:val="ConsPlusNormal"/>
        <w:ind w:firstLine="540"/>
        <w:jc w:val="both"/>
      </w:pPr>
      <w:r>
        <w:t xml:space="preserve">Федеральным </w:t>
      </w:r>
      <w:hyperlink r:id="rId27"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8D0010" w:rsidRDefault="008D0010">
      <w:pPr>
        <w:pStyle w:val="ConsPlusNormal"/>
        <w:ind w:firstLine="540"/>
        <w:jc w:val="both"/>
      </w:pPr>
      <w:hyperlink r:id="rId28" w:history="1">
        <w:r>
          <w:rPr>
            <w:color w:val="0000FF"/>
          </w:rPr>
          <w:t>приказом</w:t>
        </w:r>
      </w:hyperlink>
      <w:r>
        <w:t xml:space="preserve"> Министерства здравоохранения и социального развития Российской Федерации от 23 декабря 2009 года N 1012н "Об утверждении Порядка и условий назначения и выплаты государственных пособий гражданам, имеющим детей" (Российская газета, 2010, 27 января, N 15);</w:t>
      </w:r>
    </w:p>
    <w:p w:rsidR="008D0010" w:rsidRDefault="008D0010">
      <w:pPr>
        <w:pStyle w:val="ConsPlusNormal"/>
        <w:ind w:firstLine="540"/>
        <w:jc w:val="both"/>
      </w:pPr>
      <w:hyperlink r:id="rId29" w:history="1">
        <w:r>
          <w:rPr>
            <w:color w:val="0000FF"/>
          </w:rPr>
          <w:t>Законом</w:t>
        </w:r>
      </w:hyperlink>
      <w:r>
        <w:t xml:space="preserve"> автономного округа от 01 декабря 2015 года N 116-ЗАО "О наделении органов местного самоуправления муниципальных районов и городских округов в Ямало-Ненецком автономном округе отдельными государственными полномочиями Российской Федерации по предоставлению мер социальной поддержки отдельным категориям населения и прекращении осуществления органами местного самоуправления муниципальных районов и городских округов в Ямало-Ненецком автономном округе отдельного государственного полномочия Российской Федерации" (Красный Север, 2015, 08 декабря, спецвыпуск N 92);</w:t>
      </w:r>
    </w:p>
    <w:p w:rsidR="008D0010" w:rsidRDefault="008D0010">
      <w:pPr>
        <w:pStyle w:val="ConsPlusNormal"/>
        <w:ind w:firstLine="540"/>
        <w:jc w:val="both"/>
      </w:pPr>
      <w:hyperlink r:id="rId30"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8D0010" w:rsidRDefault="008D0010">
      <w:pPr>
        <w:pStyle w:val="ConsPlusNormal"/>
        <w:jc w:val="both"/>
      </w:pPr>
      <w:r>
        <w:t xml:space="preserve">(п. 2.6 в ред. </w:t>
      </w:r>
      <w:hyperlink r:id="rId31" w:history="1">
        <w:r>
          <w:rPr>
            <w:color w:val="0000FF"/>
          </w:rPr>
          <w:t>постановления</w:t>
        </w:r>
      </w:hyperlink>
      <w:r>
        <w:t xml:space="preserve"> Правительства ЯНАО от 25.03.2016 N 259-П)</w:t>
      </w:r>
    </w:p>
    <w:p w:rsidR="008D0010" w:rsidRDefault="008D0010">
      <w:pPr>
        <w:pStyle w:val="ConsPlusNormal"/>
        <w:ind w:firstLine="540"/>
        <w:jc w:val="both"/>
      </w:pPr>
    </w:p>
    <w:p w:rsidR="008D0010" w:rsidRDefault="008D0010">
      <w:pPr>
        <w:pStyle w:val="ConsPlusNormal"/>
        <w:jc w:val="center"/>
        <w:outlineLvl w:val="2"/>
      </w:pPr>
      <w:r>
        <w:t>Перечень документов, необходимых для предоставления</w:t>
      </w:r>
    </w:p>
    <w:p w:rsidR="008D0010" w:rsidRDefault="008D0010">
      <w:pPr>
        <w:pStyle w:val="ConsPlusNormal"/>
        <w:jc w:val="center"/>
      </w:pPr>
      <w:r>
        <w:t>государственной услуги</w:t>
      </w:r>
    </w:p>
    <w:p w:rsidR="008D0010" w:rsidRDefault="008D0010">
      <w:pPr>
        <w:pStyle w:val="ConsPlusNormal"/>
        <w:ind w:firstLine="540"/>
        <w:jc w:val="both"/>
      </w:pPr>
    </w:p>
    <w:p w:rsidR="008D0010" w:rsidRDefault="008D0010">
      <w:pPr>
        <w:pStyle w:val="ConsPlusNormal"/>
        <w:ind w:firstLine="540"/>
        <w:jc w:val="both"/>
      </w:pPr>
      <w:bookmarkStart w:id="3" w:name="P180"/>
      <w:bookmarkEnd w:id="3"/>
      <w:r>
        <w:t xml:space="preserve">2.7. Для получения государственной услуги заявитель лично, либо с использованием средств почтовой связи, представляет в орган социальной защиты населения, либо в </w:t>
      </w:r>
      <w:r>
        <w:lastRenderedPageBreak/>
        <w:t>многофункциональный центр (при наличии в муниципальном образовании в автономном округе, в случае заключения соглашения о взаимодействии) следующие документы:</w:t>
      </w:r>
    </w:p>
    <w:p w:rsidR="008D0010" w:rsidRDefault="008D0010">
      <w:pPr>
        <w:pStyle w:val="ConsPlusNormal"/>
        <w:jc w:val="both"/>
      </w:pPr>
      <w:r>
        <w:t xml:space="preserve">(в ред. постановлений Правительства ЯНАО от 23.07.2015 </w:t>
      </w:r>
      <w:hyperlink r:id="rId32" w:history="1">
        <w:r>
          <w:rPr>
            <w:color w:val="0000FF"/>
          </w:rPr>
          <w:t>N 671-П</w:t>
        </w:r>
      </w:hyperlink>
      <w:r>
        <w:t xml:space="preserve">, от 25.03.2016 </w:t>
      </w:r>
      <w:hyperlink r:id="rId33" w:history="1">
        <w:r>
          <w:rPr>
            <w:color w:val="0000FF"/>
          </w:rPr>
          <w:t>N 259-П</w:t>
        </w:r>
      </w:hyperlink>
      <w:r>
        <w:t xml:space="preserve">, от 22.07.2016 </w:t>
      </w:r>
      <w:hyperlink r:id="rId34" w:history="1">
        <w:r>
          <w:rPr>
            <w:color w:val="0000FF"/>
          </w:rPr>
          <w:t>N 702-П</w:t>
        </w:r>
      </w:hyperlink>
      <w:r>
        <w:t>)</w:t>
      </w:r>
    </w:p>
    <w:p w:rsidR="008D0010" w:rsidRDefault="008D0010">
      <w:pPr>
        <w:pStyle w:val="ConsPlusNormal"/>
        <w:ind w:firstLine="540"/>
        <w:jc w:val="both"/>
      </w:pPr>
      <w:r>
        <w:t xml:space="preserve">2.7.1. </w:t>
      </w:r>
      <w:hyperlink w:anchor="P707" w:history="1">
        <w:r>
          <w:rPr>
            <w:color w:val="0000FF"/>
          </w:rPr>
          <w:t>заявление</w:t>
        </w:r>
      </w:hyperlink>
      <w:r>
        <w:t xml:space="preserve"> о назначении и выплате единовременного пособия (приложение N 2 к настоящему Административному регламенту);</w:t>
      </w:r>
    </w:p>
    <w:p w:rsidR="008D0010" w:rsidRDefault="008D0010">
      <w:pPr>
        <w:pStyle w:val="ConsPlusNormal"/>
        <w:ind w:firstLine="540"/>
        <w:jc w:val="both"/>
      </w:pPr>
      <w:r>
        <w:t>2.7.2. справка о рождении ребенка (детей), выданная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8D0010" w:rsidRDefault="008D0010">
      <w:pPr>
        <w:pStyle w:val="ConsPlusNormal"/>
        <w:ind w:firstLine="540"/>
        <w:jc w:val="both"/>
      </w:pPr>
      <w:r>
        <w:t xml:space="preserve">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35" w:history="1">
        <w:r>
          <w:rPr>
            <w:color w:val="0000FF"/>
          </w:rPr>
          <w:t>Конвенции</w:t>
        </w:r>
      </w:hyperlink>
      <w:r>
        <w:t>, отменяющей требование легализации иностранных официальных документов, заключенной в Гааге 05 октября 1961 года;</w:t>
      </w:r>
    </w:p>
    <w:p w:rsidR="008D0010" w:rsidRDefault="008D0010">
      <w:pPr>
        <w:pStyle w:val="ConsPlusNormal"/>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36" w:history="1">
        <w:r>
          <w:rPr>
            <w:color w:val="0000FF"/>
          </w:rPr>
          <w:t>Конвенции</w:t>
        </w:r>
      </w:hyperlink>
      <w:r>
        <w:t>, заключенной в Гааге 05 октября 1961 года;</w:t>
      </w:r>
    </w:p>
    <w:p w:rsidR="008D0010" w:rsidRDefault="008D0010">
      <w:pPr>
        <w:pStyle w:val="ConsPlusNormal"/>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37"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8D0010" w:rsidRDefault="008D0010">
      <w:pPr>
        <w:pStyle w:val="ConsPlusNormal"/>
        <w:ind w:firstLine="540"/>
        <w:jc w:val="both"/>
      </w:pPr>
      <w:r>
        <w:t>2.7.3. выписка из трудовой книжки, военного билета или другого документа о последнем месте работы (службы, учебы), заверенная в установленном порядке.</w:t>
      </w:r>
    </w:p>
    <w:p w:rsidR="008D0010" w:rsidRDefault="008D0010">
      <w:pPr>
        <w:pStyle w:val="ConsPlusNormal"/>
        <w:ind w:firstLine="540"/>
        <w:jc w:val="both"/>
      </w:pPr>
      <w:r>
        <w:t>В случае отсутствия трудовой книжки в заявлении заявитель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8D0010" w:rsidRDefault="008D0010">
      <w:pPr>
        <w:pStyle w:val="ConsPlusNormal"/>
        <w:ind w:firstLine="540"/>
        <w:jc w:val="both"/>
      </w:pPr>
      <w:r>
        <w:t>2.7.4. выписка из решения об установлении над ребенком опеки (копия вступившего в законную силу решения суда об усыновлении, копия договора о передаче ребенка (детей) на воспитание в приемную семью) - для лица, заменяющего родителей (опекуна, усыновителя, приемного родителя);</w:t>
      </w:r>
    </w:p>
    <w:p w:rsidR="008D0010" w:rsidRDefault="008D0010">
      <w:pPr>
        <w:pStyle w:val="ConsPlusNormal"/>
        <w:ind w:firstLine="540"/>
        <w:jc w:val="both"/>
      </w:pPr>
      <w:r>
        <w:t>2.7.5. копия документа, удостоверяющего личность, с отметкой о выдаче вида на жительство или копия удостоверения беженца (для иностранных граждан и лиц без гражданства, постоянно проживающих на территории Российской Федерации, а также для беженцев);</w:t>
      </w:r>
    </w:p>
    <w:p w:rsidR="008D0010" w:rsidRDefault="008D0010">
      <w:pPr>
        <w:pStyle w:val="ConsPlusNormal"/>
        <w:ind w:firstLine="540"/>
        <w:jc w:val="both"/>
      </w:pPr>
      <w:r>
        <w:t>2.7.6. 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8D0010" w:rsidRDefault="008D0010">
      <w:pPr>
        <w:pStyle w:val="ConsPlusNormal"/>
        <w:ind w:firstLine="540"/>
        <w:jc w:val="both"/>
      </w:pPr>
      <w:r>
        <w:t>2.7.7. копии документов, подтверждающих статус (для физических лиц, осуществляющих деятельность в качестве индивидуальных предпринимателей, адвокатов, нотариусов, иных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w:t>
      </w:r>
    </w:p>
    <w:p w:rsidR="008D0010" w:rsidRDefault="008D0010">
      <w:pPr>
        <w:pStyle w:val="ConsPlusNormal"/>
        <w:ind w:firstLine="540"/>
        <w:jc w:val="both"/>
      </w:pPr>
      <w:r>
        <w:t>2.7.8. свидетельство о расторжении брака - в случае, если брак между родителями расторгнут;</w:t>
      </w:r>
    </w:p>
    <w:p w:rsidR="008D0010" w:rsidRDefault="008D0010">
      <w:pPr>
        <w:pStyle w:val="ConsPlusNormal"/>
        <w:ind w:firstLine="540"/>
        <w:jc w:val="both"/>
      </w:pPr>
      <w:r>
        <w:t>2.7.9. документ, подтверждающий совместное проживание на территории Российской Федерации ребенка с одним из родителей, выданный организацией, уполномоченной на его выдачу, - в случае, если брак между родителями расторгнут.</w:t>
      </w:r>
    </w:p>
    <w:p w:rsidR="008D0010" w:rsidRDefault="008D0010">
      <w:pPr>
        <w:pStyle w:val="ConsPlusNormal"/>
        <w:ind w:firstLine="540"/>
        <w:jc w:val="both"/>
      </w:pPr>
      <w:r>
        <w:lastRenderedPageBreak/>
        <w:t>Заявление и документы, необходимые для получения государственной услуги, могут быть направлены в форме электронных документов, которые:</w:t>
      </w:r>
    </w:p>
    <w:p w:rsidR="008D0010" w:rsidRDefault="008D0010">
      <w:pPr>
        <w:pStyle w:val="ConsPlusNormal"/>
        <w:jc w:val="both"/>
      </w:pPr>
      <w:r>
        <w:t xml:space="preserve">(абзац введен </w:t>
      </w:r>
      <w:hyperlink r:id="rId38" w:history="1">
        <w:r>
          <w:rPr>
            <w:color w:val="0000FF"/>
          </w:rPr>
          <w:t>постановлением</w:t>
        </w:r>
      </w:hyperlink>
      <w:r>
        <w:t xml:space="preserve"> Правительства ЯНАО от 23.07.2015 N 671-П)</w:t>
      </w:r>
    </w:p>
    <w:p w:rsidR="008D0010" w:rsidRDefault="008D0010">
      <w:pPr>
        <w:pStyle w:val="ConsPlusNormal"/>
        <w:ind w:firstLine="540"/>
        <w:jc w:val="both"/>
      </w:pPr>
      <w:r>
        <w:t xml:space="preserve">- подписываются в соответствии с требованиями Федерального </w:t>
      </w:r>
      <w:hyperlink r:id="rId39" w:history="1">
        <w:r>
          <w:rPr>
            <w:color w:val="0000FF"/>
          </w:rPr>
          <w:t>закона</w:t>
        </w:r>
      </w:hyperlink>
      <w:r>
        <w:t xml:space="preserve"> от 06 апреля 2011 года N 63-ФЗ "Об электронной подписи" и </w:t>
      </w:r>
      <w:hyperlink r:id="rId40" w:history="1">
        <w:r>
          <w:rPr>
            <w:color w:val="0000FF"/>
          </w:rPr>
          <w:t>статей 21.1</w:t>
        </w:r>
      </w:hyperlink>
      <w:r>
        <w:t xml:space="preserve">, </w:t>
      </w:r>
      <w:hyperlink r:id="rId41"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8D0010" w:rsidRDefault="008D0010">
      <w:pPr>
        <w:pStyle w:val="ConsPlusNormal"/>
        <w:jc w:val="both"/>
      </w:pPr>
      <w:r>
        <w:t xml:space="preserve">(абзац введен </w:t>
      </w:r>
      <w:hyperlink r:id="rId42" w:history="1">
        <w:r>
          <w:rPr>
            <w:color w:val="0000FF"/>
          </w:rPr>
          <w:t>постановлением</w:t>
        </w:r>
      </w:hyperlink>
      <w:r>
        <w:t xml:space="preserve"> Правительства ЯНАО от 23.07.2015 N 671-П)</w:t>
      </w:r>
    </w:p>
    <w:p w:rsidR="008D0010" w:rsidRDefault="008D0010">
      <w:pPr>
        <w:pStyle w:val="ConsPlusNormal"/>
        <w:ind w:firstLine="540"/>
        <w:jc w:val="both"/>
      </w:pPr>
      <w:r>
        <w:t>-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8D0010" w:rsidRDefault="008D0010">
      <w:pPr>
        <w:pStyle w:val="ConsPlusNormal"/>
        <w:jc w:val="both"/>
      </w:pPr>
      <w:r>
        <w:t xml:space="preserve">(абзац введен </w:t>
      </w:r>
      <w:hyperlink r:id="rId43" w:history="1">
        <w:r>
          <w:rPr>
            <w:color w:val="0000FF"/>
          </w:rPr>
          <w:t>постановлением</w:t>
        </w:r>
      </w:hyperlink>
      <w:r>
        <w:t xml:space="preserve"> Правительства ЯНАО от 23.07.2015 N 671-П)</w:t>
      </w:r>
    </w:p>
    <w:p w:rsidR="008D0010" w:rsidRDefault="008D0010">
      <w:pPr>
        <w:pStyle w:val="ConsPlusNormal"/>
        <w:ind w:firstLine="540"/>
        <w:jc w:val="both"/>
      </w:pPr>
      <w:r>
        <w:t>лично или через законного представителя при посещении органа социальной защиты населения;</w:t>
      </w:r>
    </w:p>
    <w:p w:rsidR="008D0010" w:rsidRDefault="008D0010">
      <w:pPr>
        <w:pStyle w:val="ConsPlusNormal"/>
        <w:jc w:val="both"/>
      </w:pPr>
      <w:r>
        <w:t xml:space="preserve">(абзац введен </w:t>
      </w:r>
      <w:hyperlink r:id="rId44" w:history="1">
        <w:r>
          <w:rPr>
            <w:color w:val="0000FF"/>
          </w:rPr>
          <w:t>постановлением</w:t>
        </w:r>
      </w:hyperlink>
      <w:r>
        <w:t xml:space="preserve"> Правительства ЯНАО от 23.07.2015 N 671-П)</w:t>
      </w:r>
    </w:p>
    <w:p w:rsidR="008D0010" w:rsidRDefault="008D0010">
      <w:pPr>
        <w:pStyle w:val="ConsPlusNormal"/>
        <w:ind w:firstLine="540"/>
        <w:jc w:val="both"/>
      </w:pPr>
      <w:r>
        <w:t>посредством многофункциональных центров предоставления государственных и муниципальных услуг;</w:t>
      </w:r>
    </w:p>
    <w:p w:rsidR="008D0010" w:rsidRDefault="008D0010">
      <w:pPr>
        <w:pStyle w:val="ConsPlusNormal"/>
        <w:jc w:val="both"/>
      </w:pPr>
      <w:r>
        <w:t xml:space="preserve">(абзац введен </w:t>
      </w:r>
      <w:hyperlink r:id="rId45" w:history="1">
        <w:r>
          <w:rPr>
            <w:color w:val="0000FF"/>
          </w:rPr>
          <w:t>постановлением</w:t>
        </w:r>
      </w:hyperlink>
      <w:r>
        <w:t xml:space="preserve"> Правительства ЯНАО от 23.07.2015 N 671-П)</w:t>
      </w:r>
    </w:p>
    <w:p w:rsidR="008D0010" w:rsidRDefault="008D0010">
      <w:pPr>
        <w:pStyle w:val="ConsPlusNormal"/>
        <w:ind w:firstLine="540"/>
        <w:jc w:val="both"/>
      </w:pPr>
      <w:r>
        <w:t>посредством государственной информационной системы "Единый портал государственных и муниципальных услуг (функций)" (www.gosuslugi.ru)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(без использования электронных носителей);</w:t>
      </w:r>
    </w:p>
    <w:p w:rsidR="008D0010" w:rsidRDefault="008D0010">
      <w:pPr>
        <w:pStyle w:val="ConsPlusNormal"/>
        <w:jc w:val="both"/>
      </w:pPr>
      <w:r>
        <w:t xml:space="preserve">(абзац введен </w:t>
      </w:r>
      <w:hyperlink r:id="rId46" w:history="1">
        <w:r>
          <w:rPr>
            <w:color w:val="0000FF"/>
          </w:rPr>
          <w:t>постановлением</w:t>
        </w:r>
      </w:hyperlink>
      <w:r>
        <w:t xml:space="preserve"> Правительства ЯНАО от 23.07.2015 N 671-П)</w:t>
      </w:r>
    </w:p>
    <w:p w:rsidR="008D0010" w:rsidRDefault="008D0010">
      <w:pPr>
        <w:pStyle w:val="ConsPlusNormal"/>
        <w:ind w:firstLine="540"/>
        <w:jc w:val="both"/>
      </w:pPr>
      <w:r>
        <w:t>иным способом, позволяющим передать в электронном виде заявление и иные документы.</w:t>
      </w:r>
    </w:p>
    <w:p w:rsidR="008D0010" w:rsidRDefault="008D0010">
      <w:pPr>
        <w:pStyle w:val="ConsPlusNormal"/>
        <w:jc w:val="both"/>
      </w:pPr>
      <w:r>
        <w:t xml:space="preserve">(абзац введен </w:t>
      </w:r>
      <w:hyperlink r:id="rId47" w:history="1">
        <w:r>
          <w:rPr>
            <w:color w:val="0000FF"/>
          </w:rPr>
          <w:t>постановлением</w:t>
        </w:r>
      </w:hyperlink>
      <w:r>
        <w:t xml:space="preserve"> Правительства ЯНАО от 23.07.2015 N 671-П)</w:t>
      </w:r>
    </w:p>
    <w:p w:rsidR="008D0010" w:rsidRDefault="008D0010">
      <w:pPr>
        <w:pStyle w:val="ConsPlusNormal"/>
        <w:ind w:firstLine="540"/>
        <w:jc w:val="both"/>
      </w:pPr>
      <w:r>
        <w:t>В случае если для назначения единовременного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назначением единовременного пособия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(в произвольной форме). Документы, подтверждающие получение согласия, могут быть представлены в том числе в форме электронного документа в порядке, установленном настоящим пунктом.</w:t>
      </w:r>
    </w:p>
    <w:p w:rsidR="008D0010" w:rsidRDefault="008D0010">
      <w:pPr>
        <w:pStyle w:val="ConsPlusNormal"/>
        <w:jc w:val="both"/>
      </w:pPr>
      <w:r>
        <w:t xml:space="preserve">(в ред. </w:t>
      </w:r>
      <w:hyperlink r:id="rId48" w:history="1">
        <w:r>
          <w:rPr>
            <w:color w:val="0000FF"/>
          </w:rPr>
          <w:t>постановления</w:t>
        </w:r>
      </w:hyperlink>
      <w:r>
        <w:t xml:space="preserve"> Правительства ЯНАО от 22.07.2016 N 702-П)</w:t>
      </w:r>
    </w:p>
    <w:p w:rsidR="008D0010" w:rsidRDefault="008D0010">
      <w:pPr>
        <w:pStyle w:val="ConsPlusNormal"/>
        <w:ind w:firstLine="540"/>
        <w:jc w:val="both"/>
      </w:pPr>
      <w:bookmarkStart w:id="4" w:name="P211"/>
      <w:bookmarkEnd w:id="4"/>
      <w:r>
        <w:t>2.8. Для предоставления государственной услуги органом социальной защиты населения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8D0010" w:rsidRDefault="008D0010">
      <w:pPr>
        <w:pStyle w:val="ConsPlusNormal"/>
        <w:ind w:firstLine="540"/>
        <w:jc w:val="both"/>
      </w:pPr>
      <w:r>
        <w:t>- справка из органа социальной защиты населения по месту жительства о том, что единовременное пособие не назначалось и не выплачивалось (в случае обращения за назначением единовременного пособия в орган социальной защиты населения по месту фактического проживания либо по месту пребывания);</w:t>
      </w:r>
    </w:p>
    <w:p w:rsidR="008D0010" w:rsidRDefault="008D0010">
      <w:pPr>
        <w:pStyle w:val="ConsPlusNormal"/>
        <w:ind w:firstLine="540"/>
        <w:jc w:val="both"/>
      </w:pPr>
      <w:r>
        <w:t>-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единовременного пособия за счет средств обязательного социального страхования (для физических лиц, осуществляющих деятельность в качестве индивидуальных предпринимателей, адвокатов, нотариусов, иных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w:t>
      </w:r>
    </w:p>
    <w:p w:rsidR="008D0010" w:rsidRDefault="008D0010">
      <w:pPr>
        <w:pStyle w:val="ConsPlusNormal"/>
        <w:ind w:firstLine="540"/>
        <w:jc w:val="both"/>
      </w:pPr>
      <w:r>
        <w:t xml:space="preserve">2.9. Заявитель вправе представить указанные в </w:t>
      </w:r>
      <w:hyperlink w:anchor="P211" w:history="1">
        <w:r>
          <w:rPr>
            <w:color w:val="0000FF"/>
          </w:rPr>
          <w:t>пункте 2.8</w:t>
        </w:r>
      </w:hyperlink>
      <w:r>
        <w:t xml:space="preserve"> настоящего раздела документы (сведения) по собственной инициативе.</w:t>
      </w:r>
    </w:p>
    <w:p w:rsidR="008D0010" w:rsidRDefault="008D0010">
      <w:pPr>
        <w:pStyle w:val="ConsPlusNormal"/>
        <w:ind w:firstLine="540"/>
        <w:jc w:val="both"/>
      </w:pPr>
      <w:r>
        <w:t xml:space="preserve">Непредставление заявителем документов (сведений), указанных в </w:t>
      </w:r>
      <w:hyperlink w:anchor="P211" w:history="1">
        <w:r>
          <w:rPr>
            <w:color w:val="0000FF"/>
          </w:rPr>
          <w:t>пункте 2.8</w:t>
        </w:r>
      </w:hyperlink>
      <w:r>
        <w:t xml:space="preserve"> настоящего раздела, не является основанием для отказа в предоставлении заявителю государственной услуги.</w:t>
      </w:r>
    </w:p>
    <w:p w:rsidR="008D0010" w:rsidRDefault="008D0010">
      <w:pPr>
        <w:pStyle w:val="ConsPlusNormal"/>
        <w:ind w:firstLine="540"/>
        <w:jc w:val="both"/>
      </w:pPr>
      <w:r>
        <w:t xml:space="preserve">2.10. Орган социальной защиты населения, многофункциональный центр не вправе требовать от заявителя документов, не указанных в </w:t>
      </w:r>
      <w:hyperlink w:anchor="P180" w:history="1">
        <w:r>
          <w:rPr>
            <w:color w:val="0000FF"/>
          </w:rPr>
          <w:t>пункте 2.7</w:t>
        </w:r>
      </w:hyperlink>
      <w:r>
        <w:t xml:space="preserve"> настоящего раздела.</w:t>
      </w:r>
    </w:p>
    <w:p w:rsidR="008D0010" w:rsidRDefault="008D0010">
      <w:pPr>
        <w:pStyle w:val="ConsPlusNormal"/>
        <w:jc w:val="both"/>
      </w:pPr>
      <w:r>
        <w:t xml:space="preserve">(в ред. </w:t>
      </w:r>
      <w:hyperlink r:id="rId49" w:history="1">
        <w:r>
          <w:rPr>
            <w:color w:val="0000FF"/>
          </w:rPr>
          <w:t>постановления</w:t>
        </w:r>
      </w:hyperlink>
      <w:r>
        <w:t xml:space="preserve"> Правительства ЯНАО от 23.07.2015 N 671-П)</w:t>
      </w:r>
    </w:p>
    <w:p w:rsidR="008D0010" w:rsidRDefault="008D0010">
      <w:pPr>
        <w:pStyle w:val="ConsPlusNormal"/>
        <w:ind w:firstLine="540"/>
        <w:jc w:val="both"/>
      </w:pPr>
      <w:r>
        <w:lastRenderedPageBreak/>
        <w:t xml:space="preserve">При представлении копий документов, предусмотренных </w:t>
      </w:r>
      <w:hyperlink w:anchor="P180" w:history="1">
        <w:r>
          <w:rPr>
            <w:color w:val="0000FF"/>
          </w:rPr>
          <w:t>пунктом 2.7</w:t>
        </w:r>
      </w:hyperlink>
      <w:r>
        <w:t xml:space="preserve"> настоящего Административного регламента,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8D0010" w:rsidRDefault="008D0010">
      <w:pPr>
        <w:pStyle w:val="ConsPlusNormal"/>
        <w:jc w:val="both"/>
      </w:pPr>
      <w:r>
        <w:t xml:space="preserve">(абзац введен </w:t>
      </w:r>
      <w:hyperlink r:id="rId50" w:history="1">
        <w:r>
          <w:rPr>
            <w:color w:val="0000FF"/>
          </w:rPr>
          <w:t>постановлением</w:t>
        </w:r>
      </w:hyperlink>
      <w:r>
        <w:t xml:space="preserve"> Правительства ЯНАО от 23.07.2015 N 671-П)</w:t>
      </w:r>
    </w:p>
    <w:p w:rsidR="008D0010" w:rsidRDefault="008D0010">
      <w:pPr>
        <w:pStyle w:val="ConsPlusNormal"/>
        <w:ind w:firstLine="540"/>
        <w:jc w:val="both"/>
      </w:pPr>
      <w:r>
        <w:t xml:space="preserve">2.11. Утратил силу. - </w:t>
      </w:r>
      <w:hyperlink r:id="rId51" w:history="1">
        <w:r>
          <w:rPr>
            <w:color w:val="0000FF"/>
          </w:rPr>
          <w:t>Постановление</w:t>
        </w:r>
      </w:hyperlink>
      <w:r>
        <w:t xml:space="preserve"> Правительства ЯНАО от 12.03.2015 N 210-П.</w:t>
      </w:r>
    </w:p>
    <w:p w:rsidR="008D0010" w:rsidRDefault="008D0010">
      <w:pPr>
        <w:pStyle w:val="ConsPlusNormal"/>
        <w:ind w:firstLine="540"/>
        <w:jc w:val="both"/>
      </w:pPr>
    </w:p>
    <w:p w:rsidR="008D0010" w:rsidRDefault="008D0010">
      <w:pPr>
        <w:pStyle w:val="ConsPlusNormal"/>
        <w:jc w:val="center"/>
        <w:outlineLvl w:val="2"/>
      </w:pPr>
      <w:r>
        <w:t>Перечень оснований для отказа в приеме документов,</w:t>
      </w:r>
    </w:p>
    <w:p w:rsidR="008D0010" w:rsidRDefault="008D0010">
      <w:pPr>
        <w:pStyle w:val="ConsPlusNormal"/>
        <w:jc w:val="center"/>
      </w:pPr>
      <w:r>
        <w:t>необходимых для предоставления государственной услуги,</w:t>
      </w:r>
    </w:p>
    <w:p w:rsidR="008D0010" w:rsidRDefault="008D0010">
      <w:pPr>
        <w:pStyle w:val="ConsPlusNormal"/>
        <w:jc w:val="center"/>
      </w:pPr>
      <w:r>
        <w:t>приостановления или отказа в предоставлении</w:t>
      </w:r>
    </w:p>
    <w:p w:rsidR="008D0010" w:rsidRDefault="008D0010">
      <w:pPr>
        <w:pStyle w:val="ConsPlusNormal"/>
        <w:jc w:val="center"/>
      </w:pPr>
      <w:r>
        <w:t>государственной услуги</w:t>
      </w:r>
    </w:p>
    <w:p w:rsidR="008D0010" w:rsidRDefault="008D0010">
      <w:pPr>
        <w:pStyle w:val="ConsPlusNormal"/>
        <w:ind w:firstLine="540"/>
        <w:jc w:val="both"/>
      </w:pPr>
    </w:p>
    <w:p w:rsidR="008D0010" w:rsidRDefault="008D0010">
      <w:pPr>
        <w:pStyle w:val="ConsPlusNormal"/>
        <w:ind w:firstLine="540"/>
        <w:jc w:val="both"/>
      </w:pPr>
      <w:r>
        <w:t>2.12. Основания для отказа в приеме документов, необходимых для предоставления государственной услуги, отсутствуют.</w:t>
      </w:r>
    </w:p>
    <w:p w:rsidR="008D0010" w:rsidRDefault="008D0010">
      <w:pPr>
        <w:pStyle w:val="ConsPlusNormal"/>
        <w:ind w:firstLine="540"/>
        <w:jc w:val="both"/>
      </w:pPr>
      <w:r>
        <w:t>2.13. Основания для приостановления предоставления государственной услуги отсутствуют.</w:t>
      </w:r>
    </w:p>
    <w:p w:rsidR="008D0010" w:rsidRDefault="008D0010">
      <w:pPr>
        <w:pStyle w:val="ConsPlusNormal"/>
        <w:ind w:firstLine="540"/>
        <w:jc w:val="both"/>
      </w:pPr>
      <w:r>
        <w:t>2.14.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8D0010" w:rsidRDefault="008D0010">
      <w:pPr>
        <w:pStyle w:val="ConsPlusNormal"/>
        <w:ind w:firstLine="540"/>
        <w:jc w:val="both"/>
      </w:pPr>
    </w:p>
    <w:p w:rsidR="008D0010" w:rsidRDefault="008D0010">
      <w:pPr>
        <w:pStyle w:val="ConsPlusNormal"/>
        <w:jc w:val="center"/>
        <w:outlineLvl w:val="2"/>
      </w:pPr>
      <w:r>
        <w:t>Перечень услуг, которые являются необходимыми</w:t>
      </w:r>
    </w:p>
    <w:p w:rsidR="008D0010" w:rsidRDefault="008D0010">
      <w:pPr>
        <w:pStyle w:val="ConsPlusNormal"/>
        <w:jc w:val="center"/>
      </w:pPr>
      <w:r>
        <w:t>и обязательными для предоставления государственной услуги</w:t>
      </w:r>
    </w:p>
    <w:p w:rsidR="008D0010" w:rsidRDefault="008D0010">
      <w:pPr>
        <w:pStyle w:val="ConsPlusNormal"/>
        <w:ind w:firstLine="540"/>
        <w:jc w:val="both"/>
      </w:pPr>
    </w:p>
    <w:p w:rsidR="008D0010" w:rsidRDefault="008D0010">
      <w:pPr>
        <w:pStyle w:val="ConsPlusNormal"/>
        <w:ind w:firstLine="540"/>
        <w:jc w:val="both"/>
      </w:pPr>
      <w:r>
        <w:t>2.15. Государственная услуга предоставляется без предоставления необходимых и обязательных услуг.</w:t>
      </w:r>
    </w:p>
    <w:p w:rsidR="008D0010" w:rsidRDefault="008D0010">
      <w:pPr>
        <w:pStyle w:val="ConsPlusNormal"/>
        <w:ind w:firstLine="540"/>
        <w:jc w:val="both"/>
      </w:pPr>
    </w:p>
    <w:p w:rsidR="008D0010" w:rsidRDefault="008D0010">
      <w:pPr>
        <w:pStyle w:val="ConsPlusNormal"/>
        <w:jc w:val="center"/>
        <w:outlineLvl w:val="2"/>
      </w:pPr>
      <w:r>
        <w:t>Порядок, размер и основания взимания государственной пошлины</w:t>
      </w:r>
    </w:p>
    <w:p w:rsidR="008D0010" w:rsidRDefault="008D0010">
      <w:pPr>
        <w:pStyle w:val="ConsPlusNormal"/>
        <w:jc w:val="center"/>
      </w:pPr>
      <w:r>
        <w:t>или иной платы, взимаемой за предоставление</w:t>
      </w:r>
    </w:p>
    <w:p w:rsidR="008D0010" w:rsidRDefault="008D0010">
      <w:pPr>
        <w:pStyle w:val="ConsPlusNormal"/>
        <w:jc w:val="center"/>
      </w:pPr>
      <w:r>
        <w:t>государственной услуги</w:t>
      </w:r>
    </w:p>
    <w:p w:rsidR="008D0010" w:rsidRDefault="008D0010">
      <w:pPr>
        <w:pStyle w:val="ConsPlusNormal"/>
        <w:ind w:firstLine="540"/>
        <w:jc w:val="both"/>
      </w:pPr>
    </w:p>
    <w:p w:rsidR="008D0010" w:rsidRDefault="008D0010">
      <w:pPr>
        <w:pStyle w:val="ConsPlusNormal"/>
        <w:ind w:firstLine="540"/>
        <w:jc w:val="both"/>
      </w:pPr>
      <w:r>
        <w:t>2.16. Государственная услуга предоставляется бесплатно.</w:t>
      </w:r>
    </w:p>
    <w:p w:rsidR="008D0010" w:rsidRDefault="008D0010">
      <w:pPr>
        <w:pStyle w:val="ConsPlusNormal"/>
        <w:ind w:firstLine="540"/>
        <w:jc w:val="both"/>
      </w:pPr>
    </w:p>
    <w:p w:rsidR="008D0010" w:rsidRDefault="008D0010">
      <w:pPr>
        <w:pStyle w:val="ConsPlusNormal"/>
        <w:jc w:val="center"/>
        <w:outlineLvl w:val="2"/>
      </w:pPr>
      <w:r>
        <w:t>Максимальный срок ожидания в очереди при подаче заявления</w:t>
      </w:r>
    </w:p>
    <w:p w:rsidR="008D0010" w:rsidRDefault="008D0010">
      <w:pPr>
        <w:pStyle w:val="ConsPlusNormal"/>
        <w:jc w:val="center"/>
      </w:pPr>
      <w:r>
        <w:t>о предоставлении государственной услуги</w:t>
      </w:r>
    </w:p>
    <w:p w:rsidR="008D0010" w:rsidRDefault="008D0010">
      <w:pPr>
        <w:pStyle w:val="ConsPlusNormal"/>
        <w:ind w:firstLine="540"/>
        <w:jc w:val="both"/>
      </w:pPr>
    </w:p>
    <w:p w:rsidR="008D0010" w:rsidRDefault="008D0010">
      <w:pPr>
        <w:pStyle w:val="ConsPlusNormal"/>
        <w:ind w:firstLine="540"/>
        <w:jc w:val="both"/>
      </w:pPr>
      <w:r>
        <w:t>2.17.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8D0010" w:rsidRDefault="008D0010">
      <w:pPr>
        <w:pStyle w:val="ConsPlusNormal"/>
        <w:ind w:firstLine="540"/>
        <w:jc w:val="both"/>
      </w:pPr>
    </w:p>
    <w:p w:rsidR="008D0010" w:rsidRDefault="008D0010">
      <w:pPr>
        <w:pStyle w:val="ConsPlusNormal"/>
        <w:jc w:val="center"/>
        <w:outlineLvl w:val="2"/>
      </w:pPr>
      <w:r>
        <w:t>Срок и порядок регистрации обращения заявителя</w:t>
      </w:r>
    </w:p>
    <w:p w:rsidR="008D0010" w:rsidRDefault="008D0010">
      <w:pPr>
        <w:pStyle w:val="ConsPlusNormal"/>
        <w:jc w:val="center"/>
      </w:pPr>
      <w:r>
        <w:t>о предоставлении государственной услуги,</w:t>
      </w:r>
    </w:p>
    <w:p w:rsidR="008D0010" w:rsidRDefault="008D0010">
      <w:pPr>
        <w:pStyle w:val="ConsPlusNormal"/>
        <w:jc w:val="center"/>
      </w:pPr>
      <w:r>
        <w:t>в том числе в электронной форме</w:t>
      </w:r>
    </w:p>
    <w:p w:rsidR="008D0010" w:rsidRDefault="008D0010">
      <w:pPr>
        <w:pStyle w:val="ConsPlusNormal"/>
        <w:ind w:firstLine="540"/>
        <w:jc w:val="both"/>
      </w:pPr>
    </w:p>
    <w:p w:rsidR="008D0010" w:rsidRDefault="008D0010">
      <w:pPr>
        <w:pStyle w:val="ConsPlusNormal"/>
        <w:ind w:firstLine="540"/>
        <w:jc w:val="both"/>
      </w:pPr>
      <w:r>
        <w:t xml:space="preserve">2.18. Регистрация заявления о предоставлении государственной услуги с документами, указанными в </w:t>
      </w:r>
      <w:hyperlink w:anchor="P180" w:history="1">
        <w:r>
          <w:rPr>
            <w:color w:val="0000FF"/>
          </w:rPr>
          <w:t>пунктах 2.7</w:t>
        </w:r>
      </w:hyperlink>
      <w:r>
        <w:t xml:space="preserve">, </w:t>
      </w:r>
      <w:hyperlink w:anchor="P211" w:history="1">
        <w:r>
          <w:rPr>
            <w:color w:val="0000FF"/>
          </w:rPr>
          <w:t>2.8</w:t>
        </w:r>
      </w:hyperlink>
      <w:r>
        <w:t xml:space="preserve"> настоящего раздела, поступившего в орган социальной защиты населения, осуществляется в день его поступления.</w:t>
      </w:r>
    </w:p>
    <w:p w:rsidR="008D0010" w:rsidRDefault="008D0010">
      <w:pPr>
        <w:pStyle w:val="ConsPlusNormal"/>
        <w:ind w:firstLine="540"/>
        <w:jc w:val="both"/>
      </w:pPr>
      <w:r>
        <w:t xml:space="preserve">2.19. Регистрация заявления о предоставлении государственной услуги с документами, указанными в </w:t>
      </w:r>
      <w:hyperlink w:anchor="P180" w:history="1">
        <w:r>
          <w:rPr>
            <w:color w:val="0000FF"/>
          </w:rPr>
          <w:t>пунктах 2.7</w:t>
        </w:r>
      </w:hyperlink>
      <w:r>
        <w:t xml:space="preserve">, </w:t>
      </w:r>
      <w:hyperlink w:anchor="P211" w:history="1">
        <w:r>
          <w:rPr>
            <w:color w:val="0000FF"/>
          </w:rPr>
          <w:t>2.8</w:t>
        </w:r>
      </w:hyperlink>
      <w:r>
        <w:t xml:space="preserve"> настоящего раздела, поступившего в орган социальной защиты населения в электронной форме (сканированном виде) в выходной (нерабочий или праздничный) день, осуществляется в первый следующий за ним рабочий день.</w:t>
      </w:r>
    </w:p>
    <w:p w:rsidR="008D0010" w:rsidRDefault="008D0010">
      <w:pPr>
        <w:pStyle w:val="ConsPlusNormal"/>
        <w:ind w:firstLine="540"/>
        <w:jc w:val="both"/>
      </w:pPr>
      <w:r>
        <w:lastRenderedPageBreak/>
        <w:t xml:space="preserve">Процедура регистрации заявления о предоставлении государственной услуги с документами, указанными в </w:t>
      </w:r>
      <w:hyperlink w:anchor="P180" w:history="1">
        <w:r>
          <w:rPr>
            <w:color w:val="0000FF"/>
          </w:rPr>
          <w:t>пунктах 2.7</w:t>
        </w:r>
      </w:hyperlink>
      <w:r>
        <w:t xml:space="preserve">, </w:t>
      </w:r>
      <w:hyperlink w:anchor="P211" w:history="1">
        <w:r>
          <w:rPr>
            <w:color w:val="0000FF"/>
          </w:rPr>
          <w:t>2.8</w:t>
        </w:r>
      </w:hyperlink>
      <w:r>
        <w:t xml:space="preserve"> настоящего раздела, осуществляется в порядке, предусмотренном </w:t>
      </w:r>
      <w:hyperlink w:anchor="P415" w:history="1">
        <w:r>
          <w:rPr>
            <w:color w:val="0000FF"/>
          </w:rPr>
          <w:t>пунктом 3.2</w:t>
        </w:r>
      </w:hyperlink>
      <w:r>
        <w:t xml:space="preserve"> настоящего Административного регламента.</w:t>
      </w:r>
    </w:p>
    <w:p w:rsidR="008D0010" w:rsidRDefault="008D0010">
      <w:pPr>
        <w:pStyle w:val="ConsPlusNormal"/>
        <w:ind w:firstLine="540"/>
        <w:jc w:val="both"/>
      </w:pPr>
    </w:p>
    <w:p w:rsidR="008D0010" w:rsidRDefault="008D0010">
      <w:pPr>
        <w:pStyle w:val="ConsPlusNormal"/>
        <w:jc w:val="center"/>
        <w:outlineLvl w:val="2"/>
      </w:pPr>
      <w:r>
        <w:t>Требования к помещениям предоставления</w:t>
      </w:r>
    </w:p>
    <w:p w:rsidR="008D0010" w:rsidRDefault="008D0010">
      <w:pPr>
        <w:pStyle w:val="ConsPlusNormal"/>
        <w:jc w:val="center"/>
      </w:pPr>
      <w:r>
        <w:t>государственной услуги</w:t>
      </w:r>
    </w:p>
    <w:p w:rsidR="008D0010" w:rsidRDefault="008D0010">
      <w:pPr>
        <w:pStyle w:val="ConsPlusNormal"/>
        <w:ind w:firstLine="540"/>
        <w:jc w:val="both"/>
      </w:pPr>
    </w:p>
    <w:p w:rsidR="008D0010" w:rsidRDefault="008D0010">
      <w:pPr>
        <w:pStyle w:val="ConsPlusNormal"/>
        <w:ind w:firstLine="540"/>
        <w:jc w:val="both"/>
      </w:pPr>
      <w:r>
        <w:t>2.20. Прием заявителей осуществляется в специально выделенных для этих целей помещениях.</w:t>
      </w:r>
    </w:p>
    <w:p w:rsidR="008D0010" w:rsidRDefault="008D0010">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8D0010" w:rsidRDefault="008D0010">
      <w:pPr>
        <w:pStyle w:val="ConsPlusNormal"/>
        <w:jc w:val="both"/>
      </w:pPr>
      <w:r>
        <w:t xml:space="preserve">(в ред. </w:t>
      </w:r>
      <w:hyperlink r:id="rId52" w:history="1">
        <w:r>
          <w:rPr>
            <w:color w:val="0000FF"/>
          </w:rPr>
          <w:t>постановления</w:t>
        </w:r>
      </w:hyperlink>
      <w:r>
        <w:t xml:space="preserve"> Правительства ЯНАО от 25.03.2016 N 259-П)</w:t>
      </w:r>
    </w:p>
    <w:p w:rsidR="008D0010" w:rsidRDefault="008D0010">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8D0010" w:rsidRDefault="008D0010">
      <w:pPr>
        <w:pStyle w:val="ConsPlusNormal"/>
        <w:jc w:val="both"/>
      </w:pPr>
      <w:r>
        <w:t xml:space="preserve">(в ред. </w:t>
      </w:r>
      <w:hyperlink r:id="rId53" w:history="1">
        <w:r>
          <w:rPr>
            <w:color w:val="0000FF"/>
          </w:rPr>
          <w:t>постановления</w:t>
        </w:r>
      </w:hyperlink>
      <w:r>
        <w:t xml:space="preserve"> Правительства ЯНАО от 25.03.2016 N 259-П)</w:t>
      </w:r>
    </w:p>
    <w:p w:rsidR="008D0010" w:rsidRDefault="008D0010">
      <w:pPr>
        <w:pStyle w:val="ConsPlusNormal"/>
        <w:ind w:firstLine="540"/>
        <w:jc w:val="both"/>
      </w:pPr>
      <w:r>
        <w:t>В местах приема заявителей на видном месте размещаются схемы расположения средств пожаротушения и путей эвакуации.</w:t>
      </w:r>
    </w:p>
    <w:p w:rsidR="008D0010" w:rsidRDefault="008D0010">
      <w:pPr>
        <w:pStyle w:val="ConsPlusNormal"/>
        <w:ind w:firstLine="540"/>
        <w:jc w:val="both"/>
      </w:pPr>
      <w:r>
        <w:t>2.21.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8D0010" w:rsidRDefault="008D0010">
      <w:pPr>
        <w:pStyle w:val="ConsPlusNormal"/>
        <w:ind w:firstLine="540"/>
        <w:jc w:val="both"/>
      </w:pPr>
      <w:r>
        <w:t>2.22.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8D0010" w:rsidRDefault="008D0010">
      <w:pPr>
        <w:pStyle w:val="ConsPlusNormal"/>
        <w:ind w:firstLine="540"/>
        <w:jc w:val="both"/>
      </w:pPr>
      <w:r>
        <w:t>2.23. Под сектор ожидания очереди отводится просторное помещение, площадь которого должна определяться в зависимости от количества обращающихся заявителей.</w:t>
      </w:r>
    </w:p>
    <w:p w:rsidR="008D0010" w:rsidRDefault="008D0010">
      <w:pPr>
        <w:pStyle w:val="ConsPlusNormal"/>
        <w:ind w:firstLine="540"/>
        <w:jc w:val="both"/>
      </w:pPr>
      <w:r>
        <w:t>2.24.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предоставляющих государственную услугу, а также для комфортного обслуживания посетителей.</w:t>
      </w:r>
    </w:p>
    <w:p w:rsidR="008D0010" w:rsidRDefault="008D0010">
      <w:pPr>
        <w:pStyle w:val="ConsPlusNormal"/>
        <w:ind w:firstLine="540"/>
        <w:jc w:val="both"/>
      </w:pPr>
      <w:r>
        <w:t>2.25. Рабочие места специалистов органов, предоставляющих государственную услугу, оборудуются средствами сигнализации (стационарными "тревожными кнопками" или переносными многофункциональными брелоками-коммуникаторами).</w:t>
      </w:r>
    </w:p>
    <w:p w:rsidR="008D0010" w:rsidRDefault="008D0010">
      <w:pPr>
        <w:pStyle w:val="ConsPlusNormal"/>
        <w:ind w:firstLine="540"/>
        <w:jc w:val="both"/>
      </w:pPr>
      <w:r>
        <w:t>2.26. В местах приема заявителей предусматривается оборудование доступных мест общественного пользования (туалетов).</w:t>
      </w:r>
    </w:p>
    <w:p w:rsidR="008D0010" w:rsidRDefault="008D0010">
      <w:pPr>
        <w:pStyle w:val="ConsPlusNormal"/>
        <w:ind w:firstLine="540"/>
        <w:jc w:val="both"/>
      </w:pPr>
      <w:r>
        <w:t xml:space="preserve">2.27. Требования к помещению должны соответствовать санитарно-эпидемиологическим </w:t>
      </w:r>
      <w:hyperlink r:id="rId54"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8D0010" w:rsidRDefault="008D0010">
      <w:pPr>
        <w:pStyle w:val="ConsPlusNormal"/>
        <w:ind w:firstLine="540"/>
        <w:jc w:val="both"/>
      </w:pPr>
      <w:r>
        <w:t>Помещение должно быть оборудовано:</w:t>
      </w:r>
    </w:p>
    <w:p w:rsidR="008D0010" w:rsidRDefault="008D0010">
      <w:pPr>
        <w:pStyle w:val="ConsPlusNormal"/>
        <w:ind w:firstLine="540"/>
        <w:jc w:val="both"/>
      </w:pPr>
      <w:r>
        <w:t>противопожарной системой и средствами порошкового пожаротушения;</w:t>
      </w:r>
    </w:p>
    <w:p w:rsidR="008D0010" w:rsidRDefault="008D0010">
      <w:pPr>
        <w:pStyle w:val="ConsPlusNormal"/>
        <w:ind w:firstLine="540"/>
        <w:jc w:val="both"/>
      </w:pPr>
      <w:r>
        <w:t>системами кондиционирования (охлаждения и нагревания) воздуха;</w:t>
      </w:r>
    </w:p>
    <w:p w:rsidR="008D0010" w:rsidRDefault="008D0010">
      <w:pPr>
        <w:pStyle w:val="ConsPlusNormal"/>
        <w:ind w:firstLine="540"/>
        <w:jc w:val="both"/>
      </w:pPr>
      <w:r>
        <w:t>средствами оповещения о возникновении чрезвычайной ситуации;</w:t>
      </w:r>
    </w:p>
    <w:p w:rsidR="008D0010" w:rsidRDefault="008D0010">
      <w:pPr>
        <w:pStyle w:val="ConsPlusNormal"/>
        <w:ind w:firstLine="540"/>
        <w:jc w:val="both"/>
      </w:pPr>
      <w:r>
        <w:t>системой охраны.</w:t>
      </w:r>
    </w:p>
    <w:p w:rsidR="008D0010" w:rsidRDefault="008D0010">
      <w:pPr>
        <w:pStyle w:val="ConsPlusNormal"/>
        <w:ind w:firstLine="540"/>
        <w:jc w:val="both"/>
      </w:pPr>
      <w:r>
        <w:t>2.28. Здание органа, предоставляющего государственную услугу, должно быть оборудовано информационной табличкой (вывеской), предназначенной для доведения до сведения заинтересованных лиц о его наименовании. Информационные таблички должны размещаться рядом с входом либо на двери входа так, чтобы их хорошо видели посетители.</w:t>
      </w:r>
    </w:p>
    <w:p w:rsidR="008D0010" w:rsidRDefault="008D0010">
      <w:pPr>
        <w:pStyle w:val="ConsPlusNormal"/>
        <w:ind w:firstLine="540"/>
        <w:jc w:val="both"/>
      </w:pPr>
      <w:r>
        <w:t>2.29. На территории, прилегающей к месторасположению органа социальной защиты населения, оборудуются места для парковки автотранспортных средств.</w:t>
      </w:r>
    </w:p>
    <w:p w:rsidR="008D0010" w:rsidRDefault="008D0010">
      <w:pPr>
        <w:pStyle w:val="ConsPlusNormal"/>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8D0010" w:rsidRDefault="008D0010">
      <w:pPr>
        <w:pStyle w:val="ConsPlusNormal"/>
        <w:ind w:firstLine="540"/>
        <w:jc w:val="both"/>
      </w:pPr>
      <w:r>
        <w:t xml:space="preserve">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При расчете количества парковочных мест за основу принимается количество посещений заявителей за </w:t>
      </w:r>
      <w:r>
        <w:lastRenderedPageBreak/>
        <w:t>определенный период.</w:t>
      </w:r>
    </w:p>
    <w:p w:rsidR="008D0010" w:rsidRDefault="008D0010">
      <w:pPr>
        <w:pStyle w:val="ConsPlusNormal"/>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8D0010" w:rsidRDefault="008D0010">
      <w:pPr>
        <w:pStyle w:val="ConsPlusNormal"/>
        <w:ind w:firstLine="540"/>
        <w:jc w:val="both"/>
      </w:pPr>
      <w:r>
        <w:t>Доступ заявителей к парковочным местам является бесплатным.</w:t>
      </w:r>
    </w:p>
    <w:p w:rsidR="008D0010" w:rsidRDefault="008D0010">
      <w:pPr>
        <w:pStyle w:val="ConsPlusNormal"/>
        <w:jc w:val="both"/>
      </w:pPr>
      <w:r>
        <w:t xml:space="preserve">(п. 2.29 в ред. </w:t>
      </w:r>
      <w:hyperlink r:id="rId55" w:history="1">
        <w:r>
          <w:rPr>
            <w:color w:val="0000FF"/>
          </w:rPr>
          <w:t>постановления</w:t>
        </w:r>
      </w:hyperlink>
      <w:r>
        <w:t xml:space="preserve"> Правительства ЯНАО от 25.03.2016 N 259-П)</w:t>
      </w:r>
    </w:p>
    <w:p w:rsidR="008D0010" w:rsidRDefault="008D0010">
      <w:pPr>
        <w:pStyle w:val="ConsPlusNormal"/>
        <w:ind w:firstLine="540"/>
        <w:jc w:val="both"/>
      </w:pPr>
      <w:r>
        <w:t>2.30. Требования к обеспечению условий доступности для инвалидов помещений, зданий и иных сооружений (далее - объекты) органов социальной защиты населения и предоставляемой в них государственной услуге.</w:t>
      </w:r>
    </w:p>
    <w:p w:rsidR="008D0010" w:rsidRDefault="008D0010">
      <w:pPr>
        <w:pStyle w:val="ConsPlusNormal"/>
        <w:ind w:firstLine="540"/>
        <w:jc w:val="both"/>
      </w:pPr>
      <w:r>
        <w:t>Руководители органов социальной защиты населения, предоставляющих государственную услугу, обеспечивают инвалидам следующие условия доступности объектов и предоставляемой в них государственной услуге:</w:t>
      </w:r>
    </w:p>
    <w:p w:rsidR="008D0010" w:rsidRDefault="008D0010">
      <w:pPr>
        <w:pStyle w:val="ConsPlusNormal"/>
        <w:ind w:firstLine="540"/>
        <w:jc w:val="both"/>
      </w:pPr>
      <w:r>
        <w:t>- возможность беспрепятственного входа в объекты органа социальной защиты населения и выхода из них;</w:t>
      </w:r>
    </w:p>
    <w:p w:rsidR="008D0010" w:rsidRDefault="008D0010">
      <w:pPr>
        <w:pStyle w:val="ConsPlusNormal"/>
        <w:ind w:firstLine="540"/>
        <w:jc w:val="both"/>
      </w:pPr>
      <w:r>
        <w:t>- возможность самостоятельного передвижения по территории объекта органа социальной защиты населения в целях доступа к месту предоставления государственной услуги, в том числе с помощью работников органа социальной защиты населения, ассистивных и вспомогательных технологий, а также сменного кресла-коляски;</w:t>
      </w:r>
    </w:p>
    <w:p w:rsidR="008D0010" w:rsidRDefault="008D0010">
      <w:pPr>
        <w:pStyle w:val="ConsPlusNormal"/>
        <w:ind w:firstLine="540"/>
        <w:jc w:val="both"/>
      </w:pPr>
      <w:r>
        <w:t>- возможность посадки в транспортное средство и высадки из него перед входом в объект органа социальной защиты населения, в том числе с использованием кресла-коляски и, при необходимости, с помощью работников органа социальной защиты населения;</w:t>
      </w:r>
    </w:p>
    <w:p w:rsidR="008D0010" w:rsidRDefault="008D0010">
      <w:pPr>
        <w:pStyle w:val="ConsPlusNormal"/>
        <w:ind w:firstLine="540"/>
        <w:jc w:val="both"/>
      </w:pPr>
      <w:r>
        <w:t>- сопровождение инвалидов, имеющих стойкие нарушения функций зрения и самостоятельного передвижения, по территории объекта органа социальной защиты населения;</w:t>
      </w:r>
    </w:p>
    <w:p w:rsidR="008D0010" w:rsidRDefault="008D0010">
      <w:pPr>
        <w:pStyle w:val="ConsPlusNormal"/>
        <w:ind w:firstLine="540"/>
        <w:jc w:val="both"/>
      </w:pPr>
      <w:r>
        <w:t>- содействие инвалиду при входе в объект органа социальной защиты населения и выходе из него, информирование инвалида о доступных маршрутах общественного транспорта;</w:t>
      </w:r>
    </w:p>
    <w:p w:rsidR="008D0010" w:rsidRDefault="008D0010">
      <w:pPr>
        <w:pStyle w:val="ConsPlusNormal"/>
        <w:ind w:firstLine="540"/>
        <w:jc w:val="both"/>
      </w:pPr>
      <w:r>
        <w:t>- надлежащее размещение носителей информации, необходимой для обеспечения беспрепятственного доступа инвалидов к объектам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D0010" w:rsidRDefault="008D0010">
      <w:pPr>
        <w:pStyle w:val="ConsPlusNormal"/>
        <w:ind w:firstLine="540"/>
        <w:jc w:val="both"/>
      </w:pPr>
      <w:r>
        <w:t xml:space="preserve">- обеспечение допуска на объект органа социальной защиты населения собаки-проводника при наличии документа, подтверждающего ее специальное обучение, выданного по форме и в порядке, утвержденными </w:t>
      </w:r>
      <w:hyperlink r:id="rId56" w:history="1">
        <w:r>
          <w:rPr>
            <w:color w:val="0000FF"/>
          </w:rPr>
          <w:t>приказом</w:t>
        </w:r>
      </w:hyperlink>
      <w:r>
        <w:t xml:space="preserve"> Министерства труда и социальной защиты Российской Федерации от 22 июня 2015 года N 386н;</w:t>
      </w:r>
    </w:p>
    <w:p w:rsidR="008D0010" w:rsidRDefault="008D0010">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8D0010" w:rsidRDefault="008D0010">
      <w:pPr>
        <w:pStyle w:val="ConsPlusNormal"/>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органа социальной защиты населения сурдопереводчика, тифлосурдопереводчика;</w:t>
      </w:r>
    </w:p>
    <w:p w:rsidR="008D0010" w:rsidRDefault="008D0010">
      <w:pPr>
        <w:pStyle w:val="ConsPlusNormal"/>
        <w:ind w:firstLine="540"/>
        <w:jc w:val="both"/>
      </w:pPr>
      <w:r>
        <w:t>- оказание работниками органа социальной защиты населения иной необходимой инвалидам помощи в преодолении барьеров, мешающих получению ими государственной услуги наравне с другими лицами;</w:t>
      </w:r>
    </w:p>
    <w:p w:rsidR="008D0010" w:rsidRDefault="008D0010">
      <w:pPr>
        <w:pStyle w:val="ConsPlusNormal"/>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8D0010" w:rsidRDefault="008D0010">
      <w:pPr>
        <w:pStyle w:val="ConsPlusNormal"/>
        <w:ind w:firstLine="540"/>
        <w:jc w:val="both"/>
      </w:pPr>
      <w:r>
        <w:t xml:space="preserve">В случаях если существующие объекты органов социальной защиты населения, предоставляющих государственную услугу, невозможно до их реконструкции или капитального ремонта полностью приспособить с учетом потребностей инвалидов, органам социальной защиты населения, предоставляющим государственную услугу,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 к </w:t>
      </w:r>
      <w:r>
        <w:lastRenderedPageBreak/>
        <w:t>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8D0010" w:rsidRDefault="008D0010">
      <w:pPr>
        <w:pStyle w:val="ConsPlusNormal"/>
        <w:ind w:firstLine="540"/>
        <w:jc w:val="both"/>
      </w:pPr>
      <w:r>
        <w:t>Органы социальной защиты населения, предоставляющие государственную услугу в арендуемых для предоставления государственной услуги объектах, которые невозможно полностью приспособить с учетом потребностей инвалидов,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8D0010" w:rsidRDefault="008D0010">
      <w:pPr>
        <w:pStyle w:val="ConsPlusNormal"/>
        <w:jc w:val="both"/>
      </w:pPr>
      <w:r>
        <w:t xml:space="preserve">(п. 2.30 в ред. </w:t>
      </w:r>
      <w:hyperlink r:id="rId57" w:history="1">
        <w:r>
          <w:rPr>
            <w:color w:val="0000FF"/>
          </w:rPr>
          <w:t>постановления</w:t>
        </w:r>
      </w:hyperlink>
      <w:r>
        <w:t xml:space="preserve"> Правительства ЯНАО от 25.03.2016 N 259-П)</w:t>
      </w:r>
    </w:p>
    <w:p w:rsidR="008D0010" w:rsidRDefault="008D0010">
      <w:pPr>
        <w:pStyle w:val="ConsPlusNormal"/>
        <w:ind w:firstLine="540"/>
        <w:jc w:val="both"/>
      </w:pPr>
      <w:r>
        <w:t xml:space="preserve">2.31 - 2.32. Утратили силу. - </w:t>
      </w:r>
      <w:hyperlink r:id="rId58" w:history="1">
        <w:r>
          <w:rPr>
            <w:color w:val="0000FF"/>
          </w:rPr>
          <w:t>Постановление</w:t>
        </w:r>
      </w:hyperlink>
      <w:r>
        <w:t xml:space="preserve"> Правительства ЯНАО от 25.03.2016 N 259-П.</w:t>
      </w:r>
    </w:p>
    <w:p w:rsidR="008D0010" w:rsidRDefault="008D0010">
      <w:pPr>
        <w:pStyle w:val="ConsPlusNormal"/>
        <w:ind w:firstLine="540"/>
        <w:jc w:val="both"/>
      </w:pPr>
    </w:p>
    <w:p w:rsidR="008D0010" w:rsidRDefault="008D0010">
      <w:pPr>
        <w:pStyle w:val="ConsPlusNormal"/>
        <w:jc w:val="center"/>
        <w:outlineLvl w:val="2"/>
      </w:pPr>
      <w:r>
        <w:t>Показатели доступности и качества государственных услуг</w:t>
      </w:r>
    </w:p>
    <w:p w:rsidR="008D0010" w:rsidRDefault="008D0010">
      <w:pPr>
        <w:pStyle w:val="ConsPlusNormal"/>
        <w:ind w:firstLine="540"/>
        <w:jc w:val="both"/>
      </w:pPr>
    </w:p>
    <w:p w:rsidR="008D0010" w:rsidRDefault="008D0010">
      <w:pPr>
        <w:pStyle w:val="ConsPlusNormal"/>
        <w:ind w:firstLine="540"/>
        <w:jc w:val="both"/>
      </w:pPr>
      <w:r>
        <w:t>2.33. Показателями доступности государственной услуги являются:</w:t>
      </w:r>
    </w:p>
    <w:p w:rsidR="008D0010" w:rsidRDefault="008D0010">
      <w:pPr>
        <w:pStyle w:val="ConsPlusNormal"/>
        <w:ind w:firstLine="540"/>
        <w:jc w:val="both"/>
      </w:pPr>
      <w:r>
        <w:t>- транспортная доступность к местам предоставления государственной услуги;</w:t>
      </w:r>
    </w:p>
    <w:p w:rsidR="008D0010" w:rsidRDefault="008D0010">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8D0010" w:rsidRDefault="008D0010">
      <w:pPr>
        <w:pStyle w:val="ConsPlusNormal"/>
        <w:ind w:firstLine="540"/>
        <w:jc w:val="both"/>
      </w:pPr>
      <w:r>
        <w:t>- обеспечение возможности направления запроса по электронной почте;</w:t>
      </w:r>
    </w:p>
    <w:p w:rsidR="008D0010" w:rsidRDefault="008D0010">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8D0010" w:rsidRDefault="008D00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5329"/>
        <w:gridCol w:w="1247"/>
        <w:gridCol w:w="1701"/>
      </w:tblGrid>
      <w:tr w:rsidR="008D0010">
        <w:tc>
          <w:tcPr>
            <w:tcW w:w="794" w:type="dxa"/>
          </w:tcPr>
          <w:p w:rsidR="008D0010" w:rsidRDefault="008D0010">
            <w:pPr>
              <w:pStyle w:val="ConsPlusNormal"/>
              <w:jc w:val="center"/>
            </w:pPr>
            <w:r>
              <w:t>N п/п</w:t>
            </w:r>
          </w:p>
        </w:tc>
        <w:tc>
          <w:tcPr>
            <w:tcW w:w="5329" w:type="dxa"/>
          </w:tcPr>
          <w:p w:rsidR="008D0010" w:rsidRDefault="008D0010">
            <w:pPr>
              <w:pStyle w:val="ConsPlusNormal"/>
              <w:jc w:val="center"/>
            </w:pPr>
            <w:r>
              <w:t>Наименование показателя</w:t>
            </w:r>
          </w:p>
        </w:tc>
        <w:tc>
          <w:tcPr>
            <w:tcW w:w="1247" w:type="dxa"/>
          </w:tcPr>
          <w:p w:rsidR="008D0010" w:rsidRDefault="008D0010">
            <w:pPr>
              <w:pStyle w:val="ConsPlusNormal"/>
              <w:jc w:val="center"/>
            </w:pPr>
            <w:r>
              <w:t>Единица измерения</w:t>
            </w:r>
          </w:p>
        </w:tc>
        <w:tc>
          <w:tcPr>
            <w:tcW w:w="1701" w:type="dxa"/>
          </w:tcPr>
          <w:p w:rsidR="008D0010" w:rsidRDefault="008D0010">
            <w:pPr>
              <w:pStyle w:val="ConsPlusNormal"/>
              <w:jc w:val="center"/>
            </w:pPr>
            <w:r>
              <w:t>Нормативное значение показателя</w:t>
            </w:r>
          </w:p>
        </w:tc>
      </w:tr>
      <w:tr w:rsidR="008D0010">
        <w:tc>
          <w:tcPr>
            <w:tcW w:w="794" w:type="dxa"/>
          </w:tcPr>
          <w:p w:rsidR="008D0010" w:rsidRDefault="008D0010">
            <w:pPr>
              <w:pStyle w:val="ConsPlusNormal"/>
              <w:jc w:val="center"/>
            </w:pPr>
            <w:r>
              <w:t>1</w:t>
            </w:r>
          </w:p>
        </w:tc>
        <w:tc>
          <w:tcPr>
            <w:tcW w:w="5329" w:type="dxa"/>
          </w:tcPr>
          <w:p w:rsidR="008D0010" w:rsidRDefault="008D0010">
            <w:pPr>
              <w:pStyle w:val="ConsPlusNormal"/>
              <w:jc w:val="center"/>
            </w:pPr>
            <w:r>
              <w:t>2</w:t>
            </w:r>
          </w:p>
        </w:tc>
        <w:tc>
          <w:tcPr>
            <w:tcW w:w="1247" w:type="dxa"/>
          </w:tcPr>
          <w:p w:rsidR="008D0010" w:rsidRDefault="008D0010">
            <w:pPr>
              <w:pStyle w:val="ConsPlusNormal"/>
              <w:jc w:val="center"/>
            </w:pPr>
            <w:r>
              <w:t>3</w:t>
            </w:r>
          </w:p>
        </w:tc>
        <w:tc>
          <w:tcPr>
            <w:tcW w:w="1701" w:type="dxa"/>
          </w:tcPr>
          <w:p w:rsidR="008D0010" w:rsidRDefault="008D0010">
            <w:pPr>
              <w:pStyle w:val="ConsPlusNormal"/>
              <w:jc w:val="center"/>
            </w:pPr>
            <w:r>
              <w:t>4</w:t>
            </w:r>
          </w:p>
        </w:tc>
      </w:tr>
      <w:tr w:rsidR="008D0010">
        <w:tc>
          <w:tcPr>
            <w:tcW w:w="794" w:type="dxa"/>
          </w:tcPr>
          <w:p w:rsidR="008D0010" w:rsidRDefault="008D0010">
            <w:pPr>
              <w:pStyle w:val="ConsPlusNormal"/>
              <w:jc w:val="center"/>
            </w:pPr>
            <w:r>
              <w:t>1.</w:t>
            </w:r>
          </w:p>
        </w:tc>
        <w:tc>
          <w:tcPr>
            <w:tcW w:w="8277" w:type="dxa"/>
            <w:gridSpan w:val="3"/>
          </w:tcPr>
          <w:p w:rsidR="008D0010" w:rsidRDefault="008D0010">
            <w:pPr>
              <w:pStyle w:val="ConsPlusNormal"/>
            </w:pPr>
            <w:r>
              <w:t>Показатели, характеризующие доступность государственной услуги</w:t>
            </w:r>
          </w:p>
        </w:tc>
      </w:tr>
      <w:tr w:rsidR="008D0010">
        <w:tc>
          <w:tcPr>
            <w:tcW w:w="794" w:type="dxa"/>
          </w:tcPr>
          <w:p w:rsidR="008D0010" w:rsidRDefault="008D0010">
            <w:pPr>
              <w:pStyle w:val="ConsPlusNormal"/>
              <w:jc w:val="center"/>
            </w:pPr>
            <w:r>
              <w:t>1.1.</w:t>
            </w:r>
          </w:p>
        </w:tc>
        <w:tc>
          <w:tcPr>
            <w:tcW w:w="5329" w:type="dxa"/>
          </w:tcPr>
          <w:p w:rsidR="008D0010" w:rsidRDefault="008D0010">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Едином портале и/или Региональном портале</w:t>
            </w:r>
          </w:p>
        </w:tc>
        <w:tc>
          <w:tcPr>
            <w:tcW w:w="1247" w:type="dxa"/>
          </w:tcPr>
          <w:p w:rsidR="008D0010" w:rsidRDefault="008D0010">
            <w:pPr>
              <w:pStyle w:val="ConsPlusNormal"/>
              <w:jc w:val="center"/>
            </w:pPr>
            <w:r>
              <w:t>да/нет</w:t>
            </w:r>
          </w:p>
        </w:tc>
        <w:tc>
          <w:tcPr>
            <w:tcW w:w="1701" w:type="dxa"/>
          </w:tcPr>
          <w:p w:rsidR="008D0010" w:rsidRDefault="008D0010">
            <w:pPr>
              <w:pStyle w:val="ConsPlusNormal"/>
              <w:jc w:val="center"/>
            </w:pPr>
            <w:r>
              <w:t>да</w:t>
            </w:r>
          </w:p>
        </w:tc>
      </w:tr>
      <w:tr w:rsidR="008D0010">
        <w:tc>
          <w:tcPr>
            <w:tcW w:w="794" w:type="dxa"/>
          </w:tcPr>
          <w:p w:rsidR="008D0010" w:rsidRDefault="008D0010">
            <w:pPr>
              <w:pStyle w:val="ConsPlusNormal"/>
              <w:jc w:val="center"/>
            </w:pPr>
            <w:r>
              <w:t>1.2.</w:t>
            </w:r>
          </w:p>
        </w:tc>
        <w:tc>
          <w:tcPr>
            <w:tcW w:w="5329" w:type="dxa"/>
          </w:tcPr>
          <w:p w:rsidR="008D0010" w:rsidRDefault="008D0010">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247" w:type="dxa"/>
          </w:tcPr>
          <w:p w:rsidR="008D0010" w:rsidRDefault="008D0010">
            <w:pPr>
              <w:pStyle w:val="ConsPlusNormal"/>
              <w:jc w:val="center"/>
            </w:pPr>
            <w:r>
              <w:t>да/нет</w:t>
            </w:r>
          </w:p>
        </w:tc>
        <w:tc>
          <w:tcPr>
            <w:tcW w:w="1701" w:type="dxa"/>
          </w:tcPr>
          <w:p w:rsidR="008D0010" w:rsidRDefault="008D0010">
            <w:pPr>
              <w:pStyle w:val="ConsPlusNormal"/>
              <w:jc w:val="center"/>
            </w:pPr>
            <w:r>
              <w:t>да</w:t>
            </w:r>
          </w:p>
        </w:tc>
      </w:tr>
      <w:tr w:rsidR="008D0010">
        <w:tc>
          <w:tcPr>
            <w:tcW w:w="794" w:type="dxa"/>
          </w:tcPr>
          <w:p w:rsidR="008D0010" w:rsidRDefault="008D0010">
            <w:pPr>
              <w:pStyle w:val="ConsPlusNormal"/>
              <w:jc w:val="center"/>
            </w:pPr>
            <w:r>
              <w:t>1.3.</w:t>
            </w:r>
          </w:p>
        </w:tc>
        <w:tc>
          <w:tcPr>
            <w:tcW w:w="5329" w:type="dxa"/>
          </w:tcPr>
          <w:p w:rsidR="008D0010" w:rsidRDefault="008D0010">
            <w:pPr>
              <w:pStyle w:val="ConsPlusNormal"/>
            </w:pPr>
            <w:r>
              <w:t>Транспортная доступность государственной услуги - близость остановок общественного транспорта</w:t>
            </w:r>
          </w:p>
        </w:tc>
        <w:tc>
          <w:tcPr>
            <w:tcW w:w="1247" w:type="dxa"/>
          </w:tcPr>
          <w:p w:rsidR="008D0010" w:rsidRDefault="008D0010">
            <w:pPr>
              <w:pStyle w:val="ConsPlusNormal"/>
              <w:jc w:val="center"/>
            </w:pPr>
            <w:r>
              <w:t>да/нет</w:t>
            </w:r>
          </w:p>
        </w:tc>
        <w:tc>
          <w:tcPr>
            <w:tcW w:w="1701" w:type="dxa"/>
          </w:tcPr>
          <w:p w:rsidR="008D0010" w:rsidRDefault="008D0010">
            <w:pPr>
              <w:pStyle w:val="ConsPlusNormal"/>
              <w:jc w:val="center"/>
            </w:pPr>
            <w:r>
              <w:t>да</w:t>
            </w:r>
          </w:p>
        </w:tc>
      </w:tr>
      <w:tr w:rsidR="008D0010">
        <w:tc>
          <w:tcPr>
            <w:tcW w:w="794" w:type="dxa"/>
          </w:tcPr>
          <w:p w:rsidR="008D0010" w:rsidRDefault="008D0010">
            <w:pPr>
              <w:pStyle w:val="ConsPlusNormal"/>
              <w:jc w:val="center"/>
            </w:pPr>
            <w:r>
              <w:t>1.4.</w:t>
            </w:r>
          </w:p>
        </w:tc>
        <w:tc>
          <w:tcPr>
            <w:tcW w:w="5329" w:type="dxa"/>
          </w:tcPr>
          <w:p w:rsidR="008D0010" w:rsidRDefault="008D0010">
            <w:pPr>
              <w:pStyle w:val="ConsPlusNormal"/>
            </w:pPr>
            <w:r>
              <w:t xml:space="preserve">Наличие возможности получения государственной услуги в электронном виде (в соответствии с этапами перевода государственных услуг на предоставление в </w:t>
            </w:r>
            <w:r>
              <w:lastRenderedPageBreak/>
              <w:t>электронном виде)</w:t>
            </w:r>
          </w:p>
        </w:tc>
        <w:tc>
          <w:tcPr>
            <w:tcW w:w="1247" w:type="dxa"/>
          </w:tcPr>
          <w:p w:rsidR="008D0010" w:rsidRDefault="008D0010">
            <w:pPr>
              <w:pStyle w:val="ConsPlusNormal"/>
              <w:jc w:val="center"/>
            </w:pPr>
            <w:r>
              <w:lastRenderedPageBreak/>
              <w:t>да/нет</w:t>
            </w:r>
          </w:p>
        </w:tc>
        <w:tc>
          <w:tcPr>
            <w:tcW w:w="1701" w:type="dxa"/>
          </w:tcPr>
          <w:p w:rsidR="008D0010" w:rsidRDefault="008D0010">
            <w:pPr>
              <w:pStyle w:val="ConsPlusNormal"/>
              <w:jc w:val="center"/>
            </w:pPr>
            <w:r>
              <w:t>да</w:t>
            </w:r>
          </w:p>
        </w:tc>
      </w:tr>
    </w:tbl>
    <w:p w:rsidR="008D0010" w:rsidRDefault="008D0010">
      <w:pPr>
        <w:pStyle w:val="ConsPlusNormal"/>
        <w:ind w:firstLine="540"/>
        <w:jc w:val="both"/>
      </w:pPr>
    </w:p>
    <w:p w:rsidR="008D0010" w:rsidRDefault="008D0010">
      <w:pPr>
        <w:pStyle w:val="ConsPlusNormal"/>
        <w:ind w:firstLine="540"/>
        <w:jc w:val="both"/>
      </w:pPr>
      <w:r>
        <w:t>2.34. Показателями качества предоставления государственной услуги являются:</w:t>
      </w:r>
    </w:p>
    <w:p w:rsidR="008D0010" w:rsidRDefault="008D0010">
      <w:pPr>
        <w:pStyle w:val="ConsPlusNormal"/>
        <w:ind w:firstLine="540"/>
        <w:jc w:val="both"/>
      </w:pPr>
      <w:r>
        <w:t>- соблюдение срока предоставления государственной услуги;</w:t>
      </w:r>
    </w:p>
    <w:p w:rsidR="008D0010" w:rsidRDefault="008D0010">
      <w:pPr>
        <w:pStyle w:val="ConsPlusNormal"/>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8D0010" w:rsidRDefault="008D0010">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8D0010" w:rsidRDefault="008D0010">
      <w:pPr>
        <w:pStyle w:val="ConsPlusNormal"/>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8D0010" w:rsidRDefault="008D0010">
      <w:pPr>
        <w:pStyle w:val="ConsPlusNormal"/>
        <w:ind w:firstLine="540"/>
        <w:jc w:val="both"/>
      </w:pPr>
      <w:r>
        <w:t>- наличие обратной связи с заявителями и пользователями государственной услуги.</w:t>
      </w:r>
    </w:p>
    <w:p w:rsidR="008D0010" w:rsidRDefault="008D001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5329"/>
        <w:gridCol w:w="1247"/>
        <w:gridCol w:w="1701"/>
      </w:tblGrid>
      <w:tr w:rsidR="008D0010">
        <w:tc>
          <w:tcPr>
            <w:tcW w:w="794" w:type="dxa"/>
          </w:tcPr>
          <w:p w:rsidR="008D0010" w:rsidRDefault="008D0010">
            <w:pPr>
              <w:pStyle w:val="ConsPlusNormal"/>
              <w:jc w:val="center"/>
            </w:pPr>
            <w:r>
              <w:t>N п/п</w:t>
            </w:r>
          </w:p>
        </w:tc>
        <w:tc>
          <w:tcPr>
            <w:tcW w:w="5329" w:type="dxa"/>
          </w:tcPr>
          <w:p w:rsidR="008D0010" w:rsidRDefault="008D0010">
            <w:pPr>
              <w:pStyle w:val="ConsPlusNormal"/>
              <w:jc w:val="center"/>
            </w:pPr>
            <w:r>
              <w:t>Наименование показателя</w:t>
            </w:r>
          </w:p>
        </w:tc>
        <w:tc>
          <w:tcPr>
            <w:tcW w:w="1247" w:type="dxa"/>
          </w:tcPr>
          <w:p w:rsidR="008D0010" w:rsidRDefault="008D0010">
            <w:pPr>
              <w:pStyle w:val="ConsPlusNormal"/>
              <w:jc w:val="center"/>
            </w:pPr>
            <w:r>
              <w:t>Единица измерения</w:t>
            </w:r>
          </w:p>
        </w:tc>
        <w:tc>
          <w:tcPr>
            <w:tcW w:w="1701" w:type="dxa"/>
          </w:tcPr>
          <w:p w:rsidR="008D0010" w:rsidRDefault="008D0010">
            <w:pPr>
              <w:pStyle w:val="ConsPlusNormal"/>
              <w:jc w:val="center"/>
            </w:pPr>
            <w:r>
              <w:t>Нормативное значение показателя</w:t>
            </w:r>
          </w:p>
        </w:tc>
      </w:tr>
      <w:tr w:rsidR="008D0010">
        <w:tc>
          <w:tcPr>
            <w:tcW w:w="794" w:type="dxa"/>
          </w:tcPr>
          <w:p w:rsidR="008D0010" w:rsidRDefault="008D0010">
            <w:pPr>
              <w:pStyle w:val="ConsPlusNormal"/>
              <w:jc w:val="center"/>
            </w:pPr>
            <w:r>
              <w:t>1</w:t>
            </w:r>
          </w:p>
        </w:tc>
        <w:tc>
          <w:tcPr>
            <w:tcW w:w="5329" w:type="dxa"/>
          </w:tcPr>
          <w:p w:rsidR="008D0010" w:rsidRDefault="008D0010">
            <w:pPr>
              <w:pStyle w:val="ConsPlusNormal"/>
              <w:jc w:val="center"/>
            </w:pPr>
            <w:r>
              <w:t>2</w:t>
            </w:r>
          </w:p>
        </w:tc>
        <w:tc>
          <w:tcPr>
            <w:tcW w:w="1247" w:type="dxa"/>
          </w:tcPr>
          <w:p w:rsidR="008D0010" w:rsidRDefault="008D0010">
            <w:pPr>
              <w:pStyle w:val="ConsPlusNormal"/>
              <w:jc w:val="center"/>
            </w:pPr>
            <w:r>
              <w:t>3</w:t>
            </w:r>
          </w:p>
        </w:tc>
        <w:tc>
          <w:tcPr>
            <w:tcW w:w="1701" w:type="dxa"/>
          </w:tcPr>
          <w:p w:rsidR="008D0010" w:rsidRDefault="008D0010">
            <w:pPr>
              <w:pStyle w:val="ConsPlusNormal"/>
              <w:jc w:val="center"/>
            </w:pPr>
            <w:r>
              <w:t>4</w:t>
            </w:r>
          </w:p>
        </w:tc>
      </w:tr>
      <w:tr w:rsidR="008D0010">
        <w:tc>
          <w:tcPr>
            <w:tcW w:w="794" w:type="dxa"/>
          </w:tcPr>
          <w:p w:rsidR="008D0010" w:rsidRDefault="008D0010">
            <w:pPr>
              <w:pStyle w:val="ConsPlusNormal"/>
              <w:jc w:val="center"/>
            </w:pPr>
            <w:r>
              <w:t>1.</w:t>
            </w:r>
          </w:p>
        </w:tc>
        <w:tc>
          <w:tcPr>
            <w:tcW w:w="8277" w:type="dxa"/>
            <w:gridSpan w:val="3"/>
          </w:tcPr>
          <w:p w:rsidR="008D0010" w:rsidRDefault="008D0010">
            <w:pPr>
              <w:pStyle w:val="ConsPlusNormal"/>
            </w:pPr>
            <w:r>
              <w:t>Показатели результативности оказания государственной услуги</w:t>
            </w:r>
          </w:p>
        </w:tc>
      </w:tr>
      <w:tr w:rsidR="008D0010">
        <w:tc>
          <w:tcPr>
            <w:tcW w:w="794" w:type="dxa"/>
          </w:tcPr>
          <w:p w:rsidR="008D0010" w:rsidRDefault="008D0010">
            <w:pPr>
              <w:pStyle w:val="ConsPlusNormal"/>
              <w:jc w:val="center"/>
            </w:pPr>
            <w:r>
              <w:t>1.1.</w:t>
            </w:r>
          </w:p>
        </w:tc>
        <w:tc>
          <w:tcPr>
            <w:tcW w:w="5329" w:type="dxa"/>
          </w:tcPr>
          <w:p w:rsidR="008D0010" w:rsidRDefault="008D0010">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247" w:type="dxa"/>
          </w:tcPr>
          <w:p w:rsidR="008D0010" w:rsidRDefault="008D0010">
            <w:pPr>
              <w:pStyle w:val="ConsPlusNormal"/>
              <w:jc w:val="center"/>
            </w:pPr>
            <w:r>
              <w:t>%</w:t>
            </w:r>
          </w:p>
        </w:tc>
        <w:tc>
          <w:tcPr>
            <w:tcW w:w="1701" w:type="dxa"/>
          </w:tcPr>
          <w:p w:rsidR="008D0010" w:rsidRDefault="008D0010">
            <w:pPr>
              <w:pStyle w:val="ConsPlusNormal"/>
              <w:jc w:val="center"/>
            </w:pPr>
            <w:r>
              <w:t>0</w:t>
            </w:r>
          </w:p>
        </w:tc>
      </w:tr>
      <w:tr w:rsidR="008D0010">
        <w:tc>
          <w:tcPr>
            <w:tcW w:w="794" w:type="dxa"/>
          </w:tcPr>
          <w:p w:rsidR="008D0010" w:rsidRDefault="008D0010">
            <w:pPr>
              <w:pStyle w:val="ConsPlusNormal"/>
              <w:jc w:val="center"/>
            </w:pPr>
            <w:r>
              <w:t>2.</w:t>
            </w:r>
          </w:p>
        </w:tc>
        <w:tc>
          <w:tcPr>
            <w:tcW w:w="8277" w:type="dxa"/>
            <w:gridSpan w:val="3"/>
          </w:tcPr>
          <w:p w:rsidR="008D0010" w:rsidRDefault="008D0010">
            <w:pPr>
              <w:pStyle w:val="ConsPlusNormal"/>
            </w:pPr>
            <w:r>
              <w:t>Показатели, характеризующие качество обслуживания и безопасность</w:t>
            </w:r>
          </w:p>
        </w:tc>
      </w:tr>
      <w:tr w:rsidR="008D0010">
        <w:tc>
          <w:tcPr>
            <w:tcW w:w="794" w:type="dxa"/>
          </w:tcPr>
          <w:p w:rsidR="008D0010" w:rsidRDefault="008D0010">
            <w:pPr>
              <w:pStyle w:val="ConsPlusNormal"/>
              <w:jc w:val="center"/>
            </w:pPr>
            <w:r>
              <w:t>2.1.</w:t>
            </w:r>
          </w:p>
        </w:tc>
        <w:tc>
          <w:tcPr>
            <w:tcW w:w="5329" w:type="dxa"/>
          </w:tcPr>
          <w:p w:rsidR="008D0010" w:rsidRDefault="008D0010">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247" w:type="dxa"/>
          </w:tcPr>
          <w:p w:rsidR="008D0010" w:rsidRDefault="008D0010">
            <w:pPr>
              <w:pStyle w:val="ConsPlusNormal"/>
              <w:jc w:val="center"/>
            </w:pPr>
            <w:r>
              <w:t>%</w:t>
            </w:r>
          </w:p>
        </w:tc>
        <w:tc>
          <w:tcPr>
            <w:tcW w:w="1701" w:type="dxa"/>
          </w:tcPr>
          <w:p w:rsidR="008D0010" w:rsidRDefault="008D0010">
            <w:pPr>
              <w:pStyle w:val="ConsPlusNormal"/>
              <w:jc w:val="center"/>
            </w:pPr>
            <w:r>
              <w:t>0</w:t>
            </w:r>
          </w:p>
        </w:tc>
      </w:tr>
      <w:tr w:rsidR="008D0010">
        <w:tc>
          <w:tcPr>
            <w:tcW w:w="794" w:type="dxa"/>
          </w:tcPr>
          <w:p w:rsidR="008D0010" w:rsidRDefault="008D0010">
            <w:pPr>
              <w:pStyle w:val="ConsPlusNormal"/>
              <w:jc w:val="center"/>
            </w:pPr>
            <w:r>
              <w:t>3.</w:t>
            </w:r>
          </w:p>
        </w:tc>
        <w:tc>
          <w:tcPr>
            <w:tcW w:w="8277" w:type="dxa"/>
            <w:gridSpan w:val="3"/>
          </w:tcPr>
          <w:p w:rsidR="008D0010" w:rsidRDefault="008D0010">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8D0010">
        <w:tc>
          <w:tcPr>
            <w:tcW w:w="794" w:type="dxa"/>
          </w:tcPr>
          <w:p w:rsidR="008D0010" w:rsidRDefault="008D0010">
            <w:pPr>
              <w:pStyle w:val="ConsPlusNormal"/>
              <w:jc w:val="center"/>
            </w:pPr>
            <w:r>
              <w:t>3.1.</w:t>
            </w:r>
          </w:p>
        </w:tc>
        <w:tc>
          <w:tcPr>
            <w:tcW w:w="5329" w:type="dxa"/>
          </w:tcPr>
          <w:p w:rsidR="008D0010" w:rsidRDefault="008D0010">
            <w:pPr>
              <w:pStyle w:val="ConsPlusNormal"/>
            </w:pPr>
            <w:r>
              <w:t>Укомплектованность квалифицированными кадрами по штатному расписанию</w:t>
            </w:r>
          </w:p>
        </w:tc>
        <w:tc>
          <w:tcPr>
            <w:tcW w:w="1247" w:type="dxa"/>
          </w:tcPr>
          <w:p w:rsidR="008D0010" w:rsidRDefault="008D0010">
            <w:pPr>
              <w:pStyle w:val="ConsPlusNormal"/>
              <w:jc w:val="center"/>
            </w:pPr>
            <w:r>
              <w:t>%</w:t>
            </w:r>
          </w:p>
        </w:tc>
        <w:tc>
          <w:tcPr>
            <w:tcW w:w="1701" w:type="dxa"/>
          </w:tcPr>
          <w:p w:rsidR="008D0010" w:rsidRDefault="008D0010">
            <w:pPr>
              <w:pStyle w:val="ConsPlusNormal"/>
              <w:jc w:val="center"/>
            </w:pPr>
            <w:r>
              <w:t>не менее 95</w:t>
            </w:r>
          </w:p>
        </w:tc>
      </w:tr>
      <w:tr w:rsidR="008D0010">
        <w:tc>
          <w:tcPr>
            <w:tcW w:w="794" w:type="dxa"/>
          </w:tcPr>
          <w:p w:rsidR="008D0010" w:rsidRDefault="008D0010">
            <w:pPr>
              <w:pStyle w:val="ConsPlusNormal"/>
              <w:jc w:val="center"/>
            </w:pPr>
            <w:r>
              <w:t>4.</w:t>
            </w:r>
          </w:p>
        </w:tc>
        <w:tc>
          <w:tcPr>
            <w:tcW w:w="8277" w:type="dxa"/>
            <w:gridSpan w:val="3"/>
          </w:tcPr>
          <w:p w:rsidR="008D0010" w:rsidRDefault="008D0010">
            <w:pPr>
              <w:pStyle w:val="ConsPlusNormal"/>
            </w:pPr>
            <w:r>
              <w:t>Иные показатели</w:t>
            </w:r>
          </w:p>
        </w:tc>
      </w:tr>
      <w:tr w:rsidR="008D0010">
        <w:tc>
          <w:tcPr>
            <w:tcW w:w="794" w:type="dxa"/>
          </w:tcPr>
          <w:p w:rsidR="008D0010" w:rsidRDefault="008D0010">
            <w:pPr>
              <w:pStyle w:val="ConsPlusNormal"/>
              <w:jc w:val="center"/>
            </w:pPr>
            <w:r>
              <w:t>4.1.</w:t>
            </w:r>
          </w:p>
        </w:tc>
        <w:tc>
          <w:tcPr>
            <w:tcW w:w="5329" w:type="dxa"/>
          </w:tcPr>
          <w:p w:rsidR="008D0010" w:rsidRDefault="008D0010">
            <w:pPr>
              <w:pStyle w:val="ConsPlusNormal"/>
            </w:pPr>
            <w:r>
              <w:t>Наличие обратной связи с заявителями и пользователями государственной услуги</w:t>
            </w:r>
          </w:p>
        </w:tc>
        <w:tc>
          <w:tcPr>
            <w:tcW w:w="1247" w:type="dxa"/>
          </w:tcPr>
          <w:p w:rsidR="008D0010" w:rsidRDefault="008D0010">
            <w:pPr>
              <w:pStyle w:val="ConsPlusNormal"/>
              <w:jc w:val="center"/>
            </w:pPr>
            <w:r>
              <w:t>да/нет</w:t>
            </w:r>
          </w:p>
        </w:tc>
        <w:tc>
          <w:tcPr>
            <w:tcW w:w="1701" w:type="dxa"/>
          </w:tcPr>
          <w:p w:rsidR="008D0010" w:rsidRDefault="008D0010">
            <w:pPr>
              <w:pStyle w:val="ConsPlusNormal"/>
              <w:jc w:val="center"/>
            </w:pPr>
            <w:r>
              <w:t>да</w:t>
            </w:r>
          </w:p>
        </w:tc>
      </w:tr>
      <w:tr w:rsidR="008D0010">
        <w:tc>
          <w:tcPr>
            <w:tcW w:w="794" w:type="dxa"/>
          </w:tcPr>
          <w:p w:rsidR="008D0010" w:rsidRDefault="008D0010">
            <w:pPr>
              <w:pStyle w:val="ConsPlusNormal"/>
              <w:jc w:val="center"/>
            </w:pPr>
            <w:r>
              <w:t>4.2.</w:t>
            </w:r>
          </w:p>
        </w:tc>
        <w:tc>
          <w:tcPr>
            <w:tcW w:w="5329" w:type="dxa"/>
          </w:tcPr>
          <w:p w:rsidR="008D0010" w:rsidRDefault="008D0010">
            <w:pPr>
              <w:pStyle w:val="ConsPlusNormal"/>
            </w:pPr>
            <w:r>
              <w:t>Количество взаимодействий заявителя с должностными лицами при предоставлении государственной услуги</w:t>
            </w:r>
          </w:p>
        </w:tc>
        <w:tc>
          <w:tcPr>
            <w:tcW w:w="1247" w:type="dxa"/>
          </w:tcPr>
          <w:p w:rsidR="008D0010" w:rsidRDefault="008D0010">
            <w:pPr>
              <w:pStyle w:val="ConsPlusNormal"/>
              <w:jc w:val="center"/>
            </w:pPr>
            <w:r>
              <w:t>раз/минут</w:t>
            </w:r>
          </w:p>
        </w:tc>
        <w:tc>
          <w:tcPr>
            <w:tcW w:w="1701" w:type="dxa"/>
          </w:tcPr>
          <w:p w:rsidR="008D0010" w:rsidRDefault="008D0010">
            <w:pPr>
              <w:pStyle w:val="ConsPlusNormal"/>
              <w:jc w:val="center"/>
            </w:pPr>
            <w:r>
              <w:t>1/40</w:t>
            </w:r>
          </w:p>
        </w:tc>
      </w:tr>
      <w:tr w:rsidR="008D0010">
        <w:tc>
          <w:tcPr>
            <w:tcW w:w="794" w:type="dxa"/>
          </w:tcPr>
          <w:p w:rsidR="008D0010" w:rsidRDefault="008D0010">
            <w:pPr>
              <w:pStyle w:val="ConsPlusNormal"/>
              <w:jc w:val="center"/>
            </w:pPr>
            <w:r>
              <w:t>4.3.</w:t>
            </w:r>
          </w:p>
        </w:tc>
        <w:tc>
          <w:tcPr>
            <w:tcW w:w="5329" w:type="dxa"/>
          </w:tcPr>
          <w:p w:rsidR="008D0010" w:rsidRDefault="008D0010">
            <w:pPr>
              <w:pStyle w:val="ConsPlusNormal"/>
            </w:pPr>
            <w:r>
              <w:t>Возможность получения государственной услуги в многофункциональном центре (при его наличии в муниципальном образовании в автономном округе)</w:t>
            </w:r>
          </w:p>
        </w:tc>
        <w:tc>
          <w:tcPr>
            <w:tcW w:w="1247" w:type="dxa"/>
          </w:tcPr>
          <w:p w:rsidR="008D0010" w:rsidRDefault="008D0010">
            <w:pPr>
              <w:pStyle w:val="ConsPlusNormal"/>
              <w:jc w:val="center"/>
            </w:pPr>
            <w:r>
              <w:t>да/нет</w:t>
            </w:r>
          </w:p>
        </w:tc>
        <w:tc>
          <w:tcPr>
            <w:tcW w:w="1701" w:type="dxa"/>
          </w:tcPr>
          <w:p w:rsidR="008D0010" w:rsidRDefault="008D0010">
            <w:pPr>
              <w:pStyle w:val="ConsPlusNormal"/>
              <w:jc w:val="center"/>
            </w:pPr>
            <w:r>
              <w:t>да</w:t>
            </w:r>
          </w:p>
        </w:tc>
      </w:tr>
      <w:tr w:rsidR="008D0010">
        <w:tc>
          <w:tcPr>
            <w:tcW w:w="794" w:type="dxa"/>
          </w:tcPr>
          <w:p w:rsidR="008D0010" w:rsidRDefault="008D0010">
            <w:pPr>
              <w:pStyle w:val="ConsPlusNormal"/>
              <w:jc w:val="center"/>
            </w:pPr>
            <w:r>
              <w:t>4.4.</w:t>
            </w:r>
          </w:p>
        </w:tc>
        <w:tc>
          <w:tcPr>
            <w:tcW w:w="5329" w:type="dxa"/>
          </w:tcPr>
          <w:p w:rsidR="008D0010" w:rsidRDefault="008D0010">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247" w:type="dxa"/>
          </w:tcPr>
          <w:p w:rsidR="008D0010" w:rsidRDefault="008D0010">
            <w:pPr>
              <w:pStyle w:val="ConsPlusNormal"/>
              <w:jc w:val="center"/>
            </w:pPr>
            <w:r>
              <w:t>да/нет</w:t>
            </w:r>
          </w:p>
        </w:tc>
        <w:tc>
          <w:tcPr>
            <w:tcW w:w="1701" w:type="dxa"/>
          </w:tcPr>
          <w:p w:rsidR="008D0010" w:rsidRDefault="008D0010">
            <w:pPr>
              <w:pStyle w:val="ConsPlusNormal"/>
              <w:jc w:val="center"/>
            </w:pPr>
            <w:r>
              <w:t>да</w:t>
            </w:r>
          </w:p>
        </w:tc>
      </w:tr>
    </w:tbl>
    <w:p w:rsidR="008D0010" w:rsidRDefault="008D0010">
      <w:pPr>
        <w:pStyle w:val="ConsPlusNormal"/>
        <w:ind w:firstLine="540"/>
        <w:jc w:val="both"/>
      </w:pPr>
    </w:p>
    <w:p w:rsidR="008D0010" w:rsidRDefault="008D0010">
      <w:pPr>
        <w:pStyle w:val="ConsPlusNormal"/>
        <w:jc w:val="center"/>
        <w:outlineLvl w:val="2"/>
      </w:pPr>
      <w:r>
        <w:t>Иные требования к предоставлению государственной услуги</w:t>
      </w:r>
    </w:p>
    <w:p w:rsidR="008D0010" w:rsidRDefault="008D0010">
      <w:pPr>
        <w:pStyle w:val="ConsPlusNormal"/>
        <w:ind w:firstLine="540"/>
        <w:jc w:val="both"/>
      </w:pPr>
    </w:p>
    <w:p w:rsidR="008D0010" w:rsidRDefault="008D0010">
      <w:pPr>
        <w:pStyle w:val="ConsPlusNormal"/>
        <w:ind w:firstLine="540"/>
        <w:jc w:val="both"/>
      </w:pPr>
      <w:r>
        <w:t>2.35.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через Региональный портал путем заполнения специальной интерактивной формы.</w:t>
      </w:r>
    </w:p>
    <w:p w:rsidR="008D0010" w:rsidRDefault="008D0010">
      <w:pPr>
        <w:pStyle w:val="ConsPlusNormal"/>
        <w:jc w:val="both"/>
      </w:pPr>
      <w:r>
        <w:t xml:space="preserve">(в ред. </w:t>
      </w:r>
      <w:hyperlink r:id="rId59" w:history="1">
        <w:r>
          <w:rPr>
            <w:color w:val="0000FF"/>
          </w:rPr>
          <w:t>постановления</w:t>
        </w:r>
      </w:hyperlink>
      <w:r>
        <w:t xml:space="preserve"> Правительства ЯНАО от 24.03.2017 N 214-П)</w:t>
      </w:r>
    </w:p>
    <w:p w:rsidR="008D0010" w:rsidRDefault="008D0010">
      <w:pPr>
        <w:pStyle w:val="ConsPlusNormal"/>
        <w:ind w:firstLine="540"/>
        <w:jc w:val="both"/>
      </w:pPr>
      <w:r>
        <w:t xml:space="preserve">Абзац утратил силу. - </w:t>
      </w:r>
      <w:hyperlink r:id="rId60" w:history="1">
        <w:r>
          <w:rPr>
            <w:color w:val="0000FF"/>
          </w:rPr>
          <w:t>Постановление</w:t>
        </w:r>
      </w:hyperlink>
      <w:r>
        <w:t xml:space="preserve"> Правительства ЯНАО от 12.03.2015 N 210-П.</w:t>
      </w:r>
    </w:p>
    <w:p w:rsidR="008D0010" w:rsidRDefault="008D0010">
      <w:pPr>
        <w:pStyle w:val="ConsPlusNormal"/>
        <w:ind w:firstLine="540"/>
        <w:jc w:val="both"/>
      </w:pPr>
    </w:p>
    <w:p w:rsidR="008D0010" w:rsidRDefault="008D0010">
      <w:pPr>
        <w:pStyle w:val="ConsPlusNormal"/>
        <w:jc w:val="center"/>
        <w:outlineLvl w:val="1"/>
      </w:pPr>
      <w:r>
        <w:t>III. Состав, последовательность и сроки выполнения</w:t>
      </w:r>
    </w:p>
    <w:p w:rsidR="008D0010" w:rsidRDefault="008D0010">
      <w:pPr>
        <w:pStyle w:val="ConsPlusNormal"/>
        <w:jc w:val="center"/>
      </w:pPr>
      <w:r>
        <w:t>административных процедур (действий), требования к порядку</w:t>
      </w:r>
    </w:p>
    <w:p w:rsidR="008D0010" w:rsidRDefault="008D0010">
      <w:pPr>
        <w:pStyle w:val="ConsPlusNormal"/>
        <w:jc w:val="center"/>
      </w:pPr>
      <w:r>
        <w:t>их выполнения, в том числе особенности выполнения</w:t>
      </w:r>
    </w:p>
    <w:p w:rsidR="008D0010" w:rsidRDefault="008D0010">
      <w:pPr>
        <w:pStyle w:val="ConsPlusNormal"/>
        <w:jc w:val="center"/>
      </w:pPr>
      <w:r>
        <w:t>административных процедур (действий) в электронной форме,</w:t>
      </w:r>
    </w:p>
    <w:p w:rsidR="008D0010" w:rsidRDefault="008D0010">
      <w:pPr>
        <w:pStyle w:val="ConsPlusNormal"/>
        <w:jc w:val="center"/>
      </w:pPr>
      <w:r>
        <w:t>а также особенности выполнения административных процедур</w:t>
      </w:r>
    </w:p>
    <w:p w:rsidR="008D0010" w:rsidRDefault="008D0010">
      <w:pPr>
        <w:pStyle w:val="ConsPlusNormal"/>
        <w:jc w:val="center"/>
      </w:pPr>
      <w:r>
        <w:t>в многофункциональных центрах</w:t>
      </w:r>
    </w:p>
    <w:p w:rsidR="008D0010" w:rsidRDefault="008D0010">
      <w:pPr>
        <w:pStyle w:val="ConsPlusNormal"/>
        <w:ind w:firstLine="540"/>
        <w:jc w:val="both"/>
      </w:pPr>
    </w:p>
    <w:p w:rsidR="008D0010" w:rsidRDefault="008D0010">
      <w:pPr>
        <w:pStyle w:val="ConsPlusNormal"/>
        <w:ind w:firstLine="540"/>
        <w:jc w:val="both"/>
      </w:pPr>
      <w:r>
        <w:t>3.1. Предоставление государственной услуги включает в себя следующие административные процедуры:</w:t>
      </w:r>
    </w:p>
    <w:p w:rsidR="008D0010" w:rsidRDefault="008D0010">
      <w:pPr>
        <w:pStyle w:val="ConsPlusNormal"/>
        <w:ind w:firstLine="540"/>
        <w:jc w:val="both"/>
      </w:pPr>
      <w:bookmarkStart w:id="5" w:name="P402"/>
      <w:bookmarkEnd w:id="5"/>
      <w:r>
        <w:t>3.1.1. прием и регистрация документов, необходимых для предоставления государственной услуги;</w:t>
      </w:r>
    </w:p>
    <w:p w:rsidR="008D0010" w:rsidRDefault="008D0010">
      <w:pPr>
        <w:pStyle w:val="ConsPlusNormal"/>
        <w:ind w:firstLine="540"/>
        <w:jc w:val="both"/>
      </w:pPr>
      <w:r>
        <w:t>3.1.2.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8D0010" w:rsidRDefault="008D0010">
      <w:pPr>
        <w:pStyle w:val="ConsPlusNormal"/>
        <w:ind w:firstLine="540"/>
        <w:jc w:val="both"/>
      </w:pPr>
      <w:r>
        <w:t>3.1.3. рассмотрение документов для установления права на получение государственной услуги;</w:t>
      </w:r>
    </w:p>
    <w:p w:rsidR="008D0010" w:rsidRDefault="008D0010">
      <w:pPr>
        <w:pStyle w:val="ConsPlusNormal"/>
        <w:ind w:firstLine="540"/>
        <w:jc w:val="both"/>
      </w:pPr>
      <w:r>
        <w:t>3.1.4. принятие решения о предоставлении либо об отказе в предоставлении государственной услуги;</w:t>
      </w:r>
    </w:p>
    <w:p w:rsidR="008D0010" w:rsidRDefault="008D0010">
      <w:pPr>
        <w:pStyle w:val="ConsPlusNormal"/>
        <w:ind w:firstLine="540"/>
        <w:jc w:val="both"/>
      </w:pPr>
      <w:r>
        <w:t>3.1.5. предоставление государственной услуги.</w:t>
      </w:r>
    </w:p>
    <w:p w:rsidR="008D0010" w:rsidRDefault="008D0010">
      <w:pPr>
        <w:pStyle w:val="ConsPlusNormal"/>
        <w:ind w:firstLine="540"/>
        <w:jc w:val="both"/>
      </w:pPr>
      <w:r>
        <w:t xml:space="preserve">Административная процедура, указанная в </w:t>
      </w:r>
      <w:hyperlink w:anchor="P402" w:history="1">
        <w:r>
          <w:rPr>
            <w:color w:val="0000FF"/>
          </w:rPr>
          <w:t>подпункте 3.1.1</w:t>
        </w:r>
      </w:hyperlink>
      <w:r>
        <w:t xml:space="preserve"> настоящего пункта, может быть осуществлена в электронной форме посредством Единого портала и/или с момента реализации технической возможности Регионального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D0010" w:rsidRDefault="008D0010">
      <w:pPr>
        <w:pStyle w:val="ConsPlusNormal"/>
        <w:jc w:val="both"/>
      </w:pPr>
      <w:r>
        <w:t xml:space="preserve">(в ред. </w:t>
      </w:r>
      <w:hyperlink r:id="rId61" w:history="1">
        <w:r>
          <w:rPr>
            <w:color w:val="0000FF"/>
          </w:rPr>
          <w:t>постановления</w:t>
        </w:r>
      </w:hyperlink>
      <w:r>
        <w:t xml:space="preserve"> Правительства ЯНАО от 24.03.2017 N 214-П)</w:t>
      </w:r>
    </w:p>
    <w:p w:rsidR="008D0010" w:rsidRDefault="008D0010">
      <w:pPr>
        <w:pStyle w:val="ConsPlusNormal"/>
        <w:ind w:firstLine="540"/>
        <w:jc w:val="both"/>
      </w:pPr>
      <w:hyperlink w:anchor="P828"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8D0010" w:rsidRDefault="008D0010">
      <w:pPr>
        <w:pStyle w:val="ConsPlusNormal"/>
        <w:jc w:val="both"/>
      </w:pPr>
      <w:r>
        <w:t xml:space="preserve">(в ред. </w:t>
      </w:r>
      <w:hyperlink r:id="rId62" w:history="1">
        <w:r>
          <w:rPr>
            <w:color w:val="0000FF"/>
          </w:rPr>
          <w:t>постановления</w:t>
        </w:r>
      </w:hyperlink>
      <w:r>
        <w:t xml:space="preserve"> Правительства ЯНАО от 23.07.2015 N 671-П)</w:t>
      </w:r>
    </w:p>
    <w:p w:rsidR="008D0010" w:rsidRDefault="008D0010">
      <w:pPr>
        <w:pStyle w:val="ConsPlusNormal"/>
        <w:ind w:firstLine="540"/>
        <w:jc w:val="both"/>
      </w:pPr>
    </w:p>
    <w:p w:rsidR="008D0010" w:rsidRDefault="008D0010">
      <w:pPr>
        <w:pStyle w:val="ConsPlusNormal"/>
        <w:jc w:val="center"/>
        <w:outlineLvl w:val="2"/>
      </w:pPr>
      <w:r>
        <w:t>Прием и регистрация документов, необходимых</w:t>
      </w:r>
    </w:p>
    <w:p w:rsidR="008D0010" w:rsidRDefault="008D0010">
      <w:pPr>
        <w:pStyle w:val="ConsPlusNormal"/>
        <w:jc w:val="center"/>
      </w:pPr>
      <w:r>
        <w:t>для предоставления государственной услуги</w:t>
      </w:r>
    </w:p>
    <w:p w:rsidR="008D0010" w:rsidRDefault="008D0010">
      <w:pPr>
        <w:pStyle w:val="ConsPlusNormal"/>
        <w:ind w:firstLine="540"/>
        <w:jc w:val="both"/>
      </w:pPr>
    </w:p>
    <w:p w:rsidR="008D0010" w:rsidRDefault="008D0010">
      <w:pPr>
        <w:pStyle w:val="ConsPlusNormal"/>
        <w:ind w:firstLine="540"/>
        <w:jc w:val="both"/>
      </w:pPr>
      <w:bookmarkStart w:id="6" w:name="P415"/>
      <w:bookmarkEnd w:id="6"/>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либо через законного представителя или доверенное лицо с документами, указанными в </w:t>
      </w:r>
      <w:hyperlink w:anchor="P180" w:history="1">
        <w:r>
          <w:rPr>
            <w:color w:val="0000FF"/>
          </w:rPr>
          <w:t>пунктах 2.7</w:t>
        </w:r>
      </w:hyperlink>
      <w:r>
        <w:t xml:space="preserve">, </w:t>
      </w:r>
      <w:hyperlink w:anchor="P211" w:history="1">
        <w:r>
          <w:rPr>
            <w:color w:val="0000FF"/>
          </w:rPr>
          <w:t>2.8</w:t>
        </w:r>
      </w:hyperlink>
      <w:r>
        <w:t xml:space="preserve"> настоящего Административного регламента.</w:t>
      </w:r>
    </w:p>
    <w:p w:rsidR="008D0010" w:rsidRDefault="008D0010">
      <w:pPr>
        <w:pStyle w:val="ConsPlusNormal"/>
        <w:jc w:val="both"/>
      </w:pPr>
      <w:r>
        <w:t xml:space="preserve">(в ред. </w:t>
      </w:r>
      <w:hyperlink r:id="rId63" w:history="1">
        <w:r>
          <w:rPr>
            <w:color w:val="0000FF"/>
          </w:rPr>
          <w:t>постановления</w:t>
        </w:r>
      </w:hyperlink>
      <w:r>
        <w:t xml:space="preserve"> Правительства ЯНАО от 22.07.2016 N 702-П)</w:t>
      </w:r>
    </w:p>
    <w:p w:rsidR="008D0010" w:rsidRDefault="008D0010">
      <w:pPr>
        <w:pStyle w:val="ConsPlusNormal"/>
        <w:ind w:firstLine="540"/>
        <w:jc w:val="both"/>
      </w:pPr>
      <w:r>
        <w:t xml:space="preserve">Документы, указанные в </w:t>
      </w:r>
      <w:hyperlink w:anchor="P180" w:history="1">
        <w:r>
          <w:rPr>
            <w:color w:val="0000FF"/>
          </w:rPr>
          <w:t>пунктах 2.7</w:t>
        </w:r>
      </w:hyperlink>
      <w:r>
        <w:t xml:space="preserve">, </w:t>
      </w:r>
      <w:hyperlink w:anchor="P211" w:history="1">
        <w:r>
          <w:rPr>
            <w:color w:val="0000FF"/>
          </w:rPr>
          <w:t>2.8</w:t>
        </w:r>
      </w:hyperlink>
      <w:r>
        <w:t xml:space="preserve"> настоящего Административного регламента, могут </w:t>
      </w:r>
      <w:r>
        <w:lastRenderedPageBreak/>
        <w:t>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8D0010" w:rsidRDefault="008D0010">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8D0010" w:rsidRDefault="008D0010">
      <w:pPr>
        <w:pStyle w:val="ConsPlusNormal"/>
        <w:ind w:firstLine="540"/>
        <w:jc w:val="both"/>
      </w:pPr>
      <w:r>
        <w:t xml:space="preserve">Заявление о предоставлении государственной услуги и документы, указанные в </w:t>
      </w:r>
      <w:hyperlink w:anchor="P180" w:history="1">
        <w:r>
          <w:rPr>
            <w:color w:val="0000FF"/>
          </w:rPr>
          <w:t>пунктах 2.7</w:t>
        </w:r>
      </w:hyperlink>
      <w:r>
        <w:t xml:space="preserve">, </w:t>
      </w:r>
      <w:hyperlink w:anchor="P211" w:history="1">
        <w:r>
          <w:rPr>
            <w:color w:val="0000FF"/>
          </w:rPr>
          <w:t>2.8</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 в том числе с использованием Единого портала и/или с момента реализации технической возможности с использованием Регионального портала.</w:t>
      </w:r>
    </w:p>
    <w:p w:rsidR="008D0010" w:rsidRDefault="008D0010">
      <w:pPr>
        <w:pStyle w:val="ConsPlusNormal"/>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180" w:history="1">
        <w:r>
          <w:rPr>
            <w:color w:val="0000FF"/>
          </w:rPr>
          <w:t>пунктах 2.7</w:t>
        </w:r>
      </w:hyperlink>
      <w:r>
        <w:t xml:space="preserve">, </w:t>
      </w:r>
      <w:hyperlink w:anchor="P211" w:history="1">
        <w:r>
          <w:rPr>
            <w:color w:val="0000FF"/>
          </w:rPr>
          <w:t>2.8</w:t>
        </w:r>
      </w:hyperlink>
      <w:r>
        <w:t xml:space="preserve"> настоящего Административного регламента:</w:t>
      </w:r>
    </w:p>
    <w:p w:rsidR="008D0010" w:rsidRDefault="008D0010">
      <w:pPr>
        <w:pStyle w:val="ConsPlusNormal"/>
        <w:ind w:firstLine="540"/>
        <w:jc w:val="both"/>
      </w:pPr>
      <w:r>
        <w:t xml:space="preserve">производит регистрацию документов, указанных в </w:t>
      </w:r>
      <w:hyperlink w:anchor="P180" w:history="1">
        <w:r>
          <w:rPr>
            <w:color w:val="0000FF"/>
          </w:rPr>
          <w:t>пунктах 2.7</w:t>
        </w:r>
      </w:hyperlink>
      <w:r>
        <w:t xml:space="preserve">, </w:t>
      </w:r>
      <w:hyperlink w:anchor="P211" w:history="1">
        <w:r>
          <w:rPr>
            <w:color w:val="0000FF"/>
          </w:rPr>
          <w:t>2.8</w:t>
        </w:r>
      </w:hyperlink>
      <w:r>
        <w:t xml:space="preserve"> настоящего Административного регламента;</w:t>
      </w:r>
    </w:p>
    <w:p w:rsidR="008D0010" w:rsidRDefault="008D0010">
      <w:pPr>
        <w:pStyle w:val="ConsPlusNormal"/>
        <w:ind w:firstLine="540"/>
        <w:jc w:val="both"/>
      </w:pPr>
      <w:r>
        <w:t xml:space="preserve">выдает расписку-уведомление о приеме (регистрации) документов, указанных в </w:t>
      </w:r>
      <w:hyperlink w:anchor="P180" w:history="1">
        <w:r>
          <w:rPr>
            <w:color w:val="0000FF"/>
          </w:rPr>
          <w:t>пунктах 2.7</w:t>
        </w:r>
      </w:hyperlink>
      <w:r>
        <w:t xml:space="preserve">, </w:t>
      </w:r>
      <w:hyperlink w:anchor="P211" w:history="1">
        <w:r>
          <w:rPr>
            <w:color w:val="0000FF"/>
          </w:rPr>
          <w:t>2.8</w:t>
        </w:r>
      </w:hyperlink>
      <w:r>
        <w:t xml:space="preserve"> настоящего Административного регламента. При направлении документов, указанных в </w:t>
      </w:r>
      <w:hyperlink w:anchor="P180" w:history="1">
        <w:r>
          <w:rPr>
            <w:color w:val="0000FF"/>
          </w:rPr>
          <w:t>пунктах 2.7</w:t>
        </w:r>
      </w:hyperlink>
      <w:r>
        <w:t xml:space="preserve">, </w:t>
      </w:r>
      <w:hyperlink w:anchor="P211" w:history="1">
        <w:r>
          <w:rPr>
            <w:color w:val="0000FF"/>
          </w:rPr>
          <w:t>2.8</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w:t>
      </w:r>
    </w:p>
    <w:p w:rsidR="008D0010" w:rsidRDefault="008D0010">
      <w:pPr>
        <w:pStyle w:val="ConsPlusNormal"/>
        <w:ind w:firstLine="540"/>
        <w:jc w:val="both"/>
      </w:pPr>
      <w:r>
        <w:t xml:space="preserve">При направлении документов, указанных в </w:t>
      </w:r>
      <w:hyperlink w:anchor="P180" w:history="1">
        <w:r>
          <w:rPr>
            <w:color w:val="0000FF"/>
          </w:rPr>
          <w:t>пунктах 2.7</w:t>
        </w:r>
      </w:hyperlink>
      <w:r>
        <w:t xml:space="preserve">, </w:t>
      </w:r>
      <w:hyperlink w:anchor="P211" w:history="1">
        <w:r>
          <w:rPr>
            <w:color w:val="0000FF"/>
          </w:rPr>
          <w:t>2.8</w:t>
        </w:r>
      </w:hyperlink>
      <w:r>
        <w:t xml:space="preserve"> настоящего Административного регламента, в электронной форме (в сканированном виде), в том числе с использованием Единого портала и/или с момента реализации технической возможности с использованием Регионального портала, в 3-дневный срок с момента их поступления направляет заявителю электронное сообщение, подтверждающее прием документов, и в случае если заявителем представлены не все документы, указанные в </w:t>
      </w:r>
      <w:hyperlink w:anchor="P180" w:history="1">
        <w:r>
          <w:rPr>
            <w:color w:val="0000FF"/>
          </w:rPr>
          <w:t>пункте 2.7</w:t>
        </w:r>
      </w:hyperlink>
      <w:r>
        <w:t xml:space="preserve"> настоящего Административного регламента, информирует заявителя о представлении (направлении по почте) недостающих документов.</w:t>
      </w:r>
    </w:p>
    <w:p w:rsidR="008D0010" w:rsidRDefault="008D0010">
      <w:pPr>
        <w:pStyle w:val="ConsPlusNormal"/>
        <w:jc w:val="both"/>
      </w:pPr>
      <w:r>
        <w:t xml:space="preserve">(в ред. </w:t>
      </w:r>
      <w:hyperlink r:id="rId64" w:history="1">
        <w:r>
          <w:rPr>
            <w:color w:val="0000FF"/>
          </w:rPr>
          <w:t>постановления</w:t>
        </w:r>
      </w:hyperlink>
      <w:r>
        <w:t xml:space="preserve"> Правительства ЯНАО от 23.07.2015 N 671-П)</w:t>
      </w:r>
    </w:p>
    <w:p w:rsidR="008D0010" w:rsidRDefault="008D0010">
      <w:pPr>
        <w:pStyle w:val="ConsPlusNormal"/>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предоставление государственной услуги.</w:t>
      </w:r>
    </w:p>
    <w:p w:rsidR="008D0010" w:rsidRDefault="008D0010">
      <w:pPr>
        <w:pStyle w:val="ConsPlusNormal"/>
        <w:ind w:firstLine="540"/>
        <w:jc w:val="both"/>
      </w:pPr>
    </w:p>
    <w:p w:rsidR="008D0010" w:rsidRDefault="008D0010">
      <w:pPr>
        <w:pStyle w:val="ConsPlusNormal"/>
        <w:jc w:val="center"/>
        <w:outlineLvl w:val="2"/>
      </w:pPr>
      <w:r>
        <w:t>Истребование документов (сведений) в рамках</w:t>
      </w:r>
    </w:p>
    <w:p w:rsidR="008D0010" w:rsidRDefault="008D0010">
      <w:pPr>
        <w:pStyle w:val="ConsPlusNormal"/>
        <w:jc w:val="center"/>
      </w:pPr>
      <w:r>
        <w:t>межведомственного взаимодействия, которые находятся</w:t>
      </w:r>
    </w:p>
    <w:p w:rsidR="008D0010" w:rsidRDefault="008D0010">
      <w:pPr>
        <w:pStyle w:val="ConsPlusNormal"/>
        <w:jc w:val="center"/>
      </w:pPr>
      <w:r>
        <w:t>в распоряжении государственных органов, органов</w:t>
      </w:r>
    </w:p>
    <w:p w:rsidR="008D0010" w:rsidRDefault="008D0010">
      <w:pPr>
        <w:pStyle w:val="ConsPlusNormal"/>
        <w:jc w:val="center"/>
      </w:pPr>
      <w:r>
        <w:t>местного самоуправления и иных организаций</w:t>
      </w:r>
    </w:p>
    <w:p w:rsidR="008D0010" w:rsidRDefault="008D0010">
      <w:pPr>
        <w:pStyle w:val="ConsPlusNormal"/>
        <w:ind w:firstLine="540"/>
        <w:jc w:val="both"/>
      </w:pPr>
    </w:p>
    <w:p w:rsidR="008D0010" w:rsidRDefault="008D0010">
      <w:pPr>
        <w:pStyle w:val="ConsPlusNormal"/>
        <w:ind w:firstLine="540"/>
        <w:jc w:val="both"/>
      </w:pPr>
      <w:r>
        <w:t xml:space="preserve">3.3. Основанием для начала административной процедуры запроса документов (сведений) является непредставление заявителем по собственной инициативе документов (сведений), указанных в </w:t>
      </w:r>
      <w:hyperlink w:anchor="P211" w:history="1">
        <w:r>
          <w:rPr>
            <w:color w:val="0000FF"/>
          </w:rPr>
          <w:t>пункте 2.8</w:t>
        </w:r>
      </w:hyperlink>
      <w:r>
        <w:t xml:space="preserve"> настоящего Административного регламента.</w:t>
      </w:r>
    </w:p>
    <w:p w:rsidR="008D0010" w:rsidRDefault="008D0010">
      <w:pPr>
        <w:pStyle w:val="ConsPlusNormal"/>
        <w:ind w:firstLine="540"/>
        <w:jc w:val="both"/>
      </w:pPr>
      <w:r>
        <w:t xml:space="preserve">Должностное лицо, ответственное за прием и регистрацию документов, в течение 1 рабочего дня со дня поступления документов, указанных в </w:t>
      </w:r>
      <w:hyperlink w:anchor="P180" w:history="1">
        <w:r>
          <w:rPr>
            <w:color w:val="0000FF"/>
          </w:rPr>
          <w:t>пункте 2.7</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8D0010" w:rsidRDefault="008D0010">
      <w:pPr>
        <w:pStyle w:val="ConsPlusNormal"/>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в </w:t>
      </w:r>
      <w:hyperlink r:id="rId65" w:history="1">
        <w:r>
          <w:rPr>
            <w:color w:val="0000FF"/>
          </w:rPr>
          <w:t>Порядке</w:t>
        </w:r>
      </w:hyperlink>
      <w:r>
        <w:t xml:space="preserve"> межведомственного информационного взаимодействия при предоставлении государственных услуг, утвержденном постановлением Правительства автономного округа от 15 марта 2012 года N 183-П.</w:t>
      </w:r>
    </w:p>
    <w:p w:rsidR="008D0010" w:rsidRDefault="008D0010">
      <w:pPr>
        <w:pStyle w:val="ConsPlusNormal"/>
        <w:ind w:firstLine="540"/>
        <w:jc w:val="both"/>
      </w:pPr>
      <w:r>
        <w:t xml:space="preserve">Результатом административной процедуры является получение документов (сведений), истребованных в рамках межведомственного взаимодействия, и передача полного пакета документов, предусмотренных </w:t>
      </w:r>
      <w:hyperlink w:anchor="P180" w:history="1">
        <w:r>
          <w:rPr>
            <w:color w:val="0000FF"/>
          </w:rPr>
          <w:t>пунктами 2.7</w:t>
        </w:r>
      </w:hyperlink>
      <w:r>
        <w:t xml:space="preserve">, </w:t>
      </w:r>
      <w:hyperlink w:anchor="P211" w:history="1">
        <w:r>
          <w:rPr>
            <w:color w:val="0000FF"/>
          </w:rPr>
          <w:t>2.8</w:t>
        </w:r>
      </w:hyperlink>
      <w:r>
        <w:t xml:space="preserve"> настоящего Административного регламента, должностному лицу органа социальной защиты населения, ответственному за предоставление государственной услуги.</w:t>
      </w:r>
    </w:p>
    <w:p w:rsidR="008D0010" w:rsidRDefault="008D0010">
      <w:pPr>
        <w:pStyle w:val="ConsPlusNormal"/>
        <w:ind w:firstLine="540"/>
        <w:jc w:val="both"/>
      </w:pPr>
    </w:p>
    <w:p w:rsidR="008D0010" w:rsidRDefault="008D0010">
      <w:pPr>
        <w:pStyle w:val="ConsPlusNormal"/>
        <w:jc w:val="center"/>
        <w:outlineLvl w:val="2"/>
      </w:pPr>
      <w:r>
        <w:t>Рассмотрение документов для установления права</w:t>
      </w:r>
    </w:p>
    <w:p w:rsidR="008D0010" w:rsidRDefault="008D0010">
      <w:pPr>
        <w:pStyle w:val="ConsPlusNormal"/>
        <w:jc w:val="center"/>
      </w:pPr>
      <w:r>
        <w:t>на получение государственной услуги</w:t>
      </w:r>
    </w:p>
    <w:p w:rsidR="008D0010" w:rsidRDefault="008D0010">
      <w:pPr>
        <w:pStyle w:val="ConsPlusNormal"/>
        <w:ind w:firstLine="540"/>
        <w:jc w:val="both"/>
      </w:pPr>
    </w:p>
    <w:p w:rsidR="008D0010" w:rsidRDefault="008D0010">
      <w:pPr>
        <w:pStyle w:val="ConsPlusNormal"/>
        <w:ind w:firstLine="540"/>
        <w:jc w:val="both"/>
      </w:pPr>
      <w:r>
        <w:t xml:space="preserve">3.5. Основанием для начала административной процедуры является получение должностным лицом органа социальной защиты населения, ответственным за предоставление государственной услуги, документов, предусмотренных </w:t>
      </w:r>
      <w:hyperlink w:anchor="P180" w:history="1">
        <w:r>
          <w:rPr>
            <w:color w:val="0000FF"/>
          </w:rPr>
          <w:t>пунктами 2.7</w:t>
        </w:r>
      </w:hyperlink>
      <w:r>
        <w:t xml:space="preserve">, </w:t>
      </w:r>
      <w:hyperlink w:anchor="P211" w:history="1">
        <w:r>
          <w:rPr>
            <w:color w:val="0000FF"/>
          </w:rPr>
          <w:t>2.8</w:t>
        </w:r>
      </w:hyperlink>
      <w:r>
        <w:t xml:space="preserve"> настоящего Административного регламента.</w:t>
      </w:r>
    </w:p>
    <w:p w:rsidR="008D0010" w:rsidRDefault="008D0010">
      <w:pPr>
        <w:pStyle w:val="ConsPlusNormal"/>
        <w:ind w:firstLine="540"/>
        <w:jc w:val="both"/>
      </w:pPr>
      <w:r>
        <w:t>Должностное лицо органа социальной защиты населения, ответственное за предоставление государственной услуги, не позднее 10 дней со дня приема (регистрации) заявления и приложенных к нему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8D0010" w:rsidRDefault="008D0010">
      <w:pPr>
        <w:pStyle w:val="ConsPlusNormal"/>
        <w:ind w:firstLine="540"/>
        <w:jc w:val="both"/>
      </w:pPr>
      <w:r>
        <w:t xml:space="preserve">3.6. Обращение заявителя с документами, предусмотренными </w:t>
      </w:r>
      <w:hyperlink w:anchor="P180" w:history="1">
        <w:r>
          <w:rPr>
            <w:color w:val="0000FF"/>
          </w:rPr>
          <w:t>пунктами 2.7</w:t>
        </w:r>
      </w:hyperlink>
      <w:r>
        <w:t xml:space="preserve">, </w:t>
      </w:r>
      <w:hyperlink w:anchor="P211" w:history="1">
        <w:r>
          <w:rPr>
            <w:color w:val="0000FF"/>
          </w:rPr>
          <w:t>2.8</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8D0010" w:rsidRDefault="008D0010">
      <w:pPr>
        <w:pStyle w:val="ConsPlusNormal"/>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8D0010" w:rsidRDefault="008D0010">
      <w:pPr>
        <w:pStyle w:val="ConsPlusNormal"/>
        <w:ind w:firstLine="540"/>
        <w:jc w:val="both"/>
      </w:pPr>
    </w:p>
    <w:p w:rsidR="008D0010" w:rsidRDefault="008D0010">
      <w:pPr>
        <w:pStyle w:val="ConsPlusNormal"/>
        <w:jc w:val="center"/>
        <w:outlineLvl w:val="2"/>
      </w:pPr>
      <w:r>
        <w:t>Принятие решения о предоставлении либо об отказе</w:t>
      </w:r>
    </w:p>
    <w:p w:rsidR="008D0010" w:rsidRDefault="008D0010">
      <w:pPr>
        <w:pStyle w:val="ConsPlusNormal"/>
        <w:jc w:val="center"/>
      </w:pPr>
      <w:r>
        <w:t>в предоставлении государственной услуги</w:t>
      </w:r>
    </w:p>
    <w:p w:rsidR="008D0010" w:rsidRDefault="008D0010">
      <w:pPr>
        <w:pStyle w:val="ConsPlusNormal"/>
        <w:ind w:firstLine="540"/>
        <w:jc w:val="both"/>
      </w:pPr>
    </w:p>
    <w:p w:rsidR="008D0010" w:rsidRDefault="008D0010">
      <w:pPr>
        <w:pStyle w:val="ConsPlusNormal"/>
        <w:ind w:firstLine="540"/>
        <w:jc w:val="both"/>
      </w:pPr>
      <w:r>
        <w:t>3.7. Основанием для начала административной процедуры является предоставление лицом, ответственным за предоставление государственной услуги, проекта решения руководителю (уполномоченному лицу) органа социальной защиты населения.</w:t>
      </w:r>
    </w:p>
    <w:p w:rsidR="008D0010" w:rsidRDefault="008D0010">
      <w:pPr>
        <w:pStyle w:val="ConsPlusNormal"/>
        <w:ind w:firstLine="540"/>
        <w:jc w:val="both"/>
      </w:pPr>
      <w:r>
        <w:t xml:space="preserve">Решение о предоставлении либо об отказе в предоставлении государственной услуги подписывается руководителем (уполномоченным лицом) органа социальной защиты населения не позднее 10 дней со дня приема (регистрации) в органе социальной защиты населения документов, указанных в </w:t>
      </w:r>
      <w:hyperlink w:anchor="P180" w:history="1">
        <w:r>
          <w:rPr>
            <w:color w:val="0000FF"/>
          </w:rPr>
          <w:t>пункте 2.7</w:t>
        </w:r>
      </w:hyperlink>
      <w:r>
        <w:t xml:space="preserve"> настоящего Административного регламента.</w:t>
      </w:r>
    </w:p>
    <w:p w:rsidR="008D0010" w:rsidRDefault="008D0010">
      <w:pPr>
        <w:pStyle w:val="ConsPlusNormal"/>
        <w:ind w:firstLine="540"/>
        <w:jc w:val="both"/>
      </w:pPr>
      <w:r>
        <w:t>При вынесении решения об отказе в предоставлении государственной услуги заявителю не позднее чем через 5 дней со дня вынесения соответствующего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заявителем.</w:t>
      </w:r>
    </w:p>
    <w:p w:rsidR="008D0010" w:rsidRDefault="008D0010">
      <w:pPr>
        <w:pStyle w:val="ConsPlusNormal"/>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8D0010" w:rsidRDefault="008D0010">
      <w:pPr>
        <w:pStyle w:val="ConsPlusNormal"/>
        <w:ind w:firstLine="540"/>
        <w:jc w:val="both"/>
      </w:pPr>
    </w:p>
    <w:p w:rsidR="008D0010" w:rsidRDefault="008D0010">
      <w:pPr>
        <w:pStyle w:val="ConsPlusNormal"/>
        <w:jc w:val="center"/>
        <w:outlineLvl w:val="2"/>
      </w:pPr>
      <w:r>
        <w:t>Предоставление государственной услуги</w:t>
      </w:r>
    </w:p>
    <w:p w:rsidR="008D0010" w:rsidRDefault="008D0010">
      <w:pPr>
        <w:pStyle w:val="ConsPlusNormal"/>
        <w:ind w:firstLine="540"/>
        <w:jc w:val="both"/>
      </w:pPr>
    </w:p>
    <w:p w:rsidR="008D0010" w:rsidRDefault="008D0010">
      <w:pPr>
        <w:pStyle w:val="ConsPlusNormal"/>
        <w:ind w:firstLine="540"/>
        <w:jc w:val="both"/>
      </w:pPr>
      <w:r>
        <w:t>3.8.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w:t>
      </w:r>
    </w:p>
    <w:p w:rsidR="008D0010" w:rsidRDefault="008D0010">
      <w:pPr>
        <w:pStyle w:val="ConsPlusNormal"/>
        <w:ind w:firstLine="540"/>
        <w:jc w:val="both"/>
      </w:pPr>
      <w:r>
        <w:t xml:space="preserve">3.9. Специалист органа социальной защиты населения, ответственный за предоставление 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организациями федеральной почтовой связи или кредитными учреждениями,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федеральной почтовой связи для осуществления выплаты), но не позднее срока, установленного </w:t>
      </w:r>
      <w:hyperlink w:anchor="P163" w:history="1">
        <w:r>
          <w:rPr>
            <w:color w:val="0000FF"/>
          </w:rPr>
          <w:t>пунктом 2.5</w:t>
        </w:r>
      </w:hyperlink>
      <w:r>
        <w:t xml:space="preserve"> настоящего Административного регламента.</w:t>
      </w:r>
    </w:p>
    <w:p w:rsidR="008D0010" w:rsidRDefault="008D0010">
      <w:pPr>
        <w:pStyle w:val="ConsPlusNormal"/>
        <w:ind w:firstLine="540"/>
        <w:jc w:val="both"/>
      </w:pPr>
    </w:p>
    <w:p w:rsidR="008D0010" w:rsidRDefault="008D0010">
      <w:pPr>
        <w:pStyle w:val="ConsPlusNormal"/>
        <w:jc w:val="center"/>
        <w:outlineLvl w:val="1"/>
      </w:pPr>
      <w:r>
        <w:t>IV. Формы контроля за исполнением</w:t>
      </w:r>
    </w:p>
    <w:p w:rsidR="008D0010" w:rsidRDefault="008D0010">
      <w:pPr>
        <w:pStyle w:val="ConsPlusNormal"/>
        <w:jc w:val="center"/>
      </w:pPr>
      <w:r>
        <w:lastRenderedPageBreak/>
        <w:t>Административного регламента</w:t>
      </w:r>
    </w:p>
    <w:p w:rsidR="008D0010" w:rsidRDefault="008D0010">
      <w:pPr>
        <w:pStyle w:val="ConsPlusNormal"/>
        <w:jc w:val="center"/>
      </w:pPr>
    </w:p>
    <w:p w:rsidR="008D0010" w:rsidRDefault="008D0010">
      <w:pPr>
        <w:pStyle w:val="ConsPlusNormal"/>
        <w:jc w:val="center"/>
        <w:outlineLvl w:val="2"/>
      </w:pPr>
      <w:r>
        <w:t>Порядок осуществления текущего контроля за соблюдением</w:t>
      </w:r>
    </w:p>
    <w:p w:rsidR="008D0010" w:rsidRDefault="008D0010">
      <w:pPr>
        <w:pStyle w:val="ConsPlusNormal"/>
        <w:jc w:val="center"/>
      </w:pPr>
      <w:r>
        <w:t>и исполнением положений Административного регламента</w:t>
      </w:r>
    </w:p>
    <w:p w:rsidR="008D0010" w:rsidRDefault="008D0010">
      <w:pPr>
        <w:pStyle w:val="ConsPlusNormal"/>
        <w:ind w:firstLine="540"/>
        <w:jc w:val="both"/>
      </w:pPr>
    </w:p>
    <w:p w:rsidR="008D0010" w:rsidRDefault="008D0010">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8D0010" w:rsidRDefault="008D0010">
      <w:pPr>
        <w:pStyle w:val="ConsPlusNormal"/>
        <w:ind w:firstLine="540"/>
        <w:jc w:val="both"/>
      </w:pPr>
    </w:p>
    <w:p w:rsidR="008D0010" w:rsidRDefault="008D0010">
      <w:pPr>
        <w:pStyle w:val="ConsPlusNormal"/>
        <w:jc w:val="center"/>
        <w:outlineLvl w:val="2"/>
      </w:pPr>
      <w:r>
        <w:t>Порядок и периодичность осуществления плановых</w:t>
      </w:r>
    </w:p>
    <w:p w:rsidR="008D0010" w:rsidRDefault="008D0010">
      <w:pPr>
        <w:pStyle w:val="ConsPlusNormal"/>
        <w:jc w:val="center"/>
      </w:pPr>
      <w:r>
        <w:t>и внеплановых проверок полноты и качества</w:t>
      </w:r>
    </w:p>
    <w:p w:rsidR="008D0010" w:rsidRDefault="008D0010">
      <w:pPr>
        <w:pStyle w:val="ConsPlusNormal"/>
        <w:jc w:val="center"/>
      </w:pPr>
      <w:r>
        <w:t>предоставления государственной услуги</w:t>
      </w:r>
    </w:p>
    <w:p w:rsidR="008D0010" w:rsidRDefault="008D0010">
      <w:pPr>
        <w:pStyle w:val="ConsPlusNormal"/>
        <w:ind w:firstLine="540"/>
        <w:jc w:val="both"/>
      </w:pPr>
    </w:p>
    <w:p w:rsidR="008D0010" w:rsidRDefault="008D0010">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D0010" w:rsidRDefault="008D0010">
      <w:pPr>
        <w:pStyle w:val="ConsPlusNormal"/>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8D0010" w:rsidRDefault="008D0010">
      <w:pPr>
        <w:pStyle w:val="ConsPlusNormal"/>
        <w:jc w:val="both"/>
      </w:pPr>
      <w:r>
        <w:t xml:space="preserve">(в ред. </w:t>
      </w:r>
      <w:hyperlink r:id="rId66" w:history="1">
        <w:r>
          <w:rPr>
            <w:color w:val="0000FF"/>
          </w:rPr>
          <w:t>постановления</w:t>
        </w:r>
      </w:hyperlink>
      <w:r>
        <w:t xml:space="preserve"> Правительства ЯНАО от 22.07.2016 N 702-П)</w:t>
      </w:r>
    </w:p>
    <w:p w:rsidR="008D0010" w:rsidRDefault="008D0010">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8D0010" w:rsidRDefault="008D0010">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8D0010" w:rsidRDefault="008D0010">
      <w:pPr>
        <w:pStyle w:val="ConsPlusNormal"/>
        <w:ind w:firstLine="540"/>
        <w:jc w:val="both"/>
      </w:pPr>
    </w:p>
    <w:p w:rsidR="008D0010" w:rsidRDefault="008D0010">
      <w:pPr>
        <w:pStyle w:val="ConsPlusNormal"/>
        <w:jc w:val="center"/>
        <w:outlineLvl w:val="2"/>
      </w:pPr>
      <w:r>
        <w:t>Ответственность государственных гражданских (муниципальных)</w:t>
      </w:r>
    </w:p>
    <w:p w:rsidR="008D0010" w:rsidRDefault="008D0010">
      <w:pPr>
        <w:pStyle w:val="ConsPlusNormal"/>
        <w:jc w:val="center"/>
      </w:pPr>
      <w:r>
        <w:t>служащих и иных должностных лиц за решения и действия</w:t>
      </w:r>
    </w:p>
    <w:p w:rsidR="008D0010" w:rsidRDefault="008D0010">
      <w:pPr>
        <w:pStyle w:val="ConsPlusNormal"/>
        <w:jc w:val="center"/>
      </w:pPr>
      <w:r>
        <w:t>(бездействие), принимаемые (осуществляемые) в ходе</w:t>
      </w:r>
    </w:p>
    <w:p w:rsidR="008D0010" w:rsidRDefault="008D0010">
      <w:pPr>
        <w:pStyle w:val="ConsPlusNormal"/>
        <w:jc w:val="center"/>
      </w:pPr>
      <w:r>
        <w:t>предоставления государственной услуги</w:t>
      </w:r>
    </w:p>
    <w:p w:rsidR="008D0010" w:rsidRDefault="008D0010">
      <w:pPr>
        <w:pStyle w:val="ConsPlusNormal"/>
        <w:ind w:firstLine="540"/>
        <w:jc w:val="both"/>
      </w:pPr>
    </w:p>
    <w:p w:rsidR="008D0010" w:rsidRDefault="008D0010">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8D0010" w:rsidRDefault="008D0010">
      <w:pPr>
        <w:pStyle w:val="ConsPlusNormal"/>
        <w:ind w:firstLine="540"/>
        <w:jc w:val="both"/>
      </w:pPr>
    </w:p>
    <w:p w:rsidR="008D0010" w:rsidRDefault="008D0010">
      <w:pPr>
        <w:pStyle w:val="ConsPlusNormal"/>
        <w:jc w:val="center"/>
        <w:outlineLvl w:val="2"/>
      </w:pPr>
      <w:r>
        <w:t>Порядок и формы контроля за предоставлением</w:t>
      </w:r>
    </w:p>
    <w:p w:rsidR="008D0010" w:rsidRDefault="008D0010">
      <w:pPr>
        <w:pStyle w:val="ConsPlusNormal"/>
        <w:jc w:val="center"/>
      </w:pPr>
      <w:r>
        <w:t>государственной услуги со стороны граждан,</w:t>
      </w:r>
    </w:p>
    <w:p w:rsidR="008D0010" w:rsidRDefault="008D0010">
      <w:pPr>
        <w:pStyle w:val="ConsPlusNormal"/>
        <w:jc w:val="center"/>
      </w:pPr>
      <w:r>
        <w:t>их объединений и организаций</w:t>
      </w:r>
    </w:p>
    <w:p w:rsidR="008D0010" w:rsidRDefault="008D0010">
      <w:pPr>
        <w:pStyle w:val="ConsPlusNormal"/>
        <w:ind w:firstLine="540"/>
        <w:jc w:val="both"/>
      </w:pPr>
    </w:p>
    <w:p w:rsidR="008D0010" w:rsidRDefault="008D0010">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8D0010" w:rsidRDefault="008D0010">
      <w:pPr>
        <w:pStyle w:val="ConsPlusNormal"/>
        <w:ind w:firstLine="540"/>
        <w:jc w:val="both"/>
      </w:pPr>
    </w:p>
    <w:p w:rsidR="008D0010" w:rsidRDefault="008D0010">
      <w:pPr>
        <w:pStyle w:val="ConsPlusNormal"/>
        <w:jc w:val="center"/>
        <w:outlineLvl w:val="1"/>
      </w:pPr>
      <w:r>
        <w:t>V. Досудебный (внесудебный) порядок обжалования</w:t>
      </w:r>
    </w:p>
    <w:p w:rsidR="008D0010" w:rsidRDefault="008D0010">
      <w:pPr>
        <w:pStyle w:val="ConsPlusNormal"/>
        <w:jc w:val="center"/>
      </w:pPr>
      <w:r>
        <w:t>решений и действий (бездействия) органа, предоставляющего</w:t>
      </w:r>
    </w:p>
    <w:p w:rsidR="008D0010" w:rsidRDefault="008D0010">
      <w:pPr>
        <w:pStyle w:val="ConsPlusNormal"/>
        <w:jc w:val="center"/>
      </w:pPr>
      <w:r>
        <w:t>государственную услугу, а также должностных лиц,</w:t>
      </w:r>
    </w:p>
    <w:p w:rsidR="008D0010" w:rsidRDefault="008D0010">
      <w:pPr>
        <w:pStyle w:val="ConsPlusNormal"/>
        <w:jc w:val="center"/>
      </w:pPr>
      <w:r>
        <w:t>государственных гражданских (муниципальных) служащих</w:t>
      </w:r>
    </w:p>
    <w:p w:rsidR="008D0010" w:rsidRDefault="008D0010">
      <w:pPr>
        <w:pStyle w:val="ConsPlusNormal"/>
        <w:ind w:firstLine="540"/>
        <w:jc w:val="both"/>
      </w:pPr>
    </w:p>
    <w:p w:rsidR="008D0010" w:rsidRDefault="008D0010">
      <w:pPr>
        <w:pStyle w:val="ConsPlusNormal"/>
        <w:ind w:firstLine="540"/>
        <w:jc w:val="both"/>
      </w:pPr>
      <w:r>
        <w:t xml:space="preserve">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w:t>
      </w:r>
      <w:r>
        <w:lastRenderedPageBreak/>
        <w:t>порядке.</w:t>
      </w:r>
    </w:p>
    <w:p w:rsidR="008D0010" w:rsidRDefault="008D0010">
      <w:pPr>
        <w:pStyle w:val="ConsPlusNormal"/>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8D0010" w:rsidRDefault="008D0010">
      <w:pPr>
        <w:pStyle w:val="ConsPlusNormal"/>
        <w:jc w:val="both"/>
      </w:pPr>
      <w:r>
        <w:t xml:space="preserve">(в ред. </w:t>
      </w:r>
      <w:hyperlink r:id="rId67" w:history="1">
        <w:r>
          <w:rPr>
            <w:color w:val="0000FF"/>
          </w:rPr>
          <w:t>постановления</w:t>
        </w:r>
      </w:hyperlink>
      <w:r>
        <w:t xml:space="preserve"> Правительства ЯНАО от 12.03.2015 N 210-П)</w:t>
      </w:r>
    </w:p>
    <w:p w:rsidR="008D0010" w:rsidRDefault="008D0010">
      <w:pPr>
        <w:pStyle w:val="ConsPlusNormal"/>
        <w:ind w:firstLine="540"/>
        <w:jc w:val="both"/>
      </w:pPr>
      <w:r>
        <w:t>5.3. Жалоба должна содержать:</w:t>
      </w:r>
    </w:p>
    <w:p w:rsidR="008D0010" w:rsidRDefault="008D0010">
      <w:pPr>
        <w:pStyle w:val="ConsPlusNormal"/>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8D0010" w:rsidRDefault="008D0010">
      <w:pPr>
        <w:pStyle w:val="ConsPlusNormal"/>
        <w:ind w:firstLine="540"/>
        <w:jc w:val="both"/>
      </w:pPr>
      <w: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11" w:history="1">
        <w:r>
          <w:rPr>
            <w:color w:val="0000FF"/>
          </w:rPr>
          <w:t>подпункте "в" пункта 5.6</w:t>
        </w:r>
      </w:hyperlink>
      <w:r>
        <w:t xml:space="preserve"> настоящего раздела);</w:t>
      </w:r>
    </w:p>
    <w:p w:rsidR="008D0010" w:rsidRDefault="008D0010">
      <w:pPr>
        <w:pStyle w:val="ConsPlusNormal"/>
        <w:jc w:val="both"/>
      </w:pPr>
      <w:r>
        <w:t xml:space="preserve">(в ред. </w:t>
      </w:r>
      <w:hyperlink r:id="rId68" w:history="1">
        <w:r>
          <w:rPr>
            <w:color w:val="0000FF"/>
          </w:rPr>
          <w:t>постановления</w:t>
        </w:r>
      </w:hyperlink>
      <w:r>
        <w:t xml:space="preserve"> Правительства ЯНАО от 25.03.2016 N 259-П)</w:t>
      </w:r>
    </w:p>
    <w:p w:rsidR="008D0010" w:rsidRDefault="008D0010">
      <w:pPr>
        <w:pStyle w:val="ConsPlusNormal"/>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8D0010" w:rsidRDefault="008D0010">
      <w:pPr>
        <w:pStyle w:val="ConsPlusNormal"/>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8D0010" w:rsidRDefault="008D0010">
      <w:pPr>
        <w:pStyle w:val="ConsPlusNormal"/>
        <w:ind w:firstLine="540"/>
        <w:jc w:val="both"/>
      </w:pPr>
      <w:bookmarkStart w:id="7" w:name="P503"/>
      <w:bookmarkEnd w:id="7"/>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8D0010" w:rsidRDefault="008D0010">
      <w:pPr>
        <w:pStyle w:val="ConsPlusNormal"/>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департаменте.</w:t>
      </w:r>
    </w:p>
    <w:p w:rsidR="008D0010" w:rsidRDefault="008D0010">
      <w:pPr>
        <w:pStyle w:val="ConsPlusNormal"/>
        <w:ind w:firstLine="540"/>
        <w:jc w:val="both"/>
      </w:pPr>
      <w:r>
        <w:t xml:space="preserve">Время приема жалоб соответствует времени приема заявителей, указанному в </w:t>
      </w:r>
      <w:hyperlink w:anchor="P113" w:history="1">
        <w:r>
          <w:rPr>
            <w:color w:val="0000FF"/>
          </w:rPr>
          <w:t>пункте 1.15</w:t>
        </w:r>
      </w:hyperlink>
      <w:r>
        <w:t xml:space="preserve"> настоящего Административного регламента.</w:t>
      </w:r>
    </w:p>
    <w:p w:rsidR="008D0010" w:rsidRDefault="008D0010">
      <w:pPr>
        <w:pStyle w:val="ConsPlusNormal"/>
        <w:ind w:firstLine="540"/>
        <w:jc w:val="both"/>
      </w:pPr>
      <w:r>
        <w:t>Жалоба в письменной форме может быть также направлена по почте.</w:t>
      </w:r>
    </w:p>
    <w:p w:rsidR="008D0010" w:rsidRDefault="008D0010">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D0010" w:rsidRDefault="008D0010">
      <w:pPr>
        <w:pStyle w:val="ConsPlusNormal"/>
        <w:ind w:firstLine="540"/>
        <w:jc w:val="both"/>
      </w:pPr>
      <w:r>
        <w:t>5.6. С момента реализации технической возможности жалоба в электронном виде может быть подана заявителем посредством:</w:t>
      </w:r>
    </w:p>
    <w:p w:rsidR="008D0010" w:rsidRDefault="008D0010">
      <w:pPr>
        <w:pStyle w:val="ConsPlusNormal"/>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8D0010" w:rsidRDefault="008D0010">
      <w:pPr>
        <w:pStyle w:val="ConsPlusNormal"/>
        <w:ind w:firstLine="540"/>
        <w:jc w:val="both"/>
      </w:pPr>
      <w:r>
        <w:t>б) Единого портала и/или Регионального портала;</w:t>
      </w:r>
    </w:p>
    <w:p w:rsidR="008D0010" w:rsidRDefault="008D0010">
      <w:pPr>
        <w:pStyle w:val="ConsPlusNormal"/>
        <w:ind w:firstLine="540"/>
        <w:jc w:val="both"/>
      </w:pPr>
      <w:bookmarkStart w:id="8" w:name="P511"/>
      <w:bookmarkEnd w:id="8"/>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гражданским служащим (далее - система досудебного обжалования) с использованием информационно-телекоммуникационной сети Интернет.</w:t>
      </w:r>
    </w:p>
    <w:p w:rsidR="008D0010" w:rsidRDefault="008D0010">
      <w:pPr>
        <w:pStyle w:val="ConsPlusNormal"/>
        <w:jc w:val="both"/>
      </w:pPr>
      <w:r>
        <w:t xml:space="preserve">(пп. "в" введен </w:t>
      </w:r>
      <w:hyperlink r:id="rId69" w:history="1">
        <w:r>
          <w:rPr>
            <w:color w:val="0000FF"/>
          </w:rPr>
          <w:t>постановлением</w:t>
        </w:r>
      </w:hyperlink>
      <w:r>
        <w:t xml:space="preserve"> Правительства ЯНАО от 25.03.2016 N 259-П)</w:t>
      </w:r>
    </w:p>
    <w:p w:rsidR="008D0010" w:rsidRDefault="008D0010">
      <w:pPr>
        <w:pStyle w:val="ConsPlusNormal"/>
        <w:ind w:firstLine="540"/>
        <w:jc w:val="both"/>
      </w:pPr>
      <w:r>
        <w:t xml:space="preserve">5.7. При подаче жалобы в электронном виде документ, указанный в </w:t>
      </w:r>
      <w:hyperlink w:anchor="P503"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D0010" w:rsidRDefault="008D0010">
      <w:pPr>
        <w:pStyle w:val="ConsPlusNormal"/>
        <w:ind w:firstLine="540"/>
        <w:jc w:val="both"/>
      </w:pPr>
      <w:bookmarkStart w:id="9" w:name="P514"/>
      <w:bookmarkEnd w:id="9"/>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8D0010" w:rsidRDefault="008D0010">
      <w:pPr>
        <w:pStyle w:val="ConsPlusNormal"/>
        <w:ind w:firstLine="540"/>
        <w:jc w:val="both"/>
      </w:pPr>
      <w:r>
        <w:t xml:space="preserve">В случае если обжалуются решения руководителя органа социальной защиты населения, </w:t>
      </w:r>
      <w:r>
        <w:lastRenderedPageBreak/>
        <w:t>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8D0010" w:rsidRDefault="008D0010">
      <w:pPr>
        <w:pStyle w:val="ConsPlusNormal"/>
        <w:jc w:val="both"/>
      </w:pPr>
      <w:r>
        <w:t xml:space="preserve">(п. 5.8 в ред. </w:t>
      </w:r>
      <w:hyperlink r:id="rId70" w:history="1">
        <w:r>
          <w:rPr>
            <w:color w:val="0000FF"/>
          </w:rPr>
          <w:t>постановления</w:t>
        </w:r>
      </w:hyperlink>
      <w:r>
        <w:t xml:space="preserve"> Правительства ЯНАО от 12.03.2015 N 210-П)</w:t>
      </w:r>
    </w:p>
    <w:p w:rsidR="008D0010" w:rsidRDefault="008D0010">
      <w:pPr>
        <w:pStyle w:val="ConsPlusNormal"/>
        <w:ind w:firstLine="540"/>
        <w:jc w:val="both"/>
      </w:pPr>
      <w:bookmarkStart w:id="10" w:name="P517"/>
      <w:bookmarkEnd w:id="10"/>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14"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D0010" w:rsidRDefault="008D0010">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8D0010" w:rsidRDefault="008D0010">
      <w:pPr>
        <w:pStyle w:val="ConsPlusNormal"/>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8D0010" w:rsidRDefault="008D0010">
      <w:pPr>
        <w:pStyle w:val="ConsPlusNormal"/>
        <w:jc w:val="both"/>
      </w:pPr>
      <w:r>
        <w:t xml:space="preserve">(в ред. </w:t>
      </w:r>
      <w:hyperlink r:id="rId71" w:history="1">
        <w:r>
          <w:rPr>
            <w:color w:val="0000FF"/>
          </w:rPr>
          <w:t>постановления</w:t>
        </w:r>
      </w:hyperlink>
      <w:r>
        <w:t xml:space="preserve"> Правительства ЯНАО от 22.07.2016 N 702-П)</w:t>
      </w:r>
    </w:p>
    <w:p w:rsidR="008D0010" w:rsidRDefault="008D0010">
      <w:pPr>
        <w:pStyle w:val="ConsPlusNormal"/>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8D0010" w:rsidRDefault="008D0010">
      <w:pPr>
        <w:pStyle w:val="ConsPlusNormal"/>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8D0010" w:rsidRDefault="008D0010">
      <w:pPr>
        <w:pStyle w:val="ConsPlusNormal"/>
        <w:ind w:firstLine="540"/>
        <w:jc w:val="both"/>
      </w:pPr>
      <w:r>
        <w:t>5.11. Заявитель может обратиться с жалобой, в том числе в следующих случаях:</w:t>
      </w:r>
    </w:p>
    <w:p w:rsidR="008D0010" w:rsidRDefault="008D0010">
      <w:pPr>
        <w:pStyle w:val="ConsPlusNormal"/>
        <w:ind w:firstLine="540"/>
        <w:jc w:val="both"/>
      </w:pPr>
      <w:r>
        <w:t>а) нарушение срока регистрации запроса заявителя о предоставлении государственной услуги;</w:t>
      </w:r>
    </w:p>
    <w:p w:rsidR="008D0010" w:rsidRDefault="008D0010">
      <w:pPr>
        <w:pStyle w:val="ConsPlusNormal"/>
        <w:ind w:firstLine="540"/>
        <w:jc w:val="both"/>
      </w:pPr>
      <w:r>
        <w:t>б) нарушение срока предоставления государственной услуги;</w:t>
      </w:r>
    </w:p>
    <w:p w:rsidR="008D0010" w:rsidRDefault="008D0010">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8D0010" w:rsidRDefault="008D0010">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8D0010" w:rsidRDefault="008D0010">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D0010" w:rsidRDefault="008D0010">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8D0010" w:rsidRDefault="008D0010">
      <w:pPr>
        <w:pStyle w:val="ConsPlusNormal"/>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D0010" w:rsidRDefault="008D0010">
      <w:pPr>
        <w:pStyle w:val="ConsPlusNormal"/>
        <w:ind w:firstLine="540"/>
        <w:jc w:val="both"/>
      </w:pPr>
      <w:r>
        <w:t>5.11-1.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департаментом, органом социальной защиты населения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государственную услугу, с уведомлением заявителя, направившего жалобу, о ее переадресации.</w:t>
      </w:r>
    </w:p>
    <w:p w:rsidR="008D0010" w:rsidRDefault="008D0010">
      <w:pPr>
        <w:pStyle w:val="ConsPlusNormal"/>
        <w:jc w:val="both"/>
      </w:pPr>
      <w:r>
        <w:t xml:space="preserve">(п. 5.11-1 введен </w:t>
      </w:r>
      <w:hyperlink r:id="rId72" w:history="1">
        <w:r>
          <w:rPr>
            <w:color w:val="0000FF"/>
          </w:rPr>
          <w:t>постановлением</w:t>
        </w:r>
      </w:hyperlink>
      <w:r>
        <w:t xml:space="preserve"> Правительства ЯНАО от 12.03.2015 N 210-П)</w:t>
      </w:r>
    </w:p>
    <w:p w:rsidR="008D0010" w:rsidRDefault="008D0010">
      <w:pPr>
        <w:pStyle w:val="ConsPlusNormal"/>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8D0010" w:rsidRDefault="008D0010">
      <w:pPr>
        <w:pStyle w:val="ConsPlusNormal"/>
        <w:ind w:firstLine="540"/>
        <w:jc w:val="both"/>
      </w:pPr>
      <w:r>
        <w:t>а) прием и рассмотрение жалоб в соответствии с требованиями настоящего раздела;</w:t>
      </w:r>
    </w:p>
    <w:p w:rsidR="008D0010" w:rsidRDefault="008D0010">
      <w:pPr>
        <w:pStyle w:val="ConsPlusNormal"/>
        <w:ind w:firstLine="540"/>
        <w:jc w:val="both"/>
      </w:pPr>
      <w:r>
        <w:t xml:space="preserve">б) направление жалоб в уполномоченный на их рассмотрение орган в соответствии с </w:t>
      </w:r>
      <w:hyperlink w:anchor="P517" w:history="1">
        <w:r>
          <w:rPr>
            <w:color w:val="0000FF"/>
          </w:rPr>
          <w:t>пунктом 5.9</w:t>
        </w:r>
      </w:hyperlink>
      <w:r>
        <w:t xml:space="preserve"> настоящего раздела.</w:t>
      </w:r>
    </w:p>
    <w:p w:rsidR="008D0010" w:rsidRDefault="008D0010">
      <w:pPr>
        <w:pStyle w:val="ConsPlusNormal"/>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3"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D0010" w:rsidRDefault="008D0010">
      <w:pPr>
        <w:pStyle w:val="ConsPlusNormal"/>
        <w:jc w:val="both"/>
      </w:pPr>
      <w:r>
        <w:t xml:space="preserve">(в ред. постановлений Правительства ЯНАО от 12.03.2015 </w:t>
      </w:r>
      <w:hyperlink r:id="rId74" w:history="1">
        <w:r>
          <w:rPr>
            <w:color w:val="0000FF"/>
          </w:rPr>
          <w:t>N 210-П</w:t>
        </w:r>
      </w:hyperlink>
      <w:r>
        <w:t xml:space="preserve">, от 22.07.2016 </w:t>
      </w:r>
      <w:hyperlink r:id="rId75" w:history="1">
        <w:r>
          <w:rPr>
            <w:color w:val="0000FF"/>
          </w:rPr>
          <w:t>N 702-П</w:t>
        </w:r>
      </w:hyperlink>
      <w:r>
        <w:t>)</w:t>
      </w:r>
    </w:p>
    <w:p w:rsidR="008D0010" w:rsidRDefault="008D0010">
      <w:pPr>
        <w:pStyle w:val="ConsPlusNormal"/>
        <w:ind w:firstLine="540"/>
        <w:jc w:val="both"/>
      </w:pPr>
      <w:r>
        <w:t>5.14. Департамент, орган социальной защиты населения и многофункциональный центр обеспечивают:</w:t>
      </w:r>
    </w:p>
    <w:p w:rsidR="008D0010" w:rsidRDefault="008D0010">
      <w:pPr>
        <w:pStyle w:val="ConsPlusNormal"/>
        <w:jc w:val="both"/>
      </w:pPr>
      <w:r>
        <w:t xml:space="preserve">(в ред. </w:t>
      </w:r>
      <w:hyperlink r:id="rId76" w:history="1">
        <w:r>
          <w:rPr>
            <w:color w:val="0000FF"/>
          </w:rPr>
          <w:t>постановления</w:t>
        </w:r>
      </w:hyperlink>
      <w:r>
        <w:t xml:space="preserve"> Правительства ЯНАО от 23.07.2015 N 671-П)</w:t>
      </w:r>
    </w:p>
    <w:p w:rsidR="008D0010" w:rsidRDefault="008D0010">
      <w:pPr>
        <w:pStyle w:val="ConsPlusNormal"/>
        <w:ind w:firstLine="540"/>
        <w:jc w:val="both"/>
      </w:pPr>
      <w:r>
        <w:t>а) оснащение мест приема жалоб;</w:t>
      </w:r>
    </w:p>
    <w:p w:rsidR="008D0010" w:rsidRDefault="008D0010">
      <w:pPr>
        <w:pStyle w:val="ConsPlusNormal"/>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8D0010" w:rsidRDefault="008D0010">
      <w:pPr>
        <w:pStyle w:val="ConsPlusNormal"/>
        <w:jc w:val="both"/>
      </w:pPr>
      <w:r>
        <w:t xml:space="preserve">(в ред. </w:t>
      </w:r>
      <w:hyperlink r:id="rId77" w:history="1">
        <w:r>
          <w:rPr>
            <w:color w:val="0000FF"/>
          </w:rPr>
          <w:t>постановления</w:t>
        </w:r>
      </w:hyperlink>
      <w:r>
        <w:t xml:space="preserve"> Правительства ЯНАО от 23.07.2015 N 671-П)</w:t>
      </w:r>
    </w:p>
    <w:p w:rsidR="008D0010" w:rsidRDefault="008D0010">
      <w:pPr>
        <w:pStyle w:val="ConsPlusNormal"/>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8D0010" w:rsidRDefault="008D0010">
      <w:pPr>
        <w:pStyle w:val="ConsPlusNormal"/>
        <w:jc w:val="both"/>
      </w:pPr>
      <w:r>
        <w:t xml:space="preserve">(в ред. </w:t>
      </w:r>
      <w:hyperlink r:id="rId78" w:history="1">
        <w:r>
          <w:rPr>
            <w:color w:val="0000FF"/>
          </w:rPr>
          <w:t>постановления</w:t>
        </w:r>
      </w:hyperlink>
      <w:r>
        <w:t xml:space="preserve"> Правительства ЯНАО от 23.07.2015 N 671-П)</w:t>
      </w:r>
    </w:p>
    <w:p w:rsidR="008D0010" w:rsidRDefault="008D0010">
      <w:pPr>
        <w:pStyle w:val="ConsPlusNormal"/>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8D0010" w:rsidRDefault="008D0010">
      <w:pPr>
        <w:pStyle w:val="ConsPlusNormal"/>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8D0010" w:rsidRDefault="008D0010">
      <w:pPr>
        <w:pStyle w:val="ConsPlusNormal"/>
        <w:jc w:val="both"/>
      </w:pPr>
      <w:r>
        <w:t xml:space="preserve">(в ред. </w:t>
      </w:r>
      <w:hyperlink r:id="rId79" w:history="1">
        <w:r>
          <w:rPr>
            <w:color w:val="0000FF"/>
          </w:rPr>
          <w:t>постановления</w:t>
        </w:r>
      </w:hyperlink>
      <w:r>
        <w:t xml:space="preserve"> Правительства ЯНАО от 23.07.2015 N 671-П)</w:t>
      </w:r>
    </w:p>
    <w:p w:rsidR="008D0010" w:rsidRDefault="008D0010">
      <w:pPr>
        <w:pStyle w:val="ConsPlusNormal"/>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D0010" w:rsidRDefault="008D0010">
      <w:pPr>
        <w:pStyle w:val="ConsPlusNormal"/>
        <w:jc w:val="both"/>
      </w:pPr>
      <w:r>
        <w:t xml:space="preserve">(в ред. </w:t>
      </w:r>
      <w:hyperlink r:id="rId80" w:history="1">
        <w:r>
          <w:rPr>
            <w:color w:val="0000FF"/>
          </w:rPr>
          <w:t>постановления</w:t>
        </w:r>
      </w:hyperlink>
      <w:r>
        <w:t xml:space="preserve"> Правительства ЯНАО от 23.07.2015 N 671-П)</w:t>
      </w:r>
    </w:p>
    <w:p w:rsidR="008D0010" w:rsidRDefault="008D0010">
      <w:pPr>
        <w:pStyle w:val="ConsPlusNormal"/>
        <w:ind w:firstLine="540"/>
        <w:jc w:val="both"/>
      </w:pPr>
      <w:r>
        <w:t xml:space="preserve">5.16. По результатам рассмотрения жалобы в соответствии с </w:t>
      </w:r>
      <w:hyperlink r:id="rId81"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8D0010" w:rsidRDefault="008D0010">
      <w:pPr>
        <w:pStyle w:val="ConsPlusNormal"/>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D0010" w:rsidRDefault="008D0010">
      <w:pPr>
        <w:pStyle w:val="ConsPlusNormal"/>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511"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8D0010" w:rsidRDefault="008D0010">
      <w:pPr>
        <w:pStyle w:val="ConsPlusNormal"/>
        <w:jc w:val="both"/>
      </w:pPr>
      <w:r>
        <w:t xml:space="preserve">(в ред. </w:t>
      </w:r>
      <w:hyperlink r:id="rId82" w:history="1">
        <w:r>
          <w:rPr>
            <w:color w:val="0000FF"/>
          </w:rPr>
          <w:t>постановления</w:t>
        </w:r>
      </w:hyperlink>
      <w:r>
        <w:t xml:space="preserve"> Правительства ЯНАО от 25.03.2016 N 259-П)</w:t>
      </w:r>
    </w:p>
    <w:p w:rsidR="008D0010" w:rsidRDefault="008D0010">
      <w:pPr>
        <w:pStyle w:val="ConsPlusNormal"/>
        <w:ind w:firstLine="540"/>
        <w:jc w:val="both"/>
      </w:pPr>
      <w:r>
        <w:t>5.18. В ответе по результатам рассмотрения жалобы указываются:</w:t>
      </w:r>
    </w:p>
    <w:p w:rsidR="008D0010" w:rsidRDefault="008D0010">
      <w:pPr>
        <w:pStyle w:val="ConsPlusNormal"/>
        <w:ind w:firstLine="540"/>
        <w:jc w:val="both"/>
      </w:pPr>
      <w:r>
        <w:t xml:space="preserve">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w:t>
      </w:r>
      <w:r>
        <w:lastRenderedPageBreak/>
        <w:t>принявшего решение по жалобе;</w:t>
      </w:r>
    </w:p>
    <w:p w:rsidR="008D0010" w:rsidRDefault="008D0010">
      <w:pPr>
        <w:pStyle w:val="ConsPlusNormal"/>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8D0010" w:rsidRDefault="008D0010">
      <w:pPr>
        <w:pStyle w:val="ConsPlusNormal"/>
        <w:ind w:firstLine="540"/>
        <w:jc w:val="both"/>
      </w:pPr>
      <w:r>
        <w:t>в) фамилия, имя, отчество (последнее - при наличии) или наименование заявителя;</w:t>
      </w:r>
    </w:p>
    <w:p w:rsidR="008D0010" w:rsidRDefault="008D0010">
      <w:pPr>
        <w:pStyle w:val="ConsPlusNormal"/>
        <w:ind w:firstLine="540"/>
        <w:jc w:val="both"/>
      </w:pPr>
      <w:r>
        <w:t>г) основания для принятия решения по жалобе;</w:t>
      </w:r>
    </w:p>
    <w:p w:rsidR="008D0010" w:rsidRDefault="008D0010">
      <w:pPr>
        <w:pStyle w:val="ConsPlusNormal"/>
        <w:ind w:firstLine="540"/>
        <w:jc w:val="both"/>
      </w:pPr>
      <w:r>
        <w:t>д) принятое по жалобе решение;</w:t>
      </w:r>
    </w:p>
    <w:p w:rsidR="008D0010" w:rsidRDefault="008D0010">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D0010" w:rsidRDefault="008D0010">
      <w:pPr>
        <w:pStyle w:val="ConsPlusNormal"/>
        <w:ind w:firstLine="540"/>
        <w:jc w:val="both"/>
      </w:pPr>
      <w:r>
        <w:t>ж) сведения о порядке обжалования принятого по жалобе решения.</w:t>
      </w:r>
    </w:p>
    <w:p w:rsidR="008D0010" w:rsidRDefault="008D0010">
      <w:pPr>
        <w:pStyle w:val="ConsPlusNormal"/>
        <w:ind w:firstLine="540"/>
        <w:jc w:val="both"/>
      </w:pPr>
      <w:r>
        <w:t>5.19. Ответ по результатам рассмотрения жалобы подписывается уполномоченным на рассмотрение жалобы должностным лицом.</w:t>
      </w:r>
    </w:p>
    <w:p w:rsidR="008D0010" w:rsidRDefault="008D0010">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D0010" w:rsidRDefault="008D0010">
      <w:pPr>
        <w:pStyle w:val="ConsPlusNormal"/>
        <w:ind w:firstLine="540"/>
        <w:jc w:val="both"/>
      </w:pPr>
      <w:r>
        <w:t>5.20. Департамент, орган социальной защиты населения отказывают в удовлетворении жалобы в следующих случаях:</w:t>
      </w:r>
    </w:p>
    <w:p w:rsidR="008D0010" w:rsidRDefault="008D0010">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8D0010" w:rsidRDefault="008D0010">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8D0010" w:rsidRDefault="008D0010">
      <w:pPr>
        <w:pStyle w:val="ConsPlusNormal"/>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8D0010" w:rsidRDefault="008D0010">
      <w:pPr>
        <w:pStyle w:val="ConsPlusNormal"/>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D0010" w:rsidRDefault="008D0010">
      <w:pPr>
        <w:pStyle w:val="ConsPlusNormal"/>
        <w:ind w:firstLine="540"/>
        <w:jc w:val="both"/>
      </w:pPr>
      <w:r>
        <w:t>5.22. Департамент, орган социальной защиты населения оставляет жалобу без ответа в следующих случаях:</w:t>
      </w:r>
    </w:p>
    <w:p w:rsidR="008D0010" w:rsidRDefault="008D0010">
      <w:pPr>
        <w:pStyle w:val="ConsPlusNormal"/>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8D0010" w:rsidRDefault="008D0010">
      <w:pPr>
        <w:pStyle w:val="ConsPlusNormal"/>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8D0010" w:rsidRDefault="008D0010">
      <w:pPr>
        <w:pStyle w:val="ConsPlusNormal"/>
        <w:ind w:firstLine="540"/>
        <w:jc w:val="both"/>
      </w:pPr>
      <w:r>
        <w:t>5.23. Заявитель имеет право:</w:t>
      </w:r>
    </w:p>
    <w:p w:rsidR="008D0010" w:rsidRDefault="008D0010">
      <w:pPr>
        <w:pStyle w:val="ConsPlusNormal"/>
        <w:ind w:firstLine="540"/>
        <w:jc w:val="both"/>
      </w:pPr>
      <w:r>
        <w:t>а) получать информацию и документы, необходимые для обоснования и рассмотрения жалобы;</w:t>
      </w:r>
    </w:p>
    <w:p w:rsidR="008D0010" w:rsidRDefault="008D0010">
      <w:pPr>
        <w:pStyle w:val="ConsPlusNormal"/>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8D0010" w:rsidRDefault="008D0010">
      <w:pPr>
        <w:pStyle w:val="ConsPlusNormal"/>
        <w:jc w:val="both"/>
      </w:pPr>
      <w:r>
        <w:t xml:space="preserve">(п. 5.23 введен </w:t>
      </w:r>
      <w:hyperlink r:id="rId83" w:history="1">
        <w:r>
          <w:rPr>
            <w:color w:val="0000FF"/>
          </w:rPr>
          <w:t>постановлением</w:t>
        </w:r>
      </w:hyperlink>
      <w:r>
        <w:t xml:space="preserve"> Правительства ЯНАО от 23.07.2015 N 671-П)</w:t>
      </w:r>
    </w:p>
    <w:p w:rsidR="008D0010" w:rsidRDefault="008D0010">
      <w:pPr>
        <w:pStyle w:val="ConsPlusNormal"/>
        <w:ind w:firstLine="540"/>
        <w:jc w:val="both"/>
      </w:pPr>
    </w:p>
    <w:p w:rsidR="008D0010" w:rsidRDefault="008D0010">
      <w:pPr>
        <w:pStyle w:val="ConsPlusNormal"/>
        <w:ind w:firstLine="540"/>
        <w:jc w:val="both"/>
      </w:pPr>
    </w:p>
    <w:p w:rsidR="008D0010" w:rsidRDefault="008D0010">
      <w:pPr>
        <w:pStyle w:val="ConsPlusNormal"/>
        <w:ind w:firstLine="540"/>
        <w:jc w:val="both"/>
      </w:pPr>
    </w:p>
    <w:p w:rsidR="008D0010" w:rsidRDefault="008D0010">
      <w:pPr>
        <w:pStyle w:val="ConsPlusNormal"/>
        <w:ind w:firstLine="540"/>
        <w:jc w:val="both"/>
      </w:pPr>
    </w:p>
    <w:p w:rsidR="008D0010" w:rsidRDefault="008D0010">
      <w:pPr>
        <w:pStyle w:val="ConsPlusNormal"/>
        <w:ind w:firstLine="540"/>
        <w:jc w:val="both"/>
      </w:pPr>
    </w:p>
    <w:p w:rsidR="008D0010" w:rsidRDefault="008D0010">
      <w:pPr>
        <w:pStyle w:val="ConsPlusNormal"/>
        <w:jc w:val="right"/>
        <w:outlineLvl w:val="1"/>
      </w:pPr>
      <w:r>
        <w:t>Приложение N 1</w:t>
      </w:r>
    </w:p>
    <w:p w:rsidR="008D0010" w:rsidRDefault="008D0010">
      <w:pPr>
        <w:pStyle w:val="ConsPlusNormal"/>
        <w:jc w:val="right"/>
      </w:pPr>
      <w:r>
        <w:t>к Административному регламенту</w:t>
      </w:r>
    </w:p>
    <w:p w:rsidR="008D0010" w:rsidRDefault="008D0010">
      <w:pPr>
        <w:pStyle w:val="ConsPlusNormal"/>
        <w:jc w:val="right"/>
      </w:pPr>
      <w:r>
        <w:t>департамента социальной защиты населения</w:t>
      </w:r>
    </w:p>
    <w:p w:rsidR="008D0010" w:rsidRDefault="008D0010">
      <w:pPr>
        <w:pStyle w:val="ConsPlusNormal"/>
        <w:jc w:val="right"/>
      </w:pPr>
      <w:r>
        <w:t>Ямало-Ненецкого автономного округа</w:t>
      </w:r>
    </w:p>
    <w:p w:rsidR="008D0010" w:rsidRDefault="008D0010">
      <w:pPr>
        <w:pStyle w:val="ConsPlusNormal"/>
        <w:jc w:val="right"/>
      </w:pPr>
      <w:r>
        <w:t>по предоставлению государственной услуги</w:t>
      </w:r>
    </w:p>
    <w:p w:rsidR="008D0010" w:rsidRDefault="008D0010">
      <w:pPr>
        <w:pStyle w:val="ConsPlusNormal"/>
        <w:jc w:val="right"/>
      </w:pPr>
      <w:r>
        <w:t>"Назначение и выплата единовременного</w:t>
      </w:r>
    </w:p>
    <w:p w:rsidR="008D0010" w:rsidRDefault="008D0010">
      <w:pPr>
        <w:pStyle w:val="ConsPlusNormal"/>
        <w:jc w:val="right"/>
      </w:pPr>
      <w:r>
        <w:lastRenderedPageBreak/>
        <w:t>пособия при рождении ребенка"</w:t>
      </w:r>
    </w:p>
    <w:p w:rsidR="008D0010" w:rsidRDefault="008D0010">
      <w:pPr>
        <w:pStyle w:val="ConsPlusNormal"/>
        <w:ind w:firstLine="540"/>
        <w:jc w:val="both"/>
      </w:pPr>
    </w:p>
    <w:p w:rsidR="008D0010" w:rsidRDefault="008D0010">
      <w:pPr>
        <w:pStyle w:val="ConsPlusNormal"/>
        <w:jc w:val="center"/>
      </w:pPr>
      <w:bookmarkStart w:id="11" w:name="P589"/>
      <w:bookmarkEnd w:id="11"/>
      <w:r>
        <w:t>СВЕДЕНИЯ</w:t>
      </w:r>
    </w:p>
    <w:p w:rsidR="008D0010" w:rsidRDefault="008D0010">
      <w:pPr>
        <w:pStyle w:val="ConsPlusNormal"/>
        <w:jc w:val="center"/>
      </w:pPr>
      <w:r>
        <w:t>О МЕСТАХ НАХОЖДЕНИЯ ОРГАНОВ, УЧАСТВУЮЩИХ</w:t>
      </w:r>
    </w:p>
    <w:p w:rsidR="008D0010" w:rsidRDefault="008D0010">
      <w:pPr>
        <w:pStyle w:val="ConsPlusNormal"/>
        <w:jc w:val="center"/>
      </w:pPr>
      <w:r>
        <w:t>В ПРЕДОСТАВЛЕНИИ ГОСУДАРСТВЕННОЙ УСЛУГИ</w:t>
      </w:r>
    </w:p>
    <w:p w:rsidR="008D0010" w:rsidRDefault="008D0010">
      <w:pPr>
        <w:pStyle w:val="ConsPlusNormal"/>
        <w:jc w:val="center"/>
      </w:pPr>
    </w:p>
    <w:p w:rsidR="008D0010" w:rsidRDefault="008D0010">
      <w:pPr>
        <w:pStyle w:val="ConsPlusNormal"/>
        <w:jc w:val="center"/>
      </w:pPr>
      <w:r>
        <w:t>Список изменяющих документов</w:t>
      </w:r>
    </w:p>
    <w:p w:rsidR="008D0010" w:rsidRDefault="008D0010">
      <w:pPr>
        <w:pStyle w:val="ConsPlusNormal"/>
        <w:jc w:val="center"/>
      </w:pPr>
      <w:r>
        <w:t xml:space="preserve">(в ред. постановлений Правительства ЯНАО от 22.07.2016 </w:t>
      </w:r>
      <w:hyperlink r:id="rId84" w:history="1">
        <w:r>
          <w:rPr>
            <w:color w:val="0000FF"/>
          </w:rPr>
          <w:t>N 702-П</w:t>
        </w:r>
      </w:hyperlink>
      <w:r>
        <w:t>,</w:t>
      </w:r>
    </w:p>
    <w:p w:rsidR="008D0010" w:rsidRDefault="008D0010">
      <w:pPr>
        <w:pStyle w:val="ConsPlusNormal"/>
        <w:jc w:val="center"/>
      </w:pPr>
      <w:r>
        <w:t xml:space="preserve">от 27.10.2016 </w:t>
      </w:r>
      <w:hyperlink r:id="rId85" w:history="1">
        <w:r>
          <w:rPr>
            <w:color w:val="0000FF"/>
          </w:rPr>
          <w:t>N 1021-П</w:t>
        </w:r>
      </w:hyperlink>
      <w:r>
        <w:t>)</w:t>
      </w:r>
    </w:p>
    <w:p w:rsidR="008D0010" w:rsidRDefault="008D00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381"/>
        <w:gridCol w:w="2041"/>
        <w:gridCol w:w="1474"/>
        <w:gridCol w:w="2721"/>
      </w:tblGrid>
      <w:tr w:rsidR="008D0010">
        <w:tc>
          <w:tcPr>
            <w:tcW w:w="454" w:type="dxa"/>
          </w:tcPr>
          <w:p w:rsidR="008D0010" w:rsidRDefault="008D0010">
            <w:pPr>
              <w:pStyle w:val="ConsPlusNormal"/>
              <w:jc w:val="center"/>
            </w:pPr>
            <w:r>
              <w:t>N п/п</w:t>
            </w:r>
          </w:p>
        </w:tc>
        <w:tc>
          <w:tcPr>
            <w:tcW w:w="2381" w:type="dxa"/>
          </w:tcPr>
          <w:p w:rsidR="008D0010" w:rsidRDefault="008D0010">
            <w:pPr>
              <w:pStyle w:val="ConsPlusNormal"/>
              <w:jc w:val="center"/>
            </w:pPr>
            <w:r>
              <w:t>Наименование органа, участвующего в предоставлении государственной услуги</w:t>
            </w:r>
          </w:p>
        </w:tc>
        <w:tc>
          <w:tcPr>
            <w:tcW w:w="2041" w:type="dxa"/>
          </w:tcPr>
          <w:p w:rsidR="008D0010" w:rsidRDefault="008D0010">
            <w:pPr>
              <w:pStyle w:val="ConsPlusNormal"/>
              <w:jc w:val="center"/>
            </w:pPr>
            <w:r>
              <w:t>Адрес (местонахождение)</w:t>
            </w:r>
          </w:p>
        </w:tc>
        <w:tc>
          <w:tcPr>
            <w:tcW w:w="1474" w:type="dxa"/>
          </w:tcPr>
          <w:p w:rsidR="008D0010" w:rsidRDefault="008D0010">
            <w:pPr>
              <w:pStyle w:val="ConsPlusNormal"/>
              <w:jc w:val="center"/>
            </w:pPr>
            <w:r>
              <w:t>Телефон</w:t>
            </w:r>
          </w:p>
        </w:tc>
        <w:tc>
          <w:tcPr>
            <w:tcW w:w="2721" w:type="dxa"/>
          </w:tcPr>
          <w:p w:rsidR="008D0010" w:rsidRDefault="008D0010">
            <w:pPr>
              <w:pStyle w:val="ConsPlusNormal"/>
              <w:jc w:val="center"/>
            </w:pPr>
            <w:r>
              <w:t>Адрес электронной почты/официального сайта</w:t>
            </w:r>
          </w:p>
        </w:tc>
      </w:tr>
      <w:tr w:rsidR="008D0010">
        <w:tc>
          <w:tcPr>
            <w:tcW w:w="454" w:type="dxa"/>
          </w:tcPr>
          <w:p w:rsidR="008D0010" w:rsidRDefault="008D0010">
            <w:pPr>
              <w:pStyle w:val="ConsPlusNormal"/>
              <w:jc w:val="center"/>
            </w:pPr>
            <w:r>
              <w:t>1</w:t>
            </w:r>
          </w:p>
        </w:tc>
        <w:tc>
          <w:tcPr>
            <w:tcW w:w="2381" w:type="dxa"/>
          </w:tcPr>
          <w:p w:rsidR="008D0010" w:rsidRDefault="008D0010">
            <w:pPr>
              <w:pStyle w:val="ConsPlusNormal"/>
              <w:jc w:val="center"/>
            </w:pPr>
            <w:r>
              <w:t>2</w:t>
            </w:r>
          </w:p>
        </w:tc>
        <w:tc>
          <w:tcPr>
            <w:tcW w:w="2041" w:type="dxa"/>
          </w:tcPr>
          <w:p w:rsidR="008D0010" w:rsidRDefault="008D0010">
            <w:pPr>
              <w:pStyle w:val="ConsPlusNormal"/>
              <w:jc w:val="center"/>
            </w:pPr>
            <w:r>
              <w:t>3</w:t>
            </w:r>
          </w:p>
        </w:tc>
        <w:tc>
          <w:tcPr>
            <w:tcW w:w="1474" w:type="dxa"/>
          </w:tcPr>
          <w:p w:rsidR="008D0010" w:rsidRDefault="008D0010">
            <w:pPr>
              <w:pStyle w:val="ConsPlusNormal"/>
              <w:jc w:val="center"/>
            </w:pPr>
            <w:r>
              <w:t>4</w:t>
            </w:r>
          </w:p>
        </w:tc>
        <w:tc>
          <w:tcPr>
            <w:tcW w:w="2721" w:type="dxa"/>
          </w:tcPr>
          <w:p w:rsidR="008D0010" w:rsidRDefault="008D0010">
            <w:pPr>
              <w:pStyle w:val="ConsPlusNormal"/>
              <w:jc w:val="center"/>
            </w:pPr>
            <w:r>
              <w:t>5</w:t>
            </w:r>
          </w:p>
        </w:tc>
      </w:tr>
      <w:tr w:rsidR="008D0010">
        <w:tc>
          <w:tcPr>
            <w:tcW w:w="454" w:type="dxa"/>
          </w:tcPr>
          <w:p w:rsidR="008D0010" w:rsidRDefault="008D0010">
            <w:pPr>
              <w:pStyle w:val="ConsPlusNormal"/>
              <w:jc w:val="center"/>
            </w:pPr>
            <w:r>
              <w:t>1.</w:t>
            </w:r>
          </w:p>
        </w:tc>
        <w:tc>
          <w:tcPr>
            <w:tcW w:w="2381" w:type="dxa"/>
          </w:tcPr>
          <w:p w:rsidR="008D0010" w:rsidRDefault="008D0010">
            <w:pPr>
              <w:pStyle w:val="ConsPlusNormal"/>
            </w:pPr>
            <w:r>
              <w:t>Департамент социальной защиты населения Ямало-Ненецкого автономного округа</w:t>
            </w:r>
          </w:p>
        </w:tc>
        <w:tc>
          <w:tcPr>
            <w:tcW w:w="2041" w:type="dxa"/>
          </w:tcPr>
          <w:p w:rsidR="008D0010" w:rsidRDefault="008D0010">
            <w:pPr>
              <w:pStyle w:val="ConsPlusNormal"/>
            </w:pPr>
            <w:r>
              <w:t>629008, ЯНАО, г. Салехард, ул. Подшибякина, д. 15</w:t>
            </w:r>
          </w:p>
        </w:tc>
        <w:tc>
          <w:tcPr>
            <w:tcW w:w="1474" w:type="dxa"/>
          </w:tcPr>
          <w:p w:rsidR="008D0010" w:rsidRDefault="008D0010">
            <w:pPr>
              <w:pStyle w:val="ConsPlusNormal"/>
            </w:pPr>
            <w:r>
              <w:t>(код 34922) раб. 4-64-00, факс 4-54-29</w:t>
            </w:r>
          </w:p>
        </w:tc>
        <w:tc>
          <w:tcPr>
            <w:tcW w:w="2721" w:type="dxa"/>
          </w:tcPr>
          <w:p w:rsidR="008D0010" w:rsidRDefault="008D0010">
            <w:pPr>
              <w:pStyle w:val="ConsPlusNormal"/>
            </w:pPr>
            <w:r>
              <w:t>dszn@dszn.yanao.ru,</w:t>
            </w:r>
          </w:p>
          <w:p w:rsidR="008D0010" w:rsidRDefault="008D0010">
            <w:pPr>
              <w:pStyle w:val="ConsPlusNormal"/>
            </w:pPr>
            <w:r>
              <w:t>http://dszn.yanao.ru</w:t>
            </w:r>
          </w:p>
        </w:tc>
      </w:tr>
      <w:tr w:rsidR="008D0010">
        <w:tc>
          <w:tcPr>
            <w:tcW w:w="454" w:type="dxa"/>
          </w:tcPr>
          <w:p w:rsidR="008D0010" w:rsidRDefault="008D0010">
            <w:pPr>
              <w:pStyle w:val="ConsPlusNormal"/>
              <w:jc w:val="center"/>
            </w:pPr>
            <w:r>
              <w:t>2.</w:t>
            </w:r>
          </w:p>
        </w:tc>
        <w:tc>
          <w:tcPr>
            <w:tcW w:w="2381" w:type="dxa"/>
          </w:tcPr>
          <w:p w:rsidR="008D0010" w:rsidRDefault="008D0010">
            <w:pPr>
              <w:pStyle w:val="ConsPlusNormal"/>
            </w:pPr>
            <w:r>
              <w:t>Департамент по труду и социальной защите населения Администрации муниципального образования город Салехард</w:t>
            </w:r>
          </w:p>
        </w:tc>
        <w:tc>
          <w:tcPr>
            <w:tcW w:w="2041" w:type="dxa"/>
          </w:tcPr>
          <w:p w:rsidR="008D0010" w:rsidRDefault="008D0010">
            <w:pPr>
              <w:pStyle w:val="ConsPlusNormal"/>
            </w:pPr>
            <w:r>
              <w:t>629008, ЯНАО, г. Салехард, ул. Матросова, д. 36</w:t>
            </w:r>
          </w:p>
        </w:tc>
        <w:tc>
          <w:tcPr>
            <w:tcW w:w="1474" w:type="dxa"/>
          </w:tcPr>
          <w:p w:rsidR="008D0010" w:rsidRDefault="008D0010">
            <w:pPr>
              <w:pStyle w:val="ConsPlusNormal"/>
            </w:pPr>
            <w:r>
              <w:t>(код 34922) раб. 3-57-08</w:t>
            </w:r>
          </w:p>
        </w:tc>
        <w:tc>
          <w:tcPr>
            <w:tcW w:w="2721" w:type="dxa"/>
          </w:tcPr>
          <w:p w:rsidR="008D0010" w:rsidRDefault="008D0010">
            <w:pPr>
              <w:pStyle w:val="ConsPlusNormal"/>
            </w:pPr>
            <w:r>
              <w:t>dtszns@slh.yanao.ru,</w:t>
            </w:r>
          </w:p>
          <w:p w:rsidR="008D0010" w:rsidRDefault="008D0010">
            <w:pPr>
              <w:pStyle w:val="ConsPlusNormal"/>
            </w:pPr>
            <w:r>
              <w:t>http://dtszns.ru</w:t>
            </w:r>
          </w:p>
        </w:tc>
      </w:tr>
      <w:tr w:rsidR="008D0010">
        <w:tc>
          <w:tcPr>
            <w:tcW w:w="454" w:type="dxa"/>
          </w:tcPr>
          <w:p w:rsidR="008D0010" w:rsidRDefault="008D0010">
            <w:pPr>
              <w:pStyle w:val="ConsPlusNormal"/>
              <w:jc w:val="center"/>
            </w:pPr>
            <w:r>
              <w:t>3.</w:t>
            </w:r>
          </w:p>
        </w:tc>
        <w:tc>
          <w:tcPr>
            <w:tcW w:w="2381" w:type="dxa"/>
          </w:tcPr>
          <w:p w:rsidR="008D0010" w:rsidRDefault="008D0010">
            <w:pPr>
              <w:pStyle w:val="ConsPlusNormal"/>
            </w:pPr>
            <w:r>
              <w:t>Муниципальное учреждение "Управление по труду и социальной защите населения Администрации города Лабытнанги"</w:t>
            </w:r>
          </w:p>
        </w:tc>
        <w:tc>
          <w:tcPr>
            <w:tcW w:w="2041" w:type="dxa"/>
          </w:tcPr>
          <w:p w:rsidR="008D0010" w:rsidRDefault="008D0010">
            <w:pPr>
              <w:pStyle w:val="ConsPlusNormal"/>
            </w:pPr>
            <w:r>
              <w:t>629400, ЯНАО, г. Лабытнанги, ул. Школьная, д. 32</w:t>
            </w:r>
          </w:p>
        </w:tc>
        <w:tc>
          <w:tcPr>
            <w:tcW w:w="1474" w:type="dxa"/>
          </w:tcPr>
          <w:p w:rsidR="008D0010" w:rsidRDefault="008D0010">
            <w:pPr>
              <w:pStyle w:val="ConsPlusNormal"/>
            </w:pPr>
            <w:r>
              <w:t>(код 34992) раб. 2-39-67</w:t>
            </w:r>
          </w:p>
        </w:tc>
        <w:tc>
          <w:tcPr>
            <w:tcW w:w="2721" w:type="dxa"/>
          </w:tcPr>
          <w:p w:rsidR="008D0010" w:rsidRDefault="008D0010">
            <w:pPr>
              <w:pStyle w:val="ConsPlusNormal"/>
            </w:pPr>
            <w:r>
              <w:t>mail@utszn.lbt.yanao.ru,</w:t>
            </w:r>
          </w:p>
          <w:p w:rsidR="008D0010" w:rsidRDefault="008D0010">
            <w:pPr>
              <w:pStyle w:val="ConsPlusNormal"/>
            </w:pPr>
            <w:r>
              <w:t>https://utszn-lbt.ru</w:t>
            </w:r>
          </w:p>
        </w:tc>
      </w:tr>
      <w:tr w:rsidR="008D0010">
        <w:tc>
          <w:tcPr>
            <w:tcW w:w="454" w:type="dxa"/>
          </w:tcPr>
          <w:p w:rsidR="008D0010" w:rsidRDefault="008D0010">
            <w:pPr>
              <w:pStyle w:val="ConsPlusNormal"/>
              <w:jc w:val="center"/>
            </w:pPr>
            <w:r>
              <w:t>4.</w:t>
            </w:r>
          </w:p>
        </w:tc>
        <w:tc>
          <w:tcPr>
            <w:tcW w:w="2381" w:type="dxa"/>
          </w:tcPr>
          <w:p w:rsidR="008D0010" w:rsidRDefault="008D0010">
            <w:pPr>
              <w:pStyle w:val="ConsPlusNormal"/>
            </w:pPr>
            <w:r>
              <w:t>Управление социальных программ Администрации муниципального образования Надымский район</w:t>
            </w:r>
          </w:p>
        </w:tc>
        <w:tc>
          <w:tcPr>
            <w:tcW w:w="2041" w:type="dxa"/>
          </w:tcPr>
          <w:p w:rsidR="008D0010" w:rsidRDefault="008D0010">
            <w:pPr>
              <w:pStyle w:val="ConsPlusNormal"/>
            </w:pPr>
            <w:r>
              <w:t>629730, ЯНАО, г. Надым, ул. Зверева, д. 21 А</w:t>
            </w:r>
          </w:p>
        </w:tc>
        <w:tc>
          <w:tcPr>
            <w:tcW w:w="1474" w:type="dxa"/>
          </w:tcPr>
          <w:p w:rsidR="008D0010" w:rsidRDefault="008D0010">
            <w:pPr>
              <w:pStyle w:val="ConsPlusNormal"/>
            </w:pPr>
            <w:r>
              <w:t>(код 3499) раб. факс 59-72-12, 59-72-13, 59-72-14</w:t>
            </w:r>
          </w:p>
        </w:tc>
        <w:tc>
          <w:tcPr>
            <w:tcW w:w="2721" w:type="dxa"/>
          </w:tcPr>
          <w:p w:rsidR="008D0010" w:rsidRDefault="008D0010">
            <w:pPr>
              <w:pStyle w:val="ConsPlusNormal"/>
            </w:pPr>
            <w:r>
              <w:t>usp@nadim.yanao.ru</w:t>
            </w:r>
          </w:p>
        </w:tc>
      </w:tr>
      <w:tr w:rsidR="008D0010">
        <w:tc>
          <w:tcPr>
            <w:tcW w:w="454" w:type="dxa"/>
          </w:tcPr>
          <w:p w:rsidR="008D0010" w:rsidRDefault="008D0010">
            <w:pPr>
              <w:pStyle w:val="ConsPlusNormal"/>
              <w:jc w:val="center"/>
            </w:pPr>
            <w:r>
              <w:t>5.</w:t>
            </w:r>
          </w:p>
        </w:tc>
        <w:tc>
          <w:tcPr>
            <w:tcW w:w="2381" w:type="dxa"/>
          </w:tcPr>
          <w:p w:rsidR="008D0010" w:rsidRDefault="008D0010">
            <w:pPr>
              <w:pStyle w:val="ConsPlusNormal"/>
            </w:pPr>
            <w:r>
              <w:t>Управление по труду и социальной защите населения Администрации города Новый Уренгой</w:t>
            </w:r>
          </w:p>
        </w:tc>
        <w:tc>
          <w:tcPr>
            <w:tcW w:w="2041" w:type="dxa"/>
          </w:tcPr>
          <w:p w:rsidR="008D0010" w:rsidRDefault="008D0010">
            <w:pPr>
              <w:pStyle w:val="ConsPlusNormal"/>
            </w:pPr>
            <w:r>
              <w:t>629307, ЯНАО, г. Новый Уренгой, ул. Индустриальная, д. 4</w:t>
            </w:r>
          </w:p>
        </w:tc>
        <w:tc>
          <w:tcPr>
            <w:tcW w:w="1474" w:type="dxa"/>
          </w:tcPr>
          <w:p w:rsidR="008D0010" w:rsidRDefault="008D0010">
            <w:pPr>
              <w:pStyle w:val="ConsPlusNormal"/>
            </w:pPr>
            <w:r>
              <w:t>(код 34942) раб. 2-14-98</w:t>
            </w:r>
          </w:p>
        </w:tc>
        <w:tc>
          <w:tcPr>
            <w:tcW w:w="2721" w:type="dxa"/>
          </w:tcPr>
          <w:p w:rsidR="008D0010" w:rsidRDefault="008D0010">
            <w:pPr>
              <w:pStyle w:val="ConsPlusNormal"/>
            </w:pPr>
            <w:r>
              <w:t>uszn@nur.yanao.ru,</w:t>
            </w:r>
          </w:p>
          <w:p w:rsidR="008D0010" w:rsidRDefault="008D0010">
            <w:pPr>
              <w:pStyle w:val="ConsPlusNormal"/>
            </w:pPr>
            <w:r>
              <w:t>http://www.newurengoy.ru</w:t>
            </w:r>
          </w:p>
        </w:tc>
      </w:tr>
      <w:tr w:rsidR="008D0010">
        <w:tc>
          <w:tcPr>
            <w:tcW w:w="454" w:type="dxa"/>
          </w:tcPr>
          <w:p w:rsidR="008D0010" w:rsidRDefault="008D0010">
            <w:pPr>
              <w:pStyle w:val="ConsPlusNormal"/>
              <w:jc w:val="center"/>
            </w:pPr>
            <w:r>
              <w:t>6.</w:t>
            </w:r>
          </w:p>
        </w:tc>
        <w:tc>
          <w:tcPr>
            <w:tcW w:w="2381" w:type="dxa"/>
          </w:tcPr>
          <w:p w:rsidR="008D0010" w:rsidRDefault="008D0010">
            <w:pPr>
              <w:pStyle w:val="ConsPlusNormal"/>
            </w:pPr>
            <w:r>
              <w:t xml:space="preserve">Управление социальной защиты </w:t>
            </w:r>
            <w:r>
              <w:lastRenderedPageBreak/>
              <w:t>населения Администрации города Ноябрьска</w:t>
            </w:r>
          </w:p>
        </w:tc>
        <w:tc>
          <w:tcPr>
            <w:tcW w:w="2041" w:type="dxa"/>
          </w:tcPr>
          <w:p w:rsidR="008D0010" w:rsidRDefault="008D0010">
            <w:pPr>
              <w:pStyle w:val="ConsPlusNormal"/>
            </w:pPr>
            <w:r>
              <w:lastRenderedPageBreak/>
              <w:t xml:space="preserve">629802, ЯНАО, г. Ноябрьск, ул. </w:t>
            </w:r>
            <w:r>
              <w:lastRenderedPageBreak/>
              <w:t>Ленина, д. 7</w:t>
            </w:r>
          </w:p>
        </w:tc>
        <w:tc>
          <w:tcPr>
            <w:tcW w:w="1474" w:type="dxa"/>
          </w:tcPr>
          <w:p w:rsidR="008D0010" w:rsidRDefault="008D0010">
            <w:pPr>
              <w:pStyle w:val="ConsPlusNormal"/>
            </w:pPr>
            <w:r>
              <w:lastRenderedPageBreak/>
              <w:t>(код 3496) раб. факс 35-</w:t>
            </w:r>
            <w:r>
              <w:lastRenderedPageBreak/>
              <w:t>30-87</w:t>
            </w:r>
          </w:p>
        </w:tc>
        <w:tc>
          <w:tcPr>
            <w:tcW w:w="2721" w:type="dxa"/>
          </w:tcPr>
          <w:p w:rsidR="008D0010" w:rsidRDefault="008D0010">
            <w:pPr>
              <w:pStyle w:val="ConsPlusNormal"/>
            </w:pPr>
            <w:r>
              <w:lastRenderedPageBreak/>
              <w:t>uszn@noyabrsk.yanao.ru,</w:t>
            </w:r>
          </w:p>
          <w:p w:rsidR="008D0010" w:rsidRDefault="008D0010">
            <w:pPr>
              <w:pStyle w:val="ConsPlusNormal"/>
            </w:pPr>
            <w:r>
              <w:t>http://uszn-noyabrsk.ru</w:t>
            </w:r>
          </w:p>
        </w:tc>
      </w:tr>
      <w:tr w:rsidR="008D0010">
        <w:tc>
          <w:tcPr>
            <w:tcW w:w="454" w:type="dxa"/>
          </w:tcPr>
          <w:p w:rsidR="008D0010" w:rsidRDefault="008D0010">
            <w:pPr>
              <w:pStyle w:val="ConsPlusNormal"/>
              <w:jc w:val="center"/>
            </w:pPr>
            <w:r>
              <w:lastRenderedPageBreak/>
              <w:t>7.</w:t>
            </w:r>
          </w:p>
        </w:tc>
        <w:tc>
          <w:tcPr>
            <w:tcW w:w="2381" w:type="dxa"/>
          </w:tcPr>
          <w:p w:rsidR="008D0010" w:rsidRDefault="008D0010">
            <w:pPr>
              <w:pStyle w:val="ConsPlusNormal"/>
            </w:pPr>
            <w:r>
              <w:t>Управление социальной защиты населения Администрации города Муравленко</w:t>
            </w:r>
          </w:p>
        </w:tc>
        <w:tc>
          <w:tcPr>
            <w:tcW w:w="2041" w:type="dxa"/>
          </w:tcPr>
          <w:p w:rsidR="008D0010" w:rsidRDefault="008D0010">
            <w:pPr>
              <w:pStyle w:val="ConsPlusNormal"/>
            </w:pPr>
            <w:r>
              <w:t>629602, ЯНАО, г. Муравленко, ул. Ленина, д. 81</w:t>
            </w:r>
          </w:p>
        </w:tc>
        <w:tc>
          <w:tcPr>
            <w:tcW w:w="1474" w:type="dxa"/>
          </w:tcPr>
          <w:p w:rsidR="008D0010" w:rsidRDefault="008D0010">
            <w:pPr>
              <w:pStyle w:val="ConsPlusNormal"/>
            </w:pPr>
            <w:r>
              <w:t>(код 34938) раб. факс 27-5-51, 27-5-54, 28-0-54</w:t>
            </w:r>
          </w:p>
        </w:tc>
        <w:tc>
          <w:tcPr>
            <w:tcW w:w="2721" w:type="dxa"/>
          </w:tcPr>
          <w:p w:rsidR="008D0010" w:rsidRDefault="008D0010">
            <w:pPr>
              <w:pStyle w:val="ConsPlusNormal"/>
            </w:pPr>
            <w:r>
              <w:t>uszn@muravlenko.yanao.ru,</w:t>
            </w:r>
          </w:p>
          <w:p w:rsidR="008D0010" w:rsidRDefault="008D0010">
            <w:pPr>
              <w:pStyle w:val="ConsPlusNormal"/>
            </w:pPr>
            <w:r>
              <w:t>http://www.uszn.muravlenko.com</w:t>
            </w:r>
          </w:p>
        </w:tc>
      </w:tr>
      <w:tr w:rsidR="008D0010">
        <w:tc>
          <w:tcPr>
            <w:tcW w:w="454" w:type="dxa"/>
          </w:tcPr>
          <w:p w:rsidR="008D0010" w:rsidRDefault="008D0010">
            <w:pPr>
              <w:pStyle w:val="ConsPlusNormal"/>
              <w:jc w:val="center"/>
            </w:pPr>
            <w:r>
              <w:t>8.</w:t>
            </w:r>
          </w:p>
        </w:tc>
        <w:tc>
          <w:tcPr>
            <w:tcW w:w="2381" w:type="dxa"/>
          </w:tcPr>
          <w:p w:rsidR="008D0010" w:rsidRDefault="008D0010">
            <w:pPr>
              <w:pStyle w:val="ConsPlusNormal"/>
            </w:pPr>
            <w:r>
              <w:t>Муниципальное учреждение "Управление по труду и социальной защите населения Администрации города Губкинского"</w:t>
            </w:r>
          </w:p>
        </w:tc>
        <w:tc>
          <w:tcPr>
            <w:tcW w:w="2041" w:type="dxa"/>
          </w:tcPr>
          <w:p w:rsidR="008D0010" w:rsidRDefault="008D0010">
            <w:pPr>
              <w:pStyle w:val="ConsPlusNormal"/>
            </w:pPr>
            <w:r>
              <w:t>629830, ЯНАО, г. Губкинский, микрорайон 4, д. 20</w:t>
            </w:r>
          </w:p>
        </w:tc>
        <w:tc>
          <w:tcPr>
            <w:tcW w:w="1474" w:type="dxa"/>
          </w:tcPr>
          <w:p w:rsidR="008D0010" w:rsidRDefault="008D0010">
            <w:pPr>
              <w:pStyle w:val="ConsPlusNormal"/>
            </w:pPr>
            <w:r>
              <w:t>(код 34936) раб. факс 3-05-26, 3-33-26, 5-33-47</w:t>
            </w:r>
          </w:p>
        </w:tc>
        <w:tc>
          <w:tcPr>
            <w:tcW w:w="2721" w:type="dxa"/>
          </w:tcPr>
          <w:p w:rsidR="008D0010" w:rsidRDefault="008D0010">
            <w:pPr>
              <w:pStyle w:val="ConsPlusNormal"/>
            </w:pPr>
            <w:r>
              <w:t>utszn@gubadm.ru,</w:t>
            </w:r>
          </w:p>
          <w:p w:rsidR="008D0010" w:rsidRDefault="008D0010">
            <w:pPr>
              <w:pStyle w:val="ConsPlusNormal"/>
            </w:pPr>
            <w:r>
              <w:t>http://gubsobes.ru</w:t>
            </w:r>
          </w:p>
        </w:tc>
      </w:tr>
      <w:tr w:rsidR="008D0010">
        <w:tc>
          <w:tcPr>
            <w:tcW w:w="454" w:type="dxa"/>
          </w:tcPr>
          <w:p w:rsidR="008D0010" w:rsidRDefault="008D0010">
            <w:pPr>
              <w:pStyle w:val="ConsPlusNormal"/>
              <w:jc w:val="center"/>
            </w:pPr>
            <w:r>
              <w:t>9.</w:t>
            </w:r>
          </w:p>
        </w:tc>
        <w:tc>
          <w:tcPr>
            <w:tcW w:w="2381" w:type="dxa"/>
          </w:tcPr>
          <w:p w:rsidR="008D0010" w:rsidRDefault="008D0010">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2041" w:type="dxa"/>
          </w:tcPr>
          <w:p w:rsidR="008D0010" w:rsidRDefault="008D0010">
            <w:pPr>
              <w:pStyle w:val="ConsPlusNormal"/>
            </w:pPr>
            <w:r>
              <w:t>629380, ЯНАО, Красноселькупский район, с. Красноселькуп, ул. Советская, д. 19</w:t>
            </w:r>
          </w:p>
        </w:tc>
        <w:tc>
          <w:tcPr>
            <w:tcW w:w="1474" w:type="dxa"/>
          </w:tcPr>
          <w:p w:rsidR="008D0010" w:rsidRDefault="008D0010">
            <w:pPr>
              <w:pStyle w:val="ConsPlusNormal"/>
            </w:pPr>
            <w:r>
              <w:t>(код 34932) раб. факс 2-12-85, 2-12-80, 2-16-40, 2-11-59</w:t>
            </w:r>
          </w:p>
        </w:tc>
        <w:tc>
          <w:tcPr>
            <w:tcW w:w="2721" w:type="dxa"/>
          </w:tcPr>
          <w:p w:rsidR="008D0010" w:rsidRDefault="008D0010">
            <w:pPr>
              <w:pStyle w:val="ConsPlusNormal"/>
            </w:pPr>
            <w:r>
              <w:t>szn@krasnoselkupsky.yanao.ru,</w:t>
            </w:r>
          </w:p>
          <w:p w:rsidR="008D0010" w:rsidRDefault="008D0010">
            <w:pPr>
              <w:pStyle w:val="ConsPlusNormal"/>
            </w:pPr>
            <w:r>
              <w:t>http://szn-ksk.yanao.ru</w:t>
            </w:r>
          </w:p>
        </w:tc>
      </w:tr>
      <w:tr w:rsidR="008D0010">
        <w:tc>
          <w:tcPr>
            <w:tcW w:w="454" w:type="dxa"/>
          </w:tcPr>
          <w:p w:rsidR="008D0010" w:rsidRDefault="008D0010">
            <w:pPr>
              <w:pStyle w:val="ConsPlusNormal"/>
              <w:jc w:val="center"/>
            </w:pPr>
            <w:r>
              <w:t>10.</w:t>
            </w:r>
          </w:p>
        </w:tc>
        <w:tc>
          <w:tcPr>
            <w:tcW w:w="2381" w:type="dxa"/>
          </w:tcPr>
          <w:p w:rsidR="008D0010" w:rsidRDefault="008D0010">
            <w:pPr>
              <w:pStyle w:val="ConsPlusNormal"/>
            </w:pPr>
            <w:r>
              <w:t>Управление социальной политики Администрации Пуровского района</w:t>
            </w:r>
          </w:p>
        </w:tc>
        <w:tc>
          <w:tcPr>
            <w:tcW w:w="2041" w:type="dxa"/>
          </w:tcPr>
          <w:p w:rsidR="008D0010" w:rsidRDefault="008D0010">
            <w:pPr>
              <w:pStyle w:val="ConsPlusNormal"/>
            </w:pPr>
            <w:r>
              <w:t>629850, ЯНАО, Пуровский район, г. Тарко-Сале, ул. Первомайская, д. 21</w:t>
            </w:r>
          </w:p>
        </w:tc>
        <w:tc>
          <w:tcPr>
            <w:tcW w:w="1474" w:type="dxa"/>
          </w:tcPr>
          <w:p w:rsidR="008D0010" w:rsidRDefault="008D0010">
            <w:pPr>
              <w:pStyle w:val="ConsPlusNormal"/>
            </w:pPr>
            <w:r>
              <w:t>(код 34997) раб. факс 2-12-11, 2-20-94</w:t>
            </w:r>
          </w:p>
        </w:tc>
        <w:tc>
          <w:tcPr>
            <w:tcW w:w="2721" w:type="dxa"/>
          </w:tcPr>
          <w:p w:rsidR="008D0010" w:rsidRDefault="008D0010">
            <w:pPr>
              <w:pStyle w:val="ConsPlusNormal"/>
            </w:pPr>
            <w:r>
              <w:t>usp@pur.yanao.ru</w:t>
            </w:r>
          </w:p>
        </w:tc>
      </w:tr>
      <w:tr w:rsidR="008D0010">
        <w:tc>
          <w:tcPr>
            <w:tcW w:w="454" w:type="dxa"/>
          </w:tcPr>
          <w:p w:rsidR="008D0010" w:rsidRDefault="008D0010">
            <w:pPr>
              <w:pStyle w:val="ConsPlusNormal"/>
              <w:jc w:val="center"/>
            </w:pPr>
            <w:r>
              <w:t>11.</w:t>
            </w:r>
          </w:p>
        </w:tc>
        <w:tc>
          <w:tcPr>
            <w:tcW w:w="2381" w:type="dxa"/>
          </w:tcPr>
          <w:p w:rsidR="008D0010" w:rsidRDefault="008D0010">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2041" w:type="dxa"/>
          </w:tcPr>
          <w:p w:rsidR="008D0010" w:rsidRDefault="008D0010">
            <w:pPr>
              <w:pStyle w:val="ConsPlusNormal"/>
            </w:pPr>
            <w:r>
              <w:t>629620, ЯНАО, Приуральский район, пос. Аксарка, ул. Первомайская, д. 15</w:t>
            </w:r>
          </w:p>
        </w:tc>
        <w:tc>
          <w:tcPr>
            <w:tcW w:w="1474" w:type="dxa"/>
          </w:tcPr>
          <w:p w:rsidR="008D0010" w:rsidRDefault="008D0010">
            <w:pPr>
              <w:pStyle w:val="ConsPlusNormal"/>
            </w:pPr>
            <w:r>
              <w:t>(код 34993) раб. 22-0-69, факс 22-0-81</w:t>
            </w:r>
          </w:p>
        </w:tc>
        <w:tc>
          <w:tcPr>
            <w:tcW w:w="2721" w:type="dxa"/>
          </w:tcPr>
          <w:p w:rsidR="008D0010" w:rsidRDefault="008D0010">
            <w:pPr>
              <w:pStyle w:val="ConsPlusNormal"/>
            </w:pPr>
            <w:r>
              <w:t>ktszn-aks89@mail.ru,</w:t>
            </w:r>
          </w:p>
          <w:p w:rsidR="008D0010" w:rsidRDefault="008D0010">
            <w:pPr>
              <w:pStyle w:val="ConsPlusNormal"/>
            </w:pPr>
            <w:r>
              <w:t>uszn@priuralye.com</w:t>
            </w:r>
          </w:p>
        </w:tc>
      </w:tr>
      <w:tr w:rsidR="008D0010">
        <w:tc>
          <w:tcPr>
            <w:tcW w:w="454" w:type="dxa"/>
          </w:tcPr>
          <w:p w:rsidR="008D0010" w:rsidRDefault="008D0010">
            <w:pPr>
              <w:pStyle w:val="ConsPlusNormal"/>
              <w:jc w:val="center"/>
            </w:pPr>
            <w:r>
              <w:t>12.</w:t>
            </w:r>
          </w:p>
        </w:tc>
        <w:tc>
          <w:tcPr>
            <w:tcW w:w="2381" w:type="dxa"/>
          </w:tcPr>
          <w:p w:rsidR="008D0010" w:rsidRDefault="008D0010">
            <w:pPr>
              <w:pStyle w:val="ConsPlusNormal"/>
            </w:pPr>
            <w:r>
              <w:t>Департамент социального развития Администрации Тазовского района</w:t>
            </w:r>
          </w:p>
        </w:tc>
        <w:tc>
          <w:tcPr>
            <w:tcW w:w="2041" w:type="dxa"/>
          </w:tcPr>
          <w:p w:rsidR="008D0010" w:rsidRDefault="008D0010">
            <w:pPr>
              <w:pStyle w:val="ConsPlusNormal"/>
            </w:pPr>
            <w:r>
              <w:t>629350, ЯНАО, Тазовский район, пос. Тазовский, ул. Калинина, д. 20</w:t>
            </w:r>
          </w:p>
        </w:tc>
        <w:tc>
          <w:tcPr>
            <w:tcW w:w="1474" w:type="dxa"/>
          </w:tcPr>
          <w:p w:rsidR="008D0010" w:rsidRDefault="008D0010">
            <w:pPr>
              <w:pStyle w:val="ConsPlusNormal"/>
            </w:pPr>
            <w:r>
              <w:t>(код 34940) раб. факс 2-14-89</w:t>
            </w:r>
          </w:p>
        </w:tc>
        <w:tc>
          <w:tcPr>
            <w:tcW w:w="2721" w:type="dxa"/>
          </w:tcPr>
          <w:p w:rsidR="008D0010" w:rsidRDefault="008D0010">
            <w:pPr>
              <w:pStyle w:val="ConsPlusNormal"/>
            </w:pPr>
            <w:r>
              <w:t>sz@tazovsky.yanao.ru,</w:t>
            </w:r>
          </w:p>
          <w:p w:rsidR="008D0010" w:rsidRDefault="008D0010">
            <w:pPr>
              <w:pStyle w:val="ConsPlusNormal"/>
            </w:pPr>
            <w:r>
              <w:t>http://depsoc.ru</w:t>
            </w:r>
          </w:p>
        </w:tc>
      </w:tr>
      <w:tr w:rsidR="008D0010">
        <w:tc>
          <w:tcPr>
            <w:tcW w:w="454" w:type="dxa"/>
          </w:tcPr>
          <w:p w:rsidR="008D0010" w:rsidRDefault="008D0010">
            <w:pPr>
              <w:pStyle w:val="ConsPlusNormal"/>
              <w:jc w:val="center"/>
            </w:pPr>
            <w:r>
              <w:t>13.</w:t>
            </w:r>
          </w:p>
        </w:tc>
        <w:tc>
          <w:tcPr>
            <w:tcW w:w="2381" w:type="dxa"/>
          </w:tcPr>
          <w:p w:rsidR="008D0010" w:rsidRDefault="008D0010">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2041" w:type="dxa"/>
          </w:tcPr>
          <w:p w:rsidR="008D0010" w:rsidRDefault="008D0010">
            <w:pPr>
              <w:pStyle w:val="ConsPlusNormal"/>
            </w:pPr>
            <w:r>
              <w:t>629640, ЯНАО, Шурышкарский район, с. Мужи, ул. Уральская, д. 14А</w:t>
            </w:r>
          </w:p>
        </w:tc>
        <w:tc>
          <w:tcPr>
            <w:tcW w:w="1474" w:type="dxa"/>
          </w:tcPr>
          <w:p w:rsidR="008D0010" w:rsidRDefault="008D0010">
            <w:pPr>
              <w:pStyle w:val="ConsPlusNormal"/>
            </w:pPr>
            <w:r>
              <w:t>(код 34994) раб. факс 22-0-81, 21-5-41, 21-3-29</w:t>
            </w:r>
          </w:p>
        </w:tc>
        <w:tc>
          <w:tcPr>
            <w:tcW w:w="2721" w:type="dxa"/>
          </w:tcPr>
          <w:p w:rsidR="008D0010" w:rsidRDefault="008D0010">
            <w:pPr>
              <w:pStyle w:val="ConsPlusNormal"/>
            </w:pPr>
            <w:r>
              <w:t>uszn@shur.yanao.ru,</w:t>
            </w:r>
          </w:p>
          <w:p w:rsidR="008D0010" w:rsidRDefault="008D0010">
            <w:pPr>
              <w:pStyle w:val="ConsPlusNormal"/>
            </w:pPr>
            <w:r>
              <w:t>http://www.usznmuji.ru</w:t>
            </w:r>
          </w:p>
        </w:tc>
      </w:tr>
      <w:tr w:rsidR="008D0010">
        <w:tc>
          <w:tcPr>
            <w:tcW w:w="454" w:type="dxa"/>
          </w:tcPr>
          <w:p w:rsidR="008D0010" w:rsidRDefault="008D0010">
            <w:pPr>
              <w:pStyle w:val="ConsPlusNormal"/>
              <w:jc w:val="center"/>
            </w:pPr>
            <w:r>
              <w:t>14.</w:t>
            </w:r>
          </w:p>
        </w:tc>
        <w:tc>
          <w:tcPr>
            <w:tcW w:w="2381" w:type="dxa"/>
          </w:tcPr>
          <w:p w:rsidR="008D0010" w:rsidRDefault="008D0010">
            <w:pPr>
              <w:pStyle w:val="ConsPlusNormal"/>
            </w:pPr>
            <w:r>
              <w:t xml:space="preserve">Департамент по труду и социальной защите </w:t>
            </w:r>
            <w:r>
              <w:lastRenderedPageBreak/>
              <w:t>населения Администрации муниципального образования Ямальский район</w:t>
            </w:r>
          </w:p>
        </w:tc>
        <w:tc>
          <w:tcPr>
            <w:tcW w:w="2041" w:type="dxa"/>
          </w:tcPr>
          <w:p w:rsidR="008D0010" w:rsidRDefault="008D0010">
            <w:pPr>
              <w:pStyle w:val="ConsPlusNormal"/>
            </w:pPr>
            <w:r>
              <w:lastRenderedPageBreak/>
              <w:t xml:space="preserve">629700, ЯНАО, Ямальский район, с. </w:t>
            </w:r>
            <w:r>
              <w:lastRenderedPageBreak/>
              <w:t>Яр-Сале, ул. Советская, д. 8</w:t>
            </w:r>
          </w:p>
        </w:tc>
        <w:tc>
          <w:tcPr>
            <w:tcW w:w="1474" w:type="dxa"/>
          </w:tcPr>
          <w:p w:rsidR="008D0010" w:rsidRDefault="008D0010">
            <w:pPr>
              <w:pStyle w:val="ConsPlusNormal"/>
            </w:pPr>
            <w:r>
              <w:lastRenderedPageBreak/>
              <w:t>(код 34996) раб. 3-05-76</w:t>
            </w:r>
          </w:p>
        </w:tc>
        <w:tc>
          <w:tcPr>
            <w:tcW w:w="2721" w:type="dxa"/>
          </w:tcPr>
          <w:p w:rsidR="008D0010" w:rsidRDefault="008D0010">
            <w:pPr>
              <w:pStyle w:val="ConsPlusNormal"/>
            </w:pPr>
            <w:r>
              <w:t>uszn@yam.yanao.ru</w:t>
            </w:r>
          </w:p>
        </w:tc>
      </w:tr>
      <w:tr w:rsidR="008D0010">
        <w:tc>
          <w:tcPr>
            <w:tcW w:w="454" w:type="dxa"/>
          </w:tcPr>
          <w:p w:rsidR="008D0010" w:rsidRDefault="008D0010">
            <w:pPr>
              <w:pStyle w:val="ConsPlusNormal"/>
              <w:jc w:val="center"/>
            </w:pPr>
            <w:r>
              <w:lastRenderedPageBreak/>
              <w:t>15.</w:t>
            </w:r>
          </w:p>
        </w:tc>
        <w:tc>
          <w:tcPr>
            <w:tcW w:w="2381" w:type="dxa"/>
          </w:tcPr>
          <w:p w:rsidR="008D0010" w:rsidRDefault="008D0010">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2041" w:type="dxa"/>
          </w:tcPr>
          <w:p w:rsidR="008D0010" w:rsidRDefault="008D0010">
            <w:pPr>
              <w:pStyle w:val="ConsPlusNormal"/>
            </w:pPr>
            <w:r>
              <w:t>629008, ЯНАО, г. Салехард, ул. Броднева, д. 15</w:t>
            </w:r>
          </w:p>
        </w:tc>
        <w:tc>
          <w:tcPr>
            <w:tcW w:w="1474" w:type="dxa"/>
          </w:tcPr>
          <w:p w:rsidR="008D0010" w:rsidRDefault="008D0010">
            <w:pPr>
              <w:pStyle w:val="ConsPlusNormal"/>
            </w:pPr>
            <w:r>
              <w:t>(код 34922) раб. 5-43-11, 5-43-12</w:t>
            </w:r>
          </w:p>
        </w:tc>
        <w:tc>
          <w:tcPr>
            <w:tcW w:w="2721" w:type="dxa"/>
          </w:tcPr>
          <w:p w:rsidR="008D0010" w:rsidRDefault="008D0010">
            <w:pPr>
              <w:pStyle w:val="ConsPlusNormal"/>
            </w:pPr>
            <w:r>
              <w:t>mfc-yanao@mfc.yanao.ru,</w:t>
            </w:r>
          </w:p>
          <w:p w:rsidR="008D0010" w:rsidRDefault="008D0010">
            <w:pPr>
              <w:pStyle w:val="ConsPlusNormal"/>
            </w:pPr>
            <w:r>
              <w:t>http://www.mfc.yanao.ru</w:t>
            </w:r>
          </w:p>
        </w:tc>
      </w:tr>
    </w:tbl>
    <w:p w:rsidR="008D0010" w:rsidRDefault="008D0010">
      <w:pPr>
        <w:pStyle w:val="ConsPlusNormal"/>
        <w:ind w:firstLine="540"/>
        <w:jc w:val="both"/>
      </w:pPr>
    </w:p>
    <w:p w:rsidR="008D0010" w:rsidRDefault="008D0010">
      <w:pPr>
        <w:pStyle w:val="ConsPlusNormal"/>
        <w:ind w:firstLine="540"/>
        <w:jc w:val="both"/>
      </w:pPr>
    </w:p>
    <w:p w:rsidR="008D0010" w:rsidRDefault="008D0010">
      <w:pPr>
        <w:pStyle w:val="ConsPlusNormal"/>
        <w:ind w:firstLine="540"/>
        <w:jc w:val="both"/>
      </w:pPr>
    </w:p>
    <w:p w:rsidR="008D0010" w:rsidRDefault="008D0010">
      <w:pPr>
        <w:pStyle w:val="ConsPlusNormal"/>
        <w:ind w:firstLine="540"/>
        <w:jc w:val="both"/>
      </w:pPr>
    </w:p>
    <w:p w:rsidR="008D0010" w:rsidRDefault="008D0010">
      <w:pPr>
        <w:pStyle w:val="ConsPlusNormal"/>
        <w:ind w:firstLine="540"/>
        <w:jc w:val="both"/>
      </w:pPr>
    </w:p>
    <w:p w:rsidR="008D0010" w:rsidRDefault="008D0010">
      <w:pPr>
        <w:pStyle w:val="ConsPlusNormal"/>
        <w:jc w:val="right"/>
        <w:outlineLvl w:val="1"/>
      </w:pPr>
      <w:r>
        <w:t>Приложение N 2</w:t>
      </w:r>
    </w:p>
    <w:p w:rsidR="008D0010" w:rsidRDefault="008D0010">
      <w:pPr>
        <w:pStyle w:val="ConsPlusNormal"/>
        <w:jc w:val="right"/>
      </w:pPr>
      <w:r>
        <w:t>к Административному регламенту</w:t>
      </w:r>
    </w:p>
    <w:p w:rsidR="008D0010" w:rsidRDefault="008D0010">
      <w:pPr>
        <w:pStyle w:val="ConsPlusNormal"/>
        <w:jc w:val="right"/>
      </w:pPr>
      <w:r>
        <w:t>департамента социальной защиты населения</w:t>
      </w:r>
    </w:p>
    <w:p w:rsidR="008D0010" w:rsidRDefault="008D0010">
      <w:pPr>
        <w:pStyle w:val="ConsPlusNormal"/>
        <w:jc w:val="right"/>
      </w:pPr>
      <w:r>
        <w:t>Ямало-Ненецкого автономного округа</w:t>
      </w:r>
    </w:p>
    <w:p w:rsidR="008D0010" w:rsidRDefault="008D0010">
      <w:pPr>
        <w:pStyle w:val="ConsPlusNormal"/>
        <w:jc w:val="right"/>
      </w:pPr>
      <w:r>
        <w:t>по предоставлению государственной услуги</w:t>
      </w:r>
    </w:p>
    <w:p w:rsidR="008D0010" w:rsidRDefault="008D0010">
      <w:pPr>
        <w:pStyle w:val="ConsPlusNormal"/>
        <w:jc w:val="right"/>
      </w:pPr>
      <w:r>
        <w:t>"Назначение и выплата единовременного</w:t>
      </w:r>
    </w:p>
    <w:p w:rsidR="008D0010" w:rsidRDefault="008D0010">
      <w:pPr>
        <w:pStyle w:val="ConsPlusNormal"/>
        <w:jc w:val="right"/>
      </w:pPr>
      <w:r>
        <w:t>пособия при рождении ребенка"</w:t>
      </w:r>
    </w:p>
    <w:p w:rsidR="008D0010" w:rsidRDefault="008D0010">
      <w:pPr>
        <w:pStyle w:val="ConsPlusNormal"/>
        <w:ind w:firstLine="540"/>
        <w:jc w:val="both"/>
      </w:pPr>
    </w:p>
    <w:p w:rsidR="008D0010" w:rsidRDefault="008D0010">
      <w:pPr>
        <w:pStyle w:val="ConsPlusNormal"/>
        <w:jc w:val="center"/>
      </w:pPr>
      <w:bookmarkStart w:id="12" w:name="P707"/>
      <w:bookmarkEnd w:id="12"/>
      <w:r>
        <w:t>ФОРМА ЗАЯВЛЕНИЯ</w:t>
      </w:r>
    </w:p>
    <w:p w:rsidR="008D0010" w:rsidRDefault="008D0010">
      <w:pPr>
        <w:pStyle w:val="ConsPlusNormal"/>
        <w:jc w:val="center"/>
      </w:pPr>
    </w:p>
    <w:p w:rsidR="008D0010" w:rsidRDefault="008D0010">
      <w:pPr>
        <w:pStyle w:val="ConsPlusNormal"/>
        <w:jc w:val="center"/>
      </w:pPr>
      <w:r>
        <w:t>Список изменяющих документов</w:t>
      </w:r>
    </w:p>
    <w:p w:rsidR="008D0010" w:rsidRDefault="008D0010">
      <w:pPr>
        <w:pStyle w:val="ConsPlusNormal"/>
        <w:jc w:val="center"/>
      </w:pPr>
      <w:r>
        <w:t xml:space="preserve">(в ред. </w:t>
      </w:r>
      <w:hyperlink r:id="rId86" w:history="1">
        <w:r>
          <w:rPr>
            <w:color w:val="0000FF"/>
          </w:rPr>
          <w:t>постановления</w:t>
        </w:r>
      </w:hyperlink>
      <w:r>
        <w:t xml:space="preserve"> Правительства ЯНАО от 23.07.2015 N 671-П)</w:t>
      </w:r>
    </w:p>
    <w:p w:rsidR="008D0010" w:rsidRDefault="008D0010">
      <w:pPr>
        <w:pStyle w:val="ConsPlusNormal"/>
        <w:ind w:firstLine="540"/>
        <w:jc w:val="both"/>
      </w:pPr>
    </w:p>
    <w:p w:rsidR="008D0010" w:rsidRDefault="008D0010">
      <w:pPr>
        <w:pStyle w:val="ConsPlusNonformat"/>
        <w:jc w:val="both"/>
      </w:pPr>
      <w:r>
        <w:t xml:space="preserve">        ___________________________________________________________</w:t>
      </w:r>
    </w:p>
    <w:p w:rsidR="008D0010" w:rsidRDefault="008D0010">
      <w:pPr>
        <w:pStyle w:val="ConsPlusNonformat"/>
        <w:jc w:val="both"/>
      </w:pPr>
      <w:r>
        <w:t xml:space="preserve">             (наименование органа социальной защиты населения)</w:t>
      </w:r>
    </w:p>
    <w:p w:rsidR="008D0010" w:rsidRDefault="008D0010">
      <w:pPr>
        <w:pStyle w:val="ConsPlusNonformat"/>
        <w:jc w:val="both"/>
      </w:pPr>
    </w:p>
    <w:p w:rsidR="008D0010" w:rsidRDefault="008D0010">
      <w:pPr>
        <w:pStyle w:val="ConsPlusNonformat"/>
        <w:jc w:val="both"/>
      </w:pPr>
      <w:r>
        <w:t xml:space="preserve">                                 ЗАЯВЛЕНИЕ</w:t>
      </w:r>
    </w:p>
    <w:p w:rsidR="008D0010" w:rsidRDefault="008D0010">
      <w:pPr>
        <w:pStyle w:val="ConsPlusNonformat"/>
        <w:jc w:val="both"/>
      </w:pPr>
      <w:r>
        <w:t xml:space="preserve">              о назначении и выплате единовременного пособия</w:t>
      </w:r>
    </w:p>
    <w:p w:rsidR="008D0010" w:rsidRDefault="008D0010">
      <w:pPr>
        <w:pStyle w:val="ConsPlusNonformat"/>
        <w:jc w:val="both"/>
      </w:pPr>
      <w:r>
        <w:t xml:space="preserve">                           при рождении ребенка</w:t>
      </w:r>
    </w:p>
    <w:p w:rsidR="008D0010" w:rsidRDefault="008D0010">
      <w:pPr>
        <w:pStyle w:val="ConsPlusNonformat"/>
        <w:jc w:val="both"/>
      </w:pPr>
    </w:p>
    <w:p w:rsidR="008D0010" w:rsidRDefault="008D0010">
      <w:pPr>
        <w:pStyle w:val="ConsPlusNonformat"/>
        <w:jc w:val="both"/>
      </w:pPr>
      <w:r>
        <w:t>от ________________________________________________________________________</w:t>
      </w:r>
    </w:p>
    <w:p w:rsidR="008D0010" w:rsidRDefault="008D0010">
      <w:pPr>
        <w:pStyle w:val="ConsPlusNonformat"/>
        <w:jc w:val="both"/>
      </w:pPr>
      <w:r>
        <w:t xml:space="preserve">                   (фамилия, имя, отчество без сокращений)</w:t>
      </w:r>
    </w:p>
    <w:p w:rsidR="008D0010" w:rsidRDefault="008D0010">
      <w:pPr>
        <w:pStyle w:val="ConsPlusNonformat"/>
        <w:jc w:val="both"/>
      </w:pPr>
      <w:r>
        <w:t>___________________________________________________________________________</w:t>
      </w:r>
    </w:p>
    <w:p w:rsidR="008D0010" w:rsidRDefault="008D0010">
      <w:pPr>
        <w:pStyle w:val="ConsPlusNonformat"/>
        <w:jc w:val="both"/>
      </w:pPr>
      <w:r>
        <w:t>Статус ____________________________________________________________________</w:t>
      </w:r>
    </w:p>
    <w:p w:rsidR="008D0010" w:rsidRDefault="008D0010">
      <w:pPr>
        <w:pStyle w:val="ConsPlusNonformat"/>
        <w:jc w:val="both"/>
      </w:pPr>
      <w:r>
        <w:t xml:space="preserve">                        (мать, отец, лицо, их заменяющее)</w:t>
      </w:r>
    </w:p>
    <w:p w:rsidR="008D0010" w:rsidRDefault="008D0010">
      <w:pPr>
        <w:pStyle w:val="ConsPlusNonformat"/>
        <w:jc w:val="both"/>
      </w:pPr>
      <w:r>
        <w:t>Сведения о месте жительства (пребывания, фактического проживания):</w:t>
      </w:r>
    </w:p>
    <w:p w:rsidR="008D0010" w:rsidRDefault="008D0010">
      <w:pPr>
        <w:pStyle w:val="ConsPlusNonformat"/>
        <w:jc w:val="both"/>
      </w:pPr>
      <w:r>
        <w:t>почтовый индекс ________ регион, район, город, иной населенный пункт ______</w:t>
      </w:r>
    </w:p>
    <w:p w:rsidR="008D0010" w:rsidRDefault="008D0010">
      <w:pPr>
        <w:pStyle w:val="ConsPlusNonformat"/>
        <w:jc w:val="both"/>
      </w:pPr>
      <w:r>
        <w:t>___________________________________________________________________________</w:t>
      </w:r>
    </w:p>
    <w:p w:rsidR="008D0010" w:rsidRDefault="008D0010">
      <w:pPr>
        <w:pStyle w:val="ConsPlusNonformat"/>
        <w:jc w:val="both"/>
      </w:pPr>
      <w:r>
        <w:t>улица ____________________, номер дома ______, корпус ____, квартира ______</w:t>
      </w:r>
    </w:p>
    <w:p w:rsidR="008D0010" w:rsidRDefault="008D0010">
      <w:pPr>
        <w:pStyle w:val="ConsPlusNonformat"/>
        <w:jc w:val="both"/>
      </w:pPr>
    </w:p>
    <w:p w:rsidR="008D0010" w:rsidRDefault="008D0010">
      <w:pPr>
        <w:pStyle w:val="ConsPlusNonformat"/>
        <w:jc w:val="both"/>
      </w:pPr>
      <w:r>
        <w:t>Вид документа, удостоверяющего личность, ______________________ серия _____</w:t>
      </w:r>
    </w:p>
    <w:p w:rsidR="008D0010" w:rsidRDefault="008D0010">
      <w:pPr>
        <w:pStyle w:val="ConsPlusNonformat"/>
        <w:jc w:val="both"/>
      </w:pPr>
      <w:r>
        <w:t xml:space="preserve">                                         (указать наименование)</w:t>
      </w:r>
    </w:p>
    <w:p w:rsidR="008D0010" w:rsidRDefault="008D0010">
      <w:pPr>
        <w:pStyle w:val="ConsPlusNonformat"/>
        <w:jc w:val="both"/>
      </w:pPr>
      <w:r>
        <w:t>N __________ выдан _______________________________ дата выдачи ____________</w:t>
      </w:r>
    </w:p>
    <w:p w:rsidR="008D0010" w:rsidRDefault="008D0010">
      <w:pPr>
        <w:pStyle w:val="ConsPlusNonformat"/>
        <w:jc w:val="both"/>
      </w:pPr>
    </w:p>
    <w:p w:rsidR="008D0010" w:rsidRDefault="008D0010">
      <w:pPr>
        <w:pStyle w:val="ConsPlusNonformat"/>
        <w:jc w:val="both"/>
      </w:pPr>
      <w:r>
        <w:t xml:space="preserve">    1. Прошу назначить мне единовременное пособие при рождении ребенка.</w:t>
      </w:r>
    </w:p>
    <w:p w:rsidR="008D0010" w:rsidRDefault="008D0010">
      <w:pPr>
        <w:pStyle w:val="ConsPlusNonformat"/>
        <w:jc w:val="both"/>
      </w:pPr>
      <w:r>
        <w:t xml:space="preserve">    2.   Прошу   выплату   единовременного  пособия  при  рождении  ребенка</w:t>
      </w:r>
    </w:p>
    <w:p w:rsidR="008D0010" w:rsidRDefault="008D0010">
      <w:pPr>
        <w:pStyle w:val="ConsPlusNonformat"/>
        <w:jc w:val="both"/>
      </w:pPr>
      <w:r>
        <w:t>произвести через:</w:t>
      </w:r>
    </w:p>
    <w:p w:rsidR="008D0010" w:rsidRDefault="008D0010">
      <w:pPr>
        <w:pStyle w:val="ConsPlusNonformat"/>
        <w:jc w:val="both"/>
      </w:pPr>
      <w:r>
        <w:lastRenderedPageBreak/>
        <w:t>организацию почтовой связи _______________________________________________;</w:t>
      </w:r>
    </w:p>
    <w:p w:rsidR="008D0010" w:rsidRDefault="008D0010">
      <w:pPr>
        <w:pStyle w:val="ConsPlusNonformat"/>
        <w:jc w:val="both"/>
      </w:pPr>
      <w:r>
        <w:t xml:space="preserve">                              (наименование организации почтовой связи)</w:t>
      </w:r>
    </w:p>
    <w:p w:rsidR="008D0010" w:rsidRDefault="008D0010">
      <w:pPr>
        <w:pStyle w:val="ConsPlusNonformat"/>
        <w:jc w:val="both"/>
      </w:pPr>
      <w:r>
        <w:t>кредитную организацию ____________________________________________________;</w:t>
      </w:r>
    </w:p>
    <w:p w:rsidR="008D0010" w:rsidRDefault="008D0010">
      <w:pPr>
        <w:pStyle w:val="ConsPlusNonformat"/>
        <w:jc w:val="both"/>
      </w:pPr>
      <w:r>
        <w:t xml:space="preserve">                              (наименование кредитной организации)</w:t>
      </w:r>
    </w:p>
    <w:p w:rsidR="008D0010" w:rsidRDefault="008D0010">
      <w:pPr>
        <w:pStyle w:val="ConsPlusNonformat"/>
        <w:jc w:val="both"/>
      </w:pPr>
      <w:r>
        <w:t>сведения о реквизитах счета в банке:</w:t>
      </w:r>
    </w:p>
    <w:p w:rsidR="008D0010" w:rsidRDefault="008D0010">
      <w:pPr>
        <w:pStyle w:val="ConsPlusNonformat"/>
        <w:jc w:val="both"/>
      </w:pPr>
      <w:r>
        <w:t>БИК ____________ ИНН ____________________ КПП _____________________________</w:t>
      </w:r>
    </w:p>
    <w:p w:rsidR="008D0010" w:rsidRDefault="008D0010">
      <w:pPr>
        <w:pStyle w:val="ConsPlusNonformat"/>
        <w:jc w:val="both"/>
      </w:pPr>
      <w:r>
        <w:t xml:space="preserve">    (присвоенные банку при постановке банка на учет в налоговом органе)</w:t>
      </w:r>
    </w:p>
    <w:p w:rsidR="008D0010" w:rsidRDefault="008D0010">
      <w:pPr>
        <w:pStyle w:val="ConsPlusNonformat"/>
        <w:jc w:val="both"/>
      </w:pPr>
      <w:r>
        <w:t>номер счета заявителя _____________________________________________________</w:t>
      </w:r>
    </w:p>
    <w:p w:rsidR="008D0010" w:rsidRDefault="008D0010">
      <w:pPr>
        <w:pStyle w:val="ConsPlusNonformat"/>
        <w:jc w:val="both"/>
      </w:pPr>
    </w:p>
    <w:p w:rsidR="008D0010" w:rsidRDefault="008D0010">
      <w:pPr>
        <w:pStyle w:val="ConsPlusNonformat"/>
        <w:jc w:val="both"/>
      </w:pPr>
      <w:r>
        <w:t xml:space="preserve">    3. Я, ________________________________________________________________,</w:t>
      </w:r>
    </w:p>
    <w:p w:rsidR="008D0010" w:rsidRDefault="008D0010">
      <w:pPr>
        <w:pStyle w:val="ConsPlusNonformat"/>
        <w:jc w:val="both"/>
      </w:pPr>
      <w:r>
        <w:t xml:space="preserve">                                      (Ф.И.О.)</w:t>
      </w:r>
    </w:p>
    <w:p w:rsidR="008D0010" w:rsidRDefault="008D0010">
      <w:pPr>
        <w:pStyle w:val="ConsPlusNonformat"/>
        <w:jc w:val="both"/>
      </w:pPr>
      <w:r>
        <w:t>сообщаю,  что  трудовой книжки не имею, нигде не работал(а) и не работаю по</w:t>
      </w:r>
    </w:p>
    <w:p w:rsidR="008D0010" w:rsidRDefault="008D0010">
      <w:pPr>
        <w:pStyle w:val="ConsPlusNonformat"/>
        <w:jc w:val="both"/>
      </w:pPr>
      <w:r>
        <w:t>трудовому  договору, не осуществляю деятельность в качестве индивидуального</w:t>
      </w:r>
    </w:p>
    <w:p w:rsidR="008D0010" w:rsidRDefault="008D0010">
      <w:pPr>
        <w:pStyle w:val="ConsPlusNonformat"/>
        <w:jc w:val="both"/>
      </w:pPr>
      <w:r>
        <w:t>предпринимателя,  адвоката,  нотариуса, занимающегося частной практикой, не</w:t>
      </w:r>
    </w:p>
    <w:p w:rsidR="008D0010" w:rsidRDefault="008D0010">
      <w:pPr>
        <w:pStyle w:val="ConsPlusNonformat"/>
        <w:jc w:val="both"/>
      </w:pPr>
      <w:r>
        <w:t>отношусь  к  иным физическим лицам, профессиональная деятельность которых в</w:t>
      </w:r>
    </w:p>
    <w:p w:rsidR="008D0010" w:rsidRDefault="008D0010">
      <w:pPr>
        <w:pStyle w:val="ConsPlusNonformat"/>
        <w:jc w:val="both"/>
      </w:pPr>
      <w:r>
        <w:t>соответствии с федеральными законами подлежит государственной регистрации и</w:t>
      </w:r>
    </w:p>
    <w:p w:rsidR="008D0010" w:rsidRDefault="008D0010">
      <w:pPr>
        <w:pStyle w:val="ConsPlusNonformat"/>
        <w:jc w:val="both"/>
      </w:pPr>
      <w:r>
        <w:t>(или) лицензированию.</w:t>
      </w:r>
    </w:p>
    <w:p w:rsidR="008D0010" w:rsidRDefault="008D0010">
      <w:pPr>
        <w:pStyle w:val="ConsPlusNonformat"/>
        <w:jc w:val="both"/>
      </w:pPr>
    </w:p>
    <w:p w:rsidR="008D0010" w:rsidRDefault="008D0010">
      <w:pPr>
        <w:pStyle w:val="ConsPlusNonformat"/>
        <w:jc w:val="both"/>
      </w:pPr>
      <w:r>
        <w:t>Дата ________________                            Подпись __________________</w:t>
      </w:r>
    </w:p>
    <w:p w:rsidR="008D0010" w:rsidRDefault="008D00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252"/>
      </w:tblGrid>
      <w:tr w:rsidR="008D0010">
        <w:tc>
          <w:tcPr>
            <w:tcW w:w="4819" w:type="dxa"/>
            <w:vMerge w:val="restart"/>
          </w:tcPr>
          <w:p w:rsidR="008D0010" w:rsidRDefault="008D0010">
            <w:pPr>
              <w:pStyle w:val="ConsPlusNormal"/>
            </w:pPr>
            <w:r>
              <w:t>Данные, указанные в заявлении, соответствуют документу, удостоверяющему личность</w:t>
            </w:r>
          </w:p>
        </w:tc>
        <w:tc>
          <w:tcPr>
            <w:tcW w:w="4252" w:type="dxa"/>
          </w:tcPr>
          <w:p w:rsidR="008D0010" w:rsidRDefault="008D0010">
            <w:pPr>
              <w:pStyle w:val="ConsPlusNormal"/>
            </w:pPr>
            <w:r>
              <w:t>Подпись специалиста</w:t>
            </w:r>
          </w:p>
        </w:tc>
      </w:tr>
      <w:tr w:rsidR="008D0010">
        <w:tc>
          <w:tcPr>
            <w:tcW w:w="4819" w:type="dxa"/>
            <w:vMerge/>
          </w:tcPr>
          <w:p w:rsidR="008D0010" w:rsidRDefault="008D0010"/>
        </w:tc>
        <w:tc>
          <w:tcPr>
            <w:tcW w:w="4252" w:type="dxa"/>
          </w:tcPr>
          <w:p w:rsidR="008D0010" w:rsidRDefault="008D0010">
            <w:pPr>
              <w:pStyle w:val="ConsPlusNormal"/>
            </w:pPr>
          </w:p>
        </w:tc>
      </w:tr>
      <w:tr w:rsidR="008D0010">
        <w:tc>
          <w:tcPr>
            <w:tcW w:w="9071" w:type="dxa"/>
            <w:gridSpan w:val="2"/>
          </w:tcPr>
          <w:p w:rsidR="008D0010" w:rsidRDefault="008D0010">
            <w:pPr>
              <w:pStyle w:val="ConsPlusNormal"/>
            </w:pPr>
            <w:r>
              <w:t>К заявлению прилагаю следующие документы</w:t>
            </w:r>
          </w:p>
        </w:tc>
      </w:tr>
      <w:tr w:rsidR="008D0010">
        <w:tc>
          <w:tcPr>
            <w:tcW w:w="9071" w:type="dxa"/>
            <w:gridSpan w:val="2"/>
          </w:tcPr>
          <w:p w:rsidR="008D0010" w:rsidRDefault="008D0010">
            <w:pPr>
              <w:pStyle w:val="ConsPlusNormal"/>
            </w:pPr>
            <w:r>
              <w:t>Перечень</w:t>
            </w:r>
          </w:p>
        </w:tc>
      </w:tr>
      <w:tr w:rsidR="008D0010">
        <w:tc>
          <w:tcPr>
            <w:tcW w:w="4819" w:type="dxa"/>
          </w:tcPr>
          <w:p w:rsidR="008D0010" w:rsidRDefault="008D0010">
            <w:pPr>
              <w:pStyle w:val="ConsPlusNormal"/>
            </w:pPr>
            <w:r>
              <w:t>1.</w:t>
            </w:r>
          </w:p>
        </w:tc>
        <w:tc>
          <w:tcPr>
            <w:tcW w:w="4252" w:type="dxa"/>
          </w:tcPr>
          <w:p w:rsidR="008D0010" w:rsidRDefault="008D0010">
            <w:pPr>
              <w:pStyle w:val="ConsPlusNormal"/>
            </w:pPr>
            <w:r>
              <w:t>4.</w:t>
            </w:r>
          </w:p>
        </w:tc>
      </w:tr>
      <w:tr w:rsidR="008D0010">
        <w:tc>
          <w:tcPr>
            <w:tcW w:w="4819" w:type="dxa"/>
          </w:tcPr>
          <w:p w:rsidR="008D0010" w:rsidRDefault="008D0010">
            <w:pPr>
              <w:pStyle w:val="ConsPlusNormal"/>
            </w:pPr>
            <w:r>
              <w:t>2.</w:t>
            </w:r>
          </w:p>
        </w:tc>
        <w:tc>
          <w:tcPr>
            <w:tcW w:w="4252" w:type="dxa"/>
          </w:tcPr>
          <w:p w:rsidR="008D0010" w:rsidRDefault="008D0010">
            <w:pPr>
              <w:pStyle w:val="ConsPlusNormal"/>
            </w:pPr>
            <w:r>
              <w:t>5.</w:t>
            </w:r>
          </w:p>
        </w:tc>
      </w:tr>
      <w:tr w:rsidR="008D0010">
        <w:tc>
          <w:tcPr>
            <w:tcW w:w="4819" w:type="dxa"/>
          </w:tcPr>
          <w:p w:rsidR="008D0010" w:rsidRDefault="008D0010">
            <w:pPr>
              <w:pStyle w:val="ConsPlusNormal"/>
            </w:pPr>
            <w:r>
              <w:t>3.</w:t>
            </w:r>
          </w:p>
        </w:tc>
        <w:tc>
          <w:tcPr>
            <w:tcW w:w="4252" w:type="dxa"/>
          </w:tcPr>
          <w:p w:rsidR="008D0010" w:rsidRDefault="008D0010">
            <w:pPr>
              <w:pStyle w:val="ConsPlusNormal"/>
            </w:pPr>
            <w:r>
              <w:t>6.</w:t>
            </w:r>
          </w:p>
        </w:tc>
      </w:tr>
    </w:tbl>
    <w:p w:rsidR="008D0010" w:rsidRDefault="008D0010">
      <w:pPr>
        <w:pStyle w:val="ConsPlusNormal"/>
        <w:ind w:firstLine="540"/>
        <w:jc w:val="both"/>
      </w:pPr>
    </w:p>
    <w:p w:rsidR="008D0010" w:rsidRDefault="008D0010">
      <w:pPr>
        <w:pStyle w:val="ConsPlusNonformat"/>
        <w:jc w:val="both"/>
      </w:pPr>
      <w:r>
        <w:t xml:space="preserve">    4.  Настоящее  заявление  заполнено законным представителем (доверенным</w:t>
      </w:r>
    </w:p>
    <w:p w:rsidR="008D0010" w:rsidRDefault="008D0010">
      <w:pPr>
        <w:pStyle w:val="ConsPlusNonformat"/>
        <w:jc w:val="both"/>
      </w:pPr>
      <w:r>
        <w:t>лицом):</w:t>
      </w:r>
    </w:p>
    <w:p w:rsidR="008D0010" w:rsidRDefault="008D0010">
      <w:pPr>
        <w:pStyle w:val="ConsPlusNonformat"/>
        <w:jc w:val="both"/>
      </w:pPr>
      <w:r>
        <w:t>___________________________________________________________________________</w:t>
      </w:r>
    </w:p>
    <w:p w:rsidR="008D0010" w:rsidRDefault="008D0010">
      <w:pPr>
        <w:pStyle w:val="ConsPlusNonformat"/>
        <w:jc w:val="both"/>
      </w:pPr>
      <w:r>
        <w:t xml:space="preserve">                         (фамилия, имя, отчество)</w:t>
      </w:r>
    </w:p>
    <w:p w:rsidR="008D0010" w:rsidRDefault="008D0010">
      <w:pPr>
        <w:pStyle w:val="ConsPlusNonformat"/>
        <w:jc w:val="both"/>
      </w:pPr>
      <w:r>
        <w:t>Сведения о месте жительства (пребывания, фактического проживания):</w:t>
      </w:r>
    </w:p>
    <w:p w:rsidR="008D0010" w:rsidRDefault="008D0010">
      <w:pPr>
        <w:pStyle w:val="ConsPlusNonformat"/>
        <w:jc w:val="both"/>
      </w:pPr>
      <w:r>
        <w:t>почтовый индекс ________ регион, район, город, иной населенный пункт ______</w:t>
      </w:r>
    </w:p>
    <w:p w:rsidR="008D0010" w:rsidRDefault="008D0010">
      <w:pPr>
        <w:pStyle w:val="ConsPlusNonformat"/>
        <w:jc w:val="both"/>
      </w:pPr>
      <w:r>
        <w:t>___________________________________________________________________________</w:t>
      </w:r>
    </w:p>
    <w:p w:rsidR="008D0010" w:rsidRDefault="008D0010">
      <w:pPr>
        <w:pStyle w:val="ConsPlusNonformat"/>
        <w:jc w:val="both"/>
      </w:pPr>
      <w:r>
        <w:t>улица _____________________ номер дома ______, корпус ____, квартира ______</w:t>
      </w:r>
    </w:p>
    <w:p w:rsidR="008D0010" w:rsidRDefault="008D0010">
      <w:pPr>
        <w:pStyle w:val="ConsPlusNonformat"/>
        <w:jc w:val="both"/>
      </w:pPr>
      <w:r>
        <w:t>Вид документа, удостоверяющего личность, ______________________ серия _____</w:t>
      </w:r>
    </w:p>
    <w:p w:rsidR="008D0010" w:rsidRDefault="008D0010">
      <w:pPr>
        <w:pStyle w:val="ConsPlusNonformat"/>
        <w:jc w:val="both"/>
      </w:pPr>
      <w:r>
        <w:t xml:space="preserve">                                         (указать наименование)</w:t>
      </w:r>
    </w:p>
    <w:p w:rsidR="008D0010" w:rsidRDefault="008D0010">
      <w:pPr>
        <w:pStyle w:val="ConsPlusNonformat"/>
        <w:jc w:val="both"/>
      </w:pPr>
      <w:r>
        <w:t>N __________ выдан _______________________________ дата выдачи ____________</w:t>
      </w:r>
    </w:p>
    <w:p w:rsidR="008D0010" w:rsidRDefault="008D0010">
      <w:pPr>
        <w:pStyle w:val="ConsPlusNonformat"/>
        <w:jc w:val="both"/>
      </w:pPr>
    </w:p>
    <w:p w:rsidR="008D0010" w:rsidRDefault="008D0010">
      <w:pPr>
        <w:pStyle w:val="ConsPlusNonformat"/>
        <w:jc w:val="both"/>
      </w:pPr>
      <w:r>
        <w:t>Наименование  документа, подтверждающего полномочия законного представителя</w:t>
      </w:r>
    </w:p>
    <w:p w:rsidR="008D0010" w:rsidRDefault="008D0010">
      <w:pPr>
        <w:pStyle w:val="ConsPlusNonformat"/>
        <w:jc w:val="both"/>
      </w:pPr>
      <w:r>
        <w:t>(доверенного лица): ______________________ серия ______ N ___________ выдан</w:t>
      </w:r>
    </w:p>
    <w:p w:rsidR="008D0010" w:rsidRDefault="008D0010">
      <w:pPr>
        <w:pStyle w:val="ConsPlusNonformat"/>
        <w:jc w:val="both"/>
      </w:pPr>
      <w:r>
        <w:t xml:space="preserve">                    (указать наименование)</w:t>
      </w:r>
    </w:p>
    <w:p w:rsidR="008D0010" w:rsidRDefault="008D0010">
      <w:pPr>
        <w:pStyle w:val="ConsPlusNonformat"/>
        <w:jc w:val="both"/>
      </w:pPr>
      <w:r>
        <w:t>___________________________________, дата выдачи __________________________</w:t>
      </w:r>
    </w:p>
    <w:p w:rsidR="008D0010" w:rsidRDefault="008D0010">
      <w:pPr>
        <w:pStyle w:val="ConsPlusNonformat"/>
        <w:jc w:val="both"/>
      </w:pPr>
    </w:p>
    <w:p w:rsidR="008D0010" w:rsidRDefault="008D0010">
      <w:pPr>
        <w:pStyle w:val="ConsPlusNonformat"/>
        <w:jc w:val="both"/>
      </w:pPr>
      <w:r>
        <w:t>Дата __________________        ____________________________________________</w:t>
      </w:r>
    </w:p>
    <w:p w:rsidR="008D0010" w:rsidRDefault="008D0010">
      <w:pPr>
        <w:pStyle w:val="ConsPlusNonformat"/>
        <w:jc w:val="both"/>
      </w:pPr>
      <w:r>
        <w:t xml:space="preserve">                                     (подпись законного представителя</w:t>
      </w:r>
    </w:p>
    <w:p w:rsidR="008D0010" w:rsidRDefault="008D0010">
      <w:pPr>
        <w:pStyle w:val="ConsPlusNonformat"/>
        <w:jc w:val="both"/>
      </w:pPr>
      <w:r>
        <w:t xml:space="preserve">                                           (доверенного лица))</w:t>
      </w:r>
    </w:p>
    <w:p w:rsidR="008D0010" w:rsidRDefault="008D0010">
      <w:pPr>
        <w:pStyle w:val="ConsPlusNonformat"/>
        <w:jc w:val="both"/>
      </w:pPr>
    </w:p>
    <w:p w:rsidR="008D0010" w:rsidRDefault="008D0010">
      <w:pPr>
        <w:pStyle w:val="ConsPlusNonformat"/>
        <w:jc w:val="both"/>
      </w:pPr>
      <w:r>
        <w:t xml:space="preserve">                           Расписка-уведомление</w:t>
      </w:r>
    </w:p>
    <w:p w:rsidR="008D0010" w:rsidRDefault="008D0010">
      <w:pPr>
        <w:pStyle w:val="ConsPlusNonformat"/>
        <w:jc w:val="both"/>
      </w:pPr>
    </w:p>
    <w:p w:rsidR="008D0010" w:rsidRDefault="008D0010">
      <w:pPr>
        <w:pStyle w:val="ConsPlusNonformat"/>
        <w:jc w:val="both"/>
      </w:pPr>
      <w:r>
        <w:t xml:space="preserve">    Заявление и документы гр. _____________________________________________</w:t>
      </w:r>
    </w:p>
    <w:p w:rsidR="008D0010" w:rsidRDefault="008D00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37"/>
        <w:gridCol w:w="2721"/>
        <w:gridCol w:w="3572"/>
      </w:tblGrid>
      <w:tr w:rsidR="008D0010">
        <w:tc>
          <w:tcPr>
            <w:tcW w:w="2737" w:type="dxa"/>
            <w:vMerge w:val="restart"/>
          </w:tcPr>
          <w:p w:rsidR="008D0010" w:rsidRDefault="008D0010">
            <w:pPr>
              <w:pStyle w:val="ConsPlusNormal"/>
            </w:pPr>
            <w:r>
              <w:t xml:space="preserve">Регистрационный номер </w:t>
            </w:r>
            <w:r>
              <w:lastRenderedPageBreak/>
              <w:t>заявления</w:t>
            </w:r>
          </w:p>
        </w:tc>
        <w:tc>
          <w:tcPr>
            <w:tcW w:w="6293" w:type="dxa"/>
            <w:gridSpan w:val="2"/>
          </w:tcPr>
          <w:p w:rsidR="008D0010" w:rsidRDefault="008D0010">
            <w:pPr>
              <w:pStyle w:val="ConsPlusNormal"/>
            </w:pPr>
            <w:r>
              <w:lastRenderedPageBreak/>
              <w:t>Принял</w:t>
            </w:r>
          </w:p>
        </w:tc>
      </w:tr>
      <w:tr w:rsidR="008D0010">
        <w:tc>
          <w:tcPr>
            <w:tcW w:w="2737" w:type="dxa"/>
            <w:vMerge/>
          </w:tcPr>
          <w:p w:rsidR="008D0010" w:rsidRDefault="008D0010"/>
        </w:tc>
        <w:tc>
          <w:tcPr>
            <w:tcW w:w="2721" w:type="dxa"/>
          </w:tcPr>
          <w:p w:rsidR="008D0010" w:rsidRDefault="008D0010">
            <w:pPr>
              <w:pStyle w:val="ConsPlusNormal"/>
            </w:pPr>
            <w:r>
              <w:t>Дата приема заявления</w:t>
            </w:r>
          </w:p>
        </w:tc>
        <w:tc>
          <w:tcPr>
            <w:tcW w:w="3572" w:type="dxa"/>
          </w:tcPr>
          <w:p w:rsidR="008D0010" w:rsidRDefault="008D0010">
            <w:pPr>
              <w:pStyle w:val="ConsPlusNormal"/>
            </w:pPr>
            <w:r>
              <w:t>Фамилия специалиста и подпись</w:t>
            </w:r>
          </w:p>
        </w:tc>
      </w:tr>
      <w:tr w:rsidR="008D0010">
        <w:tc>
          <w:tcPr>
            <w:tcW w:w="2737" w:type="dxa"/>
          </w:tcPr>
          <w:p w:rsidR="008D0010" w:rsidRDefault="008D0010">
            <w:pPr>
              <w:pStyle w:val="ConsPlusNormal"/>
            </w:pPr>
          </w:p>
        </w:tc>
        <w:tc>
          <w:tcPr>
            <w:tcW w:w="2721" w:type="dxa"/>
          </w:tcPr>
          <w:p w:rsidR="008D0010" w:rsidRDefault="008D0010">
            <w:pPr>
              <w:pStyle w:val="ConsPlusNormal"/>
            </w:pPr>
          </w:p>
        </w:tc>
        <w:tc>
          <w:tcPr>
            <w:tcW w:w="3572" w:type="dxa"/>
          </w:tcPr>
          <w:p w:rsidR="008D0010" w:rsidRDefault="008D0010">
            <w:pPr>
              <w:pStyle w:val="ConsPlusNormal"/>
            </w:pPr>
          </w:p>
        </w:tc>
      </w:tr>
    </w:tbl>
    <w:p w:rsidR="008D0010" w:rsidRDefault="008D0010">
      <w:pPr>
        <w:pStyle w:val="ConsPlusNormal"/>
        <w:ind w:firstLine="540"/>
        <w:jc w:val="both"/>
      </w:pPr>
    </w:p>
    <w:p w:rsidR="008D0010" w:rsidRDefault="008D0010">
      <w:pPr>
        <w:pStyle w:val="ConsPlusNonformat"/>
        <w:jc w:val="both"/>
      </w:pPr>
      <w:r>
        <w:t xml:space="preserve">       ------------------------------------------------------------</w:t>
      </w:r>
    </w:p>
    <w:p w:rsidR="008D0010" w:rsidRDefault="008D0010">
      <w:pPr>
        <w:pStyle w:val="ConsPlusNonformat"/>
        <w:jc w:val="both"/>
      </w:pPr>
      <w:r>
        <w:t xml:space="preserve">                              (линия отреза)</w:t>
      </w:r>
    </w:p>
    <w:p w:rsidR="008D0010" w:rsidRDefault="008D0010">
      <w:pPr>
        <w:pStyle w:val="ConsPlusNonformat"/>
        <w:jc w:val="both"/>
      </w:pPr>
    </w:p>
    <w:p w:rsidR="008D0010" w:rsidRDefault="008D0010">
      <w:pPr>
        <w:pStyle w:val="ConsPlusNonformat"/>
        <w:jc w:val="both"/>
      </w:pPr>
      <w:r>
        <w:t xml:space="preserve">                           Расписка-уведомление</w:t>
      </w:r>
    </w:p>
    <w:p w:rsidR="008D0010" w:rsidRDefault="008D0010">
      <w:pPr>
        <w:pStyle w:val="ConsPlusNonformat"/>
        <w:jc w:val="both"/>
      </w:pPr>
    </w:p>
    <w:p w:rsidR="008D0010" w:rsidRDefault="008D0010">
      <w:pPr>
        <w:pStyle w:val="ConsPlusNonformat"/>
        <w:jc w:val="both"/>
      </w:pPr>
      <w:r>
        <w:t xml:space="preserve">    Заявление и документы гр. _____________________________________________</w:t>
      </w:r>
    </w:p>
    <w:p w:rsidR="008D0010" w:rsidRDefault="008D00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37"/>
        <w:gridCol w:w="2721"/>
        <w:gridCol w:w="3572"/>
      </w:tblGrid>
      <w:tr w:rsidR="008D0010">
        <w:tc>
          <w:tcPr>
            <w:tcW w:w="2737" w:type="dxa"/>
            <w:vMerge w:val="restart"/>
          </w:tcPr>
          <w:p w:rsidR="008D0010" w:rsidRDefault="008D0010">
            <w:pPr>
              <w:pStyle w:val="ConsPlusNormal"/>
            </w:pPr>
            <w:r>
              <w:t>Регистрационный номер заявления</w:t>
            </w:r>
          </w:p>
        </w:tc>
        <w:tc>
          <w:tcPr>
            <w:tcW w:w="6293" w:type="dxa"/>
            <w:gridSpan w:val="2"/>
          </w:tcPr>
          <w:p w:rsidR="008D0010" w:rsidRDefault="008D0010">
            <w:pPr>
              <w:pStyle w:val="ConsPlusNormal"/>
            </w:pPr>
            <w:r>
              <w:t>Принял</w:t>
            </w:r>
          </w:p>
        </w:tc>
      </w:tr>
      <w:tr w:rsidR="008D0010">
        <w:tc>
          <w:tcPr>
            <w:tcW w:w="2737" w:type="dxa"/>
            <w:vMerge/>
          </w:tcPr>
          <w:p w:rsidR="008D0010" w:rsidRDefault="008D0010"/>
        </w:tc>
        <w:tc>
          <w:tcPr>
            <w:tcW w:w="2721" w:type="dxa"/>
          </w:tcPr>
          <w:p w:rsidR="008D0010" w:rsidRDefault="008D0010">
            <w:pPr>
              <w:pStyle w:val="ConsPlusNormal"/>
            </w:pPr>
            <w:r>
              <w:t>Дата приема заявления</w:t>
            </w:r>
          </w:p>
        </w:tc>
        <w:tc>
          <w:tcPr>
            <w:tcW w:w="3572" w:type="dxa"/>
          </w:tcPr>
          <w:p w:rsidR="008D0010" w:rsidRDefault="008D0010">
            <w:pPr>
              <w:pStyle w:val="ConsPlusNormal"/>
            </w:pPr>
            <w:r>
              <w:t>Фамилия специалиста и подпись</w:t>
            </w:r>
          </w:p>
        </w:tc>
      </w:tr>
      <w:tr w:rsidR="008D0010">
        <w:tc>
          <w:tcPr>
            <w:tcW w:w="2737" w:type="dxa"/>
          </w:tcPr>
          <w:p w:rsidR="008D0010" w:rsidRDefault="008D0010">
            <w:pPr>
              <w:pStyle w:val="ConsPlusNormal"/>
            </w:pPr>
          </w:p>
        </w:tc>
        <w:tc>
          <w:tcPr>
            <w:tcW w:w="2721" w:type="dxa"/>
          </w:tcPr>
          <w:p w:rsidR="008D0010" w:rsidRDefault="008D0010">
            <w:pPr>
              <w:pStyle w:val="ConsPlusNormal"/>
            </w:pPr>
          </w:p>
        </w:tc>
        <w:tc>
          <w:tcPr>
            <w:tcW w:w="3572" w:type="dxa"/>
          </w:tcPr>
          <w:p w:rsidR="008D0010" w:rsidRDefault="008D0010">
            <w:pPr>
              <w:pStyle w:val="ConsPlusNormal"/>
            </w:pPr>
          </w:p>
        </w:tc>
      </w:tr>
    </w:tbl>
    <w:p w:rsidR="008D0010" w:rsidRDefault="008D0010">
      <w:pPr>
        <w:pStyle w:val="ConsPlusNormal"/>
        <w:ind w:firstLine="540"/>
        <w:jc w:val="both"/>
      </w:pPr>
    </w:p>
    <w:p w:rsidR="008D0010" w:rsidRDefault="008D0010">
      <w:pPr>
        <w:pStyle w:val="ConsPlusNormal"/>
        <w:ind w:firstLine="540"/>
        <w:jc w:val="both"/>
      </w:pPr>
    </w:p>
    <w:p w:rsidR="008D0010" w:rsidRDefault="008D0010">
      <w:pPr>
        <w:pStyle w:val="ConsPlusNormal"/>
        <w:ind w:firstLine="540"/>
        <w:jc w:val="both"/>
      </w:pPr>
    </w:p>
    <w:p w:rsidR="008D0010" w:rsidRDefault="008D0010">
      <w:pPr>
        <w:pStyle w:val="ConsPlusNormal"/>
        <w:ind w:firstLine="540"/>
        <w:jc w:val="both"/>
      </w:pPr>
    </w:p>
    <w:p w:rsidR="008D0010" w:rsidRDefault="008D0010">
      <w:pPr>
        <w:pStyle w:val="ConsPlusNormal"/>
        <w:ind w:left="540"/>
        <w:jc w:val="both"/>
      </w:pPr>
    </w:p>
    <w:p w:rsidR="008D0010" w:rsidRDefault="008D0010">
      <w:pPr>
        <w:pStyle w:val="ConsPlusNormal"/>
        <w:jc w:val="right"/>
        <w:outlineLvl w:val="1"/>
      </w:pPr>
      <w:r>
        <w:t>Приложение N 3</w:t>
      </w:r>
    </w:p>
    <w:p w:rsidR="008D0010" w:rsidRDefault="008D0010">
      <w:pPr>
        <w:pStyle w:val="ConsPlusNormal"/>
        <w:jc w:val="right"/>
      </w:pPr>
      <w:r>
        <w:t>к Административному регламенту</w:t>
      </w:r>
    </w:p>
    <w:p w:rsidR="008D0010" w:rsidRDefault="008D0010">
      <w:pPr>
        <w:pStyle w:val="ConsPlusNormal"/>
        <w:jc w:val="right"/>
      </w:pPr>
      <w:r>
        <w:t>департамента социальной защиты населения</w:t>
      </w:r>
    </w:p>
    <w:p w:rsidR="008D0010" w:rsidRDefault="008D0010">
      <w:pPr>
        <w:pStyle w:val="ConsPlusNormal"/>
        <w:jc w:val="right"/>
      </w:pPr>
      <w:r>
        <w:t>Ямало-Ненецкого автономного округа</w:t>
      </w:r>
    </w:p>
    <w:p w:rsidR="008D0010" w:rsidRDefault="008D0010">
      <w:pPr>
        <w:pStyle w:val="ConsPlusNormal"/>
        <w:jc w:val="right"/>
      </w:pPr>
      <w:r>
        <w:t>по предоставлению государственной услуги</w:t>
      </w:r>
    </w:p>
    <w:p w:rsidR="008D0010" w:rsidRDefault="008D0010">
      <w:pPr>
        <w:pStyle w:val="ConsPlusNormal"/>
        <w:jc w:val="right"/>
      </w:pPr>
      <w:r>
        <w:t>"Назначение и выплата единовременного</w:t>
      </w:r>
    </w:p>
    <w:p w:rsidR="008D0010" w:rsidRDefault="008D0010">
      <w:pPr>
        <w:pStyle w:val="ConsPlusNormal"/>
        <w:jc w:val="right"/>
      </w:pPr>
      <w:r>
        <w:t>пособия при рождении ребенка"</w:t>
      </w:r>
    </w:p>
    <w:p w:rsidR="008D0010" w:rsidRDefault="008D0010">
      <w:pPr>
        <w:pStyle w:val="ConsPlusNormal"/>
        <w:ind w:firstLine="540"/>
        <w:jc w:val="both"/>
      </w:pPr>
    </w:p>
    <w:p w:rsidR="008D0010" w:rsidRDefault="008D0010">
      <w:pPr>
        <w:pStyle w:val="ConsPlusNormal"/>
        <w:jc w:val="center"/>
      </w:pPr>
      <w:bookmarkStart w:id="13" w:name="P828"/>
      <w:bookmarkEnd w:id="13"/>
      <w:r>
        <w:t>БЛОК-СХЕМА</w:t>
      </w:r>
    </w:p>
    <w:p w:rsidR="008D0010" w:rsidRDefault="008D0010">
      <w:pPr>
        <w:pStyle w:val="ConsPlusNormal"/>
        <w:jc w:val="center"/>
      </w:pPr>
      <w:r>
        <w:t>ПРЕДОСТАВЛЕНИЯ ГОСУДАРСТВЕННОЙ УСЛУГИ</w:t>
      </w:r>
    </w:p>
    <w:p w:rsidR="008D0010" w:rsidRDefault="008D0010">
      <w:pPr>
        <w:pStyle w:val="ConsPlusNormal"/>
        <w:jc w:val="center"/>
      </w:pPr>
    </w:p>
    <w:p w:rsidR="008D0010" w:rsidRDefault="008D0010">
      <w:pPr>
        <w:pStyle w:val="ConsPlusNormal"/>
        <w:jc w:val="center"/>
      </w:pPr>
      <w:r>
        <w:t>Список изменяющих документов</w:t>
      </w:r>
    </w:p>
    <w:p w:rsidR="008D0010" w:rsidRDefault="008D0010">
      <w:pPr>
        <w:pStyle w:val="ConsPlusNormal"/>
        <w:jc w:val="center"/>
      </w:pPr>
      <w:r>
        <w:t xml:space="preserve">(в ред. </w:t>
      </w:r>
      <w:hyperlink r:id="rId87" w:history="1">
        <w:r>
          <w:rPr>
            <w:color w:val="0000FF"/>
          </w:rPr>
          <w:t>постановления</w:t>
        </w:r>
      </w:hyperlink>
      <w:r>
        <w:t xml:space="preserve"> Правительства ЯНАО от 23.07.2015 N 671-П)</w:t>
      </w:r>
    </w:p>
    <w:p w:rsidR="008D0010" w:rsidRDefault="008D0010">
      <w:pPr>
        <w:pStyle w:val="ConsPlusNormal"/>
        <w:ind w:firstLine="540"/>
        <w:jc w:val="both"/>
      </w:pPr>
    </w:p>
    <w:p w:rsidR="008D0010" w:rsidRDefault="008D0010">
      <w:pPr>
        <w:pStyle w:val="ConsPlusNonformat"/>
        <w:jc w:val="both"/>
      </w:pPr>
      <w:r>
        <w:t>+─────────────────────────────────────────────────────────────────────────+</w:t>
      </w:r>
    </w:p>
    <w:p w:rsidR="008D0010" w:rsidRDefault="008D0010">
      <w:pPr>
        <w:pStyle w:val="ConsPlusNonformat"/>
        <w:jc w:val="both"/>
      </w:pPr>
      <w:r>
        <w:t>│                      Начало предоставления услуги:                      │</w:t>
      </w:r>
    </w:p>
    <w:p w:rsidR="008D0010" w:rsidRDefault="008D0010">
      <w:pPr>
        <w:pStyle w:val="ConsPlusNonformat"/>
        <w:jc w:val="both"/>
      </w:pPr>
      <w:r>
        <w:t>│  заявитель обращается с комплектом документов лично, с использованием   │</w:t>
      </w:r>
    </w:p>
    <w:p w:rsidR="008D0010" w:rsidRDefault="008D0010">
      <w:pPr>
        <w:pStyle w:val="ConsPlusNonformat"/>
        <w:jc w:val="both"/>
      </w:pPr>
      <w:r>
        <w:t>│       средств почтовой связи либо в форме электронного документа        │</w:t>
      </w:r>
    </w:p>
    <w:p w:rsidR="008D0010" w:rsidRDefault="008D0010">
      <w:pPr>
        <w:pStyle w:val="ConsPlusNonformat"/>
        <w:jc w:val="both"/>
      </w:pPr>
      <w:r>
        <w:t>+────────────────────────────────────┬────────────────────────────────────+</w:t>
      </w:r>
    </w:p>
    <w:p w:rsidR="008D0010" w:rsidRDefault="008D0010">
      <w:pPr>
        <w:pStyle w:val="ConsPlusNonformat"/>
        <w:jc w:val="both"/>
      </w:pPr>
      <w:r>
        <w:t xml:space="preserve">                                    \/</w:t>
      </w:r>
    </w:p>
    <w:p w:rsidR="008D0010" w:rsidRDefault="008D0010">
      <w:pPr>
        <w:pStyle w:val="ConsPlusNonformat"/>
        <w:jc w:val="both"/>
      </w:pPr>
      <w:r>
        <w:t>┌─────────────────────────────────────────────────────────────────────────┐</w:t>
      </w:r>
    </w:p>
    <w:p w:rsidR="008D0010" w:rsidRDefault="008D0010">
      <w:pPr>
        <w:pStyle w:val="ConsPlusNonformat"/>
        <w:jc w:val="both"/>
      </w:pPr>
      <w:r>
        <w:t>│     Прием и регистрация документов, необходимых для предоставления      │</w:t>
      </w:r>
    </w:p>
    <w:p w:rsidR="008D0010" w:rsidRDefault="008D0010">
      <w:pPr>
        <w:pStyle w:val="ConsPlusNonformat"/>
        <w:jc w:val="both"/>
      </w:pPr>
      <w:r>
        <w:t>│ государственной услуги. Истребование необходимых документов (сведений)  │</w:t>
      </w:r>
    </w:p>
    <w:p w:rsidR="008D0010" w:rsidRDefault="008D0010">
      <w:pPr>
        <w:pStyle w:val="ConsPlusNonformat"/>
        <w:jc w:val="both"/>
      </w:pPr>
      <w:r>
        <w:t>│                в рамках межведомственного взаимодействия                │</w:t>
      </w:r>
    </w:p>
    <w:p w:rsidR="008D0010" w:rsidRDefault="008D0010">
      <w:pPr>
        <w:pStyle w:val="ConsPlusNonformat"/>
        <w:jc w:val="both"/>
      </w:pPr>
      <w:r>
        <w:t>└────────────────────────────────────┬────────────────────────────────────┘</w:t>
      </w:r>
    </w:p>
    <w:p w:rsidR="008D0010" w:rsidRDefault="008D0010">
      <w:pPr>
        <w:pStyle w:val="ConsPlusNonformat"/>
        <w:jc w:val="both"/>
      </w:pPr>
      <w:r>
        <w:t xml:space="preserve">                                    \/</w:t>
      </w:r>
    </w:p>
    <w:p w:rsidR="008D0010" w:rsidRDefault="008D0010">
      <w:pPr>
        <w:pStyle w:val="ConsPlusNonformat"/>
        <w:jc w:val="both"/>
      </w:pPr>
      <w:r>
        <w:t xml:space="preserve">                      ┌────────────────────────────┐</w:t>
      </w:r>
    </w:p>
    <w:p w:rsidR="008D0010" w:rsidRDefault="008D0010">
      <w:pPr>
        <w:pStyle w:val="ConsPlusNonformat"/>
        <w:jc w:val="both"/>
      </w:pPr>
      <w:r>
        <w:t xml:space="preserve">                      │  Рассмотрение документов   │</w:t>
      </w:r>
    </w:p>
    <w:p w:rsidR="008D0010" w:rsidRDefault="008D0010">
      <w:pPr>
        <w:pStyle w:val="ConsPlusNonformat"/>
        <w:jc w:val="both"/>
      </w:pPr>
      <w:r>
        <w:t xml:space="preserve">                      │   для установления права   │</w:t>
      </w:r>
    </w:p>
    <w:p w:rsidR="008D0010" w:rsidRDefault="008D0010">
      <w:pPr>
        <w:pStyle w:val="ConsPlusNonformat"/>
        <w:jc w:val="both"/>
      </w:pPr>
      <w:r>
        <w:t xml:space="preserve">                      │на получение государственной│</w:t>
      </w:r>
    </w:p>
    <w:p w:rsidR="008D0010" w:rsidRDefault="008D0010">
      <w:pPr>
        <w:pStyle w:val="ConsPlusNonformat"/>
        <w:jc w:val="both"/>
      </w:pPr>
      <w:r>
        <w:t xml:space="preserve">                      │           услуги           │</w:t>
      </w:r>
    </w:p>
    <w:p w:rsidR="008D0010" w:rsidRDefault="008D0010">
      <w:pPr>
        <w:pStyle w:val="ConsPlusNonformat"/>
        <w:jc w:val="both"/>
      </w:pPr>
      <w:r>
        <w:t xml:space="preserve">                      └──────────────┬─────────────┘</w:t>
      </w:r>
    </w:p>
    <w:p w:rsidR="008D0010" w:rsidRDefault="008D0010">
      <w:pPr>
        <w:pStyle w:val="ConsPlusNonformat"/>
        <w:jc w:val="both"/>
      </w:pPr>
      <w:r>
        <w:t xml:space="preserve">                                    \/</w:t>
      </w:r>
    </w:p>
    <w:p w:rsidR="008D0010" w:rsidRDefault="008D0010">
      <w:pPr>
        <w:pStyle w:val="ConsPlusNonformat"/>
        <w:jc w:val="both"/>
      </w:pPr>
      <w:r>
        <w:t xml:space="preserve">                      *────────────────────────────*</w:t>
      </w:r>
    </w:p>
    <w:p w:rsidR="008D0010" w:rsidRDefault="008D0010">
      <w:pPr>
        <w:pStyle w:val="ConsPlusNonformat"/>
        <w:jc w:val="both"/>
      </w:pPr>
      <w:r>
        <w:t xml:space="preserve">          ┌─── Нет ───┤Основания для предоставления├─── Да ───┐</w:t>
      </w:r>
    </w:p>
    <w:p w:rsidR="008D0010" w:rsidRDefault="008D0010">
      <w:pPr>
        <w:pStyle w:val="ConsPlusNonformat"/>
        <w:jc w:val="both"/>
      </w:pPr>
      <w:r>
        <w:t xml:space="preserve">          │           │   государственной услуги   │          │</w:t>
      </w:r>
    </w:p>
    <w:p w:rsidR="008D0010" w:rsidRDefault="008D0010">
      <w:pPr>
        <w:pStyle w:val="ConsPlusNonformat"/>
        <w:jc w:val="both"/>
      </w:pPr>
      <w:r>
        <w:lastRenderedPageBreak/>
        <w:t xml:space="preserve">         \/           *────────────────────────────*         \/</w:t>
      </w:r>
    </w:p>
    <w:p w:rsidR="008D0010" w:rsidRDefault="008D0010">
      <w:pPr>
        <w:pStyle w:val="ConsPlusNonformat"/>
        <w:jc w:val="both"/>
      </w:pPr>
      <w:r>
        <w:t>┌─────────────────────┐                            ┌──────────────────────┐</w:t>
      </w:r>
    </w:p>
    <w:p w:rsidR="008D0010" w:rsidRDefault="008D0010">
      <w:pPr>
        <w:pStyle w:val="ConsPlusNonformat"/>
        <w:jc w:val="both"/>
      </w:pPr>
      <w:r>
        <w:t>│  Принятие решения   │                            │   Принятие решения   │</w:t>
      </w:r>
    </w:p>
    <w:p w:rsidR="008D0010" w:rsidRDefault="008D0010">
      <w:pPr>
        <w:pStyle w:val="ConsPlusNonformat"/>
        <w:jc w:val="both"/>
      </w:pPr>
      <w:r>
        <w:t>│      об отказе      │                            │   о предоставлении   │</w:t>
      </w:r>
    </w:p>
    <w:p w:rsidR="008D0010" w:rsidRDefault="008D0010">
      <w:pPr>
        <w:pStyle w:val="ConsPlusNonformat"/>
        <w:jc w:val="both"/>
      </w:pPr>
      <w:r>
        <w:t>│  в предоставлении   │                            │государственной услуги│</w:t>
      </w:r>
    </w:p>
    <w:p w:rsidR="008D0010" w:rsidRDefault="008D0010">
      <w:pPr>
        <w:pStyle w:val="ConsPlusNonformat"/>
        <w:jc w:val="both"/>
      </w:pPr>
      <w:r>
        <w:t>│   государственной   │                            └──────────┬───────────┘</w:t>
      </w:r>
    </w:p>
    <w:p w:rsidR="008D0010" w:rsidRDefault="008D0010">
      <w:pPr>
        <w:pStyle w:val="ConsPlusNonformat"/>
        <w:jc w:val="both"/>
      </w:pPr>
      <w:r>
        <w:t>│       услуги        │                                      \/</w:t>
      </w:r>
    </w:p>
    <w:p w:rsidR="008D0010" w:rsidRDefault="008D0010">
      <w:pPr>
        <w:pStyle w:val="ConsPlusNonformat"/>
        <w:jc w:val="both"/>
      </w:pPr>
      <w:r>
        <w:t>└─────────────────────┘                            ┌──────────────────────┐</w:t>
      </w:r>
    </w:p>
    <w:p w:rsidR="008D0010" w:rsidRDefault="008D0010">
      <w:pPr>
        <w:pStyle w:val="ConsPlusNonformat"/>
        <w:jc w:val="both"/>
      </w:pPr>
      <w:r>
        <w:t xml:space="preserve">                                                   │    Предоставление    │</w:t>
      </w:r>
    </w:p>
    <w:p w:rsidR="008D0010" w:rsidRDefault="008D0010">
      <w:pPr>
        <w:pStyle w:val="ConsPlusNonformat"/>
        <w:jc w:val="both"/>
      </w:pPr>
      <w:r>
        <w:t xml:space="preserve">                                                   │государственной услуги│</w:t>
      </w:r>
    </w:p>
    <w:p w:rsidR="008D0010" w:rsidRDefault="008D0010">
      <w:pPr>
        <w:pStyle w:val="ConsPlusNonformat"/>
        <w:jc w:val="both"/>
      </w:pPr>
      <w:r>
        <w:t xml:space="preserve">                                                   └──────────────────────┘</w:t>
      </w:r>
    </w:p>
    <w:p w:rsidR="008D0010" w:rsidRDefault="008D0010">
      <w:pPr>
        <w:pStyle w:val="ConsPlusNormal"/>
        <w:ind w:firstLine="540"/>
        <w:jc w:val="both"/>
      </w:pPr>
    </w:p>
    <w:p w:rsidR="008D0010" w:rsidRDefault="008D0010">
      <w:pPr>
        <w:pStyle w:val="ConsPlusNormal"/>
        <w:ind w:firstLine="540"/>
        <w:jc w:val="both"/>
      </w:pPr>
    </w:p>
    <w:p w:rsidR="008D0010" w:rsidRDefault="008D0010">
      <w:pPr>
        <w:pStyle w:val="ConsPlusNormal"/>
        <w:pBdr>
          <w:top w:val="single" w:sz="6" w:space="0" w:color="auto"/>
        </w:pBdr>
        <w:spacing w:before="100" w:after="100"/>
        <w:jc w:val="both"/>
        <w:rPr>
          <w:sz w:val="2"/>
          <w:szCs w:val="2"/>
        </w:rPr>
      </w:pPr>
    </w:p>
    <w:p w:rsidR="005F07EA" w:rsidRDefault="005F07EA"/>
    <w:sectPr w:rsidR="005F07EA" w:rsidSect="00EC1F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0010"/>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010"/>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00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00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00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00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00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00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00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00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EB6863C7257A413A4CFBC57FD18A6C9F2EF66F7E17A9048F36E45B4FE90C35E66326F6DFA1D39C193EF8y2q0E" TargetMode="External"/><Relationship Id="rId18" Type="http://schemas.openxmlformats.org/officeDocument/2006/relationships/hyperlink" Target="consultantplus://offline/ref=87EB6863C7257A413A4CE5C869BDDD61982DA0617318AB54D769BF0618yEq0E" TargetMode="External"/><Relationship Id="rId26" Type="http://schemas.openxmlformats.org/officeDocument/2006/relationships/hyperlink" Target="consultantplus://offline/ref=87EB6863C7257A413A4CE5C869BDDD619B24AC677315AB54D769BF0618yEq0E" TargetMode="External"/><Relationship Id="rId39" Type="http://schemas.openxmlformats.org/officeDocument/2006/relationships/hyperlink" Target="consultantplus://offline/ref=87EB6863C7257A413A4CE5C869BDDD619B25A8637616AB54D769BF0618yEq0E" TargetMode="External"/><Relationship Id="rId21" Type="http://schemas.openxmlformats.org/officeDocument/2006/relationships/hyperlink" Target="consultantplus://offline/ref=87EB6863C7257A413A4CE5C869BDDD619B25A9627119AB54D769BF0618E00662A12C7FB49BACD59By1qCE" TargetMode="External"/><Relationship Id="rId34" Type="http://schemas.openxmlformats.org/officeDocument/2006/relationships/hyperlink" Target="consultantplus://offline/ref=87EB6863C7257A413A4CFBC57FD18A6C9F2EF66F7E17A9048F36E45B4FE90C35E66326F6DFA1D39C193EF6y2qAE" TargetMode="External"/><Relationship Id="rId42" Type="http://schemas.openxmlformats.org/officeDocument/2006/relationships/hyperlink" Target="consultantplus://offline/ref=87EB6863C7257A413A4CFBC57FD18A6C9F2EF66F7E15A2048236E45B4FE90C35E66326F6DFA1D39C193FFDy2qEE" TargetMode="External"/><Relationship Id="rId47" Type="http://schemas.openxmlformats.org/officeDocument/2006/relationships/hyperlink" Target="consultantplus://offline/ref=87EB6863C7257A413A4CFBC57FD18A6C9F2EF66F7E15A2048236E45B4FE90C35E66326F6DFA1D39C193FFCy2q9E" TargetMode="External"/><Relationship Id="rId50" Type="http://schemas.openxmlformats.org/officeDocument/2006/relationships/hyperlink" Target="consultantplus://offline/ref=87EB6863C7257A413A4CFBC57FD18A6C9F2EF66F7E15A2048236E45B4FE90C35E66326F6DFA1D39C193FFCy2qDE" TargetMode="External"/><Relationship Id="rId55" Type="http://schemas.openxmlformats.org/officeDocument/2006/relationships/hyperlink" Target="consultantplus://offline/ref=87EB6863C7257A413A4CFBC57FD18A6C9F2EF66F7E14A3058236E45B4FE90C35E66326F6DFA1D39C193FFDy2qAE" TargetMode="External"/><Relationship Id="rId63" Type="http://schemas.openxmlformats.org/officeDocument/2006/relationships/hyperlink" Target="consultantplus://offline/ref=87EB6863C7257A413A4CFBC57FD18A6C9F2EF66F7E17A9048F36E45B4FE90C35E66326F6DFA1D39C193EF6y2qDE" TargetMode="External"/><Relationship Id="rId68" Type="http://schemas.openxmlformats.org/officeDocument/2006/relationships/hyperlink" Target="consultantplus://offline/ref=87EB6863C7257A413A4CFBC57FD18A6C9F2EF66F7E14A3058236E45B4FE90C35E66326F6DFA1D39C193FFBy2qCE" TargetMode="External"/><Relationship Id="rId76" Type="http://schemas.openxmlformats.org/officeDocument/2006/relationships/hyperlink" Target="consultantplus://offline/ref=87EB6863C7257A413A4CFBC57FD18A6C9F2EF66F7E15A2048236E45B4FE90C35E66326F6DFA1D39C193FFBy2q9E" TargetMode="External"/><Relationship Id="rId84" Type="http://schemas.openxmlformats.org/officeDocument/2006/relationships/hyperlink" Target="consultantplus://offline/ref=87EB6863C7257A413A4CFBC57FD18A6C9F2EF66F7E17A9048F36E45B4FE90C35E66326F6DFA1D39C193EF6y2q1E" TargetMode="External"/><Relationship Id="rId89" Type="http://schemas.openxmlformats.org/officeDocument/2006/relationships/theme" Target="theme/theme1.xml"/><Relationship Id="rId7" Type="http://schemas.openxmlformats.org/officeDocument/2006/relationships/hyperlink" Target="consultantplus://offline/ref=87EB6863C7257A413A4CFBC57FD18A6C9F2EF66F7E17A9048F36E45B4FE90C35E66326F6DFA1D39C193EF8y2qDE" TargetMode="External"/><Relationship Id="rId71" Type="http://schemas.openxmlformats.org/officeDocument/2006/relationships/hyperlink" Target="consultantplus://offline/ref=87EB6863C7257A413A4CFBC57FD18A6C9F2EF66F7E17A9048F36E45B4FE90C35E66326F6DFA1D39C193EF6y2qFE" TargetMode="External"/><Relationship Id="rId2" Type="http://schemas.openxmlformats.org/officeDocument/2006/relationships/settings" Target="settings.xml"/><Relationship Id="rId16" Type="http://schemas.openxmlformats.org/officeDocument/2006/relationships/hyperlink" Target="consultantplus://offline/ref=87EB6863C7257A413A4CFBC57FD18A6C9F2EF66F7E17A9048F36E45B4FE90C35E66326F6DFA1D39C193EF7y2q8E" TargetMode="External"/><Relationship Id="rId29" Type="http://schemas.openxmlformats.org/officeDocument/2006/relationships/hyperlink" Target="consultantplus://offline/ref=87EB6863C7257A413A4CFBC57FD18A6C9F2EF66F7F10A0058C36E45B4FE90C35yEq6E" TargetMode="External"/><Relationship Id="rId11" Type="http://schemas.openxmlformats.org/officeDocument/2006/relationships/hyperlink" Target="consultantplus://offline/ref=87EB6863C7257A413A4CFBC57FD18A6C9F2EF66F7E15A2048236E45B4FE90C35E66326F6DFA1D39C193EF7y2q9E" TargetMode="External"/><Relationship Id="rId24" Type="http://schemas.openxmlformats.org/officeDocument/2006/relationships/hyperlink" Target="consultantplus://offline/ref=87EB6863C7257A413A4CFBC57FD18A6C9F2EF66F7E17A9048F36E45B4FE90C35E66326F6DFA1D39C193EF7y2qFE" TargetMode="External"/><Relationship Id="rId32" Type="http://schemas.openxmlformats.org/officeDocument/2006/relationships/hyperlink" Target="consultantplus://offline/ref=87EB6863C7257A413A4CFBC57FD18A6C9F2EF66F7E15A2048236E45B4FE90C35E66326F6DFA1D39C193FFDy2qAE" TargetMode="External"/><Relationship Id="rId37" Type="http://schemas.openxmlformats.org/officeDocument/2006/relationships/hyperlink" Target="consultantplus://offline/ref=87EB6863C7257A413A4CE5C869BDDD619C2CAC607D46FC56863CB1y0q3E" TargetMode="External"/><Relationship Id="rId40" Type="http://schemas.openxmlformats.org/officeDocument/2006/relationships/hyperlink" Target="consultantplus://offline/ref=87EB6863C7257A413A4CE5C869BDDD619B25A9677518AB54D769BF0618E00662A12C7FyBq4E" TargetMode="External"/><Relationship Id="rId45" Type="http://schemas.openxmlformats.org/officeDocument/2006/relationships/hyperlink" Target="consultantplus://offline/ref=87EB6863C7257A413A4CFBC57FD18A6C9F2EF66F7E15A2048236E45B4FE90C35E66326F6DFA1D39C193FFDy2q1E" TargetMode="External"/><Relationship Id="rId53" Type="http://schemas.openxmlformats.org/officeDocument/2006/relationships/hyperlink" Target="consultantplus://offline/ref=87EB6863C7257A413A4CFBC57FD18A6C9F2EF66F7E14A3058236E45B4FE90C35E66326F6DFA1D39C193FFDy2q9E" TargetMode="External"/><Relationship Id="rId58" Type="http://schemas.openxmlformats.org/officeDocument/2006/relationships/hyperlink" Target="consultantplus://offline/ref=87EB6863C7257A413A4CFBC57FD18A6C9F2EF66F7E14A3058236E45B4FE90C35E66326F6DFA1D39C193FFBy2qBE" TargetMode="External"/><Relationship Id="rId66" Type="http://schemas.openxmlformats.org/officeDocument/2006/relationships/hyperlink" Target="consultantplus://offline/ref=87EB6863C7257A413A4CFBC57FD18A6C9F2EF66F7E17A9048F36E45B4FE90C35E66326F6DFA1D39C193EF6y2qEE" TargetMode="External"/><Relationship Id="rId74" Type="http://schemas.openxmlformats.org/officeDocument/2006/relationships/hyperlink" Target="consultantplus://offline/ref=87EB6863C7257A413A4CFBC57FD18A6C9F2EF66F7E15A2048336E45B4FE90C35E66326F6DFA1D39C193CFBy2qDE" TargetMode="External"/><Relationship Id="rId79" Type="http://schemas.openxmlformats.org/officeDocument/2006/relationships/hyperlink" Target="consultantplus://offline/ref=87EB6863C7257A413A4CFBC57FD18A6C9F2EF66F7E15A2048236E45B4FE90C35E66326F6DFA1D39C193FFBy2qDE" TargetMode="External"/><Relationship Id="rId87" Type="http://schemas.openxmlformats.org/officeDocument/2006/relationships/hyperlink" Target="consultantplus://offline/ref=87EB6863C7257A413A4CFBC57FD18A6C9F2EF66F7E15A2048236E45B4FE90C35E66326F6DFA1D39C193FFAy2qFE" TargetMode="External"/><Relationship Id="rId5" Type="http://schemas.openxmlformats.org/officeDocument/2006/relationships/hyperlink" Target="consultantplus://offline/ref=87EB6863C7257A413A4CFBC57FD18A6C9F2EF66F7E15A2048236E45B4FE90C35E66326F6DFA1D39C193EF7y2q8E" TargetMode="External"/><Relationship Id="rId61" Type="http://schemas.openxmlformats.org/officeDocument/2006/relationships/hyperlink" Target="consultantplus://offline/ref=87EB6863C7257A413A4CFBC57FD18A6C9F2EF66F7F15A9048836E45B4FE90C35E66326F6DFA1D39C193CFAy2qCE" TargetMode="External"/><Relationship Id="rId82" Type="http://schemas.openxmlformats.org/officeDocument/2006/relationships/hyperlink" Target="consultantplus://offline/ref=87EB6863C7257A413A4CFBC57FD18A6C9F2EF66F7E14A3058236E45B4FE90C35E66326F6DFA1D39C193FFBy2qFE" TargetMode="External"/><Relationship Id="rId19" Type="http://schemas.openxmlformats.org/officeDocument/2006/relationships/hyperlink" Target="consultantplus://offline/ref=87EB6863C7257A413A4CFBC57FD18A6C9F2EF66F7E17A9048F36E45B4FE90C35E66326F6DFA1D39C193EF7y2qCE" TargetMode="External"/><Relationship Id="rId4" Type="http://schemas.openxmlformats.org/officeDocument/2006/relationships/hyperlink" Target="consultantplus://offline/ref=87EB6863C7257A413A4CFBC57FD18A6C9F2EF66F7E15A2048336E45B4FE90C35E66326F6DFA1D39C193CFCy2qCE" TargetMode="External"/><Relationship Id="rId9" Type="http://schemas.openxmlformats.org/officeDocument/2006/relationships/hyperlink" Target="consultantplus://offline/ref=87EB6863C7257A413A4CFBC57FD18A6C9F2EF66F7F15A9048836E45B4FE90C35E66326F6DFA1D39C193CFAy2qAE" TargetMode="External"/><Relationship Id="rId14" Type="http://schemas.openxmlformats.org/officeDocument/2006/relationships/hyperlink" Target="consultantplus://offline/ref=87EB6863C7257A413A4CFBC57FD18A6C9F2EF66F7E15A2048236E45B4FE90C35E66326F6DFA1D39C193EF7y2qAE" TargetMode="External"/><Relationship Id="rId22" Type="http://schemas.openxmlformats.org/officeDocument/2006/relationships/hyperlink" Target="consultantplus://offline/ref=87EB6863C7257A413A4CE5C869BDDD619B25A9627119AB54D769BF0618E00662A12C7FB49BACD59By1qCE" TargetMode="External"/><Relationship Id="rId27" Type="http://schemas.openxmlformats.org/officeDocument/2006/relationships/hyperlink" Target="consultantplus://offline/ref=87EB6863C7257A413A4CE5C869BDDD619B25A9677518AB54D769BF0618E00662A12C7FB49BACD295y1qDE" TargetMode="External"/><Relationship Id="rId30" Type="http://schemas.openxmlformats.org/officeDocument/2006/relationships/hyperlink" Target="consultantplus://offline/ref=87EB6863C7257A413A4CFBC57FD18A6C9F2EF66F7E18A7058D36E45B4FE90C35yEq6E" TargetMode="External"/><Relationship Id="rId35" Type="http://schemas.openxmlformats.org/officeDocument/2006/relationships/hyperlink" Target="consultantplus://offline/ref=87EB6863C7257A413A4CE5C869BDDD619B22A9617D46FC56863CB1y0q3E" TargetMode="External"/><Relationship Id="rId43" Type="http://schemas.openxmlformats.org/officeDocument/2006/relationships/hyperlink" Target="consultantplus://offline/ref=87EB6863C7257A413A4CFBC57FD18A6C9F2EF66F7E15A2048236E45B4FE90C35E66326F6DFA1D39C193FFDy2qFE" TargetMode="External"/><Relationship Id="rId48" Type="http://schemas.openxmlformats.org/officeDocument/2006/relationships/hyperlink" Target="consultantplus://offline/ref=87EB6863C7257A413A4CFBC57FD18A6C9F2EF66F7E17A9048F36E45B4FE90C35E66326F6DFA1D39C193EF6y2qBE" TargetMode="External"/><Relationship Id="rId56" Type="http://schemas.openxmlformats.org/officeDocument/2006/relationships/hyperlink" Target="consultantplus://offline/ref=87EB6863C7257A413A4CE5C869BDDD61982DAB667F16AB54D769BF0618yEq0E" TargetMode="External"/><Relationship Id="rId64" Type="http://schemas.openxmlformats.org/officeDocument/2006/relationships/hyperlink" Target="consultantplus://offline/ref=87EB6863C7257A413A4CFBC57FD18A6C9F2EF66F7E15A2048236E45B4FE90C35E66326F6DFA1D39C193FFCy2q0E" TargetMode="External"/><Relationship Id="rId69" Type="http://schemas.openxmlformats.org/officeDocument/2006/relationships/hyperlink" Target="consultantplus://offline/ref=87EB6863C7257A413A4CFBC57FD18A6C9F2EF66F7E14A3058236E45B4FE90C35E66326F6DFA1D39C193FFBy2qDE" TargetMode="External"/><Relationship Id="rId77" Type="http://schemas.openxmlformats.org/officeDocument/2006/relationships/hyperlink" Target="consultantplus://offline/ref=87EB6863C7257A413A4CFBC57FD18A6C9F2EF66F7E15A2048236E45B4FE90C35E66326F6DFA1D39C193FFBy2qAE" TargetMode="External"/><Relationship Id="rId8" Type="http://schemas.openxmlformats.org/officeDocument/2006/relationships/hyperlink" Target="consultantplus://offline/ref=87EB6863C7257A413A4CFBC57FD18A6C9F2EF66F7F10A8078C36E45B4FE90C35E66326F6DFA1D39C193CFDy2qDE" TargetMode="External"/><Relationship Id="rId51" Type="http://schemas.openxmlformats.org/officeDocument/2006/relationships/hyperlink" Target="consultantplus://offline/ref=87EB6863C7257A413A4CFBC57FD18A6C9F2EF66F7E15A2048336E45B4FE90C35E66326F6DFA1D39C193CFCy2qEE" TargetMode="External"/><Relationship Id="rId72" Type="http://schemas.openxmlformats.org/officeDocument/2006/relationships/hyperlink" Target="consultantplus://offline/ref=87EB6863C7257A413A4CFBC57FD18A6C9F2EF66F7E15A2048336E45B4FE90C35E66326F6DFA1D39C193CFBy2qBE" TargetMode="External"/><Relationship Id="rId80" Type="http://schemas.openxmlformats.org/officeDocument/2006/relationships/hyperlink" Target="consultantplus://offline/ref=87EB6863C7257A413A4CFBC57FD18A6C9F2EF66F7E15A2048236E45B4FE90C35E66326F6DFA1D39C193FFBy2qEE" TargetMode="External"/><Relationship Id="rId85" Type="http://schemas.openxmlformats.org/officeDocument/2006/relationships/hyperlink" Target="consultantplus://offline/ref=87EB6863C7257A413A4CFBC57FD18A6C9F2EF66F7F10A8078C36E45B4FE90C35E66326F6DFA1D39C193CFDy2qDE" TargetMode="External"/><Relationship Id="rId3" Type="http://schemas.openxmlformats.org/officeDocument/2006/relationships/webSettings" Target="webSettings.xml"/><Relationship Id="rId12" Type="http://schemas.openxmlformats.org/officeDocument/2006/relationships/hyperlink" Target="consultantplus://offline/ref=87EB6863C7257A413A4CFBC57FD18A6C9F2EF66F7E17A9048F36E45B4FE90C35E66326F6DFA1D39C193EF8y2qEE" TargetMode="External"/><Relationship Id="rId17" Type="http://schemas.openxmlformats.org/officeDocument/2006/relationships/hyperlink" Target="consultantplus://offline/ref=87EB6863C7257A413A4CFBC57FD18A6C9F2EF66F7E17A9048F36E45B4FE90C35E66326F6DFA1D39C193EF7y2qBE" TargetMode="External"/><Relationship Id="rId25" Type="http://schemas.openxmlformats.org/officeDocument/2006/relationships/hyperlink" Target="consultantplus://offline/ref=87EB6863C7257A413A4CE5C869BDDD619B2DAF677D46FC56863CB1y0q3E" TargetMode="External"/><Relationship Id="rId33" Type="http://schemas.openxmlformats.org/officeDocument/2006/relationships/hyperlink" Target="consultantplus://offline/ref=87EB6863C7257A413A4CFBC57FD18A6C9F2EF66F7E14A3058236E45B4FE90C35E66326F6DFA1D39C193FFEy2qEE" TargetMode="External"/><Relationship Id="rId38" Type="http://schemas.openxmlformats.org/officeDocument/2006/relationships/hyperlink" Target="consultantplus://offline/ref=87EB6863C7257A413A4CFBC57FD18A6C9F2EF66F7E15A2048236E45B4FE90C35E66326F6DFA1D39C193FFDy2qCE" TargetMode="External"/><Relationship Id="rId46" Type="http://schemas.openxmlformats.org/officeDocument/2006/relationships/hyperlink" Target="consultantplus://offline/ref=87EB6863C7257A413A4CFBC57FD18A6C9F2EF66F7E15A2048236E45B4FE90C35E66326F6DFA1D39C193FFCy2q8E" TargetMode="External"/><Relationship Id="rId59" Type="http://schemas.openxmlformats.org/officeDocument/2006/relationships/hyperlink" Target="consultantplus://offline/ref=87EB6863C7257A413A4CFBC57FD18A6C9F2EF66F7F15A9048836E45B4FE90C35E66326F6DFA1D39C193CFAy2qBE" TargetMode="External"/><Relationship Id="rId67" Type="http://schemas.openxmlformats.org/officeDocument/2006/relationships/hyperlink" Target="consultantplus://offline/ref=87EB6863C7257A413A4CFBC57FD18A6C9F2EF66F7E15A2048336E45B4FE90C35E66326F6DFA1D39C193CFCy2q1E" TargetMode="External"/><Relationship Id="rId20" Type="http://schemas.openxmlformats.org/officeDocument/2006/relationships/hyperlink" Target="consultantplus://offline/ref=87EB6863C7257A413A4CFBC57FD18A6C9F2EF66F7E17A9048F36E45B4FE90C35E66326F6DFA1D39C193EF7y2qEE" TargetMode="External"/><Relationship Id="rId41" Type="http://schemas.openxmlformats.org/officeDocument/2006/relationships/hyperlink" Target="consultantplus://offline/ref=87EB6863C7257A413A4CE5C869BDDD619B25A9677518AB54D769BF0618E00662A12C7FyBq1E" TargetMode="External"/><Relationship Id="rId54" Type="http://schemas.openxmlformats.org/officeDocument/2006/relationships/hyperlink" Target="consultantplus://offline/ref=87EB6863C7257A413A4CE5C869BDDD619B25AB617611AB54D769BF0618E00662A12C7FB49BACD29Dy1qCE" TargetMode="External"/><Relationship Id="rId62" Type="http://schemas.openxmlformats.org/officeDocument/2006/relationships/hyperlink" Target="consultantplus://offline/ref=87EB6863C7257A413A4CFBC57FD18A6C9F2EF66F7E15A2048236E45B4FE90C35E66326F6DFA1D39C193FFCy2qFE" TargetMode="External"/><Relationship Id="rId70" Type="http://schemas.openxmlformats.org/officeDocument/2006/relationships/hyperlink" Target="consultantplus://offline/ref=87EB6863C7257A413A4CFBC57FD18A6C9F2EF66F7E15A2048336E45B4FE90C35E66326F6DFA1D39C193CFBy2q8E" TargetMode="External"/><Relationship Id="rId75" Type="http://schemas.openxmlformats.org/officeDocument/2006/relationships/hyperlink" Target="consultantplus://offline/ref=87EB6863C7257A413A4CFBC57FD18A6C9F2EF66F7E17A9048F36E45B4FE90C35E66326F6DFA1D39C193EF6y2q0E" TargetMode="External"/><Relationship Id="rId83" Type="http://schemas.openxmlformats.org/officeDocument/2006/relationships/hyperlink" Target="consultantplus://offline/ref=87EB6863C7257A413A4CFBC57FD18A6C9F2EF66F7E15A2048236E45B4FE90C35E66326F6DFA1D39C193FFBy2qFE"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7EB6863C7257A413A4CFBC57FD18A6C9F2EF66F7E14A3058236E45B4FE90C35E66326F6DFA1D39C193EF7y2q8E" TargetMode="External"/><Relationship Id="rId15" Type="http://schemas.openxmlformats.org/officeDocument/2006/relationships/hyperlink" Target="consultantplus://offline/ref=87EB6863C7257A413A4CFBC57FD18A6C9F2EF66F7E15A2048236E45B4FE90C35E66326F6DFA1D39C193EF7y2qBE" TargetMode="External"/><Relationship Id="rId23" Type="http://schemas.openxmlformats.org/officeDocument/2006/relationships/hyperlink" Target="consultantplus://offline/ref=87EB6863C7257A413A4CFBC57FD18A6C9F2EF66F7E14A3058236E45B4FE90C35E66326F6DFA1D39C193EF7y2q9E" TargetMode="External"/><Relationship Id="rId28" Type="http://schemas.openxmlformats.org/officeDocument/2006/relationships/hyperlink" Target="consultantplus://offline/ref=87EB6863C7257A413A4CE5C869BDDD61982CA0677312AB54D769BF0618yEq0E" TargetMode="External"/><Relationship Id="rId36" Type="http://schemas.openxmlformats.org/officeDocument/2006/relationships/hyperlink" Target="consultantplus://offline/ref=87EB6863C7257A413A4CE5C869BDDD619B22A9617D46FC56863CB1y0q3E" TargetMode="External"/><Relationship Id="rId49" Type="http://schemas.openxmlformats.org/officeDocument/2006/relationships/hyperlink" Target="consultantplus://offline/ref=87EB6863C7257A413A4CFBC57FD18A6C9F2EF66F7E15A2048236E45B4FE90C35E66326F6DFA1D39C193FFCy2qCE" TargetMode="External"/><Relationship Id="rId57" Type="http://schemas.openxmlformats.org/officeDocument/2006/relationships/hyperlink" Target="consultantplus://offline/ref=87EB6863C7257A413A4CFBC57FD18A6C9F2EF66F7E14A3058236E45B4FE90C35E66326F6DFA1D39C193FFDy2q0E" TargetMode="External"/><Relationship Id="rId10" Type="http://schemas.openxmlformats.org/officeDocument/2006/relationships/hyperlink" Target="consultantplus://offline/ref=87EB6863C7257A413A4CE5C869BDDD619B25A9677518AB54D769BF0618E00662A12C7FB49BACD295y1qDE" TargetMode="External"/><Relationship Id="rId31" Type="http://schemas.openxmlformats.org/officeDocument/2006/relationships/hyperlink" Target="consultantplus://offline/ref=87EB6863C7257A413A4CFBC57FD18A6C9F2EF66F7E14A3058236E45B4FE90C35E66326F6DFA1D39C193FFFy2q0E" TargetMode="External"/><Relationship Id="rId44" Type="http://schemas.openxmlformats.org/officeDocument/2006/relationships/hyperlink" Target="consultantplus://offline/ref=87EB6863C7257A413A4CFBC57FD18A6C9F2EF66F7E15A2048236E45B4FE90C35E66326F6DFA1D39C193FFDy2q0E" TargetMode="External"/><Relationship Id="rId52" Type="http://schemas.openxmlformats.org/officeDocument/2006/relationships/hyperlink" Target="consultantplus://offline/ref=87EB6863C7257A413A4CFBC57FD18A6C9F2EF66F7E14A3058236E45B4FE90C35E66326F6DFA1D39C193FFEy2q1E" TargetMode="External"/><Relationship Id="rId60" Type="http://schemas.openxmlformats.org/officeDocument/2006/relationships/hyperlink" Target="consultantplus://offline/ref=87EB6863C7257A413A4CFBC57FD18A6C9F2EF66F7E15A2048336E45B4FE90C35E66326F6DFA1D39C193CFCy2qFE" TargetMode="External"/><Relationship Id="rId65" Type="http://schemas.openxmlformats.org/officeDocument/2006/relationships/hyperlink" Target="consultantplus://offline/ref=87EB6863C7257A413A4CFBC57FD18A6C9F2EF66F7115A7068336E45B4FE90C35E66326F6DFA1D39C193CFEy2q8E" TargetMode="External"/><Relationship Id="rId73" Type="http://schemas.openxmlformats.org/officeDocument/2006/relationships/hyperlink" Target="consultantplus://offline/ref=87EB6863C7257A413A4CE5C869BDDD619B24AD647311AB54D769BF0618E00662A12C7FB698AEyDq5E" TargetMode="External"/><Relationship Id="rId78" Type="http://schemas.openxmlformats.org/officeDocument/2006/relationships/hyperlink" Target="consultantplus://offline/ref=87EB6863C7257A413A4CFBC57FD18A6C9F2EF66F7E15A2048236E45B4FE90C35E66326F6DFA1D39C193FFBy2qBE" TargetMode="External"/><Relationship Id="rId81" Type="http://schemas.openxmlformats.org/officeDocument/2006/relationships/hyperlink" Target="consultantplus://offline/ref=87EB6863C7257A413A4CE5C869BDDD619B25A9677518AB54D769BF0618E00662A12C7FB49AyAq4E" TargetMode="External"/><Relationship Id="rId86" Type="http://schemas.openxmlformats.org/officeDocument/2006/relationships/hyperlink" Target="consultantplus://offline/ref=87EB6863C7257A413A4CFBC57FD18A6C9F2EF66F7E15A2048236E45B4FE90C35E66326F6DFA1D39C193FFAy2q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13478</Words>
  <Characters>76825</Characters>
  <Application>Microsoft Office Word</Application>
  <DocSecurity>0</DocSecurity>
  <Lines>640</Lines>
  <Paragraphs>180</Paragraphs>
  <ScaleCrop>false</ScaleCrop>
  <Company>UTSZN</Company>
  <LinksUpToDate>false</LinksUpToDate>
  <CharactersWithSpaces>90123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2017-05-26T04:42:00Z</dcterms:created>
  <dcterms:modified xsi:type="dcterms:W3CDTF">2017-05-26T04:43:00Z</dcterms:modified>
</cp:coreProperties>
</file>