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B3" w:rsidRDefault="005D1AB3" w:rsidP="005D1AB3">
      <w:pPr>
        <w:pStyle w:val="a3"/>
      </w:pPr>
      <w:bookmarkStart w:id="0" w:name="_Toc401921190"/>
      <w:bookmarkStart w:id="1" w:name="_Toc402268504"/>
      <w:bookmarkStart w:id="2" w:name="_Toc427659290"/>
      <w:r>
        <w:rPr>
          <w:rStyle w:val="40"/>
          <w:color w:val="943634" w:themeColor="accent2" w:themeShade="BF"/>
          <w:sz w:val="26"/>
          <w:szCs w:val="26"/>
        </w:rPr>
        <w:t>Назначение и выплата</w:t>
      </w:r>
      <w:r w:rsidRPr="001628E0">
        <w:rPr>
          <w:rStyle w:val="40"/>
          <w:color w:val="943634" w:themeColor="accent2" w:themeShade="BF"/>
          <w:sz w:val="26"/>
          <w:szCs w:val="26"/>
        </w:rPr>
        <w:t xml:space="preserve"> ежемесячного пособия на ребенка</w:t>
      </w:r>
      <w:bookmarkEnd w:id="0"/>
      <w:bookmarkEnd w:id="1"/>
      <w:bookmarkEnd w:id="2"/>
    </w:p>
    <w:tbl>
      <w:tblPr>
        <w:tblStyle w:val="a4"/>
        <w:tblW w:w="11199" w:type="dxa"/>
        <w:tblInd w:w="-34" w:type="dxa"/>
        <w:tblLayout w:type="fixed"/>
        <w:tblLook w:val="04A0"/>
      </w:tblPr>
      <w:tblGrid>
        <w:gridCol w:w="4678"/>
        <w:gridCol w:w="6521"/>
      </w:tblGrid>
      <w:tr w:rsidR="005D1AB3" w:rsidRPr="005D1AB3" w:rsidTr="00646BAF">
        <w:trPr>
          <w:trHeight w:val="260"/>
        </w:trPr>
        <w:tc>
          <w:tcPr>
            <w:tcW w:w="11199" w:type="dxa"/>
            <w:gridSpan w:val="2"/>
            <w:shd w:val="clear" w:color="auto" w:fill="auto"/>
          </w:tcPr>
          <w:p w:rsidR="005D1AB3" w:rsidRPr="005D1AB3" w:rsidRDefault="005D1AB3" w:rsidP="00E6640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D1AB3">
              <w:rPr>
                <w:rFonts w:cs="Times New Roman"/>
                <w:b/>
                <w:bCs/>
                <w:i/>
                <w:sz w:val="20"/>
                <w:szCs w:val="20"/>
              </w:rPr>
              <w:t>Административный регламент, утвержденный постановлением Правительства ЯНАО от 30.01.2014 № 64-П</w:t>
            </w:r>
          </w:p>
        </w:tc>
      </w:tr>
      <w:tr w:rsidR="005D1AB3" w:rsidRPr="005D1AB3" w:rsidTr="00646BAF">
        <w:trPr>
          <w:trHeight w:val="634"/>
        </w:trPr>
        <w:tc>
          <w:tcPr>
            <w:tcW w:w="11199" w:type="dxa"/>
            <w:gridSpan w:val="2"/>
            <w:shd w:val="clear" w:color="auto" w:fill="auto"/>
          </w:tcPr>
          <w:p w:rsidR="005D1AB3" w:rsidRPr="005D1AB3" w:rsidRDefault="005D1AB3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i/>
                <w:sz w:val="20"/>
                <w:szCs w:val="20"/>
              </w:rPr>
            </w:pPr>
            <w:r w:rsidRPr="005D1AB3">
              <w:rPr>
                <w:rFonts w:cs="Times New Roman"/>
                <w:b/>
                <w:i/>
                <w:sz w:val="20"/>
                <w:szCs w:val="20"/>
              </w:rPr>
              <w:t>Заявители</w:t>
            </w:r>
          </w:p>
          <w:p w:rsidR="005D1AB3" w:rsidRPr="005D1AB3" w:rsidRDefault="005D1AB3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D1AB3">
              <w:rPr>
                <w:rFonts w:cs="Times New Roman"/>
                <w:sz w:val="20"/>
                <w:szCs w:val="20"/>
              </w:rPr>
              <w:t>Один из родителей (усыновителей, опекунов, попечителей) на каждого рожденного, усыновленного, принятого под опеку (попечительство), совместно проживающего с ним ребенка либо ребенка-инвалида из числа граждан РФ и иностранных граждан и лиц без гражданства, в том числе беженцев, проживающих на территории ЯНАО</w:t>
            </w:r>
          </w:p>
        </w:tc>
      </w:tr>
      <w:tr w:rsidR="005D1AB3" w:rsidRPr="005D1AB3" w:rsidTr="00646BAF">
        <w:trPr>
          <w:trHeight w:val="3311"/>
        </w:trPr>
        <w:tc>
          <w:tcPr>
            <w:tcW w:w="11199" w:type="dxa"/>
            <w:gridSpan w:val="2"/>
            <w:shd w:val="clear" w:color="auto" w:fill="auto"/>
          </w:tcPr>
          <w:p w:rsidR="005D1AB3" w:rsidRPr="00646BAF" w:rsidRDefault="005D1AB3" w:rsidP="00E6640C">
            <w:pPr>
              <w:shd w:val="clear" w:color="auto" w:fill="F2DBDB" w:themeFill="accent2" w:themeFillTint="33"/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i/>
                <w:sz w:val="20"/>
                <w:szCs w:val="20"/>
              </w:rPr>
            </w:pPr>
            <w:r w:rsidRPr="00646BAF">
              <w:rPr>
                <w:rFonts w:cs="Times New Roman"/>
                <w:b/>
                <w:i/>
                <w:sz w:val="20"/>
                <w:szCs w:val="20"/>
              </w:rPr>
              <w:t>К сведению:</w:t>
            </w:r>
          </w:p>
          <w:p w:rsidR="005D1AB3" w:rsidRPr="00646BAF" w:rsidRDefault="005D1AB3" w:rsidP="00E6640C">
            <w:pPr>
              <w:shd w:val="clear" w:color="auto" w:fill="F2DBDB" w:themeFill="accent2" w:themeFillTint="33"/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sz w:val="20"/>
                <w:szCs w:val="20"/>
              </w:rPr>
            </w:pPr>
            <w:r w:rsidRPr="00646BAF">
              <w:rPr>
                <w:rFonts w:cs="Times New Roman"/>
                <w:b/>
                <w:sz w:val="20"/>
                <w:szCs w:val="20"/>
              </w:rPr>
              <w:t>В состав семьи, учитываемый при исчислении дохода, включаются:</w:t>
            </w:r>
          </w:p>
          <w:p w:rsidR="005D1AB3" w:rsidRPr="00646BAF" w:rsidRDefault="005D1AB3" w:rsidP="00E6640C">
            <w:pPr>
              <w:shd w:val="clear" w:color="auto" w:fill="F2DBDB" w:themeFill="accent2" w:themeFillTint="33"/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646BAF">
              <w:rPr>
                <w:rFonts w:cs="Times New Roman"/>
                <w:sz w:val="20"/>
                <w:szCs w:val="20"/>
              </w:rPr>
              <w:t>- состоящие в браке родители (усыновители), в том числе раздельно проживающие родители (усыновители) и проживающие совместно с ними или с одним из них их несовершеннолетние дети;</w:t>
            </w:r>
          </w:p>
          <w:p w:rsidR="005D1AB3" w:rsidRPr="00646BAF" w:rsidRDefault="005D1AB3" w:rsidP="00E6640C">
            <w:pPr>
              <w:shd w:val="clear" w:color="auto" w:fill="F2DBDB" w:themeFill="accent2" w:themeFillTint="33"/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646BAF">
              <w:rPr>
                <w:rFonts w:cs="Times New Roman"/>
                <w:sz w:val="20"/>
                <w:szCs w:val="20"/>
              </w:rPr>
              <w:t>- одинокий родитель (усыновитель) и проживающие совместно с ним несовершеннолетние дети.</w:t>
            </w:r>
          </w:p>
          <w:p w:rsidR="005D1AB3" w:rsidRPr="00646BAF" w:rsidRDefault="005D1AB3" w:rsidP="00E6640C">
            <w:pPr>
              <w:shd w:val="clear" w:color="auto" w:fill="F2DBDB" w:themeFill="accent2" w:themeFillTint="33"/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646BAF">
              <w:rPr>
                <w:rFonts w:cs="Times New Roman"/>
                <w:b/>
                <w:bCs/>
                <w:sz w:val="20"/>
                <w:szCs w:val="20"/>
              </w:rPr>
              <w:t>Пособие выплачивается в повышенном размере:</w:t>
            </w:r>
          </w:p>
          <w:p w:rsidR="005D1AB3" w:rsidRPr="00646BAF" w:rsidRDefault="005D1AB3" w:rsidP="00E6640C">
            <w:pPr>
              <w:shd w:val="clear" w:color="auto" w:fill="F2DBDB" w:themeFill="accent2" w:themeFillTint="33"/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sz w:val="20"/>
                <w:szCs w:val="20"/>
              </w:rPr>
            </w:pPr>
            <w:r w:rsidRPr="00646BAF">
              <w:rPr>
                <w:rFonts w:cs="Times New Roman"/>
                <w:bCs/>
                <w:sz w:val="20"/>
                <w:szCs w:val="20"/>
              </w:rPr>
              <w:t>- если родитель-одиночка, либо не получающий алименты в случае невозможности взыскания, либо второй родитель проходит военную службу по призыву</w:t>
            </w:r>
          </w:p>
          <w:p w:rsidR="005D1AB3" w:rsidRPr="00646BAF" w:rsidRDefault="005D1AB3" w:rsidP="00E6640C">
            <w:pPr>
              <w:shd w:val="clear" w:color="auto" w:fill="F2DBDB" w:themeFill="accent2" w:themeFillTint="33"/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646BAF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Пособие не выплачивается опекунам (попечителям), получающим денежные средства на содержание </w:t>
            </w:r>
            <w:proofErr w:type="gramStart"/>
            <w:r w:rsidRPr="00646BAF">
              <w:rPr>
                <w:rFonts w:cs="Times New Roman"/>
                <w:b/>
                <w:bCs/>
                <w:i/>
                <w:sz w:val="20"/>
                <w:szCs w:val="20"/>
              </w:rPr>
              <w:t>опекаемых</w:t>
            </w:r>
            <w:proofErr w:type="gramEnd"/>
            <w:r w:rsidRPr="00646BAF">
              <w:rPr>
                <w:rFonts w:cs="Times New Roman"/>
                <w:b/>
                <w:bCs/>
                <w:i/>
                <w:sz w:val="20"/>
                <w:szCs w:val="20"/>
              </w:rPr>
              <w:t>!!!</w:t>
            </w:r>
          </w:p>
          <w:p w:rsidR="005D1AB3" w:rsidRPr="00646BAF" w:rsidRDefault="005D1AB3" w:rsidP="00E6640C">
            <w:pPr>
              <w:shd w:val="clear" w:color="auto" w:fill="F2DBDB" w:themeFill="accent2" w:themeFillTint="33"/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sz w:val="20"/>
                <w:szCs w:val="20"/>
              </w:rPr>
            </w:pPr>
            <w:r w:rsidRPr="00646BAF">
              <w:rPr>
                <w:rFonts w:cs="Times New Roman"/>
                <w:bCs/>
                <w:sz w:val="20"/>
                <w:szCs w:val="20"/>
              </w:rPr>
              <w:t xml:space="preserve">По истечению года (12 месяцев) получения детского пособия граждане </w:t>
            </w:r>
            <w:r w:rsidRPr="00646BAF">
              <w:rPr>
                <w:rFonts w:cs="Times New Roman"/>
                <w:bCs/>
                <w:sz w:val="20"/>
                <w:szCs w:val="20"/>
                <w:u w:val="single"/>
              </w:rPr>
              <w:t>(кроме родителей ребенка-инвалида)</w:t>
            </w:r>
            <w:r w:rsidRPr="00646BAF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646BAF">
              <w:rPr>
                <w:rFonts w:cs="Times New Roman"/>
                <w:b/>
                <w:bCs/>
                <w:sz w:val="20"/>
                <w:szCs w:val="20"/>
              </w:rPr>
              <w:t>ДОЛЖНЫ</w:t>
            </w:r>
            <w:r w:rsidRPr="00646BAF">
              <w:rPr>
                <w:rFonts w:cs="Times New Roman"/>
                <w:bCs/>
                <w:sz w:val="20"/>
                <w:szCs w:val="20"/>
              </w:rPr>
              <w:t xml:space="preserve"> представить сведения о доходах, полученных за 3 месяца, предшествующих месяцу повторного обращения.</w:t>
            </w:r>
          </w:p>
          <w:p w:rsidR="005D1AB3" w:rsidRPr="00646BAF" w:rsidRDefault="005D1AB3" w:rsidP="00E6640C">
            <w:pPr>
              <w:shd w:val="clear" w:color="auto" w:fill="F2DBDB" w:themeFill="accent2" w:themeFillTint="33"/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i/>
                <w:sz w:val="20"/>
                <w:szCs w:val="20"/>
              </w:rPr>
            </w:pPr>
            <w:r w:rsidRPr="00646BAF">
              <w:rPr>
                <w:rFonts w:cs="Times New Roman"/>
                <w:bCs/>
                <w:sz w:val="20"/>
                <w:szCs w:val="20"/>
              </w:rPr>
              <w:t>Ежемесячное пособие на ребенка назначается и выплачивается, начиная с месяца рождения ребенка (с месяца установления инвалидности), если обращение за его назначением последовало не позднее шести месяцев с месяца рождения ребенка (с месяца установления инвалидности)</w:t>
            </w:r>
          </w:p>
        </w:tc>
      </w:tr>
      <w:tr w:rsidR="005D1AB3" w:rsidRPr="005D1AB3" w:rsidTr="00646BAF">
        <w:trPr>
          <w:trHeight w:val="234"/>
        </w:trPr>
        <w:tc>
          <w:tcPr>
            <w:tcW w:w="11199" w:type="dxa"/>
            <w:gridSpan w:val="2"/>
            <w:shd w:val="clear" w:color="auto" w:fill="EAF1DD" w:themeFill="accent3" w:themeFillTint="33"/>
          </w:tcPr>
          <w:p w:rsidR="005D1AB3" w:rsidRPr="005D1AB3" w:rsidRDefault="005D1AB3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5D1AB3">
              <w:rPr>
                <w:rFonts w:cs="Times New Roman"/>
                <w:b/>
                <w:sz w:val="20"/>
                <w:szCs w:val="20"/>
              </w:rPr>
              <w:t>Документы (копии с оригиналами либо нотариально удостоверенные копии)</w:t>
            </w:r>
            <w:bookmarkStart w:id="3" w:name="Par0"/>
            <w:bookmarkEnd w:id="3"/>
          </w:p>
        </w:tc>
      </w:tr>
      <w:tr w:rsidR="005D1AB3" w:rsidRPr="005D1AB3" w:rsidTr="00646BAF">
        <w:trPr>
          <w:trHeight w:val="1390"/>
        </w:trPr>
        <w:tc>
          <w:tcPr>
            <w:tcW w:w="11199" w:type="dxa"/>
            <w:gridSpan w:val="2"/>
            <w:shd w:val="clear" w:color="auto" w:fill="auto"/>
          </w:tcPr>
          <w:p w:rsidR="005D1AB3" w:rsidRPr="005D1AB3" w:rsidRDefault="005D1AB3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5D1AB3">
              <w:rPr>
                <w:rFonts w:cs="Times New Roman"/>
                <w:b/>
                <w:sz w:val="20"/>
                <w:szCs w:val="20"/>
              </w:rPr>
              <w:t>Документ</w:t>
            </w:r>
            <w:r w:rsidRPr="005D1AB3">
              <w:rPr>
                <w:rFonts w:cs="Times New Roman"/>
                <w:sz w:val="20"/>
                <w:szCs w:val="20"/>
              </w:rPr>
              <w:t>, удостоверяющий личность (</w:t>
            </w:r>
            <w:r w:rsidRPr="005D1AB3">
              <w:rPr>
                <w:rFonts w:cs="Times New Roman"/>
                <w:b/>
                <w:sz w:val="20"/>
                <w:szCs w:val="20"/>
              </w:rPr>
              <w:t xml:space="preserve">Паспорт </w:t>
            </w:r>
            <w:r w:rsidRPr="005D1AB3">
              <w:rPr>
                <w:rFonts w:cs="Times New Roman"/>
                <w:sz w:val="20"/>
                <w:szCs w:val="20"/>
              </w:rPr>
              <w:t xml:space="preserve">гражданина РФ (лица старше 14 лет), </w:t>
            </w:r>
            <w:r w:rsidRPr="005D1AB3">
              <w:rPr>
                <w:rFonts w:cs="Times New Roman"/>
                <w:b/>
                <w:sz w:val="20"/>
                <w:szCs w:val="20"/>
              </w:rPr>
              <w:t>Вид</w:t>
            </w:r>
            <w:r w:rsidRPr="005D1AB3">
              <w:rPr>
                <w:rFonts w:cs="Times New Roman"/>
                <w:sz w:val="20"/>
                <w:szCs w:val="20"/>
              </w:rPr>
              <w:t xml:space="preserve"> на жительство – для не граждан РФ)</w:t>
            </w:r>
          </w:p>
          <w:p w:rsidR="005D1AB3" w:rsidRPr="005D1AB3" w:rsidRDefault="005D1AB3" w:rsidP="00E6640C">
            <w:pPr>
              <w:ind w:firstLine="0"/>
              <w:rPr>
                <w:sz w:val="20"/>
                <w:szCs w:val="20"/>
              </w:rPr>
            </w:pPr>
            <w:r w:rsidRPr="005D1AB3">
              <w:rPr>
                <w:rFonts w:cs="Times New Roman"/>
                <w:b/>
                <w:bCs/>
                <w:sz w:val="20"/>
                <w:szCs w:val="20"/>
              </w:rPr>
              <w:t>Свидетельство</w:t>
            </w:r>
            <w:r w:rsidRPr="005D1AB3">
              <w:rPr>
                <w:rFonts w:cs="Times New Roman"/>
                <w:bCs/>
                <w:sz w:val="20"/>
                <w:szCs w:val="20"/>
              </w:rPr>
              <w:t xml:space="preserve"> о рождении ребенка (на которого оформляется пособие)</w:t>
            </w:r>
          </w:p>
          <w:p w:rsidR="005D1AB3" w:rsidRPr="005D1AB3" w:rsidRDefault="005D1AB3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5D1AB3">
              <w:rPr>
                <w:rFonts w:cs="Times New Roman"/>
                <w:b/>
                <w:sz w:val="20"/>
                <w:szCs w:val="20"/>
              </w:rPr>
              <w:t>Документ</w:t>
            </w:r>
            <w:r w:rsidRPr="005D1AB3">
              <w:rPr>
                <w:rFonts w:cs="Times New Roman"/>
                <w:sz w:val="20"/>
                <w:szCs w:val="20"/>
              </w:rPr>
              <w:t>, в соответствии с которым имеется возможность установления (подтверждения) места жительства гражданина на территории автономного округа, где он проживает на основаниях, предусмотренных законодательством Российской Федерации</w:t>
            </w:r>
          </w:p>
          <w:p w:rsidR="005D1AB3" w:rsidRPr="005D1AB3" w:rsidRDefault="005D1AB3" w:rsidP="005D1AB3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sz w:val="20"/>
                <w:szCs w:val="20"/>
              </w:rPr>
            </w:pPr>
            <w:r w:rsidRPr="005D1AB3">
              <w:rPr>
                <w:rFonts w:cs="Times New Roman"/>
                <w:b/>
                <w:bCs/>
                <w:sz w:val="20"/>
                <w:szCs w:val="20"/>
              </w:rPr>
              <w:t>Справка</w:t>
            </w:r>
            <w:r w:rsidRPr="005D1AB3">
              <w:rPr>
                <w:rFonts w:cs="Times New Roman"/>
                <w:bCs/>
                <w:sz w:val="20"/>
                <w:szCs w:val="20"/>
              </w:rPr>
              <w:t xml:space="preserve"> с места жительства ребенка о совместном его проживании с родителем (усыновителем, опекуном, попечителем)</w:t>
            </w:r>
          </w:p>
        </w:tc>
      </w:tr>
      <w:tr w:rsidR="005D1AB3" w:rsidRPr="005D1AB3" w:rsidTr="00646BAF">
        <w:trPr>
          <w:trHeight w:val="276"/>
        </w:trPr>
        <w:tc>
          <w:tcPr>
            <w:tcW w:w="11199" w:type="dxa"/>
            <w:gridSpan w:val="2"/>
            <w:shd w:val="clear" w:color="auto" w:fill="EAF1DD" w:themeFill="accent3" w:themeFillTint="33"/>
          </w:tcPr>
          <w:p w:rsidR="005D1AB3" w:rsidRPr="005D1AB3" w:rsidRDefault="005D1AB3" w:rsidP="00E6640C">
            <w:pPr>
              <w:pStyle w:val="a3"/>
              <w:ind w:firstLine="7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D1AB3">
              <w:rPr>
                <w:rFonts w:cs="Times New Roman"/>
                <w:b/>
                <w:sz w:val="20"/>
                <w:szCs w:val="20"/>
              </w:rPr>
              <w:t>Документы, подтверждающие категорию</w:t>
            </w:r>
          </w:p>
        </w:tc>
      </w:tr>
      <w:tr w:rsidR="005D1AB3" w:rsidRPr="005D1AB3" w:rsidTr="00646BAF">
        <w:trPr>
          <w:trHeight w:val="550"/>
        </w:trPr>
        <w:tc>
          <w:tcPr>
            <w:tcW w:w="4678" w:type="dxa"/>
            <w:shd w:val="clear" w:color="auto" w:fill="auto"/>
          </w:tcPr>
          <w:p w:rsidR="005D1AB3" w:rsidRPr="005D1AB3" w:rsidRDefault="005D1AB3" w:rsidP="00E6640C">
            <w:pPr>
              <w:pStyle w:val="a3"/>
              <w:ind w:left="76" w:firstLine="0"/>
              <w:rPr>
                <w:rFonts w:cs="Times New Roman"/>
                <w:b/>
                <w:i/>
                <w:sz w:val="20"/>
                <w:szCs w:val="20"/>
              </w:rPr>
            </w:pPr>
            <w:r w:rsidRPr="005D1AB3">
              <w:rPr>
                <w:rFonts w:cs="Times New Roman"/>
                <w:b/>
                <w:bCs/>
                <w:i/>
                <w:sz w:val="20"/>
                <w:szCs w:val="20"/>
              </w:rPr>
              <w:t>заявители всех категорий в случае, если ребенок старше 16 лет</w:t>
            </w:r>
          </w:p>
        </w:tc>
        <w:tc>
          <w:tcPr>
            <w:tcW w:w="6521" w:type="dxa"/>
            <w:shd w:val="clear" w:color="auto" w:fill="auto"/>
          </w:tcPr>
          <w:p w:rsidR="005D1AB3" w:rsidRPr="005D1AB3" w:rsidRDefault="005D1AB3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5D1AB3">
              <w:rPr>
                <w:rFonts w:cs="Times New Roman"/>
                <w:b/>
                <w:sz w:val="20"/>
                <w:szCs w:val="20"/>
              </w:rPr>
              <w:t xml:space="preserve">Справка </w:t>
            </w:r>
            <w:r w:rsidRPr="005D1AB3">
              <w:rPr>
                <w:rFonts w:cs="Times New Roman"/>
                <w:bCs/>
                <w:sz w:val="20"/>
                <w:szCs w:val="20"/>
              </w:rPr>
              <w:t>об учебе в общеобразовательной организации ребенка</w:t>
            </w:r>
          </w:p>
        </w:tc>
      </w:tr>
      <w:tr w:rsidR="005D1AB3" w:rsidRPr="005D1AB3" w:rsidTr="00646BAF">
        <w:trPr>
          <w:trHeight w:val="550"/>
        </w:trPr>
        <w:tc>
          <w:tcPr>
            <w:tcW w:w="4678" w:type="dxa"/>
            <w:shd w:val="clear" w:color="auto" w:fill="auto"/>
          </w:tcPr>
          <w:p w:rsidR="005D1AB3" w:rsidRPr="005D1AB3" w:rsidRDefault="005D1AB3" w:rsidP="00E6640C">
            <w:pPr>
              <w:pStyle w:val="a3"/>
              <w:ind w:left="76" w:firstLine="0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D1AB3">
              <w:rPr>
                <w:rFonts w:cs="Times New Roman"/>
                <w:b/>
                <w:bCs/>
                <w:i/>
                <w:sz w:val="20"/>
                <w:szCs w:val="20"/>
              </w:rPr>
              <w:t>заявители всех категорий в случае, если ребенок находится под опекой (попечительством)</w:t>
            </w:r>
          </w:p>
        </w:tc>
        <w:tc>
          <w:tcPr>
            <w:tcW w:w="6521" w:type="dxa"/>
            <w:shd w:val="clear" w:color="auto" w:fill="auto"/>
          </w:tcPr>
          <w:p w:rsidR="005D1AB3" w:rsidRPr="005D1AB3" w:rsidRDefault="005D1AB3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sz w:val="20"/>
                <w:szCs w:val="20"/>
              </w:rPr>
            </w:pPr>
            <w:r w:rsidRPr="005D1AB3">
              <w:rPr>
                <w:rFonts w:cs="Times New Roman"/>
                <w:b/>
                <w:iCs/>
                <w:sz w:val="20"/>
                <w:szCs w:val="20"/>
              </w:rPr>
              <w:t>Выписка</w:t>
            </w:r>
            <w:r w:rsidRPr="005D1AB3">
              <w:rPr>
                <w:rFonts w:cs="Times New Roman"/>
                <w:iCs/>
                <w:sz w:val="20"/>
                <w:szCs w:val="20"/>
              </w:rPr>
              <w:t xml:space="preserve"> из решения органов местного самоуправления об установлении над ребенком опеки (попечительства)</w:t>
            </w:r>
          </w:p>
        </w:tc>
      </w:tr>
      <w:tr w:rsidR="005D1AB3" w:rsidRPr="005D1AB3" w:rsidTr="00646BAF">
        <w:trPr>
          <w:trHeight w:val="282"/>
        </w:trPr>
        <w:tc>
          <w:tcPr>
            <w:tcW w:w="4678" w:type="dxa"/>
            <w:shd w:val="clear" w:color="auto" w:fill="auto"/>
          </w:tcPr>
          <w:p w:rsidR="005D1AB3" w:rsidRPr="005D1AB3" w:rsidRDefault="005D1AB3" w:rsidP="00E6640C">
            <w:pPr>
              <w:pStyle w:val="a3"/>
              <w:ind w:left="76" w:firstLine="0"/>
              <w:rPr>
                <w:rFonts w:cs="Times New Roman"/>
                <w:b/>
                <w:i/>
                <w:sz w:val="20"/>
                <w:szCs w:val="20"/>
              </w:rPr>
            </w:pPr>
            <w:r w:rsidRPr="005D1AB3">
              <w:rPr>
                <w:rFonts w:cs="Times New Roman"/>
                <w:b/>
                <w:bCs/>
                <w:i/>
                <w:sz w:val="20"/>
                <w:szCs w:val="20"/>
              </w:rPr>
              <w:t>заявители в отношении ребенка-инвалида</w:t>
            </w:r>
          </w:p>
        </w:tc>
        <w:tc>
          <w:tcPr>
            <w:tcW w:w="6521" w:type="dxa"/>
            <w:shd w:val="clear" w:color="auto" w:fill="auto"/>
          </w:tcPr>
          <w:p w:rsidR="005D1AB3" w:rsidRPr="005D1AB3" w:rsidRDefault="005D1AB3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5D1AB3">
              <w:rPr>
                <w:rFonts w:cs="Times New Roman"/>
                <w:b/>
                <w:bCs/>
                <w:sz w:val="20"/>
                <w:szCs w:val="20"/>
              </w:rPr>
              <w:t>Справка</w:t>
            </w:r>
            <w:r w:rsidRPr="005D1AB3">
              <w:rPr>
                <w:rFonts w:cs="Times New Roman"/>
                <w:bCs/>
                <w:sz w:val="20"/>
                <w:szCs w:val="20"/>
              </w:rPr>
              <w:t xml:space="preserve"> федерального учреждения медико-социальной экспертизы</w:t>
            </w:r>
          </w:p>
        </w:tc>
      </w:tr>
      <w:tr w:rsidR="005D1AB3" w:rsidRPr="005D1AB3" w:rsidTr="00646BAF">
        <w:trPr>
          <w:trHeight w:val="550"/>
        </w:trPr>
        <w:tc>
          <w:tcPr>
            <w:tcW w:w="4678" w:type="dxa"/>
            <w:shd w:val="clear" w:color="auto" w:fill="auto"/>
          </w:tcPr>
          <w:p w:rsidR="005D1AB3" w:rsidRPr="005D1AB3" w:rsidRDefault="005D1AB3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D1AB3">
              <w:rPr>
                <w:rFonts w:cs="Times New Roman"/>
                <w:b/>
                <w:bCs/>
                <w:i/>
                <w:sz w:val="20"/>
                <w:szCs w:val="20"/>
              </w:rPr>
              <w:t>заявители всех категорий</w:t>
            </w:r>
          </w:p>
          <w:p w:rsidR="005D1AB3" w:rsidRPr="005D1AB3" w:rsidRDefault="005D1AB3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sz w:val="20"/>
                <w:szCs w:val="20"/>
              </w:rPr>
            </w:pPr>
            <w:r w:rsidRPr="005D1AB3">
              <w:rPr>
                <w:rFonts w:cs="Times New Roman"/>
                <w:b/>
                <w:bCs/>
                <w:i/>
                <w:sz w:val="20"/>
                <w:szCs w:val="20"/>
                <w:u w:val="single"/>
              </w:rPr>
              <w:t>кроме родителей  ребенка-инвалида</w:t>
            </w:r>
          </w:p>
        </w:tc>
        <w:tc>
          <w:tcPr>
            <w:tcW w:w="6521" w:type="dxa"/>
            <w:shd w:val="clear" w:color="auto" w:fill="auto"/>
          </w:tcPr>
          <w:p w:rsidR="005D1AB3" w:rsidRPr="005D1AB3" w:rsidRDefault="005D1AB3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5D1AB3">
              <w:rPr>
                <w:rFonts w:cs="Times New Roman"/>
                <w:b/>
                <w:sz w:val="20"/>
                <w:szCs w:val="20"/>
              </w:rPr>
              <w:t>Документы</w:t>
            </w:r>
            <w:r w:rsidRPr="005D1AB3">
              <w:rPr>
                <w:rFonts w:cs="Times New Roman"/>
                <w:sz w:val="20"/>
                <w:szCs w:val="20"/>
              </w:rPr>
              <w:t xml:space="preserve">, подтверждающие соответствующие доходы </w:t>
            </w:r>
            <w:r w:rsidRPr="005D1AB3">
              <w:rPr>
                <w:rFonts w:cs="Times New Roman"/>
                <w:i/>
                <w:sz w:val="20"/>
                <w:szCs w:val="20"/>
              </w:rPr>
              <w:t>(если заявитель не имеет возможности подтвердить документально какие-либо виды доходов, за исключением доходов от трудовой и индивидуальной предпринимательской деятельности, он может самостоятельно их декларировать в заявлении)</w:t>
            </w:r>
          </w:p>
        </w:tc>
      </w:tr>
      <w:tr w:rsidR="005D1AB3" w:rsidRPr="005D1AB3" w:rsidTr="00646BAF">
        <w:trPr>
          <w:trHeight w:val="246"/>
        </w:trPr>
        <w:tc>
          <w:tcPr>
            <w:tcW w:w="4678" w:type="dxa"/>
            <w:shd w:val="clear" w:color="auto" w:fill="auto"/>
          </w:tcPr>
          <w:p w:rsidR="005D1AB3" w:rsidRPr="005D1AB3" w:rsidRDefault="005D1AB3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D1AB3">
              <w:rPr>
                <w:rFonts w:cs="Times New Roman"/>
                <w:b/>
                <w:i/>
                <w:sz w:val="20"/>
                <w:szCs w:val="20"/>
              </w:rPr>
              <w:t>неработающие заявители</w:t>
            </w:r>
          </w:p>
        </w:tc>
        <w:tc>
          <w:tcPr>
            <w:tcW w:w="6521" w:type="dxa"/>
            <w:shd w:val="clear" w:color="auto" w:fill="auto"/>
          </w:tcPr>
          <w:p w:rsidR="005D1AB3" w:rsidRPr="005D1AB3" w:rsidRDefault="005D1AB3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sz w:val="20"/>
                <w:szCs w:val="20"/>
              </w:rPr>
            </w:pPr>
            <w:r w:rsidRPr="005D1AB3">
              <w:rPr>
                <w:rFonts w:cs="Times New Roman"/>
                <w:b/>
                <w:sz w:val="20"/>
                <w:szCs w:val="20"/>
              </w:rPr>
              <w:t>Трудовая книжка</w:t>
            </w:r>
            <w:r w:rsidRPr="005D1AB3">
              <w:rPr>
                <w:rFonts w:cs="Times New Roman"/>
                <w:sz w:val="20"/>
                <w:szCs w:val="20"/>
              </w:rPr>
              <w:t xml:space="preserve"> с указанием сведения о последнем месте работы</w:t>
            </w:r>
          </w:p>
        </w:tc>
      </w:tr>
      <w:tr w:rsidR="005D1AB3" w:rsidRPr="005D1AB3" w:rsidTr="00646BAF">
        <w:trPr>
          <w:trHeight w:val="550"/>
        </w:trPr>
        <w:tc>
          <w:tcPr>
            <w:tcW w:w="4678" w:type="dxa"/>
            <w:shd w:val="clear" w:color="auto" w:fill="auto"/>
          </w:tcPr>
          <w:p w:rsidR="005D1AB3" w:rsidRPr="005D1AB3" w:rsidRDefault="005D1AB3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5D1AB3">
              <w:rPr>
                <w:rFonts w:cs="Times New Roman"/>
                <w:b/>
                <w:bCs/>
                <w:i/>
                <w:sz w:val="20"/>
                <w:szCs w:val="20"/>
                <w:u w:val="single"/>
              </w:rPr>
              <w:t>заявители всех категорий в случае</w:t>
            </w:r>
            <w:r w:rsidRPr="005D1AB3">
              <w:rPr>
                <w:rFonts w:cs="Times New Roman"/>
                <w:b/>
                <w:bCs/>
                <w:sz w:val="20"/>
                <w:szCs w:val="20"/>
                <w:u w:val="single"/>
              </w:rPr>
              <w:t xml:space="preserve">, </w:t>
            </w:r>
            <w:r w:rsidRPr="005D1AB3">
              <w:rPr>
                <w:rFonts w:cs="Times New Roman"/>
                <w:b/>
                <w:bCs/>
                <w:i/>
                <w:sz w:val="20"/>
                <w:szCs w:val="20"/>
                <w:u w:val="single"/>
              </w:rPr>
              <w:t>если обращаются за пособием в повышенном размере:</w:t>
            </w:r>
          </w:p>
          <w:p w:rsidR="005D1AB3" w:rsidRPr="005D1AB3" w:rsidRDefault="005D1AB3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D1AB3">
              <w:rPr>
                <w:rFonts w:cs="Times New Roman"/>
                <w:b/>
                <w:bCs/>
                <w:i/>
                <w:sz w:val="20"/>
                <w:szCs w:val="20"/>
              </w:rPr>
              <w:t>- не получающие алименты</w:t>
            </w:r>
          </w:p>
          <w:p w:rsidR="005D1AB3" w:rsidRPr="005D1AB3" w:rsidRDefault="005D1AB3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sz w:val="20"/>
                <w:szCs w:val="20"/>
              </w:rPr>
            </w:pPr>
          </w:p>
          <w:p w:rsidR="005D1AB3" w:rsidRPr="005D1AB3" w:rsidRDefault="005D1AB3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sz w:val="20"/>
                <w:szCs w:val="20"/>
              </w:rPr>
            </w:pPr>
          </w:p>
          <w:p w:rsidR="005D1AB3" w:rsidRPr="005D1AB3" w:rsidRDefault="005D1AB3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sz w:val="20"/>
                <w:szCs w:val="20"/>
              </w:rPr>
            </w:pPr>
          </w:p>
          <w:p w:rsidR="005D1AB3" w:rsidRPr="005D1AB3" w:rsidRDefault="005D1AB3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sz w:val="20"/>
                <w:szCs w:val="20"/>
              </w:rPr>
            </w:pPr>
          </w:p>
          <w:p w:rsidR="005D1AB3" w:rsidRPr="005D1AB3" w:rsidRDefault="005D1AB3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sz w:val="20"/>
                <w:szCs w:val="20"/>
              </w:rPr>
            </w:pPr>
          </w:p>
          <w:p w:rsidR="005D1AB3" w:rsidRPr="005D1AB3" w:rsidRDefault="005D1AB3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sz w:val="20"/>
                <w:szCs w:val="20"/>
              </w:rPr>
            </w:pPr>
          </w:p>
          <w:p w:rsidR="005D1AB3" w:rsidRPr="005D1AB3" w:rsidRDefault="005D1AB3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sz w:val="20"/>
                <w:szCs w:val="20"/>
              </w:rPr>
            </w:pPr>
          </w:p>
          <w:p w:rsidR="005D1AB3" w:rsidRPr="005D1AB3" w:rsidRDefault="005D1AB3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sz w:val="20"/>
                <w:szCs w:val="20"/>
              </w:rPr>
            </w:pPr>
          </w:p>
          <w:p w:rsidR="005D1AB3" w:rsidRPr="005D1AB3" w:rsidRDefault="005D1AB3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sz w:val="20"/>
                <w:szCs w:val="20"/>
              </w:rPr>
            </w:pPr>
          </w:p>
          <w:p w:rsidR="005D1AB3" w:rsidRPr="005D1AB3" w:rsidRDefault="005D1AB3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D1AB3">
              <w:rPr>
                <w:rFonts w:cs="Times New Roman"/>
                <w:b/>
                <w:bCs/>
                <w:i/>
                <w:sz w:val="20"/>
                <w:szCs w:val="20"/>
              </w:rPr>
              <w:t>- матери детей военнослужащих, проходящих военную службу по призыву</w:t>
            </w:r>
          </w:p>
        </w:tc>
        <w:tc>
          <w:tcPr>
            <w:tcW w:w="6521" w:type="dxa"/>
            <w:shd w:val="clear" w:color="auto" w:fill="auto"/>
          </w:tcPr>
          <w:p w:rsidR="005D1AB3" w:rsidRPr="005D1AB3" w:rsidRDefault="005D1AB3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5D1AB3" w:rsidRPr="005D1AB3" w:rsidRDefault="005D1AB3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5D1AB3" w:rsidRPr="005D1AB3" w:rsidRDefault="005D1AB3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sz w:val="20"/>
                <w:szCs w:val="20"/>
              </w:rPr>
            </w:pPr>
            <w:r w:rsidRPr="005D1AB3">
              <w:rPr>
                <w:rFonts w:cs="Times New Roman"/>
                <w:b/>
                <w:bCs/>
                <w:sz w:val="20"/>
                <w:szCs w:val="20"/>
              </w:rPr>
              <w:t>Документ</w:t>
            </w:r>
            <w:r w:rsidRPr="005D1AB3">
              <w:rPr>
                <w:rFonts w:cs="Times New Roman"/>
                <w:bCs/>
                <w:sz w:val="20"/>
                <w:szCs w:val="20"/>
              </w:rPr>
              <w:t xml:space="preserve"> Федеральной службы судебных приставов о том, что место нахождения разыскиваемого должника не установлено;</w:t>
            </w:r>
          </w:p>
          <w:p w:rsidR="005D1AB3" w:rsidRPr="005D1AB3" w:rsidRDefault="005D1AB3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sz w:val="20"/>
                <w:szCs w:val="20"/>
              </w:rPr>
            </w:pPr>
            <w:r w:rsidRPr="005D1AB3">
              <w:rPr>
                <w:rFonts w:cs="Times New Roman"/>
                <w:b/>
                <w:bCs/>
                <w:sz w:val="20"/>
                <w:szCs w:val="20"/>
              </w:rPr>
              <w:t>Справка</w:t>
            </w:r>
            <w:r w:rsidRPr="005D1AB3">
              <w:rPr>
                <w:rFonts w:cs="Times New Roman"/>
                <w:bCs/>
                <w:sz w:val="20"/>
                <w:szCs w:val="20"/>
              </w:rPr>
              <w:t xml:space="preserve"> из соответствующего учреждения о месте нахождения у них должника и об отсутствии у него заработка, достаточного для исполнения решения суда;</w:t>
            </w:r>
          </w:p>
          <w:p w:rsidR="005D1AB3" w:rsidRPr="005D1AB3" w:rsidRDefault="005D1AB3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sz w:val="20"/>
                <w:szCs w:val="20"/>
              </w:rPr>
            </w:pPr>
            <w:r w:rsidRPr="005D1AB3">
              <w:rPr>
                <w:rFonts w:cs="Times New Roman"/>
                <w:b/>
                <w:bCs/>
                <w:sz w:val="20"/>
                <w:szCs w:val="20"/>
              </w:rPr>
              <w:t>Справка</w:t>
            </w:r>
            <w:r w:rsidRPr="005D1AB3">
              <w:rPr>
                <w:rFonts w:cs="Times New Roman"/>
                <w:bCs/>
                <w:sz w:val="20"/>
                <w:szCs w:val="20"/>
              </w:rPr>
              <w:t xml:space="preserve"> из суда или службы судебных приставов о причинах неисполнения решения суда;</w:t>
            </w:r>
          </w:p>
          <w:p w:rsidR="005D1AB3" w:rsidRPr="005D1AB3" w:rsidRDefault="005D1AB3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sz w:val="20"/>
                <w:szCs w:val="20"/>
              </w:rPr>
            </w:pPr>
            <w:r w:rsidRPr="005D1AB3">
              <w:rPr>
                <w:rFonts w:cs="Times New Roman"/>
                <w:b/>
                <w:bCs/>
                <w:sz w:val="20"/>
                <w:szCs w:val="20"/>
              </w:rPr>
              <w:t>Сообщение</w:t>
            </w:r>
            <w:r w:rsidRPr="005D1AB3">
              <w:rPr>
                <w:rFonts w:cs="Times New Roman"/>
                <w:bCs/>
                <w:sz w:val="20"/>
                <w:szCs w:val="20"/>
              </w:rPr>
              <w:t xml:space="preserve"> Министерства юстиции РФ о неисполнении решения суда о взыскании алиментов;</w:t>
            </w:r>
          </w:p>
          <w:p w:rsidR="005D1AB3" w:rsidRPr="005D1AB3" w:rsidRDefault="005D1AB3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sz w:val="20"/>
                <w:szCs w:val="20"/>
              </w:rPr>
            </w:pPr>
          </w:p>
          <w:p w:rsidR="005D1AB3" w:rsidRPr="005D1AB3" w:rsidRDefault="005D1AB3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sz w:val="20"/>
                <w:szCs w:val="20"/>
              </w:rPr>
            </w:pPr>
            <w:r w:rsidRPr="005D1AB3">
              <w:rPr>
                <w:rFonts w:cs="Times New Roman"/>
                <w:b/>
                <w:sz w:val="20"/>
                <w:szCs w:val="20"/>
              </w:rPr>
              <w:t>Справка</w:t>
            </w:r>
            <w:r w:rsidRPr="005D1AB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D1AB3">
              <w:rPr>
                <w:rFonts w:cs="Times New Roman"/>
                <w:bCs/>
                <w:sz w:val="20"/>
                <w:szCs w:val="20"/>
              </w:rPr>
              <w:t>из военного комиссариата о призыве отца ребенка на военную службу</w:t>
            </w:r>
          </w:p>
          <w:p w:rsidR="005D1AB3" w:rsidRPr="005D1AB3" w:rsidRDefault="005D1AB3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sz w:val="20"/>
                <w:szCs w:val="20"/>
              </w:rPr>
            </w:pPr>
            <w:r w:rsidRPr="005D1AB3">
              <w:rPr>
                <w:rFonts w:cs="Times New Roman"/>
                <w:b/>
                <w:sz w:val="20"/>
                <w:szCs w:val="20"/>
              </w:rPr>
              <w:t>Справка</w:t>
            </w:r>
            <w:r w:rsidRPr="005D1AB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D1AB3">
              <w:rPr>
                <w:rFonts w:cs="Times New Roman"/>
                <w:bCs/>
                <w:sz w:val="20"/>
                <w:szCs w:val="20"/>
              </w:rPr>
              <w:t>из военной образовательной организации или образовательной организации высшего образования об учебе в ней отца ребенка</w:t>
            </w:r>
          </w:p>
        </w:tc>
      </w:tr>
      <w:tr w:rsidR="005D1AB3" w:rsidRPr="005D1AB3" w:rsidTr="00646BAF">
        <w:trPr>
          <w:trHeight w:val="336"/>
        </w:trPr>
        <w:tc>
          <w:tcPr>
            <w:tcW w:w="11199" w:type="dxa"/>
            <w:gridSpan w:val="2"/>
            <w:shd w:val="clear" w:color="auto" w:fill="EAF1DD" w:themeFill="accent3" w:themeFillTint="33"/>
          </w:tcPr>
          <w:p w:rsidR="005D1AB3" w:rsidRPr="005D1AB3" w:rsidRDefault="005D1AB3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5D1AB3">
              <w:rPr>
                <w:rFonts w:cs="Times New Roman"/>
                <w:b/>
                <w:sz w:val="20"/>
                <w:szCs w:val="20"/>
              </w:rPr>
              <w:t>Документы, представляемые в рамках межведомственного взаимодействия</w:t>
            </w:r>
          </w:p>
        </w:tc>
      </w:tr>
      <w:tr w:rsidR="005D1AB3" w:rsidRPr="005D1AB3" w:rsidTr="00646BAF">
        <w:trPr>
          <w:trHeight w:val="336"/>
        </w:trPr>
        <w:tc>
          <w:tcPr>
            <w:tcW w:w="11199" w:type="dxa"/>
            <w:gridSpan w:val="2"/>
            <w:shd w:val="clear" w:color="auto" w:fill="auto"/>
          </w:tcPr>
          <w:p w:rsidR="005D1AB3" w:rsidRPr="005D1AB3" w:rsidRDefault="005D1AB3" w:rsidP="005D1AB3">
            <w:pPr>
              <w:pStyle w:val="ConsPlusNormal"/>
              <w:ind w:firstLine="318"/>
              <w:jc w:val="both"/>
              <w:rPr>
                <w:b w:val="0"/>
                <w:i w:val="0"/>
              </w:rPr>
            </w:pPr>
            <w:r w:rsidRPr="005D1AB3">
              <w:rPr>
                <w:b w:val="0"/>
                <w:i w:val="0"/>
              </w:rPr>
              <w:t>- справка органа социальной защиты населения по месту жительства другого родителя (усыновителя, опекуна, попечителя) о неполучении им ежемесячного пособия на ребенка (в случае если регистрация по месту жительства родителей не совпадает или другой родитель проживает за пределами автономного округа);</w:t>
            </w:r>
          </w:p>
          <w:p w:rsidR="005D1AB3" w:rsidRPr="005D1AB3" w:rsidRDefault="005D1AB3" w:rsidP="005D1AB3">
            <w:pPr>
              <w:pStyle w:val="ConsPlusNormal"/>
              <w:ind w:firstLine="318"/>
              <w:jc w:val="both"/>
              <w:rPr>
                <w:b w:val="0"/>
                <w:i w:val="0"/>
              </w:rPr>
            </w:pPr>
            <w:r w:rsidRPr="005D1AB3">
              <w:rPr>
                <w:b w:val="0"/>
                <w:i w:val="0"/>
              </w:rPr>
              <w:t>- справка органа социальной защиты населения по месту жительства (по прежнему месту жительства) о сроках прекращения назначения и выплаты ежемесячного пособия на ребенка;</w:t>
            </w:r>
          </w:p>
          <w:p w:rsidR="005D1AB3" w:rsidRPr="005D1AB3" w:rsidRDefault="005D1AB3" w:rsidP="005D1AB3">
            <w:pPr>
              <w:pStyle w:val="ConsPlusNormal"/>
              <w:ind w:firstLine="318"/>
              <w:jc w:val="both"/>
              <w:rPr>
                <w:b w:val="0"/>
                <w:i w:val="0"/>
              </w:rPr>
            </w:pPr>
            <w:r w:rsidRPr="005D1AB3">
              <w:rPr>
                <w:b w:val="0"/>
                <w:i w:val="0"/>
              </w:rPr>
              <w:t>- справка из налоговых органов об отсутствии государственной регистрации в качестве индивидуального предпринимателя;</w:t>
            </w:r>
          </w:p>
          <w:p w:rsidR="005D1AB3" w:rsidRPr="005D1AB3" w:rsidRDefault="005D1AB3" w:rsidP="005D1AB3">
            <w:pPr>
              <w:pStyle w:val="ConsPlusNormal"/>
              <w:ind w:firstLine="318"/>
              <w:jc w:val="both"/>
              <w:rPr>
                <w:b w:val="0"/>
                <w:i w:val="0"/>
              </w:rPr>
            </w:pPr>
            <w:r w:rsidRPr="005D1AB3">
              <w:rPr>
                <w:b w:val="0"/>
                <w:i w:val="0"/>
              </w:rPr>
              <w:t>- справка из органов занятости населения о состоянии на учете и размере получаемого пособия;</w:t>
            </w:r>
          </w:p>
          <w:p w:rsidR="005D1AB3" w:rsidRPr="005D1AB3" w:rsidRDefault="005D1AB3" w:rsidP="005D1AB3">
            <w:pPr>
              <w:pStyle w:val="ConsPlusNormal"/>
              <w:ind w:firstLine="318"/>
              <w:jc w:val="both"/>
              <w:rPr>
                <w:b w:val="0"/>
                <w:i w:val="0"/>
              </w:rPr>
            </w:pPr>
            <w:r w:rsidRPr="005D1AB3">
              <w:rPr>
                <w:b w:val="0"/>
                <w:i w:val="0"/>
              </w:rPr>
              <w:t xml:space="preserve">- справка </w:t>
            </w:r>
            <w:proofErr w:type="gramStart"/>
            <w:r w:rsidRPr="005D1AB3">
              <w:rPr>
                <w:b w:val="0"/>
                <w:i w:val="0"/>
              </w:rPr>
              <w:t>из органов записи актов гражданского состояния об основании внесения в свидетельство о рождении сведений об отце</w:t>
            </w:r>
            <w:proofErr w:type="gramEnd"/>
            <w:r w:rsidRPr="005D1AB3">
              <w:rPr>
                <w:b w:val="0"/>
                <w:i w:val="0"/>
              </w:rPr>
              <w:t xml:space="preserve"> ребенка (на детей одиноких матерей);</w:t>
            </w:r>
          </w:p>
          <w:p w:rsidR="005D1AB3" w:rsidRPr="005D1AB3" w:rsidRDefault="005D1AB3" w:rsidP="005D1AB3">
            <w:pPr>
              <w:pStyle w:val="ConsPlusNormal"/>
              <w:ind w:firstLine="318"/>
              <w:jc w:val="both"/>
              <w:rPr>
                <w:b w:val="0"/>
              </w:rPr>
            </w:pPr>
            <w:r w:rsidRPr="005D1AB3">
              <w:rPr>
                <w:b w:val="0"/>
                <w:i w:val="0"/>
              </w:rPr>
              <w:t>- справка из органов, осуществляющих управление в сфере образования, о неполучении денежного содержания на ребенка</w:t>
            </w:r>
          </w:p>
        </w:tc>
      </w:tr>
    </w:tbl>
    <w:p w:rsidR="00E60693" w:rsidRDefault="00E60693"/>
    <w:sectPr w:rsidR="00E60693" w:rsidSect="005D1AB3">
      <w:pgSz w:w="11906" w:h="16838"/>
      <w:pgMar w:top="255" w:right="284" w:bottom="425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1AB3"/>
    <w:rsid w:val="000C33B3"/>
    <w:rsid w:val="005D1AB3"/>
    <w:rsid w:val="00646BAF"/>
    <w:rsid w:val="008D5344"/>
    <w:rsid w:val="00B639DD"/>
    <w:rsid w:val="00CF751F"/>
    <w:rsid w:val="00E60693"/>
    <w:rsid w:val="00F6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B3"/>
    <w:pPr>
      <w:spacing w:line="240" w:lineRule="auto"/>
      <w:ind w:firstLine="709"/>
      <w:contextualSpacing/>
      <w:jc w:val="both"/>
    </w:pPr>
    <w:rPr>
      <w:rFonts w:ascii="Times New Roman" w:eastAsia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D1A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1"/>
    <w:uiPriority w:val="1"/>
    <w:qFormat/>
    <w:rsid w:val="00F63DC4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5D1AB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table" w:styleId="a4">
    <w:name w:val="Table Grid"/>
    <w:basedOn w:val="a1"/>
    <w:uiPriority w:val="59"/>
    <w:rsid w:val="005D1AB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D1A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732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yadnesv</dc:creator>
  <cp:lastModifiedBy>yadnesv</cp:lastModifiedBy>
  <cp:revision>2</cp:revision>
  <dcterms:created xsi:type="dcterms:W3CDTF">2015-08-18T06:37:00Z</dcterms:created>
  <dcterms:modified xsi:type="dcterms:W3CDTF">2015-08-18T07:12:00Z</dcterms:modified>
</cp:coreProperties>
</file>