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4C" w:rsidRDefault="004031A5" w:rsidP="00250C8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0E1AD166" wp14:editId="35DFF0A6">
            <wp:simplePos x="0" y="0"/>
            <wp:positionH relativeFrom="column">
              <wp:posOffset>2655570</wp:posOffset>
            </wp:positionH>
            <wp:positionV relativeFrom="paragraph">
              <wp:posOffset>-180340</wp:posOffset>
            </wp:positionV>
            <wp:extent cx="871855" cy="88392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24C" w:rsidRPr="00250C87" w:rsidRDefault="0004024C" w:rsidP="004031A5">
      <w:pPr>
        <w:suppressAutoHyphens/>
        <w:spacing w:after="0" w:line="240" w:lineRule="auto"/>
        <w:ind w:firstLine="561"/>
        <w:rPr>
          <w:rFonts w:ascii="Times New Roman" w:hAnsi="Times New Roman"/>
          <w:b/>
          <w:sz w:val="28"/>
          <w:szCs w:val="28"/>
          <w:lang w:eastAsia="ar-SA"/>
        </w:rPr>
      </w:pPr>
    </w:p>
    <w:p w:rsidR="0004024C" w:rsidRPr="00250C87" w:rsidRDefault="0004024C" w:rsidP="0004024C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024C" w:rsidRPr="00250C87" w:rsidRDefault="0004024C" w:rsidP="0004024C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031A5" w:rsidRDefault="004031A5" w:rsidP="0040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1A5" w:rsidRPr="004031A5" w:rsidRDefault="0004024C" w:rsidP="0040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1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Страхователям о представлении сведений о </w:t>
      </w:r>
      <w:proofErr w:type="gramStart"/>
      <w:r w:rsidRPr="004031A5">
        <w:rPr>
          <w:rFonts w:ascii="Times New Roman" w:hAnsi="Times New Roman" w:cs="Times New Roman"/>
          <w:b/>
          <w:sz w:val="28"/>
          <w:szCs w:val="28"/>
          <w:lang w:eastAsia="ru-RU"/>
        </w:rPr>
        <w:t>трудовой</w:t>
      </w:r>
      <w:proofErr w:type="gramEnd"/>
    </w:p>
    <w:p w:rsidR="0004024C" w:rsidRDefault="0004024C" w:rsidP="0040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1A5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 по форме СЗВ-ТД в 2021 году</w:t>
      </w:r>
    </w:p>
    <w:p w:rsidR="004031A5" w:rsidRPr="004031A5" w:rsidRDefault="004031A5" w:rsidP="0040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1A5" w:rsidRPr="004031A5" w:rsidRDefault="004031A5" w:rsidP="004031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УПФР в г. Салехарде и Приуральском районе </w:t>
      </w:r>
      <w:r w:rsidR="0004024C" w:rsidRPr="004031A5">
        <w:rPr>
          <w:rFonts w:ascii="Times New Roman" w:hAnsi="Times New Roman"/>
          <w:sz w:val="28"/>
          <w:szCs w:val="28"/>
          <w:lang w:eastAsia="ar-SA"/>
        </w:rPr>
        <w:t>Ямало-Ненецко</w:t>
      </w:r>
      <w:r w:rsidRPr="004031A5">
        <w:rPr>
          <w:rFonts w:ascii="Times New Roman" w:hAnsi="Times New Roman"/>
          <w:sz w:val="28"/>
          <w:szCs w:val="28"/>
          <w:lang w:eastAsia="ar-SA"/>
        </w:rPr>
        <w:t xml:space="preserve">го </w:t>
      </w:r>
      <w:r w:rsidR="0004024C" w:rsidRPr="004031A5">
        <w:rPr>
          <w:rFonts w:ascii="Times New Roman" w:hAnsi="Times New Roman"/>
          <w:sz w:val="28"/>
          <w:szCs w:val="28"/>
          <w:lang w:eastAsia="ar-SA"/>
        </w:rPr>
        <w:t>автономно</w:t>
      </w:r>
      <w:r w:rsidRPr="004031A5">
        <w:rPr>
          <w:rFonts w:ascii="Times New Roman" w:hAnsi="Times New Roman"/>
          <w:sz w:val="28"/>
          <w:szCs w:val="28"/>
          <w:lang w:eastAsia="ar-SA"/>
        </w:rPr>
        <w:t xml:space="preserve">го </w:t>
      </w:r>
      <w:r w:rsidR="0004024C" w:rsidRPr="004031A5">
        <w:rPr>
          <w:rFonts w:ascii="Times New Roman" w:hAnsi="Times New Roman"/>
          <w:sz w:val="28"/>
          <w:szCs w:val="28"/>
          <w:lang w:eastAsia="ar-SA"/>
        </w:rPr>
        <w:t>округ</w:t>
      </w:r>
      <w:r w:rsidRPr="004031A5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04024C"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сообщает, что </w:t>
      </w: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024C"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2.5 статьи 11 Федерального закона от 01.04.1996 № 27-ФЗ «Об индивидуальном (персонифицированном) учете</w:t>
      </w: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024C"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обязательного пенсионного страхования» с</w:t>
      </w: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24C"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</w:t>
      </w: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24C"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установлены сроки представления страхователями сведений о трудовой деятельности по форме «Сведения о трудовой деятельности зарегистрированного лица (СЗВ-ТД):</w:t>
      </w:r>
    </w:p>
    <w:p w:rsidR="004031A5" w:rsidRPr="004031A5" w:rsidRDefault="0004024C" w:rsidP="004031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 отсутствии у зарегистрированного лица в 2020 году случаев приема на работу, переводов на другую постоянную работу и увольнения, подачи заявлений о продолжении ведения трудовой книжки в бумажном или электронном виде, сведения о трудовой деятельности по состоянию на 1 января 2020 года у данного страхователя на такое зарегистрированное лицо представляются не позднее 15 февраля 2021 года;</w:t>
      </w:r>
      <w:proofErr w:type="gramEnd"/>
    </w:p>
    <w:p w:rsidR="004031A5" w:rsidRPr="004031A5" w:rsidRDefault="0004024C" w:rsidP="004031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перевода на другую постоянную работу, подачи зарегистрированным лицом заявления о продолжении ведения страхователем трудовой книжки в соответствии со статьей 66 Трудового кодекса Российской Федерации либо о предоставлении страхователем ему сведений о трудовой деятельности в соответствии со статьей 66.</w:t>
      </w:r>
      <w:bookmarkStart w:id="0" w:name="_GoBack"/>
      <w:bookmarkEnd w:id="0"/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1 Трудового кодекса Российской Федерации  -  не позднее 15-го числа месяца, следующего за месяцем, в котором имели место перевод на другую постоянную</w:t>
      </w:r>
      <w:proofErr w:type="gramEnd"/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или подача соответствующего заявления;</w:t>
      </w:r>
    </w:p>
    <w:p w:rsidR="0004024C" w:rsidRPr="004031A5" w:rsidRDefault="0004024C" w:rsidP="004031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приема на работу и увольнения зарегистрированного лица - не позднее рабочего дня, следующего за днем 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04024C" w:rsidRPr="0004024C" w:rsidRDefault="0004024C" w:rsidP="00250C8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4024C" w:rsidRPr="0004024C" w:rsidSect="004031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1"/>
    <w:rsid w:val="0004024C"/>
    <w:rsid w:val="000C3DFF"/>
    <w:rsid w:val="001A1FFD"/>
    <w:rsid w:val="001B3C45"/>
    <w:rsid w:val="00250C87"/>
    <w:rsid w:val="004031A5"/>
    <w:rsid w:val="0057605E"/>
    <w:rsid w:val="006525D1"/>
    <w:rsid w:val="00677638"/>
    <w:rsid w:val="006B7D1F"/>
    <w:rsid w:val="007C51FE"/>
    <w:rsid w:val="00B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9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Анжелика Викторовна</dc:creator>
  <cp:lastModifiedBy>Администратор</cp:lastModifiedBy>
  <cp:revision>2</cp:revision>
  <cp:lastPrinted>2020-12-16T08:28:00Z</cp:lastPrinted>
  <dcterms:created xsi:type="dcterms:W3CDTF">2020-12-16T08:29:00Z</dcterms:created>
  <dcterms:modified xsi:type="dcterms:W3CDTF">2020-12-16T08:29:00Z</dcterms:modified>
</cp:coreProperties>
</file>