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126"/>
        <w:gridCol w:w="851"/>
        <w:gridCol w:w="2409"/>
        <w:gridCol w:w="567"/>
        <w:gridCol w:w="1701"/>
        <w:gridCol w:w="993"/>
        <w:gridCol w:w="2409"/>
        <w:gridCol w:w="2127"/>
        <w:gridCol w:w="1986"/>
        <w:gridCol w:w="1985"/>
        <w:gridCol w:w="1985"/>
        <w:gridCol w:w="1985"/>
        <w:gridCol w:w="1985"/>
      </w:tblGrid>
      <w:tr w:rsidR="001C2A6C" w:rsidRPr="00573039" w:rsidTr="001C2A6C">
        <w:trPr>
          <w:gridAfter w:val="5"/>
          <w:wAfter w:w="9926" w:type="dxa"/>
        </w:trPr>
        <w:tc>
          <w:tcPr>
            <w:tcW w:w="568" w:type="dxa"/>
          </w:tcPr>
          <w:p w:rsidR="001C2A6C" w:rsidRDefault="001C2A6C" w:rsidP="009C0FB6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9C0FB6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/</w:t>
            </w:r>
            <w:proofErr w:type="spell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835" w:type="dxa"/>
          </w:tcPr>
          <w:p w:rsidR="001C2A6C" w:rsidRDefault="001C2A6C" w:rsidP="001C2A6C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1C2A6C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Наименование льготы</w:t>
            </w:r>
          </w:p>
        </w:tc>
        <w:tc>
          <w:tcPr>
            <w:tcW w:w="2977" w:type="dxa"/>
            <w:gridSpan w:val="2"/>
          </w:tcPr>
          <w:p w:rsidR="001C2A6C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Категории получателей</w:t>
            </w:r>
          </w:p>
        </w:tc>
        <w:tc>
          <w:tcPr>
            <w:tcW w:w="2409" w:type="dxa"/>
          </w:tcPr>
          <w:p w:rsidR="001C2A6C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17"/>
                <w:szCs w:val="17"/>
              </w:rPr>
            </w:pPr>
          </w:p>
          <w:p w:rsidR="001C2A6C" w:rsidRPr="001C2A6C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Размер,</w:t>
            </w:r>
            <w:r>
              <w:rPr>
                <w:rFonts w:ascii="PT Astra Serif" w:hAnsi="PT Astra Serif"/>
                <w:b/>
                <w:bCs/>
                <w:sz w:val="17"/>
                <w:szCs w:val="17"/>
              </w:rPr>
              <w:t xml:space="preserve"> </w:t>
            </w: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периодичность</w:t>
            </w:r>
            <w:r>
              <w:rPr>
                <w:rFonts w:ascii="PT Astra Serif" w:hAnsi="PT Astra Serif"/>
                <w:b/>
                <w:bCs/>
                <w:sz w:val="17"/>
                <w:szCs w:val="17"/>
              </w:rPr>
              <w:t xml:space="preserve"> </w:t>
            </w: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выплат</w:t>
            </w:r>
          </w:p>
        </w:tc>
        <w:tc>
          <w:tcPr>
            <w:tcW w:w="567" w:type="dxa"/>
          </w:tcPr>
          <w:p w:rsidR="001C2A6C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/</w:t>
            </w:r>
            <w:proofErr w:type="spell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C2A6C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Наименование льготы</w:t>
            </w:r>
          </w:p>
        </w:tc>
        <w:tc>
          <w:tcPr>
            <w:tcW w:w="2409" w:type="dxa"/>
          </w:tcPr>
          <w:p w:rsidR="001C2A6C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  <w:p w:rsidR="001C2A6C" w:rsidRPr="003C6643" w:rsidRDefault="001C2A6C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Категории получателей</w:t>
            </w:r>
          </w:p>
        </w:tc>
        <w:tc>
          <w:tcPr>
            <w:tcW w:w="2127" w:type="dxa"/>
          </w:tcPr>
          <w:p w:rsidR="001C2A6C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17"/>
                <w:szCs w:val="17"/>
              </w:rPr>
            </w:pPr>
          </w:p>
          <w:p w:rsidR="001C2A6C" w:rsidRPr="003C6643" w:rsidRDefault="001C2A6C" w:rsidP="001C2A6C">
            <w:pPr>
              <w:jc w:val="center"/>
              <w:rPr>
                <w:rFonts w:ascii="PT Astra Serif" w:hAnsi="PT Astra Serif"/>
                <w:b/>
                <w:bCs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Размер,</w:t>
            </w:r>
            <w:r>
              <w:rPr>
                <w:rFonts w:ascii="PT Astra Serif" w:hAnsi="PT Astra Serif"/>
                <w:b/>
                <w:bCs/>
                <w:sz w:val="17"/>
                <w:szCs w:val="17"/>
              </w:rPr>
              <w:t xml:space="preserve"> </w:t>
            </w: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периодичность</w:t>
            </w:r>
          </w:p>
          <w:p w:rsidR="001C2A6C" w:rsidRPr="003C6643" w:rsidRDefault="001C2A6C" w:rsidP="001C2A6C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bCs/>
                <w:sz w:val="17"/>
                <w:szCs w:val="17"/>
              </w:rPr>
              <w:t>выплат</w:t>
            </w:r>
          </w:p>
        </w:tc>
      </w:tr>
      <w:tr w:rsidR="00F65620" w:rsidRPr="007A16C0" w:rsidTr="001C2A6C">
        <w:trPr>
          <w:gridAfter w:val="5"/>
          <w:wAfter w:w="9926" w:type="dxa"/>
          <w:trHeight w:val="1155"/>
        </w:trPr>
        <w:tc>
          <w:tcPr>
            <w:tcW w:w="568" w:type="dxa"/>
            <w:vMerge w:val="restart"/>
          </w:tcPr>
          <w:p w:rsidR="00F65620" w:rsidRPr="003C6643" w:rsidRDefault="00F65620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1.</w:t>
            </w:r>
          </w:p>
        </w:tc>
        <w:tc>
          <w:tcPr>
            <w:tcW w:w="2835" w:type="dxa"/>
            <w:vMerge w:val="restart"/>
          </w:tcPr>
          <w:p w:rsidR="00F65620" w:rsidRPr="003C6643" w:rsidRDefault="00F65620" w:rsidP="00734146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Государственная социальная помощь на основании социального контракта</w:t>
            </w:r>
          </w:p>
        </w:tc>
        <w:tc>
          <w:tcPr>
            <w:tcW w:w="2977" w:type="dxa"/>
            <w:gridSpan w:val="2"/>
            <w:vMerge w:val="restart"/>
          </w:tcPr>
          <w:p w:rsidR="00F65620" w:rsidRPr="003C6643" w:rsidRDefault="00D23925" w:rsidP="006A01BE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 xml:space="preserve">малоимущие семьи, 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>на каждого чл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ена семьи, за исключением детей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 xml:space="preserve"> до 23 лет, осваивающи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е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 xml:space="preserve"> образовательные программы начального, среднего и высшего </w:t>
            </w:r>
            <w:proofErr w:type="spellStart"/>
            <w:r w:rsidR="00F65620" w:rsidRPr="003C6643">
              <w:rPr>
                <w:rFonts w:ascii="PT Astra Serif" w:hAnsi="PT Astra Serif"/>
                <w:sz w:val="17"/>
                <w:szCs w:val="17"/>
              </w:rPr>
              <w:t>професс</w:t>
            </w:r>
            <w:proofErr w:type="spellEnd"/>
            <w:r w:rsidR="006A01BE" w:rsidRPr="003C6643">
              <w:rPr>
                <w:rFonts w:ascii="PT Astra Serif" w:hAnsi="PT Astra Serif"/>
                <w:sz w:val="17"/>
                <w:szCs w:val="17"/>
              </w:rPr>
              <w:t>.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 xml:space="preserve"> образования по очной форме обучения в </w:t>
            </w:r>
            <w:proofErr w:type="spellStart"/>
            <w:r w:rsidR="00F65620" w:rsidRPr="003C6643">
              <w:rPr>
                <w:rFonts w:ascii="PT Astra Serif" w:hAnsi="PT Astra Serif"/>
                <w:sz w:val="17"/>
                <w:szCs w:val="17"/>
              </w:rPr>
              <w:t>образоват</w:t>
            </w:r>
            <w:proofErr w:type="gramStart"/>
            <w:r w:rsidR="006A01BE" w:rsidRPr="003C6643">
              <w:rPr>
                <w:rFonts w:ascii="PT Astra Serif" w:hAnsi="PT Astra Serif"/>
                <w:sz w:val="17"/>
                <w:szCs w:val="17"/>
              </w:rPr>
              <w:t>.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>у</w:t>
            </w:r>
            <w:proofErr w:type="gramEnd"/>
            <w:r w:rsidR="00F65620" w:rsidRPr="003C6643">
              <w:rPr>
                <w:rFonts w:ascii="PT Astra Serif" w:hAnsi="PT Astra Serif"/>
                <w:sz w:val="17"/>
                <w:szCs w:val="17"/>
              </w:rPr>
              <w:t>чреждениях</w:t>
            </w:r>
            <w:proofErr w:type="spellEnd"/>
            <w:r w:rsidR="00F65620" w:rsidRPr="003C6643">
              <w:rPr>
                <w:rFonts w:ascii="PT Astra Serif" w:hAnsi="PT Astra Serif"/>
                <w:sz w:val="17"/>
                <w:szCs w:val="17"/>
              </w:rPr>
              <w:t>, имеющих государственную аккредитацию, в том числе опекаемых, и не находящихся на полном государственном обеспечении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5620" w:rsidRPr="003C6643" w:rsidRDefault="00B90FB2" w:rsidP="00957C26">
            <w:pPr>
              <w:jc w:val="both"/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281,48</w:t>
            </w:r>
            <w:r w:rsidR="00F65620" w:rsidRPr="003C6643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руб.</w:t>
            </w:r>
          </w:p>
          <w:p w:rsidR="00F65620" w:rsidRPr="003C6643" w:rsidRDefault="00F65620" w:rsidP="00957C26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ежемесячно</w:t>
            </w:r>
          </w:p>
          <w:p w:rsidR="00F65620" w:rsidRPr="003C6643" w:rsidRDefault="00F65620" w:rsidP="00F65620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на каждого члена семьи</w:t>
            </w:r>
          </w:p>
        </w:tc>
        <w:tc>
          <w:tcPr>
            <w:tcW w:w="567" w:type="dxa"/>
            <w:vMerge w:val="restart"/>
          </w:tcPr>
          <w:p w:rsidR="00F65620" w:rsidRPr="003C6643" w:rsidRDefault="00F65620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5.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F65620" w:rsidRPr="003C6643" w:rsidRDefault="00F65620" w:rsidP="006D1B9C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Оплата стоимости проезда по территории РФ один раз в календарный год по заявлению законного представителя обучающимся в общеобразовательных организациях, организованно выезжающим по путевкам в санатории либо оздоровительные лагеря</w:t>
            </w:r>
          </w:p>
        </w:tc>
        <w:tc>
          <w:tcPr>
            <w:tcW w:w="2409" w:type="dxa"/>
            <w:vMerge w:val="restart"/>
          </w:tcPr>
          <w:p w:rsidR="00F65620" w:rsidRPr="003C6643" w:rsidRDefault="00F65620" w:rsidP="001D6F68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учащиеся, обучающиеся в о</w:t>
            </w:r>
            <w:r w:rsidR="00943027" w:rsidRPr="003C6643">
              <w:rPr>
                <w:rFonts w:ascii="PT Astra Serif" w:hAnsi="PT Astra Serif"/>
                <w:sz w:val="17"/>
                <w:szCs w:val="17"/>
              </w:rPr>
              <w:t xml:space="preserve">бщеобразовательных учреждениях, </w:t>
            </w:r>
            <w:r w:rsidRPr="003C6643">
              <w:rPr>
                <w:rFonts w:ascii="PT Astra Serif" w:hAnsi="PT Astra Serif"/>
                <w:sz w:val="17"/>
                <w:szCs w:val="17"/>
              </w:rPr>
              <w:t>образовательных учреждениях начального и среднего профессионального образования</w:t>
            </w:r>
          </w:p>
        </w:tc>
        <w:tc>
          <w:tcPr>
            <w:tcW w:w="2127" w:type="dxa"/>
            <w:vMerge w:val="restart"/>
          </w:tcPr>
          <w:p w:rsidR="00F65620" w:rsidRPr="003C6643" w:rsidRDefault="00F65620" w:rsidP="001D6F68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100 %</w:t>
            </w:r>
          </w:p>
          <w:p w:rsidR="00F65620" w:rsidRPr="003C6643" w:rsidRDefault="00F65620" w:rsidP="001D6F68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1 раз в календарный год</w:t>
            </w:r>
          </w:p>
        </w:tc>
      </w:tr>
      <w:tr w:rsidR="00F65620" w:rsidRPr="007A16C0" w:rsidTr="001C2A6C">
        <w:trPr>
          <w:gridAfter w:val="5"/>
          <w:wAfter w:w="9926" w:type="dxa"/>
          <w:trHeight w:val="960"/>
        </w:trPr>
        <w:tc>
          <w:tcPr>
            <w:tcW w:w="568" w:type="dxa"/>
            <w:vMerge/>
          </w:tcPr>
          <w:p w:rsidR="00F65620" w:rsidRPr="003C6643" w:rsidRDefault="00F65620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835" w:type="dxa"/>
            <w:vMerge/>
          </w:tcPr>
          <w:p w:rsidR="00F65620" w:rsidRPr="003C6643" w:rsidRDefault="00F65620" w:rsidP="00734146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F65620" w:rsidRPr="003C6643" w:rsidRDefault="00F65620" w:rsidP="00BC13AE">
            <w:pPr>
              <w:rPr>
                <w:rFonts w:ascii="PT Astra Serif" w:hAnsi="PT Astra Serif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5620" w:rsidRPr="003C6643" w:rsidRDefault="00B90FB2" w:rsidP="00957C26">
            <w:pPr>
              <w:jc w:val="both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562,97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 xml:space="preserve"> руб.</w:t>
            </w:r>
          </w:p>
          <w:p w:rsidR="00F65620" w:rsidRPr="003C6643" w:rsidRDefault="00F65620" w:rsidP="00957C26">
            <w:pPr>
              <w:jc w:val="both"/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ежемесячно</w:t>
            </w:r>
          </w:p>
          <w:p w:rsidR="00F65620" w:rsidRPr="003C6643" w:rsidRDefault="00F65620" w:rsidP="00F65620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на одиноко проживающего гражданина</w:t>
            </w:r>
          </w:p>
        </w:tc>
        <w:tc>
          <w:tcPr>
            <w:tcW w:w="567" w:type="dxa"/>
            <w:vMerge/>
          </w:tcPr>
          <w:p w:rsidR="00F65620" w:rsidRPr="003C6643" w:rsidRDefault="00F65620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</w:tcBorders>
          </w:tcPr>
          <w:p w:rsidR="00F65620" w:rsidRPr="003C6643" w:rsidRDefault="00F65620" w:rsidP="006D1B9C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F65620" w:rsidRPr="003C6643" w:rsidRDefault="00F65620" w:rsidP="001D6F68">
            <w:pPr>
              <w:rPr>
                <w:rFonts w:ascii="PT Astra Serif" w:hAnsi="PT Astra Serif"/>
                <w:sz w:val="17"/>
                <w:szCs w:val="17"/>
              </w:rPr>
            </w:pPr>
          </w:p>
        </w:tc>
        <w:tc>
          <w:tcPr>
            <w:tcW w:w="2127" w:type="dxa"/>
            <w:vMerge/>
          </w:tcPr>
          <w:p w:rsidR="00F65620" w:rsidRPr="003C6643" w:rsidRDefault="00F65620" w:rsidP="001D6F68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</w:tr>
      <w:tr w:rsidR="00260498" w:rsidRPr="007A16C0" w:rsidTr="001C2A6C">
        <w:trPr>
          <w:gridAfter w:val="5"/>
          <w:wAfter w:w="9926" w:type="dxa"/>
          <w:trHeight w:val="195"/>
        </w:trPr>
        <w:tc>
          <w:tcPr>
            <w:tcW w:w="568" w:type="dxa"/>
            <w:vMerge/>
          </w:tcPr>
          <w:p w:rsidR="00260498" w:rsidRPr="003C6643" w:rsidRDefault="00260498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835" w:type="dxa"/>
            <w:vMerge/>
          </w:tcPr>
          <w:p w:rsidR="00260498" w:rsidRPr="003C6643" w:rsidRDefault="00260498" w:rsidP="0006797E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3B47AB" w:rsidRPr="003C6643" w:rsidRDefault="00260498" w:rsidP="006A01BE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дети до 23 лет, осваивающи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е</w:t>
            </w:r>
            <w:r w:rsidRPr="003C6643">
              <w:rPr>
                <w:rFonts w:ascii="PT Astra Serif" w:hAnsi="PT Astra Serif"/>
                <w:sz w:val="17"/>
                <w:szCs w:val="17"/>
              </w:rPr>
              <w:t xml:space="preserve"> образовательные программы </w:t>
            </w:r>
            <w:r w:rsidR="00FC1437" w:rsidRPr="003C6643">
              <w:rPr>
                <w:rFonts w:ascii="PT Astra Serif" w:hAnsi="PT Astra Serif"/>
                <w:sz w:val="17"/>
                <w:szCs w:val="17"/>
              </w:rPr>
              <w:t xml:space="preserve"> среднего </w:t>
            </w:r>
            <w:r w:rsidR="006A01BE" w:rsidRPr="003C6643">
              <w:rPr>
                <w:rFonts w:ascii="PT Astra Serif" w:hAnsi="PT Astra Serif"/>
                <w:sz w:val="17"/>
                <w:szCs w:val="17"/>
              </w:rPr>
              <w:t xml:space="preserve">и высшего </w:t>
            </w:r>
            <w:proofErr w:type="spellStart"/>
            <w:r w:rsidR="006A01BE" w:rsidRPr="003C6643">
              <w:rPr>
                <w:rFonts w:ascii="PT Astra Serif" w:hAnsi="PT Astra Serif"/>
                <w:sz w:val="17"/>
                <w:szCs w:val="17"/>
              </w:rPr>
              <w:t>профес</w:t>
            </w:r>
            <w:proofErr w:type="spellEnd"/>
            <w:r w:rsidR="006A01BE" w:rsidRPr="003C6643">
              <w:rPr>
                <w:rFonts w:ascii="PT Astra Serif" w:hAnsi="PT Astra Serif"/>
                <w:sz w:val="17"/>
                <w:szCs w:val="17"/>
              </w:rPr>
              <w:t>.</w:t>
            </w:r>
            <w:r w:rsidRPr="003C6643">
              <w:rPr>
                <w:rFonts w:ascii="PT Astra Serif" w:hAnsi="PT Astra Serif"/>
                <w:sz w:val="17"/>
                <w:szCs w:val="17"/>
              </w:rPr>
              <w:t xml:space="preserve"> образования по очной форме обучения в </w:t>
            </w:r>
            <w:proofErr w:type="spellStart"/>
            <w:r w:rsidRPr="003C6643">
              <w:rPr>
                <w:rFonts w:ascii="PT Astra Serif" w:hAnsi="PT Astra Serif"/>
                <w:sz w:val="17"/>
                <w:szCs w:val="17"/>
              </w:rPr>
              <w:t>образоват</w:t>
            </w:r>
            <w:proofErr w:type="gramStart"/>
            <w:r w:rsidR="006A01BE" w:rsidRPr="003C6643">
              <w:rPr>
                <w:rFonts w:ascii="PT Astra Serif" w:hAnsi="PT Astra Serif"/>
                <w:sz w:val="17"/>
                <w:szCs w:val="17"/>
              </w:rPr>
              <w:t>.</w:t>
            </w:r>
            <w:r w:rsidR="00957C26" w:rsidRPr="003C6643">
              <w:rPr>
                <w:rFonts w:ascii="PT Astra Serif" w:hAnsi="PT Astra Serif"/>
                <w:sz w:val="17"/>
                <w:szCs w:val="17"/>
              </w:rPr>
              <w:t>у</w:t>
            </w:r>
            <w:proofErr w:type="gramEnd"/>
            <w:r w:rsidR="00957C26" w:rsidRPr="003C6643">
              <w:rPr>
                <w:rFonts w:ascii="PT Astra Serif" w:hAnsi="PT Astra Serif"/>
                <w:sz w:val="17"/>
                <w:szCs w:val="17"/>
              </w:rPr>
              <w:t>чреждениях</w:t>
            </w:r>
            <w:proofErr w:type="spellEnd"/>
            <w:r w:rsidR="00957C26" w:rsidRPr="003C6643">
              <w:rPr>
                <w:rFonts w:ascii="PT Astra Serif" w:hAnsi="PT Astra Serif"/>
                <w:sz w:val="17"/>
                <w:szCs w:val="17"/>
              </w:rPr>
              <w:t xml:space="preserve">, имеющих государственную </w:t>
            </w:r>
            <w:r w:rsidRPr="003C6643">
              <w:rPr>
                <w:rFonts w:ascii="PT Astra Serif" w:hAnsi="PT Astra Serif"/>
                <w:sz w:val="17"/>
                <w:szCs w:val="17"/>
              </w:rPr>
              <w:t>аккредитацию, в том числе опекаемы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е</w:t>
            </w:r>
            <w:r w:rsidRPr="003C6643">
              <w:rPr>
                <w:rFonts w:ascii="PT Astra Serif" w:hAnsi="PT Astra Serif"/>
                <w:sz w:val="17"/>
                <w:szCs w:val="17"/>
              </w:rPr>
              <w:t>, и не находящи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е</w:t>
            </w:r>
            <w:r w:rsidRPr="003C6643">
              <w:rPr>
                <w:rFonts w:ascii="PT Astra Serif" w:hAnsi="PT Astra Serif"/>
                <w:sz w:val="17"/>
                <w:szCs w:val="17"/>
              </w:rPr>
              <w:t>ся на полно</w:t>
            </w:r>
            <w:r w:rsidR="00957C26" w:rsidRPr="003C6643">
              <w:rPr>
                <w:rFonts w:ascii="PT Astra Serif" w:hAnsi="PT Astra Serif"/>
                <w:sz w:val="17"/>
                <w:szCs w:val="17"/>
              </w:rPr>
              <w:t xml:space="preserve">м государственном </w:t>
            </w:r>
            <w:r w:rsidRPr="003C6643">
              <w:rPr>
                <w:rFonts w:ascii="PT Astra Serif" w:hAnsi="PT Astra Serif"/>
                <w:sz w:val="17"/>
                <w:szCs w:val="17"/>
              </w:rPr>
              <w:t>обеспечении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C26" w:rsidRPr="003C6643" w:rsidRDefault="00B90FB2" w:rsidP="00957C26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1125,94</w:t>
            </w:r>
            <w:r w:rsidR="00957C26"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 </w:t>
            </w:r>
            <w:r w:rsidR="00957C26" w:rsidRPr="003C6643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r w:rsidR="006225AB" w:rsidRPr="003C6643">
              <w:rPr>
                <w:rFonts w:ascii="PT Astra Serif" w:hAnsi="PT Astra Serif"/>
                <w:sz w:val="17"/>
                <w:szCs w:val="17"/>
              </w:rPr>
              <w:t>руб.</w:t>
            </w:r>
          </w:p>
          <w:p w:rsidR="00260498" w:rsidRPr="003C6643" w:rsidRDefault="00957C26" w:rsidP="00957C26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ежемесячно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498" w:rsidRPr="003C6643" w:rsidRDefault="00260498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60498" w:rsidRPr="003C6643" w:rsidRDefault="00260498" w:rsidP="00090A2D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60498" w:rsidRPr="003C6643" w:rsidRDefault="00260498" w:rsidP="007E6012">
            <w:pPr>
              <w:rPr>
                <w:rFonts w:ascii="PT Astra Serif" w:hAnsi="PT Astra Serif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60498" w:rsidRPr="003C6643" w:rsidRDefault="00260498" w:rsidP="00090A2D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</w:tr>
      <w:tr w:rsidR="005E3084" w:rsidRPr="007A16C0" w:rsidTr="001C2A6C">
        <w:trPr>
          <w:gridAfter w:val="5"/>
          <w:wAfter w:w="9926" w:type="dxa"/>
          <w:trHeight w:val="1475"/>
        </w:trPr>
        <w:tc>
          <w:tcPr>
            <w:tcW w:w="568" w:type="dxa"/>
            <w:vMerge/>
            <w:tcBorders>
              <w:bottom w:val="nil"/>
            </w:tcBorders>
          </w:tcPr>
          <w:p w:rsidR="005E3084" w:rsidRPr="003C6643" w:rsidRDefault="005E3084" w:rsidP="00573039">
            <w:pPr>
              <w:jc w:val="center"/>
              <w:rPr>
                <w:rFonts w:ascii="PT Astra Serif" w:hAnsi="PT Astra Serif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5E3084" w:rsidRPr="003C6643" w:rsidRDefault="005E3084" w:rsidP="0006797E">
            <w:pPr>
              <w:rPr>
                <w:rFonts w:ascii="PT Astra Serif" w:hAnsi="PT Astra Serif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5E3084" w:rsidRPr="003C6643" w:rsidRDefault="005E3084" w:rsidP="009B7C2D">
            <w:pPr>
              <w:rPr>
                <w:rFonts w:ascii="PT Astra Serif" w:hAnsi="PT Astra Serif"/>
                <w:sz w:val="17"/>
                <w:szCs w:val="17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3084" w:rsidRPr="003C6643" w:rsidRDefault="005E3084" w:rsidP="001D6F68">
            <w:pPr>
              <w:rPr>
                <w:rFonts w:ascii="PT Astra Serif" w:hAnsi="PT Astra Serif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3084" w:rsidRPr="003C6643" w:rsidRDefault="005E3084" w:rsidP="001D6F68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084" w:rsidRPr="003C6643" w:rsidRDefault="00957C26" w:rsidP="002C6EE3">
            <w:pPr>
              <w:rPr>
                <w:rFonts w:ascii="PT Astra Serif" w:eastAsia="Times New Roman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>Возмещение расходов на оплату проезда на городском транспорте учащимся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3084" w:rsidRPr="003C6643" w:rsidRDefault="00943027" w:rsidP="006A01BE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у</w:t>
            </w:r>
            <w:r w:rsidR="006225AB" w:rsidRPr="003C6643">
              <w:rPr>
                <w:rFonts w:ascii="PT Astra Serif" w:eastAsia="Times New Roman" w:hAnsi="PT Astra Serif"/>
                <w:sz w:val="17"/>
                <w:szCs w:val="17"/>
              </w:rPr>
              <w:t>чащиеся</w:t>
            </w:r>
            <w:r w:rsidR="006A01BE" w:rsidRPr="003C6643">
              <w:rPr>
                <w:rFonts w:ascii="PT Astra Serif" w:eastAsia="Times New Roman" w:hAnsi="PT Astra Serif"/>
                <w:sz w:val="17"/>
                <w:szCs w:val="17"/>
              </w:rPr>
              <w:t xml:space="preserve"> в </w:t>
            </w:r>
            <w:r w:rsidR="00957C26" w:rsidRPr="003C6643">
              <w:rPr>
                <w:rFonts w:ascii="PT Astra Serif" w:eastAsia="Times New Roman" w:hAnsi="PT Astra Serif"/>
                <w:sz w:val="17"/>
                <w:szCs w:val="17"/>
              </w:rPr>
              <w:t>общеобразовательных учреждени</w:t>
            </w:r>
            <w:r w:rsidR="006A01BE" w:rsidRPr="003C6643">
              <w:rPr>
                <w:rFonts w:ascii="PT Astra Serif" w:eastAsia="Times New Roman" w:hAnsi="PT Astra Serif"/>
                <w:sz w:val="17"/>
                <w:szCs w:val="17"/>
              </w:rPr>
              <w:t>ях</w:t>
            </w: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,</w:t>
            </w:r>
            <w:r w:rsidR="003C6643">
              <w:rPr>
                <w:rFonts w:ascii="PT Astra Serif" w:eastAsia="Times New Roman" w:hAnsi="PT Astra Serif"/>
                <w:sz w:val="17"/>
                <w:szCs w:val="17"/>
              </w:rPr>
              <w:t xml:space="preserve"> </w:t>
            </w:r>
            <w:r w:rsidR="00957C26" w:rsidRPr="003C6643">
              <w:rPr>
                <w:rFonts w:ascii="PT Astra Serif" w:eastAsia="Times New Roman" w:hAnsi="PT Astra Serif"/>
                <w:sz w:val="17"/>
                <w:szCs w:val="17"/>
              </w:rPr>
              <w:t>образовательных учреждений начального, средне</w:t>
            </w: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 xml:space="preserve">го и высшего профессионального </w:t>
            </w:r>
            <w:r w:rsidR="00957C26" w:rsidRPr="003C6643">
              <w:rPr>
                <w:rFonts w:ascii="PT Astra Serif" w:eastAsia="Times New Roman" w:hAnsi="PT Astra Serif"/>
                <w:sz w:val="17"/>
                <w:szCs w:val="17"/>
              </w:rPr>
              <w:t>образования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C26" w:rsidRPr="003C6643" w:rsidRDefault="003C6643" w:rsidP="00957C26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 xml:space="preserve">399,78 </w:t>
            </w: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руб.</w:t>
            </w:r>
          </w:p>
          <w:p w:rsidR="005E3084" w:rsidRPr="003C6643" w:rsidRDefault="00957C26" w:rsidP="00957C26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ежемесячно</w:t>
            </w:r>
          </w:p>
        </w:tc>
      </w:tr>
      <w:tr w:rsidR="00082730" w:rsidRPr="007A16C0" w:rsidTr="00082730">
        <w:trPr>
          <w:gridAfter w:val="5"/>
          <w:wAfter w:w="9926" w:type="dxa"/>
          <w:trHeight w:val="3128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3C6643" w:rsidRDefault="00082730" w:rsidP="00820D22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3C6643" w:rsidRDefault="00082730" w:rsidP="002C6EE3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>Натуральная помощь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82730" w:rsidRPr="003C6643" w:rsidRDefault="00082730" w:rsidP="002C6EE3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малоимущие семьи</w:t>
            </w:r>
          </w:p>
          <w:p w:rsidR="00082730" w:rsidRPr="003C6643" w:rsidRDefault="00082730" w:rsidP="002C6EE3">
            <w:pPr>
              <w:rPr>
                <w:rFonts w:ascii="PT Astra Serif" w:eastAsia="Times New Roman" w:hAnsi="PT Astra Serif"/>
                <w:sz w:val="17"/>
                <w:szCs w:val="17"/>
              </w:rPr>
            </w:pPr>
          </w:p>
          <w:p w:rsidR="00082730" w:rsidRPr="003C6643" w:rsidRDefault="00082730" w:rsidP="002C6EE3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малоимущие одиноко проживающие</w:t>
            </w:r>
          </w:p>
          <w:p w:rsidR="00082730" w:rsidRPr="003C6643" w:rsidRDefault="00082730" w:rsidP="002C6EE3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граждане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082730" w:rsidRPr="003C6643" w:rsidRDefault="00082730" w:rsidP="00B90FB2">
            <w:pPr>
              <w:jc w:val="both"/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одежда и обувь; предметы первой необходимости;</w:t>
            </w:r>
          </w:p>
          <w:p w:rsidR="00082730" w:rsidRPr="003C6643" w:rsidRDefault="00082730" w:rsidP="00B90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7"/>
                <w:szCs w:val="17"/>
                <w:lang w:eastAsia="ru-RU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денежная выплата:</w:t>
            </w:r>
          </w:p>
          <w:p w:rsidR="00082730" w:rsidRPr="003C6643" w:rsidRDefault="00082730" w:rsidP="00B90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7"/>
                <w:szCs w:val="17"/>
                <w:lang w:eastAsia="ru-RU"/>
              </w:rPr>
            </w:pPr>
            <w:r w:rsidRPr="003C6643">
              <w:rPr>
                <w:rFonts w:ascii="PT Astra Serif" w:hAnsi="PT Astra Serif" w:cs="PT Astra Serif"/>
                <w:sz w:val="17"/>
                <w:szCs w:val="17"/>
                <w:lang w:eastAsia="ru-RU"/>
              </w:rPr>
              <w:t xml:space="preserve">- </w:t>
            </w:r>
            <w:r w:rsidRPr="003C6643">
              <w:rPr>
                <w:rFonts w:ascii="PT Astra Serif" w:hAnsi="PT Astra Serif" w:cs="PT Astra Serif"/>
                <w:b/>
                <w:sz w:val="17"/>
                <w:szCs w:val="17"/>
                <w:lang w:eastAsia="ru-RU"/>
              </w:rPr>
              <w:t>30 процентов</w:t>
            </w:r>
            <w:r w:rsidRPr="003C6643">
              <w:rPr>
                <w:rFonts w:ascii="PT Astra Serif" w:hAnsi="PT Astra Serif" w:cs="PT Astra Serif"/>
                <w:sz w:val="17"/>
                <w:szCs w:val="17"/>
                <w:lang w:eastAsia="ru-RU"/>
              </w:rPr>
              <w:t xml:space="preserve"> величины прожиточного минимума на душу населения, установленного в автономном округе;</w:t>
            </w:r>
          </w:p>
          <w:p w:rsidR="001C2A6C" w:rsidRDefault="00082730" w:rsidP="006A0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7"/>
                <w:szCs w:val="17"/>
                <w:lang w:eastAsia="ru-RU"/>
              </w:rPr>
            </w:pPr>
            <w:r w:rsidRPr="003C6643">
              <w:rPr>
                <w:rFonts w:ascii="PT Astra Serif" w:hAnsi="PT Astra Serif" w:cs="PT Astra Serif"/>
                <w:sz w:val="17"/>
                <w:szCs w:val="17"/>
                <w:lang w:eastAsia="ru-RU"/>
              </w:rPr>
              <w:t xml:space="preserve">- для семей имеющих пять и более детей – </w:t>
            </w:r>
            <w:r w:rsidRPr="003C6643">
              <w:rPr>
                <w:rFonts w:ascii="PT Astra Serif" w:hAnsi="PT Astra Serif" w:cs="PT Astra Serif"/>
                <w:b/>
                <w:sz w:val="17"/>
                <w:szCs w:val="17"/>
                <w:lang w:eastAsia="ru-RU"/>
              </w:rPr>
              <w:t>однократная величина</w:t>
            </w:r>
            <w:r w:rsidRPr="003C6643">
              <w:rPr>
                <w:rFonts w:ascii="PT Astra Serif" w:hAnsi="PT Astra Serif" w:cs="PT Astra Serif"/>
                <w:sz w:val="17"/>
                <w:szCs w:val="17"/>
                <w:lang w:eastAsia="ru-RU"/>
              </w:rPr>
              <w:t xml:space="preserve"> прожиточного минимума на душу населения, установленного в автономном округе.</w:t>
            </w:r>
          </w:p>
          <w:p w:rsidR="00082730" w:rsidRPr="003C6643" w:rsidRDefault="00082730" w:rsidP="006A0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7"/>
                <w:szCs w:val="17"/>
                <w:lang w:eastAsia="ru-RU"/>
              </w:rPr>
            </w:pPr>
            <w:r w:rsidRPr="003C6643">
              <w:rPr>
                <w:rFonts w:ascii="PT Astra Serif" w:hAnsi="PT Astra Serif" w:cs="PT Astra Serif"/>
                <w:sz w:val="17"/>
                <w:szCs w:val="17"/>
                <w:lang w:eastAsia="ru-RU"/>
              </w:rPr>
              <w:t>Периодичность выплаты – 1 раз в год.</w:t>
            </w: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2730" w:rsidRPr="00CD7A55" w:rsidRDefault="00082730" w:rsidP="000827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</w:pPr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u w:val="single"/>
                <w:lang w:eastAsia="ru-RU"/>
              </w:rPr>
              <w:t>Малоимущие семьи и малоимущие одиноко проживающие граждане</w:t>
            </w:r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 - семьи и одиноко проживающие граждане, имеющие среднедушевой доход ниже величины прожиточного минимума на душу населения, утвержденного постановлением Правительства автономного округа. В состав семьи включаются совместно проживающие и ведущие совместное хозяйство супруги, их несовершеннолетние дети, в том числе приемные, подопечные; </w:t>
            </w:r>
            <w:proofErr w:type="gramStart"/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дети в возрасте до 23 лет, осваивающие образовательные программы основного общего, среднего общего и среднего профессионального образования, программы </w:t>
            </w:r>
            <w:proofErr w:type="spellStart"/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CD7A55">
              <w:rPr>
                <w:rFonts w:ascii="PT Astra Serif" w:hAnsi="PT Astra Serif" w:cs="PT Astra Serif"/>
                <w:b/>
                <w:i/>
                <w:sz w:val="20"/>
                <w:szCs w:val="20"/>
                <w:lang w:eastAsia="ru-RU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вступившие в брак, родители, братья и сестры, пасынки и падчерицы.</w:t>
            </w:r>
            <w:proofErr w:type="gramEnd"/>
          </w:p>
          <w:p w:rsidR="00082730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  <w:p w:rsidR="00082730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FA4E06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Малоимущая семья для получения государственной социальной помощи, обязана - один раз в год подтверждать совокупный доход семьи.</w:t>
            </w:r>
          </w:p>
          <w:p w:rsidR="00082730" w:rsidRPr="003C6643" w:rsidRDefault="00082730" w:rsidP="003C6643">
            <w:pPr>
              <w:rPr>
                <w:rFonts w:ascii="PT Astra Serif" w:hAnsi="PT Astra Serif"/>
                <w:b/>
                <w:sz w:val="17"/>
                <w:szCs w:val="17"/>
                <w:highlight w:val="yellow"/>
              </w:rPr>
            </w:pPr>
          </w:p>
        </w:tc>
      </w:tr>
      <w:tr w:rsidR="00082730" w:rsidRPr="007A16C0" w:rsidTr="00082730">
        <w:trPr>
          <w:gridAfter w:val="5"/>
          <w:wAfter w:w="9926" w:type="dxa"/>
          <w:trHeight w:val="1577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82730" w:rsidRPr="003C6643" w:rsidRDefault="00082730" w:rsidP="002C6EE3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082730" w:rsidRPr="003C6643" w:rsidRDefault="00082730" w:rsidP="001C2A6C">
            <w:pPr>
              <w:rPr>
                <w:rFonts w:ascii="PT Astra Serif" w:hAnsi="PT Astra Serif"/>
                <w:b/>
                <w:sz w:val="17"/>
                <w:szCs w:val="17"/>
                <w:u w:val="single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Возмещение расходов стоимости проезда по территории РФ один раз в календарный год </w:t>
            </w:r>
            <w:proofErr w:type="gram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на ж</w:t>
            </w:r>
            <w:proofErr w:type="gramEnd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/</w:t>
            </w:r>
            <w:proofErr w:type="spell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д</w:t>
            </w:r>
            <w:proofErr w:type="spellEnd"/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 транспорте, а в районах, не имеющих ж/</w:t>
            </w:r>
            <w:proofErr w:type="spellStart"/>
            <w:r w:rsidRPr="003C6643">
              <w:rPr>
                <w:rFonts w:ascii="PT Astra Serif" w:hAnsi="PT Astra Serif"/>
                <w:b/>
                <w:sz w:val="17"/>
                <w:szCs w:val="17"/>
              </w:rPr>
              <w:t>д</w:t>
            </w:r>
            <w:proofErr w:type="spellEnd"/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 сообщения, - на водном, воздушном, междугор</w:t>
            </w:r>
            <w:r w:rsidR="001C2A6C">
              <w:rPr>
                <w:rFonts w:ascii="PT Astra Serif" w:hAnsi="PT Astra Serif"/>
                <w:b/>
                <w:sz w:val="17"/>
                <w:szCs w:val="17"/>
              </w:rPr>
              <w:t xml:space="preserve">одном либо личном автомобильном </w:t>
            </w:r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 транспорте (кроме такси)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730" w:rsidRDefault="00082730" w:rsidP="002C6EE3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многодетные и (или) одинокие родители или лица, их заменяющие, и их несовершеннолетние дети; лица, получающие пенсию по потере кормильца</w:t>
            </w:r>
            <w:r w:rsidR="001C2A6C">
              <w:rPr>
                <w:rFonts w:ascii="PT Astra Serif" w:hAnsi="PT Astra Serif"/>
                <w:sz w:val="17"/>
                <w:szCs w:val="17"/>
              </w:rPr>
              <w:t>.</w:t>
            </w:r>
          </w:p>
          <w:p w:rsidR="001C2A6C" w:rsidRPr="001C2A6C" w:rsidRDefault="001C2A6C" w:rsidP="001C2A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7"/>
                <w:szCs w:val="17"/>
              </w:rPr>
            </w:pPr>
            <w:r w:rsidRPr="004558C4">
              <w:rPr>
                <w:rFonts w:ascii="PT Astra Serif" w:hAnsi="PT Astra Serif"/>
                <w:sz w:val="17"/>
                <w:szCs w:val="17"/>
              </w:rPr>
              <w:t>Возмещение производится при условии совместного проезда родителей с детьми.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82730" w:rsidRPr="003C6643" w:rsidRDefault="00082730" w:rsidP="00957C26">
            <w:pPr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 xml:space="preserve">50 % </w:t>
            </w:r>
          </w:p>
          <w:p w:rsidR="00082730" w:rsidRPr="003C6643" w:rsidRDefault="00082730" w:rsidP="00957C26">
            <w:pPr>
              <w:rPr>
                <w:rFonts w:ascii="PT Astra Serif" w:hAnsi="PT Astra Serif"/>
                <w:sz w:val="17"/>
                <w:szCs w:val="17"/>
              </w:rPr>
            </w:pPr>
            <w:r w:rsidRPr="003C6643">
              <w:rPr>
                <w:rFonts w:ascii="PT Astra Serif" w:hAnsi="PT Astra Serif"/>
                <w:sz w:val="17"/>
                <w:szCs w:val="17"/>
              </w:rPr>
              <w:t>1 раз в календарный год</w:t>
            </w:r>
          </w:p>
          <w:p w:rsidR="00082730" w:rsidRPr="003C6643" w:rsidRDefault="00082730" w:rsidP="002C6EE3">
            <w:pPr>
              <w:rPr>
                <w:rFonts w:ascii="PT Astra Serif" w:hAnsi="PT Astra Serif"/>
                <w:b/>
                <w:sz w:val="17"/>
                <w:szCs w:val="17"/>
              </w:rPr>
            </w:pPr>
          </w:p>
        </w:tc>
        <w:tc>
          <w:tcPr>
            <w:tcW w:w="7797" w:type="dxa"/>
            <w:gridSpan w:val="5"/>
            <w:vMerge/>
          </w:tcPr>
          <w:p w:rsidR="00082730" w:rsidRPr="003C6643" w:rsidRDefault="00082730" w:rsidP="001D6F68">
            <w:pPr>
              <w:rPr>
                <w:rFonts w:ascii="PT Astra Serif" w:hAnsi="PT Astra Serif"/>
                <w:sz w:val="17"/>
                <w:szCs w:val="17"/>
                <w:highlight w:val="yellow"/>
              </w:rPr>
            </w:pPr>
          </w:p>
        </w:tc>
      </w:tr>
      <w:tr w:rsidR="00082730" w:rsidRPr="007A16C0" w:rsidTr="00082730">
        <w:trPr>
          <w:gridAfter w:val="5"/>
          <w:wAfter w:w="9926" w:type="dxa"/>
          <w:trHeight w:val="1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0" w:rsidRPr="003C6643" w:rsidRDefault="00082730" w:rsidP="002C6EE3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hAnsi="PT Astra Serif"/>
                <w:b/>
                <w:sz w:val="17"/>
                <w:szCs w:val="17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0" w:rsidRPr="003C6643" w:rsidRDefault="00082730" w:rsidP="002C6EE3">
            <w:pPr>
              <w:rPr>
                <w:rFonts w:ascii="PT Astra Serif" w:eastAsia="Times New Roman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 xml:space="preserve">Возмещение расходов стоимости проезда </w:t>
            </w:r>
            <w:proofErr w:type="gramStart"/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>по территории РФ в период каникул два раза в календарный год от места обучения к месту</w:t>
            </w:r>
            <w:proofErr w:type="gramEnd"/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 xml:space="preserve"> постоянного жительства и обратно на международных линиях воздушного, ж/</w:t>
            </w:r>
            <w:proofErr w:type="spellStart"/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>д</w:t>
            </w:r>
            <w:proofErr w:type="spellEnd"/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>, водного транспорта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730" w:rsidRPr="003C6643" w:rsidRDefault="00082730" w:rsidP="002C6EE3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учащиеся, обучающиеся по очной форме обучения в образовательных учреждениях начального, среднего и высшего профессионального образования, имеющих государственную аккредитацию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82730" w:rsidRPr="003C6643" w:rsidRDefault="00082730" w:rsidP="00957C26">
            <w:pPr>
              <w:rPr>
                <w:rFonts w:ascii="PT Astra Serif" w:eastAsia="Times New Roman" w:hAnsi="PT Astra Serif"/>
                <w:b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b/>
                <w:sz w:val="17"/>
                <w:szCs w:val="17"/>
              </w:rPr>
              <w:t xml:space="preserve">100 % </w:t>
            </w:r>
          </w:p>
          <w:p w:rsidR="00082730" w:rsidRPr="003C6643" w:rsidRDefault="00082730" w:rsidP="00957C26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2 раза в календарный год</w:t>
            </w:r>
          </w:p>
          <w:p w:rsidR="00082730" w:rsidRPr="003C6643" w:rsidRDefault="00082730" w:rsidP="00957C26">
            <w:pPr>
              <w:rPr>
                <w:rFonts w:ascii="PT Astra Serif" w:eastAsia="Times New Roman" w:hAnsi="PT Astra Serif"/>
                <w:sz w:val="17"/>
                <w:szCs w:val="17"/>
              </w:rPr>
            </w:pPr>
            <w:r w:rsidRPr="003C6643">
              <w:rPr>
                <w:rFonts w:ascii="PT Astra Serif" w:eastAsia="Times New Roman" w:hAnsi="PT Astra Serif"/>
                <w:sz w:val="17"/>
                <w:szCs w:val="17"/>
              </w:rPr>
              <w:t>(копия лицензии об аккредитации, проездные документы)</w:t>
            </w:r>
          </w:p>
        </w:tc>
        <w:tc>
          <w:tcPr>
            <w:tcW w:w="7797" w:type="dxa"/>
            <w:gridSpan w:val="5"/>
            <w:vMerge/>
            <w:tcBorders>
              <w:bottom w:val="single" w:sz="4" w:space="0" w:color="auto"/>
            </w:tcBorders>
          </w:tcPr>
          <w:p w:rsidR="00082730" w:rsidRPr="003C6643" w:rsidRDefault="00082730" w:rsidP="00E60A42">
            <w:pPr>
              <w:rPr>
                <w:rFonts w:ascii="PT Astra Serif" w:hAnsi="PT Astra Serif"/>
                <w:sz w:val="17"/>
                <w:szCs w:val="17"/>
                <w:highlight w:val="yellow"/>
              </w:rPr>
            </w:pPr>
          </w:p>
        </w:tc>
      </w:tr>
      <w:tr w:rsidR="00957C26" w:rsidRPr="00090A2D" w:rsidTr="00FA4E06">
        <w:trPr>
          <w:trHeight w:val="11468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082730" w:rsidRDefault="00082730" w:rsidP="00090A2D">
            <w:pPr>
              <w:pStyle w:val="a4"/>
              <w:ind w:right="258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957C26" w:rsidRPr="003C6643" w:rsidRDefault="00957C26" w:rsidP="00780DF3">
            <w:pPr>
              <w:pStyle w:val="a4"/>
              <w:ind w:right="25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3C6643">
              <w:rPr>
                <w:rFonts w:ascii="PT Astra Serif" w:hAnsi="PT Astra Serif"/>
                <w:sz w:val="20"/>
                <w:szCs w:val="20"/>
                <w:u w:val="single"/>
              </w:rPr>
              <w:t>Документы, необходимые для назначения государственной социальной помощи</w:t>
            </w:r>
          </w:p>
          <w:p w:rsidR="00CD7A55" w:rsidRPr="00CD7A55" w:rsidRDefault="00957C26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вид на жительство (для иностранных граждан и лиц без гражданства) (оригинал и копия);</w:t>
            </w:r>
          </w:p>
          <w:p w:rsidR="00780DF3" w:rsidRDefault="00CD7A5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справки (документы) о доходах всех членов семьи за последние 3 (три) месяца, предшествующие месяцу обращения, в том числе справки формы 2-НДФЛ </w:t>
            </w:r>
            <w:r w:rsidR="00957C26" w:rsidRPr="00CD7A55">
              <w:rPr>
                <w:rFonts w:ascii="PT Astra Serif" w:hAnsi="PT Astra Serif"/>
                <w:sz w:val="20"/>
                <w:szCs w:val="20"/>
              </w:rPr>
              <w:t>(от трудовой и пр</w:t>
            </w:r>
            <w:r w:rsidR="00FC050F" w:rsidRPr="00CD7A55">
              <w:rPr>
                <w:rFonts w:ascii="PT Astra Serif" w:hAnsi="PT Astra Serif"/>
                <w:sz w:val="20"/>
                <w:szCs w:val="20"/>
              </w:rPr>
              <w:t>едпринимательской деятельности);</w:t>
            </w:r>
          </w:p>
          <w:p w:rsidR="00780DF3" w:rsidRPr="00CD7A55" w:rsidRDefault="00780DF3" w:rsidP="00780DF3">
            <w:pPr>
              <w:tabs>
                <w:tab w:val="left" w:pos="426"/>
              </w:tabs>
              <w:ind w:left="142" w:right="258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Индивидуальные предприниматели для подтверждения фактически полученных доходов представляют документы бухгалтерской (финансовой) отчетности, а в </w:t>
            </w:r>
            <w:proofErr w:type="gramStart"/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случаях</w:t>
            </w:r>
            <w:proofErr w:type="gramEnd"/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если ведение книги учета доходов и расходов предусмотрено налоговым законодательством Российской Федерации для избранной системы налогообложения - книгу учета доходов и расходов.</w:t>
            </w:r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документы, подтверждающие уста</w:t>
            </w:r>
            <w:r w:rsidR="00780DF3">
              <w:rPr>
                <w:rFonts w:ascii="PT Astra Serif" w:hAnsi="PT Astra Serif"/>
                <w:sz w:val="20"/>
                <w:szCs w:val="20"/>
              </w:rPr>
              <w:t>новление опеки (попечительства)</w:t>
            </w:r>
            <w:r w:rsidRPr="00CD7A55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D7A55">
              <w:rPr>
                <w:rFonts w:ascii="PT Astra Serif" w:hAnsi="PT Astra Serif"/>
                <w:sz w:val="20"/>
                <w:szCs w:val="20"/>
              </w:rPr>
              <w:t>свидетельств</w:t>
            </w:r>
            <w:r w:rsidR="006A01BE" w:rsidRPr="00CD7A55">
              <w:rPr>
                <w:rFonts w:ascii="PT Astra Serif" w:hAnsi="PT Astra Serif"/>
                <w:sz w:val="20"/>
                <w:szCs w:val="20"/>
              </w:rPr>
              <w:t>а</w:t>
            </w:r>
            <w:r w:rsidRPr="00CD7A55">
              <w:rPr>
                <w:rFonts w:ascii="PT Astra Serif" w:hAnsi="PT Astra Serif"/>
                <w:sz w:val="20"/>
                <w:szCs w:val="20"/>
              </w:rPr>
              <w:t xml:space="preserve"> о рождении детей, о заключении (расторжении) брака, об усыновлении (удочерении)</w:t>
            </w:r>
            <w:r w:rsidR="00FA4E06" w:rsidRPr="00CD7A55">
              <w:rPr>
                <w:rFonts w:ascii="PT Astra Serif" w:hAnsi="PT Astra Serif"/>
                <w:sz w:val="20"/>
                <w:szCs w:val="20"/>
              </w:rPr>
              <w:t>, о смерти, о перемени имени</w:t>
            </w:r>
            <w:r w:rsidRPr="00CD7A55">
              <w:rPr>
                <w:rFonts w:ascii="PT Astra Serif" w:hAnsi="PT Astra Serif"/>
                <w:sz w:val="20"/>
                <w:szCs w:val="20"/>
              </w:rPr>
              <w:t xml:space="preserve"> (оригинал и копия);</w:t>
            </w:r>
            <w:proofErr w:type="gramEnd"/>
          </w:p>
          <w:p w:rsidR="00957C26" w:rsidRPr="00CD7A55" w:rsidRDefault="00957C26" w:rsidP="003F12BC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7A55">
              <w:rPr>
                <w:rFonts w:ascii="PT Astra Serif" w:hAnsi="PT Astra Serif"/>
                <w:color w:val="000000"/>
                <w:sz w:val="20"/>
                <w:szCs w:val="20"/>
              </w:rPr>
              <w:t>трудовая книжка (для неработающих граждан) (оригинал и копия);</w:t>
            </w:r>
          </w:p>
          <w:p w:rsidR="005F1F85" w:rsidRPr="00CD7A55" w:rsidRDefault="005F1F85" w:rsidP="005F1F8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справка, выданная образовательной организацией, о факте и форме обучения, а также о не нахождении на полном государственном обеспечении;</w:t>
            </w:r>
          </w:p>
          <w:p w:rsid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документ, подтверждающий пребывание на территории автономного округа (для лиц без определенного места жительства и (или) занятий);</w:t>
            </w:r>
          </w:p>
          <w:p w:rsid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проездные документы (справка о стоимости проезда)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в случае обращения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за возмещением расходов стоимости проезда по территории РФ);</w:t>
            </w:r>
          </w:p>
          <w:p w:rsidR="005F1F85" w:rsidRPr="00780DF3" w:rsidRDefault="005F1F85" w:rsidP="00780DF3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копии отрывных талонов к путевке, подтверждающих организованный выезд в санаторий или оздоровительный лагерь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(в случае обращения за о</w:t>
            </w:r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платой стоимости проезда по территории </w:t>
            </w:r>
            <w:proofErr w:type="gramStart"/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РФ</w:t>
            </w:r>
            <w:proofErr w:type="gramEnd"/>
            <w:r w:rsidR="00780DF3"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обучающимся в общеобразовательных организациях, организованно выезжающим по путевкам в санатории либо оздоровительные лагеря</w:t>
            </w:r>
            <w:r w:rsid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)</w:t>
            </w:r>
            <w:r w:rsidRPr="00780DF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5F1F85" w:rsidRPr="00CD7A55" w:rsidRDefault="005F1F85" w:rsidP="005F1F8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копия технического паспорта транспортного средства (при проезде на личном автомобильном транспорте многодетных и (или) одиноких родителей или лиц, их заменяющих, и их несовершеннолетних детей; лиц, получающих пенсию по потере кормильца);</w:t>
            </w:r>
          </w:p>
          <w:p w:rsidR="00CD7A55" w:rsidRPr="00CD7A55" w:rsidRDefault="00CD7A55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ind w:left="142" w:right="258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лицевой счет заявителя в кредитной организации;</w:t>
            </w:r>
          </w:p>
          <w:p w:rsidR="00C021CB" w:rsidRPr="003C6643" w:rsidRDefault="00CD7A55" w:rsidP="00CD7A55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  <w:tab w:val="left" w:pos="2850"/>
              </w:tabs>
              <w:ind w:left="142" w:right="258" w:firstLine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A55">
              <w:rPr>
                <w:rFonts w:ascii="PT Astra Serif" w:hAnsi="PT Astra Serif"/>
                <w:sz w:val="20"/>
                <w:szCs w:val="20"/>
              </w:rPr>
              <w:t>документы,</w:t>
            </w:r>
            <w:r w:rsidRPr="00CD7A55">
              <w:rPr>
                <w:rFonts w:ascii="PT Astra Serif" w:hAnsi="PT Astra Serif"/>
                <w:bCs/>
              </w:rPr>
              <w:t xml:space="preserve"> </w:t>
            </w:r>
            <w:r w:rsidR="0008273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подтверждающие не</w:t>
            </w:r>
            <w:r w:rsidRPr="00CD7A55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зависящие от граждан причины, по которым среднедушевой доход ниже величины прожиточного минимума на душу населения, установленного в автономном округе.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b/>
                <w:i/>
                <w:sz w:val="20"/>
                <w:szCs w:val="20"/>
              </w:rPr>
            </w:pP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b/>
                <w:i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b/>
                <w:i/>
                <w:sz w:val="20"/>
                <w:szCs w:val="20"/>
              </w:rPr>
              <w:t>К независящим от граждан причинам, по которым среднедушевой доход ниже величины прожиточного минимума на душу населения, установленного в автономном округе, относятся: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уход родителем за ребенком в возрасте до трех лет;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ведение традиционного образа жизни коренных малочисленных народов Севера трудоспособным гражданином;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уход за членом семьи, нуждающимся в постороннем уходе по заключению медицинской организации, либо за членом семьи, являющимся инвалидом I группы, ребенком-инвалидом в возрасте до 18 лет, престарелым, достигшим возраста 80 лет;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установление статуса безработного в отношении трудоспособного гражданина;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наличие у гражданина трудоспособного возраста I и II группы инвалидности;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достижение возраста 55 лет и старше для женщин, 60 лет и старше для мужчин;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осуществление трудоспособным гражданином трудовой (предпринимательской) деятельности, при которой среднедушевой доход семьи или одиноко проживающего гражданина ниже величины прожиточного минимума на душу населения, установленного в автономном округе;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- освоение образовательных программ основного общего, среднего общего и среднего профессионального образования, программы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бакалавриата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, программы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специалитета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</w:t>
            </w:r>
            <w:proofErr w:type="spell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ненахождение</w:t>
            </w:r>
            <w:proofErr w:type="spellEnd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на полном государственном обеспечении;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задолженность по заработной плате более месяца;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 отсутствие у гражданина определенного места жительства и (или) занятий;</w:t>
            </w:r>
          </w:p>
          <w:p w:rsidR="00082730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proofErr w:type="gramStart"/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>- длительное лечение (лечение продолжительностью более двух месяцев подряд), беременность, подтвержденные документами медицинской организации;</w:t>
            </w:r>
            <w:proofErr w:type="gramEnd"/>
          </w:p>
          <w:p w:rsidR="00CD7A55" w:rsidRPr="00082730" w:rsidRDefault="00082730" w:rsidP="00082730">
            <w:pPr>
              <w:pStyle w:val="ac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- отнесение семьи к категории многодетной семьи в соответствии с </w:t>
            </w:r>
            <w:hyperlink r:id="rId6" w:history="1">
              <w:r w:rsidRPr="00082730">
                <w:rPr>
                  <w:rFonts w:ascii="PT Astra Serif" w:eastAsia="Calibri" w:hAnsi="PT Astra Serif" w:cs="PT Astra Serif"/>
                  <w:sz w:val="20"/>
                  <w:szCs w:val="20"/>
                </w:rPr>
                <w:t>пунктом 3 части 1 статьи 2</w:t>
              </w:r>
            </w:hyperlink>
            <w:r w:rsidRPr="00082730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Закона автономного округа от 27.10.2006 № 55-ЗАО.</w:t>
            </w:r>
          </w:p>
          <w:p w:rsidR="00CD7A55" w:rsidRPr="00082730" w:rsidRDefault="00082730" w:rsidP="00082730">
            <w:pPr>
              <w:tabs>
                <w:tab w:val="left" w:pos="317"/>
              </w:tabs>
              <w:ind w:left="34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                            </w:t>
            </w:r>
            <w:r w:rsidRPr="00082730">
              <w:rPr>
                <w:rFonts w:ascii="PT Astra Serif" w:hAnsi="PT Astra Serif" w:cs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8142" cy="847725"/>
                  <wp:effectExtent l="19050" t="0" r="1558" b="0"/>
                  <wp:docPr id="4" name="Рисунок 1" descr="C:\Users\User\Desktop\De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64" cy="85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1CB" w:rsidRPr="00082730" w:rsidRDefault="00C021CB" w:rsidP="00082730">
            <w:pPr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957C26" w:rsidRPr="003C6643" w:rsidRDefault="00957C26" w:rsidP="00647F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hadow/>
                <w:color w:val="0000FF"/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957C26" w:rsidRPr="003C6643" w:rsidRDefault="00957C26" w:rsidP="00647F41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957C26" w:rsidRPr="003C6643" w:rsidRDefault="00957C26" w:rsidP="00647F41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0"/>
                <w:szCs w:val="30"/>
              </w:rPr>
            </w:pPr>
            <w:r w:rsidRPr="003C6643">
              <w:rPr>
                <w:rFonts w:ascii="PT Astra Serif" w:hAnsi="PT Astra Serif"/>
                <w:b/>
                <w:shadow/>
                <w:color w:val="0000FF"/>
                <w:sz w:val="30"/>
                <w:szCs w:val="30"/>
              </w:rPr>
              <w:t>ГОСУДАРСТВЕННАЯ СОЦИАЛЬНАЯ ПОМОЩЬ МАЛОИМУЩИМ СЕМЬЯМ</w:t>
            </w:r>
          </w:p>
          <w:p w:rsidR="00957C26" w:rsidRPr="003C6643" w:rsidRDefault="00A141CA" w:rsidP="00647F41">
            <w:pPr>
              <w:jc w:val="center"/>
              <w:rPr>
                <w:rFonts w:ascii="PT Astra Serif" w:hAnsi="PT Astra Serif"/>
                <w:b/>
                <w:sz w:val="48"/>
                <w:szCs w:val="48"/>
              </w:rPr>
            </w:pPr>
            <w:r w:rsidRPr="003C6643">
              <w:rPr>
                <w:rFonts w:ascii="PT Astra Serif" w:hAnsi="PT Astra Serif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9400" cy="1714500"/>
                  <wp:effectExtent l="19050" t="0" r="0" b="0"/>
                  <wp:docPr id="1" name="Рисунок 2" descr="Картинка 191 из 84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-main-pic" descr="Картинка 191 из 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7C26" w:rsidRPr="003C6643" w:rsidRDefault="00957C26" w:rsidP="00F847C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141CA" w:rsidRPr="003C6643" w:rsidRDefault="00957C26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z w:val="24"/>
                <w:szCs w:val="24"/>
              </w:rPr>
              <w:t>Документы предоставляются</w:t>
            </w:r>
            <w:r w:rsidR="00A141CA" w:rsidRPr="003C6643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A141CA" w:rsidRPr="003C6643" w:rsidRDefault="00957C26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664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957C26" w:rsidRPr="003C6643" w:rsidRDefault="00A141CA" w:rsidP="00647F41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- </w:t>
            </w:r>
            <w:r w:rsidR="00957C26" w:rsidRPr="003C6643">
              <w:rPr>
                <w:rFonts w:ascii="PT Astra Serif" w:hAnsi="PT Astra Serif"/>
                <w:b/>
              </w:rPr>
              <w:t xml:space="preserve">в Многофункциональный центр </w:t>
            </w:r>
          </w:p>
          <w:p w:rsidR="00957C26" w:rsidRPr="003C6643" w:rsidRDefault="00957C26" w:rsidP="00A141CA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ул. </w:t>
            </w:r>
            <w:proofErr w:type="spellStart"/>
            <w:r w:rsidRPr="003C6643">
              <w:rPr>
                <w:rFonts w:ascii="PT Astra Serif" w:hAnsi="PT Astra Serif"/>
                <w:b/>
              </w:rPr>
              <w:t>Броднева</w:t>
            </w:r>
            <w:proofErr w:type="spellEnd"/>
            <w:r w:rsidRPr="003C6643">
              <w:rPr>
                <w:rFonts w:ascii="PT Astra Serif" w:hAnsi="PT Astra Serif"/>
                <w:b/>
              </w:rPr>
              <w:t>, д. 15</w:t>
            </w:r>
            <w:r w:rsidR="00A141CA" w:rsidRPr="003C6643">
              <w:rPr>
                <w:rFonts w:ascii="PT Astra Serif" w:hAnsi="PT Astra Serif"/>
                <w:b/>
              </w:rPr>
              <w:t xml:space="preserve">, </w:t>
            </w:r>
            <w:r w:rsidRPr="003C6643">
              <w:rPr>
                <w:rFonts w:ascii="PT Astra Serif" w:hAnsi="PT Astra Serif"/>
                <w:b/>
              </w:rPr>
              <w:t xml:space="preserve">тел. </w:t>
            </w:r>
            <w:r w:rsidR="008A46C6">
              <w:rPr>
                <w:rFonts w:ascii="PT Astra Serif" w:hAnsi="PT Astra Serif"/>
                <w:b/>
              </w:rPr>
              <w:t>5 42 63; 5 42 64</w:t>
            </w:r>
          </w:p>
          <w:p w:rsidR="00A141CA" w:rsidRPr="003C6643" w:rsidRDefault="00D23925" w:rsidP="00A141CA">
            <w:pPr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>или</w:t>
            </w:r>
          </w:p>
          <w:p w:rsidR="00A141CA" w:rsidRPr="003C6643" w:rsidRDefault="00A141CA" w:rsidP="00A141CA">
            <w:pPr>
              <w:pStyle w:val="ab"/>
              <w:spacing w:before="0" w:beforeAutospacing="0" w:after="0" w:afterAutospacing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3C6643">
              <w:rPr>
                <w:rFonts w:ascii="PT Astra Serif" w:hAnsi="PT Astra Serif"/>
                <w:b/>
              </w:rPr>
              <w:t xml:space="preserve">- </w:t>
            </w:r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>через государственную информационную систему</w:t>
            </w:r>
          </w:p>
          <w:p w:rsidR="00A141CA" w:rsidRPr="003C6643" w:rsidRDefault="00A141CA" w:rsidP="00A141CA">
            <w:pPr>
              <w:pStyle w:val="ab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«Единый портал государственных и муниципальных услуг (функций)» (</w:t>
            </w:r>
            <w:hyperlink r:id="rId9" w:history="1">
              <w:r w:rsidRPr="003C6643">
                <w:rPr>
                  <w:rStyle w:val="aa"/>
                  <w:rFonts w:ascii="PT Astra Serif" w:eastAsia="Calibri" w:hAnsi="PT Astra Serif"/>
                  <w:sz w:val="22"/>
                  <w:szCs w:val="22"/>
                </w:rPr>
                <w:t>www.gosuslugi.ru</w:t>
              </w:r>
            </w:hyperlink>
            <w:r w:rsidRPr="003C6643">
              <w:rPr>
                <w:rFonts w:ascii="PT Astra Serif" w:eastAsia="Calibri" w:hAnsi="PT Astra Serif"/>
                <w:b/>
                <w:sz w:val="22"/>
                <w:szCs w:val="22"/>
              </w:rPr>
              <w:t>).</w:t>
            </w:r>
          </w:p>
          <w:p w:rsidR="00A141CA" w:rsidRPr="003C6643" w:rsidRDefault="00A141CA" w:rsidP="00647F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>Телефон консультационного центра социальной защиты Ямала:</w:t>
            </w: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>8-800-</w:t>
            </w:r>
            <w:r w:rsidR="00BF3806">
              <w:rPr>
                <w:rFonts w:ascii="PT Astra Serif" w:hAnsi="PT Astra Serif"/>
                <w:b/>
                <w:i/>
                <w:color w:val="984806" w:themeColor="accent6" w:themeShade="80"/>
              </w:rPr>
              <w:t>2000-115</w:t>
            </w: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 xml:space="preserve"> (звонок бесплатный) </w:t>
            </w:r>
          </w:p>
          <w:p w:rsidR="00A141CA" w:rsidRPr="003C6643" w:rsidRDefault="00A141CA" w:rsidP="00A141CA">
            <w:pPr>
              <w:jc w:val="center"/>
              <w:rPr>
                <w:rFonts w:ascii="PT Astra Serif" w:hAnsi="PT Astra Serif"/>
                <w:b/>
                <w:i/>
                <w:color w:val="984806" w:themeColor="accent6" w:themeShade="80"/>
              </w:rPr>
            </w:pPr>
            <w:r w:rsidRPr="003C6643">
              <w:rPr>
                <w:rFonts w:ascii="PT Astra Serif" w:hAnsi="PT Astra Serif"/>
                <w:b/>
                <w:i/>
                <w:color w:val="984806" w:themeColor="accent6" w:themeShade="80"/>
              </w:rPr>
              <w:t>в рабочие дни с 08.00 до 20.00.</w:t>
            </w:r>
          </w:p>
          <w:p w:rsidR="00957C26" w:rsidRPr="003C6643" w:rsidRDefault="00957C26" w:rsidP="00F847C5">
            <w:pPr>
              <w:rPr>
                <w:rFonts w:ascii="PT Astra Serif" w:hAnsi="PT Astra Serif"/>
                <w:b/>
                <w:shadow/>
                <w:color w:val="00B0F0"/>
              </w:rPr>
            </w:pP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По вопросам предоставления государственной социальной помощи обращаться 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 xml:space="preserve">по адресу: </w:t>
            </w:r>
            <w:proofErr w:type="gramStart"/>
            <w:r w:rsidRPr="003C6643">
              <w:rPr>
                <w:rFonts w:ascii="PT Astra Serif" w:hAnsi="PT Astra Serif"/>
                <w:b/>
              </w:rPr>
              <w:t>г</w:t>
            </w:r>
            <w:proofErr w:type="gramEnd"/>
            <w:r w:rsidRPr="003C6643">
              <w:rPr>
                <w:rFonts w:ascii="PT Astra Serif" w:hAnsi="PT Astra Serif"/>
                <w:b/>
              </w:rPr>
              <w:t>. Салехард</w:t>
            </w:r>
            <w:r w:rsidR="008A46C6">
              <w:rPr>
                <w:rFonts w:ascii="PT Astra Serif" w:hAnsi="PT Astra Serif"/>
                <w:b/>
              </w:rPr>
              <w:t>,</w:t>
            </w:r>
            <w:r w:rsidRPr="003C6643">
              <w:rPr>
                <w:rFonts w:ascii="PT Astra Serif" w:hAnsi="PT Astra Serif"/>
                <w:b/>
              </w:rPr>
              <w:t xml:space="preserve"> ул. Матросова, д. 36,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>в отдел по вопросам семьи и детства</w:t>
            </w:r>
          </w:p>
          <w:p w:rsidR="006A01BE" w:rsidRPr="003C6643" w:rsidRDefault="006A01BE" w:rsidP="006A01BE">
            <w:pPr>
              <w:pStyle w:val="ac"/>
              <w:jc w:val="center"/>
              <w:rPr>
                <w:rFonts w:ascii="PT Astra Serif" w:hAnsi="PT Astra Serif"/>
                <w:b/>
              </w:rPr>
            </w:pPr>
            <w:r w:rsidRPr="003C6643">
              <w:rPr>
                <w:rFonts w:ascii="PT Astra Serif" w:hAnsi="PT Astra Serif"/>
                <w:b/>
              </w:rPr>
              <w:t>тел. 3 51 33, 3 51 37</w:t>
            </w:r>
          </w:p>
          <w:p w:rsidR="00957C26" w:rsidRPr="00B90FB2" w:rsidRDefault="00957C26" w:rsidP="0071196A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</w:tcPr>
          <w:p w:rsidR="00957C26" w:rsidRPr="00687FD0" w:rsidRDefault="00957C26" w:rsidP="001D6F6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57C26" w:rsidRPr="00090A2D" w:rsidRDefault="00957C26"/>
        </w:tc>
        <w:tc>
          <w:tcPr>
            <w:tcW w:w="1985" w:type="dxa"/>
          </w:tcPr>
          <w:p w:rsidR="00957C26" w:rsidRPr="007E6CC0" w:rsidRDefault="00957C26" w:rsidP="002C6EE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57C26" w:rsidRPr="006243FC" w:rsidRDefault="00957C26" w:rsidP="002C6EE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957C26" w:rsidRPr="007E6CC0" w:rsidRDefault="00957C26" w:rsidP="002C6EE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3039" w:rsidRDefault="00573039" w:rsidP="00AF10A8">
      <w:pPr>
        <w:rPr>
          <w:rFonts w:ascii="Times New Roman" w:hAnsi="Times New Roman"/>
        </w:rPr>
      </w:pPr>
    </w:p>
    <w:sectPr w:rsidR="00573039" w:rsidSect="00FA4E06">
      <w:pgSz w:w="16838" w:h="11906" w:orient="landscape"/>
      <w:pgMar w:top="142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65D"/>
    <w:multiLevelType w:val="hybridMultilevel"/>
    <w:tmpl w:val="432C3A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3211A"/>
    <w:multiLevelType w:val="hybridMultilevel"/>
    <w:tmpl w:val="34C02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66E54"/>
    <w:multiLevelType w:val="hybridMultilevel"/>
    <w:tmpl w:val="E938B82E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840A9"/>
    <w:multiLevelType w:val="hybridMultilevel"/>
    <w:tmpl w:val="CB5ABC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01084"/>
    <w:multiLevelType w:val="hybridMultilevel"/>
    <w:tmpl w:val="74101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A23"/>
    <w:rsid w:val="00007606"/>
    <w:rsid w:val="00011ADE"/>
    <w:rsid w:val="000274BD"/>
    <w:rsid w:val="0005155E"/>
    <w:rsid w:val="0006797E"/>
    <w:rsid w:val="00072956"/>
    <w:rsid w:val="00075351"/>
    <w:rsid w:val="00082730"/>
    <w:rsid w:val="00090A2D"/>
    <w:rsid w:val="000945C9"/>
    <w:rsid w:val="000A37CE"/>
    <w:rsid w:val="000B382A"/>
    <w:rsid w:val="000C0015"/>
    <w:rsid w:val="000C24EF"/>
    <w:rsid w:val="000C43A7"/>
    <w:rsid w:val="000E7CBA"/>
    <w:rsid w:val="000F536F"/>
    <w:rsid w:val="00105F11"/>
    <w:rsid w:val="0010795C"/>
    <w:rsid w:val="00140307"/>
    <w:rsid w:val="0015368B"/>
    <w:rsid w:val="001537E4"/>
    <w:rsid w:val="00154D22"/>
    <w:rsid w:val="00156E8D"/>
    <w:rsid w:val="00157236"/>
    <w:rsid w:val="00175F19"/>
    <w:rsid w:val="00175F6D"/>
    <w:rsid w:val="00181CA5"/>
    <w:rsid w:val="0019540B"/>
    <w:rsid w:val="001A524C"/>
    <w:rsid w:val="001C2A6C"/>
    <w:rsid w:val="001C7326"/>
    <w:rsid w:val="001D6F68"/>
    <w:rsid w:val="001E26BD"/>
    <w:rsid w:val="001E525C"/>
    <w:rsid w:val="001E76AF"/>
    <w:rsid w:val="001E7904"/>
    <w:rsid w:val="001F2396"/>
    <w:rsid w:val="00200C21"/>
    <w:rsid w:val="002037B0"/>
    <w:rsid w:val="00212334"/>
    <w:rsid w:val="0021253E"/>
    <w:rsid w:val="00220D94"/>
    <w:rsid w:val="00224962"/>
    <w:rsid w:val="002537C5"/>
    <w:rsid w:val="002600EE"/>
    <w:rsid w:val="00260498"/>
    <w:rsid w:val="00261884"/>
    <w:rsid w:val="00264BD3"/>
    <w:rsid w:val="002864C1"/>
    <w:rsid w:val="002A715D"/>
    <w:rsid w:val="002C6EE3"/>
    <w:rsid w:val="002D2462"/>
    <w:rsid w:val="002E608F"/>
    <w:rsid w:val="002F6416"/>
    <w:rsid w:val="002F7CBC"/>
    <w:rsid w:val="00323382"/>
    <w:rsid w:val="00337CC6"/>
    <w:rsid w:val="00343266"/>
    <w:rsid w:val="00346821"/>
    <w:rsid w:val="00362AC6"/>
    <w:rsid w:val="003638B8"/>
    <w:rsid w:val="00387D45"/>
    <w:rsid w:val="00392D9A"/>
    <w:rsid w:val="00393941"/>
    <w:rsid w:val="003A62B3"/>
    <w:rsid w:val="003A659D"/>
    <w:rsid w:val="003B47AB"/>
    <w:rsid w:val="003B6412"/>
    <w:rsid w:val="003C6643"/>
    <w:rsid w:val="003D20C5"/>
    <w:rsid w:val="003D2D6E"/>
    <w:rsid w:val="003D60FF"/>
    <w:rsid w:val="003E7D70"/>
    <w:rsid w:val="003F12BC"/>
    <w:rsid w:val="00425468"/>
    <w:rsid w:val="0043034F"/>
    <w:rsid w:val="00436C0B"/>
    <w:rsid w:val="00442291"/>
    <w:rsid w:val="004450BC"/>
    <w:rsid w:val="0044516B"/>
    <w:rsid w:val="00446A99"/>
    <w:rsid w:val="00454A79"/>
    <w:rsid w:val="004558C4"/>
    <w:rsid w:val="0045620F"/>
    <w:rsid w:val="00456AED"/>
    <w:rsid w:val="00463536"/>
    <w:rsid w:val="004648EE"/>
    <w:rsid w:val="00464BD0"/>
    <w:rsid w:val="00467212"/>
    <w:rsid w:val="0047053D"/>
    <w:rsid w:val="00483DA7"/>
    <w:rsid w:val="0048694F"/>
    <w:rsid w:val="004921CF"/>
    <w:rsid w:val="004A7239"/>
    <w:rsid w:val="004C1B1F"/>
    <w:rsid w:val="004C1BB7"/>
    <w:rsid w:val="004C661C"/>
    <w:rsid w:val="004C7935"/>
    <w:rsid w:val="004E04A1"/>
    <w:rsid w:val="004E5BDB"/>
    <w:rsid w:val="004F1657"/>
    <w:rsid w:val="004F63D4"/>
    <w:rsid w:val="004F7411"/>
    <w:rsid w:val="005074EB"/>
    <w:rsid w:val="00516D28"/>
    <w:rsid w:val="005202E6"/>
    <w:rsid w:val="005360BB"/>
    <w:rsid w:val="00543F1D"/>
    <w:rsid w:val="005458D4"/>
    <w:rsid w:val="005473B3"/>
    <w:rsid w:val="00554E95"/>
    <w:rsid w:val="00567BBC"/>
    <w:rsid w:val="00573039"/>
    <w:rsid w:val="0057488D"/>
    <w:rsid w:val="00585395"/>
    <w:rsid w:val="00586512"/>
    <w:rsid w:val="00587922"/>
    <w:rsid w:val="005907AA"/>
    <w:rsid w:val="005921F5"/>
    <w:rsid w:val="005A0098"/>
    <w:rsid w:val="005A1422"/>
    <w:rsid w:val="005A741C"/>
    <w:rsid w:val="005B18DF"/>
    <w:rsid w:val="005D7062"/>
    <w:rsid w:val="005E0A23"/>
    <w:rsid w:val="005E3084"/>
    <w:rsid w:val="005E4C52"/>
    <w:rsid w:val="005F1F85"/>
    <w:rsid w:val="005F4474"/>
    <w:rsid w:val="006225AB"/>
    <w:rsid w:val="006243FC"/>
    <w:rsid w:val="00625EE9"/>
    <w:rsid w:val="00626E1E"/>
    <w:rsid w:val="00647F41"/>
    <w:rsid w:val="00653CE1"/>
    <w:rsid w:val="006573A5"/>
    <w:rsid w:val="006577AF"/>
    <w:rsid w:val="0066224D"/>
    <w:rsid w:val="00670B1C"/>
    <w:rsid w:val="00672414"/>
    <w:rsid w:val="00684B14"/>
    <w:rsid w:val="00687FD0"/>
    <w:rsid w:val="006A01BE"/>
    <w:rsid w:val="006A3AE9"/>
    <w:rsid w:val="006A7E24"/>
    <w:rsid w:val="006B28C5"/>
    <w:rsid w:val="006B53A1"/>
    <w:rsid w:val="006C3FE9"/>
    <w:rsid w:val="006C6AA1"/>
    <w:rsid w:val="006D1B9C"/>
    <w:rsid w:val="006D2DFB"/>
    <w:rsid w:val="006D4F38"/>
    <w:rsid w:val="006E5931"/>
    <w:rsid w:val="006F6A18"/>
    <w:rsid w:val="00701842"/>
    <w:rsid w:val="0070573A"/>
    <w:rsid w:val="0071196A"/>
    <w:rsid w:val="00713234"/>
    <w:rsid w:val="00733470"/>
    <w:rsid w:val="00734146"/>
    <w:rsid w:val="00734504"/>
    <w:rsid w:val="00742964"/>
    <w:rsid w:val="007448DE"/>
    <w:rsid w:val="00751EDC"/>
    <w:rsid w:val="00757383"/>
    <w:rsid w:val="007575C2"/>
    <w:rsid w:val="00761DCE"/>
    <w:rsid w:val="00766A7D"/>
    <w:rsid w:val="00767E8D"/>
    <w:rsid w:val="00775C84"/>
    <w:rsid w:val="00780DF3"/>
    <w:rsid w:val="00787F53"/>
    <w:rsid w:val="007A16C0"/>
    <w:rsid w:val="007A2923"/>
    <w:rsid w:val="007B5FED"/>
    <w:rsid w:val="007C0E27"/>
    <w:rsid w:val="007C2130"/>
    <w:rsid w:val="007D510C"/>
    <w:rsid w:val="007E1115"/>
    <w:rsid w:val="007E6012"/>
    <w:rsid w:val="007E6CC0"/>
    <w:rsid w:val="007F1713"/>
    <w:rsid w:val="007F3A08"/>
    <w:rsid w:val="00802066"/>
    <w:rsid w:val="0081750D"/>
    <w:rsid w:val="00820D22"/>
    <w:rsid w:val="008237F3"/>
    <w:rsid w:val="0082411F"/>
    <w:rsid w:val="00843644"/>
    <w:rsid w:val="00847279"/>
    <w:rsid w:val="00856D89"/>
    <w:rsid w:val="0086419F"/>
    <w:rsid w:val="0086468B"/>
    <w:rsid w:val="008708DC"/>
    <w:rsid w:val="008800BE"/>
    <w:rsid w:val="008813C3"/>
    <w:rsid w:val="00886FAD"/>
    <w:rsid w:val="00893978"/>
    <w:rsid w:val="008A1432"/>
    <w:rsid w:val="008A46C6"/>
    <w:rsid w:val="008B531F"/>
    <w:rsid w:val="008C1DAF"/>
    <w:rsid w:val="008C7CF3"/>
    <w:rsid w:val="008D178D"/>
    <w:rsid w:val="008D397E"/>
    <w:rsid w:val="008E19EF"/>
    <w:rsid w:val="008E3236"/>
    <w:rsid w:val="00907AB2"/>
    <w:rsid w:val="00912313"/>
    <w:rsid w:val="00913A67"/>
    <w:rsid w:val="00926909"/>
    <w:rsid w:val="00930294"/>
    <w:rsid w:val="00932655"/>
    <w:rsid w:val="00943027"/>
    <w:rsid w:val="00947241"/>
    <w:rsid w:val="00947E5B"/>
    <w:rsid w:val="00957C26"/>
    <w:rsid w:val="009619C5"/>
    <w:rsid w:val="00976813"/>
    <w:rsid w:val="009776A4"/>
    <w:rsid w:val="00985C97"/>
    <w:rsid w:val="009877E7"/>
    <w:rsid w:val="00991ADB"/>
    <w:rsid w:val="009A073A"/>
    <w:rsid w:val="009B3606"/>
    <w:rsid w:val="009B7C2D"/>
    <w:rsid w:val="009C0E71"/>
    <w:rsid w:val="009C3423"/>
    <w:rsid w:val="009C3A6D"/>
    <w:rsid w:val="009C46F1"/>
    <w:rsid w:val="009D1196"/>
    <w:rsid w:val="009D236E"/>
    <w:rsid w:val="009E4C67"/>
    <w:rsid w:val="009F103F"/>
    <w:rsid w:val="00A0201D"/>
    <w:rsid w:val="00A10199"/>
    <w:rsid w:val="00A11988"/>
    <w:rsid w:val="00A1264C"/>
    <w:rsid w:val="00A131BA"/>
    <w:rsid w:val="00A141CA"/>
    <w:rsid w:val="00A31F94"/>
    <w:rsid w:val="00A42C1F"/>
    <w:rsid w:val="00A464D9"/>
    <w:rsid w:val="00A50A13"/>
    <w:rsid w:val="00A55754"/>
    <w:rsid w:val="00A64DAF"/>
    <w:rsid w:val="00A75E7D"/>
    <w:rsid w:val="00A86774"/>
    <w:rsid w:val="00AA21FE"/>
    <w:rsid w:val="00AA3D82"/>
    <w:rsid w:val="00AB2CAD"/>
    <w:rsid w:val="00AC48AF"/>
    <w:rsid w:val="00AD2100"/>
    <w:rsid w:val="00AD4D4C"/>
    <w:rsid w:val="00AF10A8"/>
    <w:rsid w:val="00AF24F0"/>
    <w:rsid w:val="00B00FAF"/>
    <w:rsid w:val="00B03407"/>
    <w:rsid w:val="00B03E94"/>
    <w:rsid w:val="00B06405"/>
    <w:rsid w:val="00B0703D"/>
    <w:rsid w:val="00B145BE"/>
    <w:rsid w:val="00B1673B"/>
    <w:rsid w:val="00B20446"/>
    <w:rsid w:val="00B20D78"/>
    <w:rsid w:val="00B413BB"/>
    <w:rsid w:val="00B459FD"/>
    <w:rsid w:val="00B6061A"/>
    <w:rsid w:val="00B70AD7"/>
    <w:rsid w:val="00B879EA"/>
    <w:rsid w:val="00B90FB2"/>
    <w:rsid w:val="00B91C5B"/>
    <w:rsid w:val="00B9775E"/>
    <w:rsid w:val="00BA5841"/>
    <w:rsid w:val="00BA6832"/>
    <w:rsid w:val="00BB4D96"/>
    <w:rsid w:val="00BB66BB"/>
    <w:rsid w:val="00BC13AE"/>
    <w:rsid w:val="00BC2696"/>
    <w:rsid w:val="00BC640A"/>
    <w:rsid w:val="00BD25D2"/>
    <w:rsid w:val="00BE0EBF"/>
    <w:rsid w:val="00BF3806"/>
    <w:rsid w:val="00BF46DB"/>
    <w:rsid w:val="00C00F9C"/>
    <w:rsid w:val="00C021CB"/>
    <w:rsid w:val="00C321D6"/>
    <w:rsid w:val="00C336D3"/>
    <w:rsid w:val="00C52409"/>
    <w:rsid w:val="00C60773"/>
    <w:rsid w:val="00C709E9"/>
    <w:rsid w:val="00C71237"/>
    <w:rsid w:val="00C73944"/>
    <w:rsid w:val="00C81A07"/>
    <w:rsid w:val="00C877BB"/>
    <w:rsid w:val="00C91CA9"/>
    <w:rsid w:val="00C95D33"/>
    <w:rsid w:val="00CA2C76"/>
    <w:rsid w:val="00CC1FA1"/>
    <w:rsid w:val="00CD601D"/>
    <w:rsid w:val="00CD74CE"/>
    <w:rsid w:val="00CD7A55"/>
    <w:rsid w:val="00CE5759"/>
    <w:rsid w:val="00CF2A8F"/>
    <w:rsid w:val="00D02BFC"/>
    <w:rsid w:val="00D12ACE"/>
    <w:rsid w:val="00D2352A"/>
    <w:rsid w:val="00D23925"/>
    <w:rsid w:val="00D35A86"/>
    <w:rsid w:val="00D40C5D"/>
    <w:rsid w:val="00D47654"/>
    <w:rsid w:val="00D55ED8"/>
    <w:rsid w:val="00D70995"/>
    <w:rsid w:val="00D815EC"/>
    <w:rsid w:val="00D81CDD"/>
    <w:rsid w:val="00D92C77"/>
    <w:rsid w:val="00D9383C"/>
    <w:rsid w:val="00D95E12"/>
    <w:rsid w:val="00DB4D60"/>
    <w:rsid w:val="00DC1D04"/>
    <w:rsid w:val="00DE4F32"/>
    <w:rsid w:val="00E1149F"/>
    <w:rsid w:val="00E17EBD"/>
    <w:rsid w:val="00E24085"/>
    <w:rsid w:val="00E32C41"/>
    <w:rsid w:val="00E41DDD"/>
    <w:rsid w:val="00E449E2"/>
    <w:rsid w:val="00E60A42"/>
    <w:rsid w:val="00E63590"/>
    <w:rsid w:val="00E71207"/>
    <w:rsid w:val="00E80900"/>
    <w:rsid w:val="00E87D71"/>
    <w:rsid w:val="00E92B00"/>
    <w:rsid w:val="00EC4372"/>
    <w:rsid w:val="00ED73BE"/>
    <w:rsid w:val="00F03D3B"/>
    <w:rsid w:val="00F228F5"/>
    <w:rsid w:val="00F24E71"/>
    <w:rsid w:val="00F30D15"/>
    <w:rsid w:val="00F36803"/>
    <w:rsid w:val="00F3704D"/>
    <w:rsid w:val="00F41D08"/>
    <w:rsid w:val="00F4667A"/>
    <w:rsid w:val="00F52852"/>
    <w:rsid w:val="00F54632"/>
    <w:rsid w:val="00F6055C"/>
    <w:rsid w:val="00F61350"/>
    <w:rsid w:val="00F626CB"/>
    <w:rsid w:val="00F65620"/>
    <w:rsid w:val="00F72916"/>
    <w:rsid w:val="00F74422"/>
    <w:rsid w:val="00F847C5"/>
    <w:rsid w:val="00FA4E06"/>
    <w:rsid w:val="00FB00B4"/>
    <w:rsid w:val="00FC050F"/>
    <w:rsid w:val="00FC1437"/>
    <w:rsid w:val="00FC47EC"/>
    <w:rsid w:val="00FE136A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6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0A23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0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E5298"/>
    <w:pPr>
      <w:ind w:left="36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29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D02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E6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CC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43F1D"/>
    <w:pPr>
      <w:ind w:left="720"/>
      <w:contextualSpacing/>
    </w:pPr>
  </w:style>
  <w:style w:type="character" w:styleId="a9">
    <w:name w:val="Strong"/>
    <w:basedOn w:val="a0"/>
    <w:uiPriority w:val="22"/>
    <w:qFormat/>
    <w:rsid w:val="0086419F"/>
    <w:rPr>
      <w:b/>
      <w:bCs/>
    </w:rPr>
  </w:style>
  <w:style w:type="character" w:styleId="aa">
    <w:name w:val="Hyperlink"/>
    <w:basedOn w:val="a0"/>
    <w:unhideWhenUsed/>
    <w:rsid w:val="00A141C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141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A01B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41FE557B7AF8FC0D028A74576A94B2AA49ADB4622075909E381680C5EA84222A65BF3DF5C0A8E5AADD469C1CE6BA3CBA1565F712643CA4FF81AD19D2j6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C016-F33A-45CD-8DAE-1A4DE0C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8938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consultantplus://offline/ref=8ABF74AD5DE25AED9F88D4B3B91F7CF3BC7D9C59DB4E64CDCD298321F7dFz2G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2020-02-12T06:41:00Z</cp:lastPrinted>
  <dcterms:created xsi:type="dcterms:W3CDTF">2019-02-09T09:53:00Z</dcterms:created>
  <dcterms:modified xsi:type="dcterms:W3CDTF">2020-06-15T08:43:00Z</dcterms:modified>
</cp:coreProperties>
</file>