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5F" w:rsidRPr="004039EB" w:rsidRDefault="008A2410" w:rsidP="00A8145F">
      <w:pPr>
        <w:pStyle w:val="ac"/>
        <w:ind w:left="-187"/>
        <w:rPr>
          <w:rFonts w:ascii="PT Astra Serif" w:hAnsi="PT Astra Serif"/>
          <w:sz w:val="28"/>
          <w:szCs w:val="28"/>
        </w:rPr>
      </w:pPr>
      <w:r w:rsidRPr="004039EB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3560" cy="681355"/>
            <wp:effectExtent l="19050" t="0" r="8890" b="0"/>
            <wp:docPr id="1" name="Рисунок 1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5F" w:rsidRPr="0064073D" w:rsidRDefault="00A8145F" w:rsidP="00A8145F">
      <w:pPr>
        <w:pStyle w:val="ac"/>
        <w:spacing w:line="192" w:lineRule="auto"/>
        <w:ind w:left="360"/>
        <w:rPr>
          <w:rFonts w:ascii="PT Astra Serif" w:hAnsi="PT Astra Serif"/>
          <w:sz w:val="44"/>
          <w:szCs w:val="44"/>
        </w:rPr>
      </w:pPr>
      <w:r w:rsidRPr="0064073D">
        <w:rPr>
          <w:rFonts w:ascii="PT Astra Serif" w:hAnsi="PT Astra Serif"/>
          <w:sz w:val="44"/>
          <w:szCs w:val="44"/>
        </w:rPr>
        <w:t>Администрация</w:t>
      </w:r>
    </w:p>
    <w:p w:rsidR="00A8145F" w:rsidRPr="0064073D" w:rsidRDefault="00A8145F" w:rsidP="00A8145F">
      <w:pPr>
        <w:pStyle w:val="--"/>
        <w:spacing w:before="60" w:line="192" w:lineRule="auto"/>
        <w:ind w:left="357"/>
        <w:jc w:val="center"/>
        <w:rPr>
          <w:rFonts w:ascii="PT Astra Serif" w:hAnsi="PT Astra Serif"/>
          <w:b/>
          <w:sz w:val="44"/>
          <w:szCs w:val="44"/>
        </w:rPr>
      </w:pPr>
      <w:r w:rsidRPr="0064073D">
        <w:rPr>
          <w:rFonts w:ascii="PT Astra Serif" w:hAnsi="PT Astra Serif"/>
          <w:b/>
          <w:sz w:val="44"/>
          <w:szCs w:val="44"/>
        </w:rPr>
        <w:t>муниципального образования город Салехард</w:t>
      </w:r>
    </w:p>
    <w:p w:rsidR="00A8145F" w:rsidRPr="00DC52F4" w:rsidRDefault="00A8145F" w:rsidP="00A8145F">
      <w:pPr>
        <w:pStyle w:val="--"/>
        <w:spacing w:before="60"/>
        <w:jc w:val="center"/>
        <w:rPr>
          <w:rFonts w:ascii="PT Astra Serif" w:hAnsi="PT Astra Serif"/>
          <w:b/>
          <w:sz w:val="46"/>
          <w:szCs w:val="46"/>
        </w:rPr>
      </w:pPr>
      <w:r w:rsidRPr="00DC52F4">
        <w:rPr>
          <w:rFonts w:ascii="PT Astra Serif" w:hAnsi="PT Astra Serif"/>
          <w:b/>
          <w:sz w:val="46"/>
          <w:szCs w:val="46"/>
        </w:rPr>
        <w:t>Департамент по труду и социальной защите населения</w:t>
      </w:r>
    </w:p>
    <w:p w:rsidR="00A8145F" w:rsidRPr="004039EB" w:rsidRDefault="00A8145F" w:rsidP="00414852">
      <w:pPr>
        <w:pStyle w:val="af1"/>
        <w:ind w:left="567" w:firstLine="0"/>
        <w:rPr>
          <w:rFonts w:ascii="PT Astra Serif" w:hAnsi="PT Astra Serif"/>
          <w:sz w:val="28"/>
          <w:szCs w:val="28"/>
        </w:rPr>
      </w:pPr>
    </w:p>
    <w:p w:rsidR="00A8145F" w:rsidRPr="00DC52F4" w:rsidRDefault="00A8145F" w:rsidP="00A8145F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ПРИКАЗ</w:t>
      </w:r>
    </w:p>
    <w:p w:rsidR="00A8145F" w:rsidRPr="00DC52F4" w:rsidRDefault="00A8145F" w:rsidP="00A8145F">
      <w:pPr>
        <w:pStyle w:val="af0"/>
        <w:jc w:val="center"/>
        <w:rPr>
          <w:rFonts w:ascii="PT Astra Serif" w:hAnsi="PT Astra Serif" w:cs="Times New Roman"/>
          <w:sz w:val="26"/>
          <w:szCs w:val="26"/>
        </w:rPr>
      </w:pPr>
    </w:p>
    <w:p w:rsidR="00A8145F" w:rsidRPr="00DC52F4" w:rsidRDefault="004C3D3F" w:rsidP="00596D92">
      <w:pPr>
        <w:pStyle w:val="af0"/>
        <w:rPr>
          <w:rFonts w:ascii="PT Astra Serif" w:hAnsi="PT Astra Serif" w:cs="Times New Roman"/>
          <w:sz w:val="26"/>
          <w:szCs w:val="26"/>
        </w:rPr>
      </w:pPr>
      <w:r w:rsidRPr="00DC52F4">
        <w:rPr>
          <w:rFonts w:ascii="PT Astra Serif" w:hAnsi="PT Astra Serif" w:cs="Times New Roman"/>
          <w:sz w:val="26"/>
          <w:szCs w:val="26"/>
        </w:rPr>
        <w:t>12</w:t>
      </w:r>
      <w:r w:rsidR="00C348F5" w:rsidRPr="00DC52F4">
        <w:rPr>
          <w:rFonts w:ascii="PT Astra Serif" w:hAnsi="PT Astra Serif" w:cs="Times New Roman"/>
          <w:sz w:val="26"/>
          <w:szCs w:val="26"/>
        </w:rPr>
        <w:t>.0</w:t>
      </w:r>
      <w:r w:rsidRPr="00DC52F4">
        <w:rPr>
          <w:rFonts w:ascii="PT Astra Serif" w:hAnsi="PT Astra Serif" w:cs="Times New Roman"/>
          <w:sz w:val="26"/>
          <w:szCs w:val="26"/>
        </w:rPr>
        <w:t>2</w:t>
      </w:r>
      <w:r w:rsidR="00C348F5" w:rsidRPr="00DC52F4">
        <w:rPr>
          <w:rFonts w:ascii="PT Astra Serif" w:hAnsi="PT Astra Serif" w:cs="Times New Roman"/>
          <w:sz w:val="26"/>
          <w:szCs w:val="26"/>
        </w:rPr>
        <w:t>.</w:t>
      </w:r>
      <w:r w:rsidR="00596D92" w:rsidRPr="00DC52F4">
        <w:rPr>
          <w:rFonts w:ascii="PT Astra Serif" w:hAnsi="PT Astra Serif" w:cs="Times New Roman"/>
          <w:sz w:val="26"/>
          <w:szCs w:val="26"/>
        </w:rPr>
        <w:t>2019</w:t>
      </w:r>
      <w:r w:rsidR="0034060B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C348F5" w:rsidRPr="00DC52F4">
        <w:rPr>
          <w:rFonts w:ascii="PT Astra Serif" w:hAnsi="PT Astra Serif" w:cs="Times New Roman"/>
          <w:sz w:val="26"/>
          <w:szCs w:val="26"/>
        </w:rPr>
        <w:tab/>
      </w:r>
      <w:r w:rsidR="00C348F5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  <w:t>г. Салехард</w:t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597466" w:rsidRPr="00DC52F4">
        <w:rPr>
          <w:rFonts w:ascii="PT Astra Serif" w:hAnsi="PT Astra Serif" w:cs="Times New Roman"/>
          <w:sz w:val="26"/>
          <w:szCs w:val="26"/>
        </w:rPr>
        <w:tab/>
      </w:r>
      <w:r w:rsidR="00D40C66">
        <w:rPr>
          <w:rFonts w:ascii="PT Astra Serif" w:hAnsi="PT Astra Serif" w:cs="Times New Roman"/>
          <w:sz w:val="26"/>
          <w:szCs w:val="26"/>
        </w:rPr>
        <w:t xml:space="preserve">      </w:t>
      </w:r>
      <w:r w:rsidR="000852FF" w:rsidRPr="00DC52F4">
        <w:rPr>
          <w:rFonts w:ascii="PT Astra Serif" w:hAnsi="PT Astra Serif" w:cs="Times New Roman"/>
          <w:sz w:val="26"/>
          <w:szCs w:val="26"/>
        </w:rPr>
        <w:t>№</w:t>
      </w:r>
      <w:r w:rsidR="00C348F5" w:rsidRPr="00DC52F4">
        <w:rPr>
          <w:rFonts w:ascii="PT Astra Serif" w:hAnsi="PT Astra Serif" w:cs="Times New Roman"/>
          <w:sz w:val="26"/>
          <w:szCs w:val="26"/>
        </w:rPr>
        <w:t xml:space="preserve"> </w:t>
      </w:r>
      <w:r w:rsidR="00DC52F4" w:rsidRPr="00DC52F4">
        <w:rPr>
          <w:rFonts w:ascii="PT Astra Serif" w:hAnsi="PT Astra Serif" w:cs="Times New Roman"/>
          <w:sz w:val="26"/>
          <w:szCs w:val="26"/>
        </w:rPr>
        <w:t>13</w:t>
      </w:r>
      <w:r w:rsidR="00F627BC" w:rsidRPr="00DC52F4">
        <w:rPr>
          <w:rFonts w:ascii="PT Astra Serif" w:hAnsi="PT Astra Serif" w:cs="Times New Roman"/>
          <w:sz w:val="26"/>
          <w:szCs w:val="26"/>
        </w:rPr>
        <w:t>-о/</w:t>
      </w:r>
      <w:proofErr w:type="spellStart"/>
      <w:r w:rsidR="00F627BC" w:rsidRPr="00DC52F4">
        <w:rPr>
          <w:rFonts w:ascii="PT Astra Serif" w:hAnsi="PT Astra Serif" w:cs="Times New Roman"/>
          <w:sz w:val="26"/>
          <w:szCs w:val="26"/>
        </w:rPr>
        <w:t>д</w:t>
      </w:r>
      <w:proofErr w:type="spellEnd"/>
    </w:p>
    <w:p w:rsidR="00B47BDD" w:rsidRPr="00DC52F4" w:rsidRDefault="00B47BDD" w:rsidP="00B47BDD">
      <w:pPr>
        <w:jc w:val="center"/>
        <w:rPr>
          <w:rFonts w:ascii="PT Astra Serif" w:hAnsi="PT Astra Serif"/>
          <w:sz w:val="26"/>
          <w:szCs w:val="26"/>
        </w:rPr>
      </w:pPr>
    </w:p>
    <w:p w:rsidR="006330F8" w:rsidRPr="00DC52F4" w:rsidRDefault="006330F8" w:rsidP="00B47BDD">
      <w:pPr>
        <w:jc w:val="center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О комиссии по отбору кандидатур</w:t>
      </w:r>
    </w:p>
    <w:p w:rsidR="00317046" w:rsidRPr="00DC52F4" w:rsidRDefault="004C3D3F" w:rsidP="004C3D3F">
      <w:pPr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для награждения ко Дню семьи, Дню отца, Дню семьи, любви и верности, Дню матери</w:t>
      </w:r>
    </w:p>
    <w:p w:rsidR="004C3D3F" w:rsidRPr="00DC52F4" w:rsidRDefault="004C3D3F" w:rsidP="004C3D3F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10066" w:type="dxa"/>
        <w:tblCellMar>
          <w:left w:w="0" w:type="dxa"/>
          <w:right w:w="0" w:type="dxa"/>
        </w:tblCellMar>
        <w:tblLook w:val="01E0"/>
      </w:tblPr>
      <w:tblGrid>
        <w:gridCol w:w="10066"/>
      </w:tblGrid>
      <w:tr w:rsidR="004C3D3F" w:rsidRPr="00DC52F4" w:rsidTr="00DC52F4">
        <w:trPr>
          <w:trHeight w:val="2309"/>
        </w:trPr>
        <w:tc>
          <w:tcPr>
            <w:tcW w:w="10066" w:type="dxa"/>
            <w:vAlign w:val="bottom"/>
          </w:tcPr>
          <w:p w:rsidR="004C3D3F" w:rsidRPr="00DC52F4" w:rsidRDefault="004C3D3F" w:rsidP="004C3D3F">
            <w:pPr>
              <w:pStyle w:val="FR2"/>
              <w:spacing w:line="240" w:lineRule="auto"/>
              <w:ind w:right="0"/>
              <w:jc w:val="both"/>
              <w:rPr>
                <w:rFonts w:ascii="PT Astra Serif" w:hAnsi="PT Astra Serif"/>
                <w:b w:val="0"/>
                <w:sz w:val="26"/>
                <w:szCs w:val="26"/>
              </w:rPr>
            </w:pPr>
          </w:p>
          <w:p w:rsidR="004C3D3F" w:rsidRPr="00DC52F4" w:rsidRDefault="004C3D3F" w:rsidP="004C3D3F">
            <w:pPr>
              <w:pStyle w:val="FR2"/>
              <w:spacing w:line="240" w:lineRule="auto"/>
              <w:ind w:right="0"/>
              <w:jc w:val="both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DC52F4">
              <w:rPr>
                <w:rFonts w:ascii="PT Astra Serif" w:hAnsi="PT Astra Serif"/>
                <w:b w:val="0"/>
                <w:sz w:val="26"/>
                <w:szCs w:val="26"/>
              </w:rPr>
              <w:t xml:space="preserve">             </w:t>
            </w:r>
            <w:proofErr w:type="gramStart"/>
            <w:r w:rsidRPr="00D40C66">
              <w:rPr>
                <w:rFonts w:ascii="PT Astra Serif" w:hAnsi="PT Astra Serif"/>
                <w:b w:val="0"/>
                <w:sz w:val="26"/>
                <w:szCs w:val="26"/>
              </w:rPr>
              <w:t>В целях реализации</w:t>
            </w:r>
            <w:r w:rsidRPr="00D40C66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постановлени</w:t>
            </w:r>
            <w:r w:rsidR="005F3A2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я</w:t>
            </w:r>
            <w:r w:rsidRPr="00D40C66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Правительства </w:t>
            </w:r>
            <w:r w:rsidRPr="00D40C66">
              <w:rPr>
                <w:rFonts w:ascii="PT Astra Serif" w:hAnsi="PT Astra Serif"/>
                <w:b w:val="0"/>
                <w:sz w:val="26"/>
                <w:szCs w:val="26"/>
              </w:rPr>
              <w:t xml:space="preserve">Ямало-Ненецкого автономного округа </w:t>
            </w:r>
            <w:r w:rsidRPr="00D40C66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от 25 декабря 2013 года № 1128-П «Об утверждении государственной программы Ямало-Ненецкого автономного округа «Социальная поддержка граждан и охрана труда на 2014 - 202</w:t>
            </w:r>
            <w:r w:rsidR="00D40C66" w:rsidRP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1</w:t>
            </w:r>
            <w:r w:rsidRPr="00D40C66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годы»,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постановления Администрации муниципального образования город Салехард от 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12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марта 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201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5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года № 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90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«Об утверждении муниципальной программы «Социальная поддержка граждан и охрана труда» на 20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17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- 20</w:t>
            </w:r>
            <w:r w:rsidR="00843DB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21</w:t>
            </w:r>
            <w:r w:rsidRPr="00DC52F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годы», </w:t>
            </w:r>
            <w:proofErr w:type="gramEnd"/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            ПРИКАЗЫВАЮ: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C3D3F" w:rsidRPr="00DC52F4" w:rsidTr="00DC52F4">
        <w:trPr>
          <w:trHeight w:val="2367"/>
        </w:trPr>
        <w:tc>
          <w:tcPr>
            <w:tcW w:w="10066" w:type="dxa"/>
            <w:vAlign w:val="bottom"/>
          </w:tcPr>
          <w:p w:rsidR="004C3D3F" w:rsidRPr="00DC52F4" w:rsidRDefault="00414852" w:rsidP="00414852">
            <w:pPr>
              <w:pStyle w:val="af"/>
              <w:tabs>
                <w:tab w:val="left" w:pos="255"/>
              </w:tabs>
              <w:spacing w:before="0" w:line="240" w:lineRule="auto"/>
              <w:ind w:left="0" w:righ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</w:t>
            </w:r>
            <w:r w:rsidR="004C3D3F" w:rsidRPr="00DC52F4">
              <w:rPr>
                <w:rFonts w:ascii="PT Astra Serif" w:hAnsi="PT Astra Serif"/>
                <w:sz w:val="26"/>
                <w:szCs w:val="26"/>
              </w:rPr>
              <w:t>1. Создать комиссию для проведения отбора кандидатур для награждения ко Дню семьи, Дню отца, Дню семьи, любви и верности, Дню матери (далее – Комиссия).</w:t>
            </w:r>
          </w:p>
          <w:p w:rsidR="004C3D3F" w:rsidRPr="00DC52F4" w:rsidRDefault="00414852" w:rsidP="004C3D3F">
            <w:pPr>
              <w:pStyle w:val="af"/>
              <w:spacing w:before="0" w:line="240" w:lineRule="auto"/>
              <w:ind w:left="0" w:righ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</w:t>
            </w:r>
            <w:r w:rsidR="004C3D3F" w:rsidRPr="00DC52F4">
              <w:rPr>
                <w:rFonts w:ascii="PT Astra Serif" w:hAnsi="PT Astra Serif"/>
                <w:sz w:val="26"/>
                <w:szCs w:val="26"/>
              </w:rPr>
              <w:t>2. Утвердить:</w:t>
            </w:r>
          </w:p>
          <w:p w:rsidR="00843DB4" w:rsidRDefault="004C3D3F" w:rsidP="00843DB4">
            <w:pPr>
              <w:pStyle w:val="af"/>
              <w:spacing w:before="0" w:line="240" w:lineRule="auto"/>
              <w:ind w:left="0" w:righ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         2.1. Состав Комиссии согласно приложению № 1 к настоящему приказу.</w:t>
            </w:r>
          </w:p>
          <w:p w:rsidR="004C3D3F" w:rsidRPr="00DC52F4" w:rsidRDefault="00843DB4" w:rsidP="00843DB4">
            <w:pPr>
              <w:pStyle w:val="af"/>
              <w:spacing w:before="0" w:line="240" w:lineRule="auto"/>
              <w:ind w:left="0" w:righ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</w:t>
            </w:r>
            <w:r w:rsidR="004C3D3F" w:rsidRPr="00DC52F4">
              <w:rPr>
                <w:rFonts w:ascii="PT Astra Serif" w:hAnsi="PT Astra Serif"/>
                <w:sz w:val="26"/>
                <w:szCs w:val="26"/>
              </w:rPr>
              <w:t>2.2. Положение о Комиссии согласно приложению № 2 к настоящему приказу.</w:t>
            </w:r>
          </w:p>
          <w:p w:rsidR="004C3D3F" w:rsidRPr="00DC52F4" w:rsidRDefault="00843DB4" w:rsidP="00843DB4">
            <w:pPr>
              <w:pStyle w:val="af"/>
              <w:spacing w:before="0"/>
              <w:ind w:left="0" w:righ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</w:t>
            </w:r>
            <w:r w:rsidR="004C3D3F" w:rsidRPr="00DC52F4">
              <w:rPr>
                <w:rFonts w:ascii="PT Astra Serif" w:hAnsi="PT Astra Serif"/>
                <w:sz w:val="26"/>
                <w:szCs w:val="26"/>
              </w:rPr>
              <w:t>3. Считать утратившим силу приказ от 07.04.2016 № 37-о/</w:t>
            </w:r>
            <w:proofErr w:type="spellStart"/>
            <w:r w:rsidR="004C3D3F" w:rsidRPr="00DC52F4">
              <w:rPr>
                <w:rFonts w:ascii="PT Astra Serif" w:hAnsi="PT Astra Serif"/>
                <w:sz w:val="26"/>
                <w:szCs w:val="26"/>
              </w:rPr>
              <w:t>д</w:t>
            </w:r>
            <w:proofErr w:type="spellEnd"/>
            <w:r w:rsidR="004C3D3F" w:rsidRPr="00DC52F4">
              <w:rPr>
                <w:rFonts w:ascii="PT Astra Serif" w:hAnsi="PT Astra Serif"/>
                <w:sz w:val="26"/>
                <w:szCs w:val="26"/>
              </w:rPr>
              <w:t xml:space="preserve"> «О комиссии по отбору кандидатур для награждения ко Дню семьи, Дню отца, Дню семьи, любви и верности, Дню матери».</w:t>
            </w:r>
          </w:p>
          <w:p w:rsidR="004C3D3F" w:rsidRPr="00DC52F4" w:rsidRDefault="00843DB4" w:rsidP="00843D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</w:t>
            </w:r>
            <w:r w:rsidR="004C3D3F" w:rsidRPr="00DC52F4">
              <w:rPr>
                <w:rFonts w:ascii="PT Astra Serif" w:hAnsi="PT Astra Serif"/>
                <w:sz w:val="26"/>
                <w:szCs w:val="26"/>
              </w:rPr>
              <w:t xml:space="preserve">4. </w:t>
            </w:r>
            <w:proofErr w:type="gramStart"/>
            <w:r w:rsidR="004C3D3F" w:rsidRPr="00DC52F4">
              <w:rPr>
                <w:rFonts w:ascii="PT Astra Serif" w:hAnsi="PT Astra Serif"/>
                <w:sz w:val="26"/>
                <w:szCs w:val="26"/>
              </w:rPr>
              <w:t>Контроль за</w:t>
            </w:r>
            <w:proofErr w:type="gramEnd"/>
            <w:r w:rsidR="004C3D3F" w:rsidRPr="00DC52F4">
              <w:rPr>
                <w:rFonts w:ascii="PT Astra Serif" w:hAnsi="PT Astra Serif"/>
                <w:sz w:val="26"/>
                <w:szCs w:val="26"/>
              </w:rPr>
              <w:t xml:space="preserve"> исполнением настоящего приказа оставляю за собой.</w:t>
            </w:r>
          </w:p>
        </w:tc>
      </w:tr>
    </w:tbl>
    <w:p w:rsidR="00885D69" w:rsidRDefault="00885D69" w:rsidP="00DB43C8">
      <w:pPr>
        <w:rPr>
          <w:rFonts w:ascii="PT Astra Serif" w:hAnsi="PT Astra Serif"/>
          <w:sz w:val="26"/>
          <w:szCs w:val="26"/>
        </w:rPr>
      </w:pPr>
    </w:p>
    <w:p w:rsidR="00DC52F4" w:rsidRDefault="00DC52F4" w:rsidP="00DB43C8">
      <w:pPr>
        <w:rPr>
          <w:rFonts w:ascii="PT Astra Serif" w:hAnsi="PT Astra Serif"/>
          <w:sz w:val="26"/>
          <w:szCs w:val="26"/>
        </w:rPr>
      </w:pPr>
    </w:p>
    <w:p w:rsidR="00DC52F4" w:rsidRPr="00DC52F4" w:rsidRDefault="00DC52F4" w:rsidP="00DB43C8">
      <w:pPr>
        <w:rPr>
          <w:rFonts w:ascii="PT Astra Serif" w:hAnsi="PT Astra Serif"/>
          <w:sz w:val="26"/>
          <w:szCs w:val="26"/>
        </w:rPr>
      </w:pPr>
    </w:p>
    <w:p w:rsidR="003A3D0D" w:rsidRPr="00DC52F4" w:rsidRDefault="0061620F" w:rsidP="00DB43C8">
      <w:pPr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Н</w:t>
      </w:r>
      <w:r w:rsidR="00E208AC" w:rsidRPr="00DC52F4">
        <w:rPr>
          <w:rFonts w:ascii="PT Astra Serif" w:hAnsi="PT Astra Serif"/>
          <w:sz w:val="26"/>
          <w:szCs w:val="26"/>
        </w:rPr>
        <w:t>ачальник</w:t>
      </w:r>
      <w:r w:rsidR="005C5C7C" w:rsidRPr="00DC52F4">
        <w:rPr>
          <w:rFonts w:ascii="PT Astra Serif" w:hAnsi="PT Astra Serif"/>
          <w:sz w:val="26"/>
          <w:szCs w:val="26"/>
        </w:rPr>
        <w:t xml:space="preserve"> департамента</w:t>
      </w:r>
      <w:r w:rsidR="005C5C7C" w:rsidRPr="00DC52F4">
        <w:rPr>
          <w:rFonts w:ascii="PT Astra Serif" w:hAnsi="PT Astra Serif"/>
          <w:sz w:val="26"/>
          <w:szCs w:val="26"/>
        </w:rPr>
        <w:tab/>
      </w:r>
      <w:r w:rsidR="005C5C7C" w:rsidRPr="00DC52F4">
        <w:rPr>
          <w:rFonts w:ascii="PT Astra Serif" w:hAnsi="PT Astra Serif"/>
          <w:sz w:val="26"/>
          <w:szCs w:val="26"/>
        </w:rPr>
        <w:tab/>
      </w:r>
      <w:r w:rsidR="005C5C7C" w:rsidRPr="00DC52F4">
        <w:rPr>
          <w:rFonts w:ascii="PT Astra Serif" w:hAnsi="PT Astra Serif"/>
          <w:sz w:val="26"/>
          <w:szCs w:val="26"/>
        </w:rPr>
        <w:tab/>
      </w:r>
      <w:r w:rsidR="00597466" w:rsidRPr="00DC52F4">
        <w:rPr>
          <w:rFonts w:ascii="PT Astra Serif" w:hAnsi="PT Astra Serif"/>
          <w:sz w:val="26"/>
          <w:szCs w:val="26"/>
        </w:rPr>
        <w:tab/>
      </w:r>
      <w:r w:rsidR="00597466" w:rsidRPr="00DC52F4">
        <w:rPr>
          <w:rFonts w:ascii="PT Astra Serif" w:hAnsi="PT Astra Serif"/>
          <w:sz w:val="26"/>
          <w:szCs w:val="26"/>
        </w:rPr>
        <w:tab/>
      </w:r>
      <w:r w:rsidR="00597466" w:rsidRPr="00DC52F4">
        <w:rPr>
          <w:rFonts w:ascii="PT Astra Serif" w:hAnsi="PT Astra Serif"/>
          <w:sz w:val="26"/>
          <w:szCs w:val="26"/>
        </w:rPr>
        <w:tab/>
        <w:t xml:space="preserve">       </w:t>
      </w:r>
      <w:r w:rsidR="004039EB" w:rsidRPr="00DC52F4">
        <w:rPr>
          <w:rFonts w:ascii="PT Astra Serif" w:hAnsi="PT Astra Serif"/>
          <w:sz w:val="26"/>
          <w:szCs w:val="26"/>
        </w:rPr>
        <w:t xml:space="preserve">         </w:t>
      </w:r>
      <w:r w:rsidR="00DC52F4">
        <w:rPr>
          <w:rFonts w:ascii="PT Astra Serif" w:hAnsi="PT Astra Serif"/>
          <w:sz w:val="26"/>
          <w:szCs w:val="26"/>
        </w:rPr>
        <w:t xml:space="preserve">              </w:t>
      </w:r>
      <w:r w:rsidRPr="00DC52F4">
        <w:rPr>
          <w:rFonts w:ascii="PT Astra Serif" w:hAnsi="PT Astra Serif"/>
          <w:sz w:val="26"/>
          <w:szCs w:val="26"/>
        </w:rPr>
        <w:t>И.П. Пирожок</w:t>
      </w:r>
    </w:p>
    <w:p w:rsidR="00DC52F4" w:rsidRDefault="00DC52F4" w:rsidP="00DB43C8">
      <w:pPr>
        <w:rPr>
          <w:rFonts w:ascii="PT Astra Serif" w:hAnsi="PT Astra Serif"/>
          <w:sz w:val="28"/>
          <w:szCs w:val="28"/>
        </w:rPr>
      </w:pPr>
    </w:p>
    <w:p w:rsidR="00727857" w:rsidRDefault="00727857" w:rsidP="00DB43C8">
      <w:pPr>
        <w:rPr>
          <w:rFonts w:ascii="PT Astra Serif" w:hAnsi="PT Astra Serif"/>
          <w:sz w:val="28"/>
          <w:szCs w:val="28"/>
        </w:rPr>
      </w:pPr>
    </w:p>
    <w:p w:rsidR="00843DB4" w:rsidRDefault="00843DB4" w:rsidP="00DB43C8">
      <w:pPr>
        <w:rPr>
          <w:rFonts w:ascii="PT Astra Serif" w:hAnsi="PT Astra Serif"/>
          <w:sz w:val="28"/>
          <w:szCs w:val="28"/>
        </w:rPr>
      </w:pPr>
    </w:p>
    <w:p w:rsidR="00843DB4" w:rsidRDefault="00843DB4" w:rsidP="00DB43C8">
      <w:pPr>
        <w:rPr>
          <w:rFonts w:ascii="PT Astra Serif" w:hAnsi="PT Astra Serif"/>
          <w:sz w:val="28"/>
          <w:szCs w:val="28"/>
        </w:rPr>
      </w:pPr>
    </w:p>
    <w:p w:rsidR="00744EE9" w:rsidRPr="00DC52F4" w:rsidRDefault="00744EE9" w:rsidP="00744EE9">
      <w:pPr>
        <w:pStyle w:val="12"/>
        <w:rPr>
          <w:rFonts w:ascii="PT Astra Serif" w:hAnsi="PT Astra Serif" w:cs="Times New Roman"/>
          <w:sz w:val="26"/>
          <w:szCs w:val="26"/>
        </w:rPr>
      </w:pPr>
      <w:r w:rsidRPr="00DC52F4">
        <w:rPr>
          <w:rFonts w:ascii="PT Astra Serif" w:hAnsi="PT Astra Serif" w:cs="Times New Roman"/>
          <w:sz w:val="26"/>
          <w:szCs w:val="26"/>
        </w:rPr>
        <w:lastRenderedPageBreak/>
        <w:t>Проект приказа подготовил:</w:t>
      </w:r>
    </w:p>
    <w:p w:rsidR="00744EE9" w:rsidRPr="00DC52F4" w:rsidRDefault="00DA65D8" w:rsidP="00744EE9">
      <w:pPr>
        <w:pStyle w:val="12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Начальник отдела по вопросам семьи и детства ___________ А.И. </w:t>
      </w:r>
      <w:proofErr w:type="spellStart"/>
      <w:r>
        <w:rPr>
          <w:rFonts w:ascii="PT Astra Serif" w:hAnsi="PT Astra Serif" w:cs="Times New Roman"/>
          <w:sz w:val="26"/>
          <w:szCs w:val="26"/>
        </w:rPr>
        <w:t>Галиулина</w:t>
      </w:r>
      <w:proofErr w:type="spellEnd"/>
    </w:p>
    <w:p w:rsidR="00744EE9" w:rsidRPr="00DC52F4" w:rsidRDefault="00744EE9" w:rsidP="00744EE9">
      <w:pPr>
        <w:pStyle w:val="12"/>
        <w:rPr>
          <w:rFonts w:ascii="PT Astra Serif" w:hAnsi="PT Astra Serif" w:cs="Times New Roman"/>
          <w:sz w:val="26"/>
          <w:szCs w:val="26"/>
        </w:rPr>
      </w:pPr>
    </w:p>
    <w:p w:rsidR="00744EE9" w:rsidRPr="00DC52F4" w:rsidRDefault="00744EE9" w:rsidP="00744EE9">
      <w:pPr>
        <w:pStyle w:val="12"/>
        <w:rPr>
          <w:rFonts w:ascii="PT Astra Serif" w:hAnsi="PT Astra Serif" w:cs="Times New Roman"/>
          <w:sz w:val="26"/>
          <w:szCs w:val="26"/>
        </w:rPr>
      </w:pPr>
      <w:r w:rsidRPr="00DC52F4">
        <w:rPr>
          <w:rFonts w:ascii="PT Astra Serif" w:hAnsi="PT Astra Serif" w:cs="Times New Roman"/>
          <w:sz w:val="26"/>
          <w:szCs w:val="26"/>
        </w:rPr>
        <w:t>Проект приказа согласован:</w:t>
      </w:r>
    </w:p>
    <w:p w:rsidR="00744EE9" w:rsidRPr="00DC52F4" w:rsidRDefault="00DA65D8" w:rsidP="00744EE9">
      <w:pPr>
        <w:pStyle w:val="12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Начальник управления социальной защиты</w:t>
      </w:r>
      <w:r w:rsidR="00744EE9" w:rsidRPr="00DC52F4">
        <w:rPr>
          <w:rFonts w:ascii="PT Astra Serif" w:hAnsi="PT Astra Serif" w:cs="Times New Roman"/>
          <w:sz w:val="26"/>
          <w:szCs w:val="26"/>
        </w:rPr>
        <w:tab/>
        <w:t xml:space="preserve">____________ </w:t>
      </w:r>
      <w:r>
        <w:rPr>
          <w:rFonts w:ascii="PT Astra Serif" w:hAnsi="PT Astra Serif" w:cs="Times New Roman"/>
          <w:sz w:val="26"/>
          <w:szCs w:val="26"/>
        </w:rPr>
        <w:t xml:space="preserve">О.С. </w:t>
      </w:r>
      <w:proofErr w:type="spellStart"/>
      <w:r>
        <w:rPr>
          <w:rFonts w:ascii="PT Astra Serif" w:hAnsi="PT Astra Serif" w:cs="Times New Roman"/>
          <w:sz w:val="26"/>
          <w:szCs w:val="26"/>
        </w:rPr>
        <w:t>Семихина</w:t>
      </w:r>
      <w:proofErr w:type="spellEnd"/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843DB4" w:rsidRDefault="00843DB4" w:rsidP="00843DB4">
      <w:pPr>
        <w:pStyle w:val="12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Начальник организационно-правового управления</w:t>
      </w:r>
      <w:r w:rsidRPr="00DC52F4">
        <w:rPr>
          <w:rFonts w:ascii="PT Astra Serif" w:hAnsi="PT Astra Serif" w:cs="Times New Roman"/>
          <w:sz w:val="26"/>
          <w:szCs w:val="26"/>
        </w:rPr>
        <w:tab/>
        <w:t>____________</w:t>
      </w:r>
      <w:r>
        <w:rPr>
          <w:rFonts w:ascii="PT Astra Serif" w:hAnsi="PT Astra Serif" w:cs="Times New Roman"/>
          <w:sz w:val="26"/>
          <w:szCs w:val="26"/>
        </w:rPr>
        <w:t>_</w:t>
      </w:r>
      <w:r w:rsidRPr="00DC52F4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 xml:space="preserve">Н.К. </w:t>
      </w:r>
      <w:proofErr w:type="spellStart"/>
      <w:r>
        <w:rPr>
          <w:rFonts w:ascii="PT Astra Serif" w:hAnsi="PT Astra Serif" w:cs="Times New Roman"/>
          <w:sz w:val="26"/>
          <w:szCs w:val="26"/>
        </w:rPr>
        <w:t>Беденко</w:t>
      </w:r>
      <w:proofErr w:type="spellEnd"/>
    </w:p>
    <w:p w:rsidR="00843DB4" w:rsidRDefault="00843DB4" w:rsidP="00843DB4">
      <w:pPr>
        <w:pStyle w:val="12"/>
        <w:rPr>
          <w:rFonts w:ascii="PT Astra Serif" w:hAnsi="PT Astra Serif" w:cs="Times New Roman"/>
          <w:sz w:val="26"/>
          <w:szCs w:val="26"/>
        </w:rPr>
      </w:pPr>
    </w:p>
    <w:p w:rsidR="00843DB4" w:rsidRDefault="00843DB4" w:rsidP="00843DB4">
      <w:pPr>
        <w:pStyle w:val="12"/>
        <w:rPr>
          <w:rFonts w:ascii="PT Astra Serif" w:hAnsi="PT Astra Serif"/>
          <w:sz w:val="26"/>
          <w:szCs w:val="26"/>
        </w:rPr>
      </w:pPr>
      <w:r w:rsidRPr="00843DB4">
        <w:rPr>
          <w:rFonts w:ascii="PT Astra Serif" w:hAnsi="PT Astra Serif"/>
          <w:sz w:val="26"/>
          <w:szCs w:val="26"/>
        </w:rPr>
        <w:t xml:space="preserve">Заведующий сектором </w:t>
      </w:r>
      <w:proofErr w:type="gramStart"/>
      <w:r w:rsidRPr="00843DB4">
        <w:rPr>
          <w:rFonts w:ascii="PT Astra Serif" w:hAnsi="PT Astra Serif"/>
          <w:sz w:val="26"/>
          <w:szCs w:val="26"/>
        </w:rPr>
        <w:t>юридического</w:t>
      </w:r>
      <w:proofErr w:type="gramEnd"/>
      <w:r w:rsidRPr="00843DB4">
        <w:rPr>
          <w:rFonts w:ascii="PT Astra Serif" w:hAnsi="PT Astra Serif"/>
          <w:sz w:val="26"/>
          <w:szCs w:val="26"/>
        </w:rPr>
        <w:t xml:space="preserve"> </w:t>
      </w:r>
    </w:p>
    <w:p w:rsidR="00843DB4" w:rsidRPr="00843DB4" w:rsidRDefault="00843DB4" w:rsidP="00843DB4">
      <w:pPr>
        <w:pStyle w:val="12"/>
        <w:rPr>
          <w:rFonts w:ascii="PT Astra Serif" w:hAnsi="PT Astra Serif" w:cs="Times New Roman"/>
          <w:sz w:val="26"/>
          <w:szCs w:val="26"/>
        </w:rPr>
      </w:pPr>
      <w:r w:rsidRPr="00843DB4">
        <w:rPr>
          <w:rFonts w:ascii="PT Astra Serif" w:hAnsi="PT Astra Serif"/>
          <w:sz w:val="26"/>
          <w:szCs w:val="26"/>
        </w:rPr>
        <w:t xml:space="preserve">и кадрового обеспечения </w:t>
      </w:r>
      <w:r w:rsidR="00844E38">
        <w:rPr>
          <w:rFonts w:ascii="PT Astra Serif" w:hAnsi="PT Astra Serif"/>
          <w:sz w:val="26"/>
          <w:szCs w:val="26"/>
        </w:rPr>
        <w:t xml:space="preserve">                       </w:t>
      </w:r>
      <w:r w:rsidRPr="00843DB4">
        <w:rPr>
          <w:rFonts w:ascii="PT Astra Serif" w:hAnsi="PT Astra Serif"/>
          <w:sz w:val="26"/>
          <w:szCs w:val="26"/>
        </w:rPr>
        <w:t xml:space="preserve">________________ </w:t>
      </w:r>
      <w:r w:rsidR="00844E38">
        <w:rPr>
          <w:rFonts w:ascii="PT Astra Serif" w:hAnsi="PT Astra Serif"/>
          <w:sz w:val="26"/>
          <w:szCs w:val="26"/>
        </w:rPr>
        <w:t xml:space="preserve">  </w:t>
      </w:r>
      <w:r w:rsidRPr="00843DB4">
        <w:rPr>
          <w:rFonts w:ascii="PT Astra Serif" w:hAnsi="PT Astra Serif"/>
          <w:sz w:val="26"/>
          <w:szCs w:val="26"/>
        </w:rPr>
        <w:t xml:space="preserve">С.А. </w:t>
      </w:r>
      <w:proofErr w:type="spellStart"/>
      <w:r w:rsidRPr="00843DB4">
        <w:rPr>
          <w:rFonts w:ascii="PT Astra Serif" w:hAnsi="PT Astra Serif"/>
          <w:sz w:val="26"/>
          <w:szCs w:val="26"/>
        </w:rPr>
        <w:t>Мировский</w:t>
      </w:r>
      <w:proofErr w:type="spellEnd"/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744EE9" w:rsidRDefault="00744EE9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4C3D3F" w:rsidRDefault="004C3D3F" w:rsidP="00DB43C8">
      <w:pPr>
        <w:rPr>
          <w:rFonts w:ascii="PT Astra Serif" w:hAnsi="PT Astra Serif"/>
          <w:sz w:val="28"/>
          <w:szCs w:val="28"/>
        </w:rPr>
      </w:pPr>
    </w:p>
    <w:p w:rsidR="00DC52F4" w:rsidRDefault="00DC52F4" w:rsidP="00DB43C8">
      <w:pPr>
        <w:rPr>
          <w:rFonts w:ascii="PT Astra Serif" w:hAnsi="PT Astra Serif"/>
          <w:sz w:val="28"/>
          <w:szCs w:val="28"/>
        </w:rPr>
      </w:pPr>
    </w:p>
    <w:p w:rsidR="00DC52F4" w:rsidRDefault="00DC52F4" w:rsidP="00DB43C8">
      <w:pPr>
        <w:rPr>
          <w:rFonts w:ascii="PT Astra Serif" w:hAnsi="PT Astra Serif"/>
          <w:sz w:val="28"/>
          <w:szCs w:val="28"/>
        </w:rPr>
      </w:pPr>
    </w:p>
    <w:p w:rsidR="00DC52F4" w:rsidRDefault="00DC52F4" w:rsidP="00DB43C8">
      <w:pPr>
        <w:rPr>
          <w:rFonts w:ascii="PT Astra Serif" w:hAnsi="PT Astra Serif"/>
          <w:sz w:val="28"/>
          <w:szCs w:val="28"/>
        </w:rPr>
      </w:pPr>
    </w:p>
    <w:p w:rsidR="00727857" w:rsidRDefault="00727857" w:rsidP="00727857">
      <w:pPr>
        <w:rPr>
          <w:rFonts w:ascii="PT Astra Serif" w:hAnsi="PT Astra Serif"/>
          <w:sz w:val="28"/>
          <w:szCs w:val="28"/>
        </w:rPr>
      </w:pPr>
    </w:p>
    <w:p w:rsidR="004B04BF" w:rsidRDefault="004B04BF" w:rsidP="00727857">
      <w:pPr>
        <w:rPr>
          <w:rFonts w:ascii="PT Astra Serif" w:hAnsi="PT Astra Serif"/>
          <w:sz w:val="28"/>
          <w:szCs w:val="28"/>
        </w:rPr>
      </w:pPr>
    </w:p>
    <w:p w:rsidR="004B04BF" w:rsidRDefault="004B04BF" w:rsidP="00727857">
      <w:pPr>
        <w:rPr>
          <w:sz w:val="26"/>
          <w:szCs w:val="26"/>
        </w:rPr>
      </w:pPr>
    </w:p>
    <w:p w:rsidR="004C3D3F" w:rsidRPr="00DC52F4" w:rsidRDefault="00DC52F4" w:rsidP="00DC52F4">
      <w:pPr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                                                                       </w:t>
      </w:r>
      <w:r w:rsidR="004C3D3F" w:rsidRPr="00DC52F4">
        <w:rPr>
          <w:rFonts w:ascii="PT Astra Serif" w:hAnsi="PT Astra Serif"/>
          <w:sz w:val="26"/>
          <w:szCs w:val="26"/>
        </w:rPr>
        <w:t>Приложение № 1</w:t>
      </w:r>
    </w:p>
    <w:p w:rsidR="004C3D3F" w:rsidRPr="00DC52F4" w:rsidRDefault="004C3D3F" w:rsidP="00DC52F4">
      <w:pPr>
        <w:jc w:val="right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к приказу от </w:t>
      </w:r>
      <w:r w:rsidR="00DC52F4" w:rsidRPr="00DC52F4">
        <w:rPr>
          <w:rFonts w:ascii="PT Astra Serif" w:hAnsi="PT Astra Serif"/>
          <w:sz w:val="26"/>
          <w:szCs w:val="26"/>
        </w:rPr>
        <w:t xml:space="preserve">12.02.2019 </w:t>
      </w:r>
      <w:r w:rsidRPr="00DC52F4">
        <w:rPr>
          <w:rFonts w:ascii="PT Astra Serif" w:hAnsi="PT Astra Serif"/>
          <w:sz w:val="26"/>
          <w:szCs w:val="26"/>
        </w:rPr>
        <w:t xml:space="preserve">№ </w:t>
      </w:r>
      <w:r w:rsidR="00DC52F4" w:rsidRPr="00DC52F4">
        <w:rPr>
          <w:rFonts w:ascii="PT Astra Serif" w:hAnsi="PT Astra Serif"/>
          <w:sz w:val="26"/>
          <w:szCs w:val="26"/>
        </w:rPr>
        <w:t>13</w:t>
      </w:r>
      <w:r w:rsidRPr="00DC52F4">
        <w:rPr>
          <w:rFonts w:ascii="PT Astra Serif" w:hAnsi="PT Astra Serif"/>
          <w:sz w:val="26"/>
          <w:szCs w:val="26"/>
        </w:rPr>
        <w:t>-од</w:t>
      </w:r>
    </w:p>
    <w:p w:rsidR="004C3D3F" w:rsidRPr="00DC52F4" w:rsidRDefault="004C3D3F" w:rsidP="00727857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Состав</w:t>
      </w:r>
    </w:p>
    <w:p w:rsidR="004C3D3F" w:rsidRPr="00DC52F4" w:rsidRDefault="004C3D3F" w:rsidP="004C3D3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комиссии по отбору кандидатур</w:t>
      </w:r>
    </w:p>
    <w:p w:rsidR="004C3D3F" w:rsidRPr="00DC52F4" w:rsidRDefault="004C3D3F" w:rsidP="004C3D3F">
      <w:pPr>
        <w:pStyle w:val="af"/>
        <w:spacing w:before="0" w:line="240" w:lineRule="auto"/>
        <w:ind w:left="0" w:right="0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для награждения к  праздничным датам:</w:t>
      </w:r>
    </w:p>
    <w:p w:rsidR="004C3D3F" w:rsidRPr="00DC52F4" w:rsidRDefault="004C3D3F" w:rsidP="004C3D3F">
      <w:pPr>
        <w:pStyle w:val="af"/>
        <w:spacing w:before="0" w:line="240" w:lineRule="auto"/>
        <w:ind w:left="0" w:right="0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День семьи, День отца, День семьи, любви и верности, День матери</w:t>
      </w:r>
    </w:p>
    <w:p w:rsidR="004C3D3F" w:rsidRPr="00DC52F4" w:rsidRDefault="004C3D3F" w:rsidP="004C3D3F">
      <w:pPr>
        <w:pStyle w:val="ConsPlusNormal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660"/>
        <w:gridCol w:w="6804"/>
      </w:tblGrid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 xml:space="preserve">- начальник департамента по труду и социальной защите населения города Салехарда, председатель комиссии </w:t>
            </w:r>
          </w:p>
          <w:p w:rsidR="004C3D3F" w:rsidRPr="00DC52F4" w:rsidRDefault="004C3D3F" w:rsidP="004C3D3F">
            <w:pPr>
              <w:ind w:firstLine="708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- заместитель начальника департамента по труду и социальной защите населения города Салехарда</w:t>
            </w:r>
            <w:r w:rsidRPr="00DC52F4">
              <w:rPr>
                <w:rFonts w:ascii="PT Astra Serif" w:hAnsi="PT Astra Serif"/>
                <w:sz w:val="26"/>
                <w:szCs w:val="26"/>
              </w:rPr>
              <w:t>, заместитель председателя</w:t>
            </w: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комиссии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C3D3F" w:rsidRPr="00DC52F4" w:rsidTr="004C3D3F">
        <w:trPr>
          <w:trHeight w:val="80"/>
        </w:trPr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- главный специалист отдела по вопросам семьи и детства управления социальной защиты департамента </w:t>
            </w: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по труду и социальной защите населения города Салехарда, секретарь комиссии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 xml:space="preserve">- начальник финансово-экономической службы департамента по труду и социальной защите населения департамента по труду и социальной защите населения города Салехарда  </w:t>
            </w: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ind w:left="708" w:hanging="708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- начальник отдела по вопросам семьи и детства управления социальной защиты департамента </w:t>
            </w: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по труду и социальной защите населения города Салехарда</w:t>
            </w: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- начальник организационно-правового управления </w:t>
            </w: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по труду и социальной защите населения города Салехарда</w:t>
            </w: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- начальник</w:t>
            </w:r>
            <w:r w:rsidRPr="00DC52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управления социальной защиты департамента по труду и социальной защите населения города Салехарда</w:t>
            </w: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- начальник организационно-аналитического  отдела организационно-правового управления   департамента  </w:t>
            </w:r>
            <w:r w:rsidRPr="00DC52F4">
              <w:rPr>
                <w:rFonts w:ascii="PT Astra Serif" w:hAnsi="PT Astra Serif"/>
                <w:bCs/>
                <w:sz w:val="26"/>
                <w:szCs w:val="26"/>
              </w:rPr>
              <w:t>по труду и социальной защите населения Администрации города Салехарда</w:t>
            </w:r>
          </w:p>
          <w:p w:rsidR="004C3D3F" w:rsidRPr="00DC52F4" w:rsidRDefault="004C3D3F" w:rsidP="004C3D3F">
            <w:pPr>
              <w:pStyle w:val="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C3D3F" w:rsidRPr="00DC52F4" w:rsidTr="004C3D3F">
        <w:tc>
          <w:tcPr>
            <w:tcW w:w="2660" w:type="dxa"/>
          </w:tcPr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- представитель </w:t>
            </w:r>
            <w:proofErr w:type="spellStart"/>
            <w:r w:rsidRPr="00DC52F4">
              <w:rPr>
                <w:rFonts w:ascii="PT Astra Serif" w:hAnsi="PT Astra Serif"/>
                <w:sz w:val="26"/>
                <w:szCs w:val="26"/>
              </w:rPr>
              <w:t>Салехардской</w:t>
            </w:r>
            <w:proofErr w:type="spellEnd"/>
            <w:r w:rsidRPr="00DC52F4">
              <w:rPr>
                <w:rFonts w:ascii="PT Astra Serif" w:hAnsi="PT Astra Serif"/>
                <w:sz w:val="26"/>
                <w:szCs w:val="26"/>
              </w:rPr>
              <w:t xml:space="preserve"> общественной организации ветеранов войны, труда, вооруженных сил и правоохранительных органов (по согласованию).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- представитель </w:t>
            </w:r>
            <w:proofErr w:type="spellStart"/>
            <w:r w:rsidRPr="00DC52F4">
              <w:rPr>
                <w:rFonts w:ascii="PT Astra Serif" w:hAnsi="PT Astra Serif"/>
                <w:sz w:val="26"/>
                <w:szCs w:val="26"/>
              </w:rPr>
              <w:t>Салехардской</w:t>
            </w:r>
            <w:proofErr w:type="spellEnd"/>
            <w:r w:rsidRPr="00DC52F4">
              <w:rPr>
                <w:rFonts w:ascii="PT Astra Serif" w:hAnsi="PT Astra Serif"/>
                <w:sz w:val="26"/>
                <w:szCs w:val="26"/>
              </w:rPr>
              <w:t xml:space="preserve"> местной общественной организации семей, воспитывающих детей-инвалидов «</w:t>
            </w:r>
            <w:proofErr w:type="spellStart"/>
            <w:r w:rsidRPr="00DC52F4">
              <w:rPr>
                <w:rFonts w:ascii="PT Astra Serif" w:hAnsi="PT Astra Serif"/>
                <w:sz w:val="26"/>
                <w:szCs w:val="26"/>
              </w:rPr>
              <w:t>Мынико</w:t>
            </w:r>
            <w:proofErr w:type="spellEnd"/>
            <w:r w:rsidRPr="00DC52F4">
              <w:rPr>
                <w:rFonts w:ascii="PT Astra Serif" w:hAnsi="PT Astra Serif"/>
                <w:sz w:val="26"/>
                <w:szCs w:val="26"/>
              </w:rPr>
              <w:t>» (по согласованию)</w:t>
            </w:r>
          </w:p>
          <w:p w:rsidR="004C3D3F" w:rsidRPr="00DC52F4" w:rsidRDefault="004C3D3F" w:rsidP="004C3D3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C3D3F" w:rsidRPr="00DC52F4" w:rsidRDefault="004C3D3F" w:rsidP="004C3D3F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C3D3F" w:rsidRDefault="004C3D3F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7857" w:rsidRDefault="00727857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B04BF" w:rsidRPr="00DC52F4" w:rsidRDefault="004B04BF" w:rsidP="00DC52F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DC52F4" w:rsidRPr="00DA65D8" w:rsidRDefault="00DC52F4" w:rsidP="00DC52F4">
      <w:pPr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lastRenderedPageBreak/>
        <w:t xml:space="preserve">                                        </w:t>
      </w:r>
      <w:r w:rsidR="00727857">
        <w:rPr>
          <w:rFonts w:ascii="PT Astra Serif" w:hAnsi="PT Astra Serif"/>
          <w:sz w:val="26"/>
          <w:szCs w:val="26"/>
        </w:rPr>
        <w:t xml:space="preserve">                               </w:t>
      </w:r>
      <w:r w:rsidRPr="00DA65D8">
        <w:rPr>
          <w:rFonts w:ascii="PT Astra Serif" w:hAnsi="PT Astra Serif"/>
          <w:sz w:val="26"/>
          <w:szCs w:val="26"/>
        </w:rPr>
        <w:t>Приложение № 2</w:t>
      </w:r>
    </w:p>
    <w:p w:rsidR="00DC52F4" w:rsidRPr="00DA65D8" w:rsidRDefault="00DC52F4" w:rsidP="00DC52F4">
      <w:pPr>
        <w:jc w:val="right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к приказу от 12.02.2019 № 13-од</w:t>
      </w:r>
    </w:p>
    <w:p w:rsidR="004C3D3F" w:rsidRPr="00DA65D8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A65D8" w:rsidRDefault="004C3D3F" w:rsidP="00727857">
      <w:pPr>
        <w:rPr>
          <w:rFonts w:ascii="PT Astra Serif" w:hAnsi="PT Astra Serif"/>
          <w:sz w:val="26"/>
          <w:szCs w:val="26"/>
        </w:rPr>
      </w:pPr>
    </w:p>
    <w:p w:rsidR="004C3D3F" w:rsidRPr="00DA65D8" w:rsidRDefault="004C3D3F" w:rsidP="004C3D3F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 xml:space="preserve">Положение </w:t>
      </w:r>
    </w:p>
    <w:p w:rsidR="004C3D3F" w:rsidRPr="00DA65D8" w:rsidRDefault="004C3D3F" w:rsidP="004C3D3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>о комиссии по отбору кандидатур</w:t>
      </w:r>
    </w:p>
    <w:p w:rsidR="004C3D3F" w:rsidRPr="00DA65D8" w:rsidRDefault="004C3D3F" w:rsidP="004C3D3F">
      <w:pPr>
        <w:pStyle w:val="af"/>
        <w:spacing w:before="0" w:line="240" w:lineRule="auto"/>
        <w:ind w:left="0" w:right="0"/>
        <w:jc w:val="center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 xml:space="preserve">для награждения ко Дню семьи, Дню отца, </w:t>
      </w:r>
    </w:p>
    <w:p w:rsidR="004C3D3F" w:rsidRPr="00DA65D8" w:rsidRDefault="004C3D3F" w:rsidP="004C3D3F">
      <w:pPr>
        <w:pStyle w:val="af"/>
        <w:spacing w:before="0" w:line="240" w:lineRule="auto"/>
        <w:ind w:left="0" w:right="0"/>
        <w:jc w:val="center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>Дню семьи, любви и верности, Дню матери</w:t>
      </w:r>
    </w:p>
    <w:p w:rsidR="004C3D3F" w:rsidRPr="00DA65D8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A65D8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4C3D3F" w:rsidRPr="00DA65D8" w:rsidRDefault="004C3D3F" w:rsidP="004C3D3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C3D3F" w:rsidRPr="00DA65D8" w:rsidRDefault="004C3D3F" w:rsidP="004C3D3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DA65D8">
        <w:rPr>
          <w:rFonts w:ascii="PT Astra Serif" w:hAnsi="PT Astra Serif"/>
          <w:sz w:val="26"/>
          <w:szCs w:val="26"/>
        </w:rPr>
        <w:t>Комиссия по отбору кандидатур для награждения ко Дню семьи, Дню отца, Дню семьи, любви и верности, Дню матери (далее – Комиссия)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законами Ямало-Ненецкого автономного округа, постановлениями и распоряжениями Правительства и Губернатора Ямало-Ненецкого автономного округа, муниципальными правовыми актами муниципального образования город Салехард (далее – муниципальное образование), а</w:t>
      </w:r>
      <w:proofErr w:type="gramEnd"/>
      <w:r w:rsidRPr="00DA65D8">
        <w:rPr>
          <w:rFonts w:ascii="PT Astra Serif" w:hAnsi="PT Astra Serif"/>
          <w:sz w:val="26"/>
          <w:szCs w:val="26"/>
        </w:rPr>
        <w:t xml:space="preserve"> также настоящим Положением.</w:t>
      </w:r>
    </w:p>
    <w:p w:rsidR="004C3D3F" w:rsidRPr="00DA65D8" w:rsidRDefault="004C3D3F" w:rsidP="00DC52F4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1.2. Комиссия является коллегиальным органом при департаменте по труду и социальной защите населения Администрации муниципального образования город Салехард (далее - Департамент), осуществляющим отбор кандидатур, для награждения семей  муниципального образования:</w:t>
      </w:r>
    </w:p>
    <w:p w:rsidR="004C3D3F" w:rsidRPr="00DA65D8" w:rsidRDefault="004C3D3F" w:rsidP="00DC52F4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DA65D8">
        <w:rPr>
          <w:rFonts w:ascii="PT Astra Serif" w:hAnsi="PT Astra Serif"/>
          <w:sz w:val="26"/>
          <w:szCs w:val="26"/>
        </w:rPr>
        <w:t>- благодарственным письмом Администрации муниципального образования ко Дню семьи, Дню отца, Дню семьи, любви и верности, Дню матери (далее - Благодарственное письмо);</w:t>
      </w:r>
      <w:proofErr w:type="gramEnd"/>
    </w:p>
    <w:p w:rsidR="004C3D3F" w:rsidRPr="00DA65D8" w:rsidRDefault="004C3D3F" w:rsidP="00DC52F4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- общественной медалью «За любовь и верность» ко Дню семьи, любви и верности (далее – Общественная медаль).</w:t>
      </w:r>
    </w:p>
    <w:p w:rsidR="004C3D3F" w:rsidRPr="00DA65D8" w:rsidRDefault="004C3D3F" w:rsidP="00DC52F4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1.3. Положение о Комисс</w:t>
      </w:r>
      <w:proofErr w:type="gramStart"/>
      <w:r w:rsidRPr="00DA65D8">
        <w:rPr>
          <w:rFonts w:ascii="PT Astra Serif" w:hAnsi="PT Astra Serif"/>
          <w:sz w:val="26"/>
          <w:szCs w:val="26"/>
        </w:rPr>
        <w:t>ии и её</w:t>
      </w:r>
      <w:proofErr w:type="gramEnd"/>
      <w:r w:rsidRPr="00DA65D8">
        <w:rPr>
          <w:rFonts w:ascii="PT Astra Serif" w:hAnsi="PT Astra Serif"/>
          <w:sz w:val="26"/>
          <w:szCs w:val="26"/>
        </w:rPr>
        <w:t xml:space="preserve"> состав утверждаются приказом начальника департамента</w:t>
      </w:r>
      <w:r w:rsidRPr="00DA65D8">
        <w:rPr>
          <w:rFonts w:ascii="PT Astra Serif" w:hAnsi="PT Astra Serif"/>
          <w:bCs/>
          <w:sz w:val="26"/>
          <w:szCs w:val="26"/>
        </w:rPr>
        <w:t xml:space="preserve"> по труду и социальной защите населения города Салехарда</w:t>
      </w:r>
      <w:r w:rsidRPr="00DA65D8">
        <w:rPr>
          <w:rFonts w:ascii="PT Astra Serif" w:hAnsi="PT Astra Serif"/>
          <w:sz w:val="26"/>
          <w:szCs w:val="26"/>
        </w:rPr>
        <w:t>.</w:t>
      </w:r>
    </w:p>
    <w:p w:rsidR="004C3D3F" w:rsidRPr="00DA65D8" w:rsidRDefault="004C3D3F" w:rsidP="004C3D3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C3D3F" w:rsidRPr="00DA65D8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A65D8">
        <w:rPr>
          <w:rFonts w:ascii="PT Astra Serif" w:hAnsi="PT Astra Serif"/>
          <w:b/>
          <w:sz w:val="26"/>
          <w:szCs w:val="26"/>
        </w:rPr>
        <w:t>2. Функции Комиссии</w:t>
      </w:r>
    </w:p>
    <w:p w:rsidR="004C3D3F" w:rsidRPr="00DA65D8" w:rsidRDefault="004C3D3F" w:rsidP="004C3D3F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2.1. На Комиссию возложены следующие функции:</w:t>
      </w: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2.1.1. ежегодное информирование населения муниципального образования о периодах и месте приема ходатайств о выдвижении для награждения ко Дню семьи, Дню отца, Дню семьи, любви и верности, Дню матери</w:t>
      </w:r>
      <w:r w:rsidR="00DC52F4" w:rsidRPr="00DA65D8">
        <w:rPr>
          <w:rFonts w:ascii="PT Astra Serif" w:hAnsi="PT Astra Serif"/>
          <w:sz w:val="26"/>
          <w:szCs w:val="26"/>
        </w:rPr>
        <w:t>, согласно приложению № 4 к настоящему Положению,</w:t>
      </w:r>
      <w:r w:rsidRPr="00DA65D8">
        <w:rPr>
          <w:rFonts w:ascii="PT Astra Serif" w:hAnsi="PT Astra Serif"/>
          <w:sz w:val="26"/>
          <w:szCs w:val="26"/>
        </w:rPr>
        <w:t xml:space="preserve"> на официальном сайте Департамента.</w:t>
      </w: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2.1.2. рассмотрение ходатайств, поступивших от общественных организаций (объединений), организаций и учреждений, независимо от форм собственности, расположенных на территории муниципального образования, о выдвижении кандидатур для награждения Благодарственным письмом и Общественной медалью.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Для награждения Благодарственным письмом и Общественной медалью, рассматриваются кандидатуры, имеющие регистрацию по месту жительства в городе Салехард.</w:t>
      </w:r>
    </w:p>
    <w:p w:rsidR="00727857" w:rsidRDefault="004C3D3F" w:rsidP="007278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2.1.3. осуществление отбора кандидатур на награждение Благодарственным письмом и Общественной медалью в соответствии с критериями согласно приложению № 1 к настоящему Положению.</w:t>
      </w:r>
    </w:p>
    <w:p w:rsidR="00727857" w:rsidRDefault="004C3D3F" w:rsidP="00DA6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lastRenderedPageBreak/>
        <w:t>2.1.4. Формирование ходатайств о награждении:</w:t>
      </w:r>
    </w:p>
    <w:p w:rsidR="00727857" w:rsidRDefault="004C3D3F" w:rsidP="007278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Общественной медалью согласно приложению № 2 к настоящему Положению (за подписью Главы Администрации города представляется в департамент по труду и социальной защиты населения Ямало-Ненецкого автономного округа).</w:t>
      </w:r>
    </w:p>
    <w:p w:rsidR="004B04BF" w:rsidRDefault="004C3D3F" w:rsidP="004B04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Благодарственным письмом  согласно приложению № 3 к настоящему Положению (передается в Управление делами Администрации муниципального образования).</w:t>
      </w:r>
    </w:p>
    <w:p w:rsidR="004C3D3F" w:rsidRPr="00DC52F4" w:rsidRDefault="004C3D3F" w:rsidP="004B04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2.1.5. размещение информации об итогах проведения мероприятий ко Дню семьи, Дню отца, Дню семьи, любви и верности, Дню матери на официальном сайте Департамента.</w:t>
      </w:r>
    </w:p>
    <w:p w:rsidR="004C3D3F" w:rsidRPr="00DC52F4" w:rsidRDefault="004C3D3F" w:rsidP="00727857">
      <w:pPr>
        <w:pStyle w:val="ConsPlusNormal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3. Права Комиссии</w:t>
      </w:r>
    </w:p>
    <w:p w:rsidR="004C3D3F" w:rsidRPr="00DC52F4" w:rsidRDefault="004C3D3F" w:rsidP="004C3D3F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DC52F4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3.1. При выполнении возложенных функций Комиссия вправе: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3.1.1. взаимодействовать по вопросам, входящим в ее компетенцию, с территориальными органами федеральных органов исполнительной власти, исполнительными органами государственной власти Ямало-Ненецкого автономного округа, органами местного самоуправления муниципального образования, иными организациями и учреждениями;</w:t>
      </w:r>
    </w:p>
    <w:p w:rsidR="004C3D3F" w:rsidRPr="00DC52F4" w:rsidRDefault="004C3D3F" w:rsidP="004C3D3F">
      <w:pPr>
        <w:pStyle w:val="ConsPlusNormal"/>
        <w:ind w:firstLine="708"/>
        <w:jc w:val="both"/>
        <w:outlineLvl w:val="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3.1.2.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Ямало-Ненецкого автономного округа, органов местного самоуправления муниципального образования, иных организаций и учреждений по вопросам компетенции;</w:t>
      </w:r>
    </w:p>
    <w:p w:rsidR="004C3D3F" w:rsidRPr="00DC52F4" w:rsidRDefault="004C3D3F" w:rsidP="004C3D3F">
      <w:pPr>
        <w:pStyle w:val="ConsPlusNormal"/>
        <w:ind w:firstLine="708"/>
        <w:jc w:val="both"/>
        <w:outlineLvl w:val="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3.1.3. приглашать на заседания комиссии представителей общественных организаций (объединений), организаций и учреждений, независимо от форм собственности, расположенных на территории муниципального образования.</w:t>
      </w:r>
    </w:p>
    <w:p w:rsidR="004C3D3F" w:rsidRPr="00DC52F4" w:rsidRDefault="004C3D3F" w:rsidP="004C3D3F">
      <w:pPr>
        <w:pStyle w:val="ConsPlusNormal"/>
        <w:jc w:val="both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4. Порядок формирования и деятельности комиссии</w:t>
      </w:r>
    </w:p>
    <w:p w:rsidR="004C3D3F" w:rsidRPr="00DC52F4" w:rsidRDefault="004C3D3F" w:rsidP="004C3D3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4.1. Комиссия состоит из председателя комиссии, заместителя председателя комиссии, секретаря, членов комиссии.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4.2. Состав комиссии утверждается приказом департамента по труду и социальной защите населения города Салехарда.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4.3. В период отсутствия членов комиссии их обязанности возлагаются на лиц, замещающих их по должности.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4.4. Председатель комиссии руководит деятельностью комиссии, председательствует на ее заседаниях, подписывает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4.5. Заседания комиссии проводятся ежегодно за месяц до праздничной даты: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- День семьи - не позднее 15 апреля; 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День отца - не позднее 10 мая;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-  День семьи, любви и верности - не позднее 8 июня; 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День матери - не позднее 30 октября.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4.6. Заседание комиссии считается правомочным, если на нем присутствует не меньше 2/3 ее состава.</w:t>
      </w:r>
    </w:p>
    <w:p w:rsidR="004C3D3F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lastRenderedPageBreak/>
        <w:t>4.7. Решения комиссии принимаются большинством голо</w:t>
      </w:r>
      <w:r w:rsidR="004B04BF">
        <w:rPr>
          <w:rFonts w:ascii="PT Astra Serif" w:hAnsi="PT Astra Serif"/>
          <w:sz w:val="26"/>
          <w:szCs w:val="26"/>
        </w:rPr>
        <w:t>сов путем открытого голосования.</w:t>
      </w:r>
    </w:p>
    <w:p w:rsidR="004B04BF" w:rsidRPr="00DC52F4" w:rsidRDefault="004B04B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4.8 Количество кандидатур, выбранных путем открытого голосования, не может превышать:</w:t>
      </w: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 xml:space="preserve">- ко Дню семьи –15 кандидатур; </w:t>
      </w: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- ко Дню отца - 5 кандидатур;</w:t>
      </w:r>
    </w:p>
    <w:p w:rsidR="004C3D3F" w:rsidRPr="00DA65D8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 xml:space="preserve">- ко Дню семьи, любви и верности - 7 кандидатур; 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A65D8">
        <w:rPr>
          <w:rFonts w:ascii="PT Astra Serif" w:hAnsi="PT Astra Serif"/>
          <w:sz w:val="26"/>
          <w:szCs w:val="26"/>
        </w:rPr>
        <w:t>- ко Дню матери - 20 кандидатур.</w:t>
      </w: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</w:t>
      </w:r>
      <w:r w:rsidR="004B04BF">
        <w:rPr>
          <w:rFonts w:ascii="PT Astra Serif" w:hAnsi="PT Astra Serif"/>
          <w:sz w:val="26"/>
          <w:szCs w:val="26"/>
        </w:rPr>
        <w:t>9</w:t>
      </w:r>
      <w:r w:rsidRPr="00DC52F4">
        <w:rPr>
          <w:rFonts w:ascii="PT Astra Serif" w:hAnsi="PT Astra Serif"/>
          <w:sz w:val="26"/>
          <w:szCs w:val="26"/>
        </w:rPr>
        <w:t>. Решения комиссии оформляются протоколом, который ведет секретарь.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</w:t>
      </w:r>
      <w:r w:rsidR="004B04BF">
        <w:rPr>
          <w:rFonts w:ascii="PT Astra Serif" w:hAnsi="PT Astra Serif"/>
          <w:sz w:val="26"/>
          <w:szCs w:val="26"/>
        </w:rPr>
        <w:t>10</w:t>
      </w:r>
      <w:r w:rsidRPr="00DC52F4">
        <w:rPr>
          <w:rFonts w:ascii="PT Astra Serif" w:hAnsi="PT Astra Serif"/>
          <w:sz w:val="26"/>
          <w:szCs w:val="26"/>
        </w:rPr>
        <w:t>. Протокол Комиссии оформляется в течение 3 рабочих дней в двух экземплярах, один – хранится в деле, второй – в департаменте.</w:t>
      </w:r>
    </w:p>
    <w:p w:rsidR="00727857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4.1</w:t>
      </w:r>
      <w:r w:rsidR="004B04BF">
        <w:rPr>
          <w:rFonts w:ascii="PT Astra Serif" w:hAnsi="PT Astra Serif"/>
          <w:sz w:val="26"/>
          <w:szCs w:val="26"/>
        </w:rPr>
        <w:t>1</w:t>
      </w:r>
      <w:r w:rsidRPr="00DC52F4">
        <w:rPr>
          <w:rFonts w:ascii="PT Astra Serif" w:hAnsi="PT Astra Serif"/>
          <w:sz w:val="26"/>
          <w:szCs w:val="26"/>
        </w:rPr>
        <w:t>. Протокол должен содержать: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место и дату составления;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состав присутствующих членов Комиссии;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перечень вопросов, подлежащих рассмотрению Комиссией;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-фамилию, имя, отчество гражданина, ходатайство которого подлежит  рассмотрению;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нормы права и документы, на основании которых принимается решение;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решение, принимаемое Комиссией по каждому предложению;</w:t>
      </w:r>
    </w:p>
    <w:p w:rsidR="004C3D3F" w:rsidRPr="00DC52F4" w:rsidRDefault="004C3D3F" w:rsidP="00CF69CE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подписи председателя и секретаря Комиссии.</w:t>
      </w: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5. Организационно-техническое обеспечение деятельности комиссии</w:t>
      </w:r>
    </w:p>
    <w:p w:rsidR="004C3D3F" w:rsidRPr="00DC52F4" w:rsidRDefault="004C3D3F" w:rsidP="004C3D3F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5.1. Организационно-техническое обеспечение деятельности комиссии осуществляет отдел по вопросам семьи и детства управления социальной защиты Департамента.</w:t>
      </w:r>
    </w:p>
    <w:p w:rsidR="004C3D3F" w:rsidRPr="00DC52F4" w:rsidRDefault="004C3D3F" w:rsidP="004C3D3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B04BF" w:rsidRDefault="004B04BF" w:rsidP="004B04BF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</w:p>
    <w:p w:rsidR="004B04BF" w:rsidRDefault="004B04BF" w:rsidP="004B04BF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</w:p>
    <w:p w:rsidR="004B04BF" w:rsidRDefault="004B04BF" w:rsidP="004B04BF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</w:p>
    <w:p w:rsidR="00DA65D8" w:rsidRDefault="004B04BF" w:rsidP="004B04BF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</w:t>
      </w:r>
    </w:p>
    <w:p w:rsidR="004C3D3F" w:rsidRPr="00DC52F4" w:rsidRDefault="00DA65D8" w:rsidP="00727857">
      <w:pPr>
        <w:tabs>
          <w:tab w:val="left" w:pos="5245"/>
        </w:tabs>
        <w:ind w:right="-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                                 </w:t>
      </w:r>
      <w:r w:rsidR="004C3D3F" w:rsidRPr="00DC52F4">
        <w:rPr>
          <w:rFonts w:ascii="PT Astra Serif" w:hAnsi="PT Astra Serif"/>
          <w:sz w:val="26"/>
          <w:szCs w:val="26"/>
        </w:rPr>
        <w:t>Приложение № 1</w:t>
      </w:r>
    </w:p>
    <w:p w:rsidR="00727857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</w:t>
      </w:r>
      <w:r w:rsidR="004C3D3F" w:rsidRPr="00DC52F4">
        <w:rPr>
          <w:rFonts w:ascii="PT Astra Serif" w:hAnsi="PT Astra Serif"/>
          <w:sz w:val="26"/>
          <w:szCs w:val="26"/>
        </w:rPr>
        <w:t xml:space="preserve">к Положению по отбору кандидатур </w:t>
      </w:r>
    </w:p>
    <w:p w:rsidR="004C3D3F" w:rsidRPr="00DC52F4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</w:t>
      </w:r>
      <w:r w:rsidR="004C3D3F" w:rsidRPr="00DC52F4">
        <w:rPr>
          <w:rFonts w:ascii="PT Astra Serif" w:hAnsi="PT Astra Serif"/>
          <w:sz w:val="26"/>
          <w:szCs w:val="26"/>
        </w:rPr>
        <w:t>для</w:t>
      </w:r>
      <w:r>
        <w:rPr>
          <w:rFonts w:ascii="PT Astra Serif" w:hAnsi="PT Astra Serif"/>
          <w:sz w:val="26"/>
          <w:szCs w:val="26"/>
        </w:rPr>
        <w:t xml:space="preserve"> </w:t>
      </w:r>
      <w:r w:rsidR="004C3D3F" w:rsidRPr="00DC52F4">
        <w:rPr>
          <w:rFonts w:ascii="PT Astra Serif" w:hAnsi="PT Astra Serif"/>
          <w:sz w:val="26"/>
          <w:szCs w:val="26"/>
        </w:rPr>
        <w:t xml:space="preserve">награждения ко Дню семьи, Дню отца, </w:t>
      </w:r>
    </w:p>
    <w:p w:rsidR="004C3D3F" w:rsidRPr="00DC52F4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="004C3D3F" w:rsidRPr="00DC52F4">
        <w:rPr>
          <w:rFonts w:ascii="PT Astra Serif" w:hAnsi="PT Astra Serif"/>
          <w:sz w:val="26"/>
          <w:szCs w:val="26"/>
        </w:rPr>
        <w:t>Дню семьи, любви и верности, Дню матери</w:t>
      </w:r>
    </w:p>
    <w:p w:rsidR="004C3D3F" w:rsidRPr="00DC52F4" w:rsidRDefault="004C3D3F" w:rsidP="00727857">
      <w:pPr>
        <w:pStyle w:val="ConsPlusNormal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Критерии определения кандидатур для награждения ко Дню семьи: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степень социальной активности семьи;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наличие семейных традиций;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благополучие семьи;</w:t>
      </w:r>
    </w:p>
    <w:p w:rsidR="004C3D3F" w:rsidRPr="00DC52F4" w:rsidRDefault="004C3D3F" w:rsidP="004C3D3F">
      <w:pPr>
        <w:pStyle w:val="ConsPlusNormal"/>
        <w:jc w:val="both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          -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Критерии определения кандидатур для награждения ко Дню отца: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bookmarkStart w:id="0" w:name="Par96"/>
      <w:bookmarkEnd w:id="0"/>
      <w:r w:rsidRPr="00DC52F4">
        <w:rPr>
          <w:rFonts w:ascii="PT Astra Serif" w:hAnsi="PT Astra Serif"/>
          <w:sz w:val="26"/>
          <w:szCs w:val="26"/>
        </w:rPr>
        <w:t>- количество детей в семье;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наличие у отца поощрений и наград различного уровня за достойное выполнение родительского долга.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благополучие семьи;</w:t>
      </w:r>
    </w:p>
    <w:p w:rsidR="004C3D3F" w:rsidRPr="00727857" w:rsidRDefault="004C3D3F" w:rsidP="0072785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степень социальной активности семьи.</w:t>
      </w: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Критерии определения кандидатур для награждения ко Дню семьи, любви и верности:</w:t>
      </w:r>
    </w:p>
    <w:p w:rsidR="00636C1A" w:rsidRPr="00DC52F4" w:rsidRDefault="00636C1A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636C1A">
      <w:pPr>
        <w:pStyle w:val="ConsPlusNormal"/>
        <w:ind w:left="567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-долгая история совместного союза (от 25 лет);</w:t>
      </w:r>
    </w:p>
    <w:p w:rsidR="004C3D3F" w:rsidRPr="00DC52F4" w:rsidRDefault="004C3D3F" w:rsidP="00636C1A">
      <w:pPr>
        <w:pStyle w:val="ConsPlusNormal"/>
        <w:ind w:left="567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-крепость отношений;</w:t>
      </w:r>
    </w:p>
    <w:p w:rsidR="004C3D3F" w:rsidRPr="00DC52F4" w:rsidRDefault="004C3D3F" w:rsidP="00636C1A">
      <w:pPr>
        <w:pStyle w:val="ConsPlusNormal"/>
        <w:ind w:left="567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-благополучие семьи, обеспеченное трудом её членов;</w:t>
      </w:r>
    </w:p>
    <w:p w:rsidR="004C3D3F" w:rsidRPr="00DC52F4" w:rsidRDefault="004C3D3F" w:rsidP="00636C1A">
      <w:pPr>
        <w:pStyle w:val="ConsPlusNormal"/>
        <w:ind w:left="567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-воспитание детей как достойных членов российского общества;</w:t>
      </w:r>
    </w:p>
    <w:p w:rsidR="004C3D3F" w:rsidRPr="00DC52F4" w:rsidRDefault="004C3D3F" w:rsidP="00636C1A">
      <w:pPr>
        <w:pStyle w:val="ConsPlusNormal"/>
        <w:ind w:left="567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-реальные достижения семьи, на ниве сохранения семейных ценностей.</w:t>
      </w:r>
    </w:p>
    <w:p w:rsidR="004C3D3F" w:rsidRPr="00DC52F4" w:rsidRDefault="004C3D3F" w:rsidP="00727857">
      <w:pPr>
        <w:pStyle w:val="ConsPlusNormal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Критерии определения кандидатур для награждения ко Дню матери:</w:t>
      </w:r>
    </w:p>
    <w:p w:rsidR="004C3D3F" w:rsidRPr="00DC52F4" w:rsidRDefault="004C3D3F" w:rsidP="004C3D3F">
      <w:pPr>
        <w:pStyle w:val="ConsPlusNormal"/>
        <w:outlineLvl w:val="1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количество детей в семье;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благополучие семьи;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- степень социальной активности семьи.</w:t>
      </w:r>
    </w:p>
    <w:p w:rsidR="004C3D3F" w:rsidRPr="00DC52F4" w:rsidRDefault="004C3D3F" w:rsidP="004C3D3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Default="004C3D3F" w:rsidP="00727857">
      <w:pPr>
        <w:ind w:right="-1"/>
        <w:rPr>
          <w:rFonts w:ascii="PT Astra Serif" w:hAnsi="PT Astra Serif"/>
          <w:sz w:val="26"/>
          <w:szCs w:val="26"/>
        </w:rPr>
      </w:pPr>
    </w:p>
    <w:p w:rsidR="00727857" w:rsidRPr="00DC52F4" w:rsidRDefault="00727857" w:rsidP="00727857">
      <w:pPr>
        <w:ind w:right="-1"/>
        <w:rPr>
          <w:rFonts w:ascii="PT Astra Serif" w:hAnsi="PT Astra Serif"/>
          <w:sz w:val="26"/>
          <w:szCs w:val="26"/>
        </w:rPr>
      </w:pPr>
    </w:p>
    <w:p w:rsidR="00727857" w:rsidRPr="00DC52F4" w:rsidRDefault="00727857" w:rsidP="00727857">
      <w:pPr>
        <w:tabs>
          <w:tab w:val="left" w:pos="5245"/>
        </w:tabs>
        <w:ind w:right="-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Приложение № </w:t>
      </w:r>
      <w:r>
        <w:rPr>
          <w:rFonts w:ascii="PT Astra Serif" w:hAnsi="PT Astra Serif"/>
          <w:sz w:val="26"/>
          <w:szCs w:val="26"/>
        </w:rPr>
        <w:t>2</w:t>
      </w:r>
    </w:p>
    <w:p w:rsidR="00727857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к Положению по отбору кандидатур </w:t>
      </w:r>
    </w:p>
    <w:p w:rsidR="00727857" w:rsidRPr="00DC52F4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DC52F4">
        <w:rPr>
          <w:rFonts w:ascii="PT Astra Serif" w:hAnsi="PT Astra Serif"/>
          <w:sz w:val="26"/>
          <w:szCs w:val="26"/>
        </w:rPr>
        <w:t xml:space="preserve">награждения ко Дню семьи, Дню отца, </w:t>
      </w:r>
    </w:p>
    <w:p w:rsidR="004C3D3F" w:rsidRPr="00727857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Дню семьи, любви и верности, Дню матери</w:t>
      </w:r>
    </w:p>
    <w:tbl>
      <w:tblPr>
        <w:tblW w:w="9923" w:type="dxa"/>
        <w:tblInd w:w="250" w:type="dxa"/>
        <w:tblLook w:val="04A0"/>
      </w:tblPr>
      <w:tblGrid>
        <w:gridCol w:w="4820"/>
        <w:gridCol w:w="5103"/>
      </w:tblGrid>
      <w:tr w:rsidR="004C3D3F" w:rsidRPr="00DC52F4" w:rsidTr="004C3D3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3F" w:rsidRPr="00DC52F4" w:rsidRDefault="004C3D3F" w:rsidP="00727857">
            <w:pPr>
              <w:ind w:right="-1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4C3D3F" w:rsidRPr="00DC52F4" w:rsidRDefault="004C3D3F" w:rsidP="004C3D3F">
            <w:pPr>
              <w:ind w:left="34" w:right="-1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4C3D3F" w:rsidRPr="00DC52F4" w:rsidRDefault="004C3D3F" w:rsidP="004C3D3F">
            <w:pPr>
              <w:ind w:left="34" w:right="-1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i/>
                <w:sz w:val="26"/>
                <w:szCs w:val="26"/>
              </w:rPr>
              <w:t xml:space="preserve">Департамент по труду и социальной защите населения Администрации муниципального образования город Салехард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left="459" w:right="-1" w:hanging="425"/>
              <w:rPr>
                <w:rFonts w:ascii="PT Astra Serif" w:hAnsi="PT Astra Serif"/>
                <w:i/>
                <w:sz w:val="26"/>
                <w:szCs w:val="26"/>
              </w:rPr>
            </w:pPr>
            <w:r w:rsidRPr="00DC52F4">
              <w:rPr>
                <w:rFonts w:ascii="PT Astra Serif" w:hAnsi="PT Astra Serif"/>
                <w:i/>
                <w:sz w:val="26"/>
                <w:szCs w:val="26"/>
              </w:rPr>
              <w:t xml:space="preserve">                       </w:t>
            </w:r>
          </w:p>
          <w:p w:rsidR="004C3D3F" w:rsidRPr="00DC52F4" w:rsidRDefault="004C3D3F" w:rsidP="004C3D3F">
            <w:pPr>
              <w:ind w:left="459" w:right="-1" w:hanging="425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4C3D3F" w:rsidRPr="00DC52F4" w:rsidRDefault="004C3D3F" w:rsidP="00727857">
            <w:pPr>
              <w:ind w:left="459" w:right="-1"/>
              <w:rPr>
                <w:rFonts w:ascii="PT Astra Serif" w:hAnsi="PT Astra Serif"/>
                <w:i/>
                <w:sz w:val="26"/>
                <w:szCs w:val="26"/>
              </w:rPr>
            </w:pPr>
            <w:r w:rsidRPr="00DC52F4">
              <w:rPr>
                <w:rFonts w:ascii="PT Astra Serif" w:hAnsi="PT Astra Serif"/>
                <w:i/>
                <w:sz w:val="26"/>
                <w:szCs w:val="26"/>
              </w:rPr>
              <w:t xml:space="preserve">Департамент социальной защиты </w:t>
            </w:r>
          </w:p>
          <w:p w:rsidR="004C3D3F" w:rsidRPr="00DC52F4" w:rsidRDefault="00727857" w:rsidP="004C3D3F">
            <w:pPr>
              <w:ind w:left="459" w:right="-1" w:hanging="425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 xml:space="preserve">       </w:t>
            </w:r>
            <w:r w:rsidR="004C3D3F" w:rsidRPr="00DC52F4">
              <w:rPr>
                <w:rFonts w:ascii="PT Astra Serif" w:hAnsi="PT Astra Serif"/>
                <w:i/>
                <w:sz w:val="26"/>
                <w:szCs w:val="26"/>
              </w:rPr>
              <w:t xml:space="preserve">Ямало-Ненецкого автономного округа </w:t>
            </w:r>
          </w:p>
          <w:p w:rsidR="004C3D3F" w:rsidRPr="00DC52F4" w:rsidRDefault="004C3D3F" w:rsidP="00727857">
            <w:pPr>
              <w:ind w:left="34" w:right="-1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DC52F4">
              <w:rPr>
                <w:rFonts w:ascii="PT Astra Serif" w:hAnsi="PT Astra Serif"/>
                <w:i/>
                <w:sz w:val="26"/>
                <w:szCs w:val="26"/>
              </w:rPr>
              <w:t>(наименование адресата)</w:t>
            </w:r>
          </w:p>
        </w:tc>
      </w:tr>
    </w:tbl>
    <w:p w:rsidR="004C3D3F" w:rsidRPr="00DC52F4" w:rsidRDefault="004C3D3F" w:rsidP="004C3D3F">
      <w:pPr>
        <w:ind w:right="-1"/>
        <w:rPr>
          <w:rFonts w:ascii="PT Astra Serif" w:hAnsi="PT Astra Serif" w:cs="Tahoma"/>
          <w:sz w:val="26"/>
          <w:szCs w:val="26"/>
        </w:rPr>
      </w:pPr>
      <w:r w:rsidRPr="00DC52F4">
        <w:rPr>
          <w:rFonts w:ascii="PT Astra Serif" w:hAnsi="PT Astra Serif"/>
          <w:i/>
          <w:sz w:val="26"/>
          <w:szCs w:val="26"/>
        </w:rPr>
        <w:t xml:space="preserve">        (наименование ходатайствующего лица)</w:t>
      </w: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 xml:space="preserve">Ходатайство о награждении Общественной медалью </w:t>
      </w: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ind w:left="-142" w:right="-1"/>
        <w:jc w:val="center"/>
        <w:rPr>
          <w:rFonts w:ascii="PT Astra Serif" w:hAnsi="PT Astra Serif"/>
          <w:sz w:val="26"/>
          <w:szCs w:val="26"/>
          <w:u w:val="single"/>
        </w:rPr>
      </w:pPr>
      <w:r w:rsidRPr="00DC52F4">
        <w:rPr>
          <w:rFonts w:ascii="PT Astra Serif" w:hAnsi="PT Astra Serif"/>
          <w:sz w:val="26"/>
          <w:szCs w:val="26"/>
          <w:u w:val="single"/>
        </w:rPr>
        <w:t>Департамент по труду и социальной защите населения Администрации</w:t>
      </w:r>
    </w:p>
    <w:p w:rsidR="004C3D3F" w:rsidRPr="00DC52F4" w:rsidRDefault="004C3D3F" w:rsidP="004C3D3F">
      <w:pPr>
        <w:ind w:left="-142" w:right="-1"/>
        <w:jc w:val="center"/>
        <w:rPr>
          <w:rFonts w:ascii="PT Astra Serif" w:hAnsi="PT Astra Serif"/>
          <w:sz w:val="26"/>
          <w:szCs w:val="26"/>
          <w:u w:val="single"/>
        </w:rPr>
      </w:pPr>
      <w:r w:rsidRPr="00DC52F4">
        <w:rPr>
          <w:rFonts w:ascii="PT Astra Serif" w:hAnsi="PT Astra Serif"/>
          <w:sz w:val="26"/>
          <w:szCs w:val="26"/>
          <w:u w:val="single"/>
        </w:rPr>
        <w:t xml:space="preserve"> муниципального образования город Салехард</w:t>
      </w:r>
      <w:r w:rsidRPr="00DC52F4">
        <w:rPr>
          <w:rFonts w:ascii="PT Astra Serif" w:hAnsi="PT Astra Serif"/>
          <w:i/>
          <w:sz w:val="26"/>
          <w:szCs w:val="26"/>
          <w:u w:val="single"/>
        </w:rPr>
        <w:t xml:space="preserve"> </w:t>
      </w:r>
    </w:p>
    <w:p w:rsidR="004C3D3F" w:rsidRPr="00DC52F4" w:rsidRDefault="004C3D3F" w:rsidP="004C3D3F">
      <w:pPr>
        <w:ind w:right="-1" w:firstLine="709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                                 (наименование ходатайствующего лица)</w:t>
      </w:r>
    </w:p>
    <w:p w:rsidR="004C3D3F" w:rsidRPr="00DC52F4" w:rsidRDefault="004C3D3F" w:rsidP="004C3D3F">
      <w:pPr>
        <w:ind w:right="-1" w:firstLine="70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right="-1"/>
        <w:jc w:val="both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просит Организационный комитет по проведению «Дня семьи, любви и верности в Российской Федерации» рассмотреть возможность награждения Медалью «За любовь и верность» следующих лиц:</w:t>
      </w:r>
    </w:p>
    <w:p w:rsidR="004C3D3F" w:rsidRPr="00DC52F4" w:rsidRDefault="004C3D3F" w:rsidP="004C3D3F">
      <w:pPr>
        <w:ind w:right="-1" w:firstLine="709"/>
        <w:rPr>
          <w:rFonts w:ascii="PT Astra Serif" w:hAnsi="PT Astra Serif"/>
          <w:sz w:val="26"/>
          <w:szCs w:val="26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817"/>
        <w:gridCol w:w="1732"/>
        <w:gridCol w:w="1732"/>
        <w:gridCol w:w="1843"/>
        <w:gridCol w:w="1988"/>
      </w:tblGrid>
      <w:tr w:rsidR="004C3D3F" w:rsidRPr="00DC52F4" w:rsidTr="004C3D3F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№</w:t>
            </w:r>
            <w:proofErr w:type="spellStart"/>
            <w:proofErr w:type="gramStart"/>
            <w:r w:rsidRPr="00DC52F4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Pr="00DC52F4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DC52F4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25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Ф.И.О.</w:t>
            </w:r>
          </w:p>
          <w:p w:rsidR="004C3D3F" w:rsidRPr="00DC52F4" w:rsidRDefault="004C3D3F" w:rsidP="004C3D3F">
            <w:pPr>
              <w:ind w:right="-1" w:firstLine="25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мужа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34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Ф.И.О.</w:t>
            </w:r>
          </w:p>
          <w:p w:rsidR="004C3D3F" w:rsidRPr="00DC52F4" w:rsidRDefault="004C3D3F" w:rsidP="004C3D3F">
            <w:pPr>
              <w:ind w:right="-1" w:firstLine="34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жены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369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Дата регистрации заключения   брака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25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Ф.И.О.</w:t>
            </w:r>
          </w:p>
          <w:p w:rsidR="004C3D3F" w:rsidRPr="00DC52F4" w:rsidRDefault="004C3D3F" w:rsidP="004C3D3F">
            <w:pPr>
              <w:ind w:right="-1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          детей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Обоснование награждения</w:t>
            </w:r>
          </w:p>
        </w:tc>
      </w:tr>
      <w:tr w:rsidR="004C3D3F" w:rsidRPr="00DC52F4" w:rsidTr="004C3D3F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C3D3F" w:rsidRPr="00DC52F4" w:rsidRDefault="004C3D3F" w:rsidP="004C3D3F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right="-1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  <w:r w:rsidRPr="00DC52F4">
        <w:rPr>
          <w:rFonts w:ascii="PT Astra Serif" w:hAnsi="PT Astra Serif" w:cs="Tahoma"/>
          <w:sz w:val="26"/>
          <w:szCs w:val="26"/>
        </w:rPr>
        <w:t> </w:t>
      </w: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Подпись председателя комиссии (лица его заменяющего) </w:t>
      </w: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М.П. </w:t>
      </w:r>
    </w:p>
    <w:p w:rsidR="004C3D3F" w:rsidRPr="00DC52F4" w:rsidRDefault="004C3D3F" w:rsidP="004C3D3F">
      <w:pPr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ind w:firstLine="5529"/>
        <w:rPr>
          <w:rFonts w:ascii="PT Astra Serif" w:hAnsi="PT Astra Serif"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727857" w:rsidRDefault="00727857" w:rsidP="00727857">
      <w:pPr>
        <w:tabs>
          <w:tab w:val="left" w:pos="5245"/>
        </w:tabs>
        <w:ind w:right="-1"/>
        <w:rPr>
          <w:rFonts w:ascii="PT Astra Serif" w:hAnsi="PT Astra Serif"/>
          <w:b/>
          <w:sz w:val="26"/>
          <w:szCs w:val="26"/>
        </w:rPr>
      </w:pPr>
    </w:p>
    <w:p w:rsidR="00727857" w:rsidRPr="00DC52F4" w:rsidRDefault="00727857" w:rsidP="00727857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Приложение № </w:t>
      </w:r>
      <w:r>
        <w:rPr>
          <w:rFonts w:ascii="PT Astra Serif" w:hAnsi="PT Astra Serif"/>
          <w:sz w:val="26"/>
          <w:szCs w:val="26"/>
        </w:rPr>
        <w:t>3</w:t>
      </w:r>
    </w:p>
    <w:p w:rsidR="00727857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к Положению по отбору кандидатур </w:t>
      </w:r>
    </w:p>
    <w:p w:rsidR="00727857" w:rsidRPr="00DC52F4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DC52F4">
        <w:rPr>
          <w:rFonts w:ascii="PT Astra Serif" w:hAnsi="PT Astra Serif"/>
          <w:sz w:val="26"/>
          <w:szCs w:val="26"/>
        </w:rPr>
        <w:t xml:space="preserve">награждения ко Дню семьи, Дню отца, </w:t>
      </w:r>
    </w:p>
    <w:p w:rsidR="00727857" w:rsidRPr="00727857" w:rsidRDefault="00727857" w:rsidP="00727857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Дню семьи, любви и верности, Дню матери</w:t>
      </w: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  <w:r w:rsidRPr="00DC52F4">
        <w:rPr>
          <w:rFonts w:ascii="PT Astra Serif" w:hAnsi="PT Astra Serif" w:cs="Tahoma"/>
          <w:sz w:val="26"/>
          <w:szCs w:val="26"/>
        </w:rPr>
        <w:t xml:space="preserve"> </w:t>
      </w: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DC52F4">
        <w:rPr>
          <w:rFonts w:ascii="PT Astra Serif" w:hAnsi="PT Astra Serif"/>
          <w:b/>
          <w:sz w:val="26"/>
          <w:szCs w:val="26"/>
        </w:rPr>
        <w:t>Ходатайство о награждении Благодарственным письмом Администрации города Салехарда</w:t>
      </w:r>
    </w:p>
    <w:p w:rsidR="004C3D3F" w:rsidRPr="00DC52F4" w:rsidRDefault="004C3D3F" w:rsidP="004C3D3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</w:p>
    <w:p w:rsidR="004C3D3F" w:rsidRPr="00DC52F4" w:rsidRDefault="004C3D3F" w:rsidP="004C3D3F">
      <w:pPr>
        <w:ind w:right="-1" w:firstLine="709"/>
        <w:rPr>
          <w:rFonts w:ascii="PT Astra Serif" w:hAnsi="PT Astra Serif"/>
          <w:sz w:val="26"/>
          <w:szCs w:val="26"/>
        </w:rPr>
      </w:pPr>
    </w:p>
    <w:tbl>
      <w:tblPr>
        <w:tblW w:w="48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4076"/>
        <w:gridCol w:w="4997"/>
      </w:tblGrid>
      <w:tr w:rsidR="004C3D3F" w:rsidRPr="00DC52F4" w:rsidTr="004C3D3F">
        <w:trPr>
          <w:trHeight w:val="307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left="-682" w:right="-72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Ф.И.О. родителей (одного родителя), супругов</w:t>
            </w:r>
          </w:p>
          <w:p w:rsidR="004C3D3F" w:rsidRPr="00DC52F4" w:rsidRDefault="004C3D3F" w:rsidP="004C3D3F">
            <w:pPr>
              <w:ind w:right="-1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D3F" w:rsidRPr="00DC52F4" w:rsidRDefault="004C3D3F" w:rsidP="004C3D3F">
            <w:pPr>
              <w:ind w:right="-1" w:firstLine="709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 xml:space="preserve">      Краткая характеристика семьи</w:t>
            </w:r>
          </w:p>
        </w:tc>
      </w:tr>
      <w:tr w:rsidR="004C3D3F" w:rsidRPr="00DC52F4" w:rsidTr="004C3D3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52F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3F" w:rsidRPr="00DC52F4" w:rsidRDefault="004C3D3F" w:rsidP="004C3D3F">
            <w:pPr>
              <w:ind w:right="-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C3D3F" w:rsidRPr="00DC52F4" w:rsidRDefault="004C3D3F" w:rsidP="004C3D3F">
      <w:pPr>
        <w:ind w:right="-1" w:firstLine="709"/>
        <w:jc w:val="both"/>
        <w:rPr>
          <w:rFonts w:ascii="PT Astra Serif" w:hAnsi="PT Astra Serif" w:cs="Tahoma"/>
          <w:sz w:val="26"/>
          <w:szCs w:val="26"/>
        </w:rPr>
      </w:pPr>
    </w:p>
    <w:p w:rsidR="004C3D3F" w:rsidRPr="00DC52F4" w:rsidRDefault="004C3D3F" w:rsidP="004C3D3F">
      <w:pPr>
        <w:ind w:right="-1"/>
        <w:rPr>
          <w:rFonts w:ascii="PT Astra Serif" w:hAnsi="PT Astra Serif" w:cs="Tahoma"/>
          <w:sz w:val="26"/>
          <w:szCs w:val="26"/>
        </w:rPr>
      </w:pP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 w:cs="Tahoma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Подпись председателя комиссии (лица его заменяющего)</w:t>
      </w:r>
      <w:r w:rsidRPr="00DC52F4">
        <w:rPr>
          <w:rFonts w:ascii="PT Astra Serif" w:hAnsi="PT Astra Serif" w:cs="Tahoma"/>
          <w:sz w:val="26"/>
          <w:szCs w:val="26"/>
        </w:rPr>
        <w:t> </w:t>
      </w:r>
    </w:p>
    <w:p w:rsidR="004C3D3F" w:rsidRPr="00DC52F4" w:rsidRDefault="004C3D3F" w:rsidP="004C3D3F">
      <w:pPr>
        <w:ind w:right="-1" w:firstLine="709"/>
        <w:jc w:val="right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М.П. </w:t>
      </w:r>
    </w:p>
    <w:p w:rsidR="004C3D3F" w:rsidRPr="00DC52F4" w:rsidRDefault="004C3D3F" w:rsidP="004C3D3F">
      <w:pPr>
        <w:pStyle w:val="ConsPlusNormal"/>
        <w:ind w:firstLine="540"/>
        <w:jc w:val="center"/>
        <w:rPr>
          <w:rFonts w:ascii="PT Astra Serif" w:hAnsi="PT Astra Serif"/>
          <w:b/>
          <w:sz w:val="26"/>
          <w:szCs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14852" w:rsidRDefault="00414852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B04BF" w:rsidRDefault="004B04BF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B04BF" w:rsidRDefault="004B04BF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B04BF" w:rsidRDefault="004B04BF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B04BF" w:rsidRDefault="004B04BF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F67AE9" w:rsidRPr="00DC52F4" w:rsidRDefault="00F67AE9" w:rsidP="00F67AE9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Приложение № </w:t>
      </w:r>
      <w:r>
        <w:rPr>
          <w:rFonts w:ascii="PT Astra Serif" w:hAnsi="PT Astra Serif"/>
          <w:sz w:val="26"/>
          <w:szCs w:val="26"/>
        </w:rPr>
        <w:t>4</w:t>
      </w:r>
    </w:p>
    <w:p w:rsidR="00F67AE9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к Положению по отбору кандидатур </w:t>
      </w:r>
    </w:p>
    <w:p w:rsidR="00F67AE9" w:rsidRPr="00DC52F4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DC52F4">
        <w:rPr>
          <w:rFonts w:ascii="PT Astra Serif" w:hAnsi="PT Astra Serif"/>
          <w:sz w:val="26"/>
          <w:szCs w:val="26"/>
        </w:rPr>
        <w:t xml:space="preserve">награждения ко Дню семьи, Дню отца, </w:t>
      </w:r>
    </w:p>
    <w:p w:rsidR="00F67AE9" w:rsidRPr="00727857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Дню семьи, любви и верности, Дню матери</w:t>
      </w:r>
    </w:p>
    <w:p w:rsidR="00F67AE9" w:rsidRDefault="00F67AE9">
      <w:pPr>
        <w:spacing w:after="1" w:line="260" w:lineRule="atLeast"/>
      </w:pPr>
    </w:p>
    <w:p w:rsidR="00F67AE9" w:rsidRDefault="00F67AE9">
      <w:pPr>
        <w:spacing w:after="1" w:line="260" w:lineRule="atLeast"/>
      </w:pPr>
    </w:p>
    <w:p w:rsidR="002D1105" w:rsidRPr="002D1105" w:rsidRDefault="00F67AE9" w:rsidP="002D1105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>ХОДАТАЙСТВО</w:t>
      </w:r>
    </w:p>
    <w:p w:rsidR="00F67AE9" w:rsidRDefault="00F67AE9" w:rsidP="005F3A2D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о выдвижении </w:t>
      </w:r>
      <w:r w:rsidR="00DA65D8">
        <w:rPr>
          <w:rFonts w:ascii="PT Astra Serif" w:hAnsi="PT Astra Serif"/>
          <w:sz w:val="26"/>
          <w:szCs w:val="26"/>
        </w:rPr>
        <w:t>кандидату</w:t>
      </w:r>
      <w:proofErr w:type="gramStart"/>
      <w:r w:rsidR="00DA65D8">
        <w:rPr>
          <w:rFonts w:ascii="PT Astra Serif" w:hAnsi="PT Astra Serif"/>
          <w:sz w:val="26"/>
          <w:szCs w:val="26"/>
        </w:rPr>
        <w:t>р(</w:t>
      </w:r>
      <w:proofErr w:type="spellStart"/>
      <w:proofErr w:type="gramEnd"/>
      <w:r w:rsidR="00DA65D8">
        <w:rPr>
          <w:rFonts w:ascii="PT Astra Serif" w:hAnsi="PT Astra Serif"/>
          <w:sz w:val="26"/>
          <w:szCs w:val="26"/>
        </w:rPr>
        <w:t>ы</w:t>
      </w:r>
      <w:proofErr w:type="spellEnd"/>
      <w:r w:rsidR="00DA65D8">
        <w:rPr>
          <w:rFonts w:ascii="PT Astra Serif" w:hAnsi="PT Astra Serif"/>
          <w:sz w:val="26"/>
          <w:szCs w:val="26"/>
        </w:rPr>
        <w:t xml:space="preserve">) </w:t>
      </w:r>
      <w:r w:rsidRPr="00DC52F4">
        <w:rPr>
          <w:rFonts w:ascii="PT Astra Serif" w:hAnsi="PT Astra Serif"/>
          <w:sz w:val="26"/>
          <w:szCs w:val="26"/>
        </w:rPr>
        <w:t xml:space="preserve">для награждения </w:t>
      </w:r>
      <w:r w:rsidR="00670338">
        <w:rPr>
          <w:rFonts w:ascii="PT Astra Serif" w:hAnsi="PT Astra Serif"/>
          <w:sz w:val="26"/>
          <w:szCs w:val="26"/>
        </w:rPr>
        <w:t>ко Дню_________________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2D1105" w:rsidRDefault="00F67AE9" w:rsidP="005B263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D1105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</w:t>
      </w:r>
      <w:r w:rsidR="002D1105">
        <w:rPr>
          <w:rFonts w:ascii="PT Astra Serif" w:hAnsi="PT Astra Serif" w:cs="Courier New"/>
          <w:sz w:val="26"/>
          <w:szCs w:val="26"/>
        </w:rPr>
        <w:t>К</w:t>
      </w:r>
      <w:r w:rsidRPr="002D1105">
        <w:rPr>
          <w:rFonts w:ascii="PT Astra Serif" w:hAnsi="PT Astra Serif" w:cs="Courier New"/>
          <w:sz w:val="26"/>
          <w:szCs w:val="26"/>
        </w:rPr>
        <w:t xml:space="preserve">омиссией  </w:t>
      </w:r>
      <w:r w:rsidRPr="002D1105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</w:t>
      </w:r>
      <w:r w:rsidR="002D1105" w:rsidRPr="002D1105">
        <w:rPr>
          <w:sz w:val="26"/>
          <w:szCs w:val="26"/>
        </w:rPr>
        <w:t xml:space="preserve"> в  муниципальном  образовании  город Салехард</w:t>
      </w:r>
      <w:r w:rsidRPr="002D1105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="005F3A2D" w:rsidRPr="00DC52F4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="005B2639" w:rsidRPr="002D1105">
        <w:rPr>
          <w:rFonts w:ascii="PT Astra Serif" w:hAnsi="PT Astra Serif" w:cs="Courier New"/>
          <w:sz w:val="26"/>
          <w:szCs w:val="26"/>
        </w:rPr>
        <w:t>:</w:t>
      </w:r>
    </w:p>
    <w:p w:rsidR="00885E40" w:rsidRPr="00F67AE9" w:rsidRDefault="00885E40" w:rsidP="00F67AE9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2D1105" w:rsidP="00670338">
      <w:pPr>
        <w:ind w:right="-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="00F67AE9" w:rsidRPr="00F67AE9">
        <w:rPr>
          <w:rFonts w:ascii="PT Astra Serif" w:hAnsi="PT Astra Serif" w:cs="Courier New"/>
          <w:sz w:val="26"/>
          <w:szCs w:val="26"/>
        </w:rPr>
        <w:t>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______________________________</w:t>
      </w:r>
      <w:r>
        <w:rPr>
          <w:rFonts w:ascii="PT Astra Serif" w:hAnsi="PT Astra Serif" w:cs="Courier New"/>
          <w:sz w:val="26"/>
          <w:szCs w:val="26"/>
        </w:rPr>
        <w:t>_</w:t>
      </w:r>
    </w:p>
    <w:p w:rsidR="005F3A2D" w:rsidRDefault="005F3A2D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DA65D8" w:rsidRDefault="00414852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Состав семьи:  -  </w:t>
      </w:r>
      <w:r w:rsidR="005F3A2D">
        <w:rPr>
          <w:rFonts w:ascii="PT Astra Serif" w:hAnsi="PT Astra Serif" w:cs="PT Astra Serif"/>
          <w:sz w:val="26"/>
          <w:szCs w:val="26"/>
        </w:rPr>
        <w:t>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5F3A2D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670338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F67AE9" w:rsidRPr="00F67AE9" w:rsidRDefault="00F67AE9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 xml:space="preserve">Адрес места </w:t>
      </w:r>
      <w:r w:rsidR="005B2639">
        <w:rPr>
          <w:rFonts w:ascii="PT Astra Serif" w:hAnsi="PT Astra Serif" w:cs="Courier New"/>
          <w:sz w:val="26"/>
          <w:szCs w:val="26"/>
        </w:rPr>
        <w:t xml:space="preserve">жительства, </w:t>
      </w:r>
      <w:r w:rsidRPr="00F67AE9">
        <w:rPr>
          <w:rFonts w:ascii="PT Astra Serif" w:hAnsi="PT Astra Serif" w:cs="Courier New"/>
          <w:sz w:val="26"/>
          <w:szCs w:val="26"/>
        </w:rPr>
        <w:t>телефон ______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</w:t>
      </w:r>
      <w:r w:rsidR="005B2639">
        <w:rPr>
          <w:rFonts w:ascii="PT Astra Serif" w:hAnsi="PT Astra Serif" w:cs="Courier New"/>
          <w:sz w:val="26"/>
          <w:szCs w:val="26"/>
        </w:rPr>
        <w:t>____________</w:t>
      </w:r>
    </w:p>
    <w:p w:rsidR="00F67AE9" w:rsidRPr="00F67AE9" w:rsidRDefault="00F67AE9" w:rsidP="005B2639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F67AE9" w:rsidRPr="00F67AE9" w:rsidRDefault="00670338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Характеристика </w:t>
      </w:r>
      <w:r w:rsidR="0069420D">
        <w:rPr>
          <w:rFonts w:ascii="PT Astra Serif" w:hAnsi="PT Astra Serif" w:cs="Courier New"/>
          <w:sz w:val="26"/>
          <w:szCs w:val="26"/>
        </w:rPr>
        <w:t>выдвигаемых</w:t>
      </w:r>
      <w:r>
        <w:rPr>
          <w:rFonts w:ascii="PT Astra Serif" w:hAnsi="PT Astra Serif" w:cs="Courier New"/>
          <w:sz w:val="26"/>
          <w:szCs w:val="26"/>
        </w:rPr>
        <w:t xml:space="preserve"> кандидату</w:t>
      </w:r>
      <w:proofErr w:type="gramStart"/>
      <w:r>
        <w:rPr>
          <w:rFonts w:ascii="PT Astra Serif" w:hAnsi="PT Astra Serif" w:cs="Courier New"/>
          <w:sz w:val="26"/>
          <w:szCs w:val="26"/>
        </w:rPr>
        <w:t>р</w:t>
      </w:r>
      <w:r w:rsidR="005F3A2D">
        <w:rPr>
          <w:rFonts w:ascii="PT Astra Serif" w:hAnsi="PT Astra Serif" w:cs="Courier New"/>
          <w:sz w:val="26"/>
          <w:szCs w:val="26"/>
        </w:rPr>
        <w:t>(</w:t>
      </w:r>
      <w:proofErr w:type="spellStart"/>
      <w:proofErr w:type="gramEnd"/>
      <w:r w:rsidR="005F3A2D">
        <w:rPr>
          <w:rFonts w:ascii="PT Astra Serif" w:hAnsi="PT Astra Serif" w:cs="Courier New"/>
          <w:sz w:val="26"/>
          <w:szCs w:val="26"/>
        </w:rPr>
        <w:t>ы</w:t>
      </w:r>
      <w:proofErr w:type="spellEnd"/>
      <w:r w:rsidR="005F3A2D">
        <w:rPr>
          <w:rFonts w:ascii="PT Astra Serif" w:hAnsi="PT Astra Serif" w:cs="Courier New"/>
          <w:sz w:val="26"/>
          <w:szCs w:val="26"/>
        </w:rPr>
        <w:t>)</w:t>
      </w:r>
      <w:r w:rsidR="00F67AE9" w:rsidRPr="00F67AE9">
        <w:rPr>
          <w:rFonts w:ascii="PT Astra Serif" w:hAnsi="PT Astra Serif" w:cs="Courier New"/>
          <w:sz w:val="26"/>
          <w:szCs w:val="26"/>
        </w:rPr>
        <w:t>: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Default="00C24458">
      <w:pPr>
        <w:spacing w:after="1" w:line="260" w:lineRule="atLeast"/>
      </w:pPr>
      <w:hyperlink r:id="rId9" w:history="1">
        <w:r w:rsidR="00F67AE9">
          <w:rPr>
            <w:rFonts w:ascii="PT Astra Serif" w:hAnsi="PT Astra Serif" w:cs="PT Astra Serif"/>
            <w:i/>
            <w:color w:val="0000FF"/>
            <w:sz w:val="26"/>
          </w:rPr>
          <w:br/>
        </w:r>
      </w:hyperlink>
      <w:r w:rsidR="00F67AE9">
        <w:rPr>
          <w:rFonts w:ascii="PT Astra Serif" w:hAnsi="PT Astra Serif" w:cs="PT Astra Serif"/>
          <w:sz w:val="26"/>
        </w:rPr>
        <w:br/>
      </w:r>
    </w:p>
    <w:p w:rsidR="004C3D3F" w:rsidRPr="00DC52F4" w:rsidRDefault="004C3D3F" w:rsidP="00DB43C8">
      <w:pPr>
        <w:rPr>
          <w:rFonts w:ascii="PT Astra Serif" w:hAnsi="PT Astra Serif"/>
          <w:sz w:val="26"/>
          <w:szCs w:val="26"/>
        </w:rPr>
      </w:pPr>
    </w:p>
    <w:sectPr w:rsidR="004C3D3F" w:rsidRPr="00DC52F4" w:rsidSect="00727857">
      <w:pgSz w:w="11906" w:h="16838" w:code="9"/>
      <w:pgMar w:top="1134" w:right="56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1F" w:rsidRDefault="009E211F">
      <w:r>
        <w:separator/>
      </w:r>
    </w:p>
  </w:endnote>
  <w:endnote w:type="continuationSeparator" w:id="1">
    <w:p w:rsidR="009E211F" w:rsidRDefault="009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1F" w:rsidRDefault="009E211F">
      <w:r>
        <w:separator/>
      </w:r>
    </w:p>
  </w:footnote>
  <w:footnote w:type="continuationSeparator" w:id="1">
    <w:p w:rsidR="009E211F" w:rsidRDefault="009E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60"/>
    <w:multiLevelType w:val="hybridMultilevel"/>
    <w:tmpl w:val="7B32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7C53CA"/>
    <w:multiLevelType w:val="hybridMultilevel"/>
    <w:tmpl w:val="051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9E07F6"/>
    <w:rsid w:val="000014A6"/>
    <w:rsid w:val="00005A58"/>
    <w:rsid w:val="000132B0"/>
    <w:rsid w:val="00026042"/>
    <w:rsid w:val="000318C4"/>
    <w:rsid w:val="00033853"/>
    <w:rsid w:val="00040E66"/>
    <w:rsid w:val="00052AB0"/>
    <w:rsid w:val="00053E5E"/>
    <w:rsid w:val="00060481"/>
    <w:rsid w:val="00066192"/>
    <w:rsid w:val="00073E5B"/>
    <w:rsid w:val="00075575"/>
    <w:rsid w:val="00080708"/>
    <w:rsid w:val="000852FF"/>
    <w:rsid w:val="00095034"/>
    <w:rsid w:val="000A06EB"/>
    <w:rsid w:val="000A3241"/>
    <w:rsid w:val="000A78FD"/>
    <w:rsid w:val="000B06CA"/>
    <w:rsid w:val="000B4B7D"/>
    <w:rsid w:val="000C08B0"/>
    <w:rsid w:val="000C1003"/>
    <w:rsid w:val="000C2E83"/>
    <w:rsid w:val="000C7332"/>
    <w:rsid w:val="000C7ED9"/>
    <w:rsid w:val="000D4029"/>
    <w:rsid w:val="000E1626"/>
    <w:rsid w:val="000E5725"/>
    <w:rsid w:val="000E5DE1"/>
    <w:rsid w:val="000E724A"/>
    <w:rsid w:val="000F1697"/>
    <w:rsid w:val="000F300F"/>
    <w:rsid w:val="000F4130"/>
    <w:rsid w:val="000F5F90"/>
    <w:rsid w:val="0010022E"/>
    <w:rsid w:val="001015C0"/>
    <w:rsid w:val="00105DDF"/>
    <w:rsid w:val="001109D7"/>
    <w:rsid w:val="00114153"/>
    <w:rsid w:val="001153EF"/>
    <w:rsid w:val="0012005D"/>
    <w:rsid w:val="00136F39"/>
    <w:rsid w:val="001475BA"/>
    <w:rsid w:val="00153F19"/>
    <w:rsid w:val="00157255"/>
    <w:rsid w:val="001637CA"/>
    <w:rsid w:val="00175B53"/>
    <w:rsid w:val="001824E1"/>
    <w:rsid w:val="00185544"/>
    <w:rsid w:val="0019006A"/>
    <w:rsid w:val="00193198"/>
    <w:rsid w:val="00193EDC"/>
    <w:rsid w:val="0019767F"/>
    <w:rsid w:val="001A2A3C"/>
    <w:rsid w:val="001A72BF"/>
    <w:rsid w:val="001B1DA3"/>
    <w:rsid w:val="001B2092"/>
    <w:rsid w:val="001B4B33"/>
    <w:rsid w:val="001B4C8C"/>
    <w:rsid w:val="001B5C43"/>
    <w:rsid w:val="001D4B41"/>
    <w:rsid w:val="001D5F34"/>
    <w:rsid w:val="001D77C4"/>
    <w:rsid w:val="001E25B5"/>
    <w:rsid w:val="001E4971"/>
    <w:rsid w:val="001E5575"/>
    <w:rsid w:val="001F1924"/>
    <w:rsid w:val="001F2613"/>
    <w:rsid w:val="001F77E9"/>
    <w:rsid w:val="0021120A"/>
    <w:rsid w:val="002115A0"/>
    <w:rsid w:val="0021698D"/>
    <w:rsid w:val="00217C72"/>
    <w:rsid w:val="00231266"/>
    <w:rsid w:val="00231B97"/>
    <w:rsid w:val="00236347"/>
    <w:rsid w:val="00236532"/>
    <w:rsid w:val="00241E55"/>
    <w:rsid w:val="00242B4C"/>
    <w:rsid w:val="002448D0"/>
    <w:rsid w:val="002451D7"/>
    <w:rsid w:val="002461B7"/>
    <w:rsid w:val="00250057"/>
    <w:rsid w:val="00250592"/>
    <w:rsid w:val="0025214E"/>
    <w:rsid w:val="00252D64"/>
    <w:rsid w:val="00255E23"/>
    <w:rsid w:val="00266F85"/>
    <w:rsid w:val="0027085C"/>
    <w:rsid w:val="00271EFB"/>
    <w:rsid w:val="0027438B"/>
    <w:rsid w:val="00283F54"/>
    <w:rsid w:val="00284644"/>
    <w:rsid w:val="00292BD4"/>
    <w:rsid w:val="002A0405"/>
    <w:rsid w:val="002B784A"/>
    <w:rsid w:val="002B7A8B"/>
    <w:rsid w:val="002C08F6"/>
    <w:rsid w:val="002C1C6C"/>
    <w:rsid w:val="002C3D72"/>
    <w:rsid w:val="002C402F"/>
    <w:rsid w:val="002C50C1"/>
    <w:rsid w:val="002C6CC2"/>
    <w:rsid w:val="002D1105"/>
    <w:rsid w:val="002D6EF9"/>
    <w:rsid w:val="002E4746"/>
    <w:rsid w:val="002F16DD"/>
    <w:rsid w:val="002F1E2F"/>
    <w:rsid w:val="002F44CB"/>
    <w:rsid w:val="002F71A4"/>
    <w:rsid w:val="00317046"/>
    <w:rsid w:val="00317538"/>
    <w:rsid w:val="00320ED0"/>
    <w:rsid w:val="00327F06"/>
    <w:rsid w:val="0034060B"/>
    <w:rsid w:val="00352E81"/>
    <w:rsid w:val="003552BA"/>
    <w:rsid w:val="00370C9D"/>
    <w:rsid w:val="00374AD4"/>
    <w:rsid w:val="0037589B"/>
    <w:rsid w:val="00377CFE"/>
    <w:rsid w:val="00391D18"/>
    <w:rsid w:val="00394C34"/>
    <w:rsid w:val="003954C9"/>
    <w:rsid w:val="003978DB"/>
    <w:rsid w:val="003A1AEB"/>
    <w:rsid w:val="003A3D0D"/>
    <w:rsid w:val="003A4593"/>
    <w:rsid w:val="003A5266"/>
    <w:rsid w:val="003B30C2"/>
    <w:rsid w:val="003B324E"/>
    <w:rsid w:val="003B5189"/>
    <w:rsid w:val="003B5C40"/>
    <w:rsid w:val="003C2830"/>
    <w:rsid w:val="003C2B78"/>
    <w:rsid w:val="003D0860"/>
    <w:rsid w:val="003D2B8D"/>
    <w:rsid w:val="003D6BE7"/>
    <w:rsid w:val="003E19B1"/>
    <w:rsid w:val="003F3015"/>
    <w:rsid w:val="003F363C"/>
    <w:rsid w:val="003F4098"/>
    <w:rsid w:val="00402884"/>
    <w:rsid w:val="004039EB"/>
    <w:rsid w:val="00406A1B"/>
    <w:rsid w:val="004078C4"/>
    <w:rsid w:val="00413B85"/>
    <w:rsid w:val="00413CFE"/>
    <w:rsid w:val="00414852"/>
    <w:rsid w:val="00414912"/>
    <w:rsid w:val="00420872"/>
    <w:rsid w:val="004250D2"/>
    <w:rsid w:val="00430F34"/>
    <w:rsid w:val="00431515"/>
    <w:rsid w:val="00431C49"/>
    <w:rsid w:val="004327EA"/>
    <w:rsid w:val="00434521"/>
    <w:rsid w:val="00453C1F"/>
    <w:rsid w:val="004553BF"/>
    <w:rsid w:val="0045635F"/>
    <w:rsid w:val="00457B3B"/>
    <w:rsid w:val="00457F2B"/>
    <w:rsid w:val="00463793"/>
    <w:rsid w:val="00465208"/>
    <w:rsid w:val="0047027F"/>
    <w:rsid w:val="00473E80"/>
    <w:rsid w:val="0047456D"/>
    <w:rsid w:val="0047531D"/>
    <w:rsid w:val="00477377"/>
    <w:rsid w:val="00477CA7"/>
    <w:rsid w:val="00483B1D"/>
    <w:rsid w:val="004A01B1"/>
    <w:rsid w:val="004A0CBC"/>
    <w:rsid w:val="004A2AC5"/>
    <w:rsid w:val="004B04BF"/>
    <w:rsid w:val="004B3639"/>
    <w:rsid w:val="004C2251"/>
    <w:rsid w:val="004C25ED"/>
    <w:rsid w:val="004C3D3F"/>
    <w:rsid w:val="004D399D"/>
    <w:rsid w:val="004D5238"/>
    <w:rsid w:val="004E60ED"/>
    <w:rsid w:val="004F01A6"/>
    <w:rsid w:val="004F06E5"/>
    <w:rsid w:val="004F3EB0"/>
    <w:rsid w:val="004F6D08"/>
    <w:rsid w:val="00506B7C"/>
    <w:rsid w:val="00512838"/>
    <w:rsid w:val="005128BC"/>
    <w:rsid w:val="005214A3"/>
    <w:rsid w:val="00522428"/>
    <w:rsid w:val="005239AD"/>
    <w:rsid w:val="00526BD9"/>
    <w:rsid w:val="005328BA"/>
    <w:rsid w:val="00533575"/>
    <w:rsid w:val="00537520"/>
    <w:rsid w:val="00540A5F"/>
    <w:rsid w:val="00541DA7"/>
    <w:rsid w:val="005446FB"/>
    <w:rsid w:val="00552423"/>
    <w:rsid w:val="00552E2F"/>
    <w:rsid w:val="005532ED"/>
    <w:rsid w:val="00556973"/>
    <w:rsid w:val="005608E8"/>
    <w:rsid w:val="00560B77"/>
    <w:rsid w:val="005611B6"/>
    <w:rsid w:val="0056166C"/>
    <w:rsid w:val="005750CA"/>
    <w:rsid w:val="00581915"/>
    <w:rsid w:val="0058348C"/>
    <w:rsid w:val="00584EAC"/>
    <w:rsid w:val="00592A91"/>
    <w:rsid w:val="00595B83"/>
    <w:rsid w:val="00596D92"/>
    <w:rsid w:val="00597466"/>
    <w:rsid w:val="00597CA3"/>
    <w:rsid w:val="005A1191"/>
    <w:rsid w:val="005A2DDD"/>
    <w:rsid w:val="005B2639"/>
    <w:rsid w:val="005B3175"/>
    <w:rsid w:val="005B3253"/>
    <w:rsid w:val="005B405C"/>
    <w:rsid w:val="005B5441"/>
    <w:rsid w:val="005C0DB2"/>
    <w:rsid w:val="005C5C7C"/>
    <w:rsid w:val="005D13DD"/>
    <w:rsid w:val="005D5D68"/>
    <w:rsid w:val="005D6CA2"/>
    <w:rsid w:val="005D7A62"/>
    <w:rsid w:val="005E087B"/>
    <w:rsid w:val="005E0FDF"/>
    <w:rsid w:val="005E6298"/>
    <w:rsid w:val="005E663C"/>
    <w:rsid w:val="005E6DC7"/>
    <w:rsid w:val="005E7252"/>
    <w:rsid w:val="005F3A2D"/>
    <w:rsid w:val="00602293"/>
    <w:rsid w:val="00607F7A"/>
    <w:rsid w:val="00612D67"/>
    <w:rsid w:val="006145B8"/>
    <w:rsid w:val="0061620F"/>
    <w:rsid w:val="006245C8"/>
    <w:rsid w:val="006330F8"/>
    <w:rsid w:val="00636C1A"/>
    <w:rsid w:val="0064073D"/>
    <w:rsid w:val="00640F10"/>
    <w:rsid w:val="00641C58"/>
    <w:rsid w:val="0064247E"/>
    <w:rsid w:val="00644936"/>
    <w:rsid w:val="006456DF"/>
    <w:rsid w:val="00655811"/>
    <w:rsid w:val="00656343"/>
    <w:rsid w:val="006610B8"/>
    <w:rsid w:val="00661764"/>
    <w:rsid w:val="00663D0C"/>
    <w:rsid w:val="00666331"/>
    <w:rsid w:val="0066776F"/>
    <w:rsid w:val="00670338"/>
    <w:rsid w:val="00670F04"/>
    <w:rsid w:val="00670FD2"/>
    <w:rsid w:val="00672134"/>
    <w:rsid w:val="00673A90"/>
    <w:rsid w:val="00675B3A"/>
    <w:rsid w:val="006766C5"/>
    <w:rsid w:val="006931E0"/>
    <w:rsid w:val="0069420D"/>
    <w:rsid w:val="00694A02"/>
    <w:rsid w:val="00696C97"/>
    <w:rsid w:val="0069797E"/>
    <w:rsid w:val="006A04D6"/>
    <w:rsid w:val="006A4324"/>
    <w:rsid w:val="006A5080"/>
    <w:rsid w:val="006A5AEB"/>
    <w:rsid w:val="006A71FD"/>
    <w:rsid w:val="006B0AEC"/>
    <w:rsid w:val="006B13FD"/>
    <w:rsid w:val="006B4C8F"/>
    <w:rsid w:val="006B7715"/>
    <w:rsid w:val="006B7950"/>
    <w:rsid w:val="006D6CCD"/>
    <w:rsid w:val="006E5BA7"/>
    <w:rsid w:val="006F1059"/>
    <w:rsid w:val="006F1405"/>
    <w:rsid w:val="006F1B05"/>
    <w:rsid w:val="006F46E2"/>
    <w:rsid w:val="00700346"/>
    <w:rsid w:val="00702A31"/>
    <w:rsid w:val="00704150"/>
    <w:rsid w:val="0070724E"/>
    <w:rsid w:val="00724E27"/>
    <w:rsid w:val="00727857"/>
    <w:rsid w:val="007308A1"/>
    <w:rsid w:val="00732367"/>
    <w:rsid w:val="00732F5B"/>
    <w:rsid w:val="00734951"/>
    <w:rsid w:val="0073588D"/>
    <w:rsid w:val="00740991"/>
    <w:rsid w:val="00744EE9"/>
    <w:rsid w:val="007455D7"/>
    <w:rsid w:val="00746E37"/>
    <w:rsid w:val="00752126"/>
    <w:rsid w:val="00752EBC"/>
    <w:rsid w:val="00755C57"/>
    <w:rsid w:val="00756B8B"/>
    <w:rsid w:val="007710E4"/>
    <w:rsid w:val="0077191E"/>
    <w:rsid w:val="00772648"/>
    <w:rsid w:val="0077309B"/>
    <w:rsid w:val="00774859"/>
    <w:rsid w:val="0077552B"/>
    <w:rsid w:val="00782417"/>
    <w:rsid w:val="00786E3E"/>
    <w:rsid w:val="00790632"/>
    <w:rsid w:val="007913F8"/>
    <w:rsid w:val="00792260"/>
    <w:rsid w:val="0079415B"/>
    <w:rsid w:val="0079629C"/>
    <w:rsid w:val="007A0229"/>
    <w:rsid w:val="007A1A97"/>
    <w:rsid w:val="007A20B0"/>
    <w:rsid w:val="007A5557"/>
    <w:rsid w:val="007A5B32"/>
    <w:rsid w:val="007B1D0E"/>
    <w:rsid w:val="007B24D6"/>
    <w:rsid w:val="007B2CFC"/>
    <w:rsid w:val="007B442D"/>
    <w:rsid w:val="007B5916"/>
    <w:rsid w:val="007B69AB"/>
    <w:rsid w:val="007C028B"/>
    <w:rsid w:val="007C1137"/>
    <w:rsid w:val="007C2B97"/>
    <w:rsid w:val="007C5D22"/>
    <w:rsid w:val="007C7A2C"/>
    <w:rsid w:val="007D0B56"/>
    <w:rsid w:val="007D4F7C"/>
    <w:rsid w:val="007E1C77"/>
    <w:rsid w:val="007E52A3"/>
    <w:rsid w:val="007E67FF"/>
    <w:rsid w:val="007F12AB"/>
    <w:rsid w:val="007F340E"/>
    <w:rsid w:val="007F700A"/>
    <w:rsid w:val="00800CEE"/>
    <w:rsid w:val="00811389"/>
    <w:rsid w:val="00814C11"/>
    <w:rsid w:val="00816850"/>
    <w:rsid w:val="00822737"/>
    <w:rsid w:val="00824518"/>
    <w:rsid w:val="00826C79"/>
    <w:rsid w:val="00843DB4"/>
    <w:rsid w:val="0084477E"/>
    <w:rsid w:val="00844E38"/>
    <w:rsid w:val="00847CEB"/>
    <w:rsid w:val="008549F7"/>
    <w:rsid w:val="008611B9"/>
    <w:rsid w:val="008624DA"/>
    <w:rsid w:val="00867B29"/>
    <w:rsid w:val="00875868"/>
    <w:rsid w:val="00885D69"/>
    <w:rsid w:val="00885E40"/>
    <w:rsid w:val="008913AA"/>
    <w:rsid w:val="00895E94"/>
    <w:rsid w:val="0089622D"/>
    <w:rsid w:val="0089749F"/>
    <w:rsid w:val="008A0397"/>
    <w:rsid w:val="008A2410"/>
    <w:rsid w:val="008A58F1"/>
    <w:rsid w:val="008B1221"/>
    <w:rsid w:val="008B6EE9"/>
    <w:rsid w:val="008C007A"/>
    <w:rsid w:val="008C25F9"/>
    <w:rsid w:val="008C6500"/>
    <w:rsid w:val="008D4126"/>
    <w:rsid w:val="008E4361"/>
    <w:rsid w:val="008E4F2D"/>
    <w:rsid w:val="008F0069"/>
    <w:rsid w:val="008F5D13"/>
    <w:rsid w:val="008F6669"/>
    <w:rsid w:val="00900911"/>
    <w:rsid w:val="00902922"/>
    <w:rsid w:val="00904E77"/>
    <w:rsid w:val="0090580A"/>
    <w:rsid w:val="00906E1C"/>
    <w:rsid w:val="00913A41"/>
    <w:rsid w:val="00917C4A"/>
    <w:rsid w:val="009257C0"/>
    <w:rsid w:val="00926104"/>
    <w:rsid w:val="0092637D"/>
    <w:rsid w:val="009368C6"/>
    <w:rsid w:val="009403C0"/>
    <w:rsid w:val="00940FA7"/>
    <w:rsid w:val="00942CE6"/>
    <w:rsid w:val="009435D6"/>
    <w:rsid w:val="009439B4"/>
    <w:rsid w:val="00950CD7"/>
    <w:rsid w:val="00962762"/>
    <w:rsid w:val="00983AB0"/>
    <w:rsid w:val="00986C62"/>
    <w:rsid w:val="009A29AB"/>
    <w:rsid w:val="009A34BA"/>
    <w:rsid w:val="009A6CEE"/>
    <w:rsid w:val="009B1A4C"/>
    <w:rsid w:val="009B644D"/>
    <w:rsid w:val="009B66BE"/>
    <w:rsid w:val="009B68EA"/>
    <w:rsid w:val="009B78F9"/>
    <w:rsid w:val="009B7F25"/>
    <w:rsid w:val="009C14E3"/>
    <w:rsid w:val="009C393A"/>
    <w:rsid w:val="009C67E4"/>
    <w:rsid w:val="009D7419"/>
    <w:rsid w:val="009E07F6"/>
    <w:rsid w:val="009E0936"/>
    <w:rsid w:val="009E211F"/>
    <w:rsid w:val="009E2150"/>
    <w:rsid w:val="009E365A"/>
    <w:rsid w:val="009F1D15"/>
    <w:rsid w:val="009F5D65"/>
    <w:rsid w:val="00A050B1"/>
    <w:rsid w:val="00A072A1"/>
    <w:rsid w:val="00A12D2C"/>
    <w:rsid w:val="00A1689C"/>
    <w:rsid w:val="00A16AC1"/>
    <w:rsid w:val="00A222E2"/>
    <w:rsid w:val="00A222E6"/>
    <w:rsid w:val="00A24D7B"/>
    <w:rsid w:val="00A26844"/>
    <w:rsid w:val="00A26EE7"/>
    <w:rsid w:val="00A30BB8"/>
    <w:rsid w:val="00A337C2"/>
    <w:rsid w:val="00A36451"/>
    <w:rsid w:val="00A37023"/>
    <w:rsid w:val="00A40655"/>
    <w:rsid w:val="00A409FC"/>
    <w:rsid w:val="00A41106"/>
    <w:rsid w:val="00A42B4D"/>
    <w:rsid w:val="00A4637E"/>
    <w:rsid w:val="00A476FE"/>
    <w:rsid w:val="00A505F8"/>
    <w:rsid w:val="00A52A27"/>
    <w:rsid w:val="00A54F4A"/>
    <w:rsid w:val="00A558A5"/>
    <w:rsid w:val="00A5661F"/>
    <w:rsid w:val="00A62F25"/>
    <w:rsid w:val="00A6468A"/>
    <w:rsid w:val="00A64BB1"/>
    <w:rsid w:val="00A67382"/>
    <w:rsid w:val="00A716F8"/>
    <w:rsid w:val="00A71B4B"/>
    <w:rsid w:val="00A8056B"/>
    <w:rsid w:val="00A8145F"/>
    <w:rsid w:val="00A81806"/>
    <w:rsid w:val="00A81854"/>
    <w:rsid w:val="00A85DF9"/>
    <w:rsid w:val="00A91D9C"/>
    <w:rsid w:val="00AA1E10"/>
    <w:rsid w:val="00AA4ED8"/>
    <w:rsid w:val="00AB0898"/>
    <w:rsid w:val="00AB2AF6"/>
    <w:rsid w:val="00AB5004"/>
    <w:rsid w:val="00AC0AAB"/>
    <w:rsid w:val="00AC5853"/>
    <w:rsid w:val="00AE3A70"/>
    <w:rsid w:val="00AF04B8"/>
    <w:rsid w:val="00B02F27"/>
    <w:rsid w:val="00B06752"/>
    <w:rsid w:val="00B07D8B"/>
    <w:rsid w:val="00B07E96"/>
    <w:rsid w:val="00B105D7"/>
    <w:rsid w:val="00B12803"/>
    <w:rsid w:val="00B1369B"/>
    <w:rsid w:val="00B14D04"/>
    <w:rsid w:val="00B17D82"/>
    <w:rsid w:val="00B20D51"/>
    <w:rsid w:val="00B22821"/>
    <w:rsid w:val="00B234D2"/>
    <w:rsid w:val="00B24A72"/>
    <w:rsid w:val="00B269B7"/>
    <w:rsid w:val="00B32A87"/>
    <w:rsid w:val="00B34832"/>
    <w:rsid w:val="00B349EB"/>
    <w:rsid w:val="00B36E33"/>
    <w:rsid w:val="00B43AA2"/>
    <w:rsid w:val="00B459C8"/>
    <w:rsid w:val="00B46185"/>
    <w:rsid w:val="00B47BDD"/>
    <w:rsid w:val="00B5403E"/>
    <w:rsid w:val="00B606A5"/>
    <w:rsid w:val="00B654DF"/>
    <w:rsid w:val="00B6767B"/>
    <w:rsid w:val="00B72B9B"/>
    <w:rsid w:val="00B74854"/>
    <w:rsid w:val="00B80419"/>
    <w:rsid w:val="00B80CF2"/>
    <w:rsid w:val="00B85970"/>
    <w:rsid w:val="00B90179"/>
    <w:rsid w:val="00B938B2"/>
    <w:rsid w:val="00BB33C5"/>
    <w:rsid w:val="00BB35C1"/>
    <w:rsid w:val="00BB5131"/>
    <w:rsid w:val="00BB5762"/>
    <w:rsid w:val="00BB5A1B"/>
    <w:rsid w:val="00BC1E43"/>
    <w:rsid w:val="00BC2D49"/>
    <w:rsid w:val="00BC6E67"/>
    <w:rsid w:val="00BC7021"/>
    <w:rsid w:val="00BC7CE7"/>
    <w:rsid w:val="00BD05F9"/>
    <w:rsid w:val="00BE33ED"/>
    <w:rsid w:val="00BE5DC5"/>
    <w:rsid w:val="00BF28B3"/>
    <w:rsid w:val="00C00D77"/>
    <w:rsid w:val="00C025E3"/>
    <w:rsid w:val="00C058C5"/>
    <w:rsid w:val="00C05CF9"/>
    <w:rsid w:val="00C05FB0"/>
    <w:rsid w:val="00C104CE"/>
    <w:rsid w:val="00C107FD"/>
    <w:rsid w:val="00C123A9"/>
    <w:rsid w:val="00C12613"/>
    <w:rsid w:val="00C16357"/>
    <w:rsid w:val="00C24458"/>
    <w:rsid w:val="00C27C88"/>
    <w:rsid w:val="00C31485"/>
    <w:rsid w:val="00C3209E"/>
    <w:rsid w:val="00C324BE"/>
    <w:rsid w:val="00C348F5"/>
    <w:rsid w:val="00C4027D"/>
    <w:rsid w:val="00C41997"/>
    <w:rsid w:val="00C457F2"/>
    <w:rsid w:val="00C4626A"/>
    <w:rsid w:val="00C4640A"/>
    <w:rsid w:val="00C46692"/>
    <w:rsid w:val="00C554B4"/>
    <w:rsid w:val="00C55D39"/>
    <w:rsid w:val="00C55F2D"/>
    <w:rsid w:val="00C70A8B"/>
    <w:rsid w:val="00C72A23"/>
    <w:rsid w:val="00C7456F"/>
    <w:rsid w:val="00C74A54"/>
    <w:rsid w:val="00C7559F"/>
    <w:rsid w:val="00C81DC0"/>
    <w:rsid w:val="00C85386"/>
    <w:rsid w:val="00C93D5F"/>
    <w:rsid w:val="00C97BE2"/>
    <w:rsid w:val="00CA275F"/>
    <w:rsid w:val="00CA4F01"/>
    <w:rsid w:val="00CB4F01"/>
    <w:rsid w:val="00CB74D6"/>
    <w:rsid w:val="00CC0C2D"/>
    <w:rsid w:val="00CC7070"/>
    <w:rsid w:val="00CD17E7"/>
    <w:rsid w:val="00CD794B"/>
    <w:rsid w:val="00CE4976"/>
    <w:rsid w:val="00CF0FB1"/>
    <w:rsid w:val="00CF28A3"/>
    <w:rsid w:val="00CF3E1B"/>
    <w:rsid w:val="00CF3F54"/>
    <w:rsid w:val="00CF69CE"/>
    <w:rsid w:val="00D005F5"/>
    <w:rsid w:val="00D01111"/>
    <w:rsid w:val="00D02D01"/>
    <w:rsid w:val="00D02ED4"/>
    <w:rsid w:val="00D05FDF"/>
    <w:rsid w:val="00D224C3"/>
    <w:rsid w:val="00D252BE"/>
    <w:rsid w:val="00D30C29"/>
    <w:rsid w:val="00D40C66"/>
    <w:rsid w:val="00D4627F"/>
    <w:rsid w:val="00D51B81"/>
    <w:rsid w:val="00D5252E"/>
    <w:rsid w:val="00D54B9B"/>
    <w:rsid w:val="00D56744"/>
    <w:rsid w:val="00D636B5"/>
    <w:rsid w:val="00D7196D"/>
    <w:rsid w:val="00D7420F"/>
    <w:rsid w:val="00D76072"/>
    <w:rsid w:val="00D85FEC"/>
    <w:rsid w:val="00D8697D"/>
    <w:rsid w:val="00D91392"/>
    <w:rsid w:val="00D9791A"/>
    <w:rsid w:val="00DA65D8"/>
    <w:rsid w:val="00DA6D64"/>
    <w:rsid w:val="00DB43C8"/>
    <w:rsid w:val="00DB5E44"/>
    <w:rsid w:val="00DC0955"/>
    <w:rsid w:val="00DC52F4"/>
    <w:rsid w:val="00DD0609"/>
    <w:rsid w:val="00DD46FF"/>
    <w:rsid w:val="00DD680C"/>
    <w:rsid w:val="00DE1CBC"/>
    <w:rsid w:val="00DE2643"/>
    <w:rsid w:val="00DE2ED8"/>
    <w:rsid w:val="00DE2F37"/>
    <w:rsid w:val="00DE4D2C"/>
    <w:rsid w:val="00DE5BA6"/>
    <w:rsid w:val="00DF0180"/>
    <w:rsid w:val="00DF13A5"/>
    <w:rsid w:val="00DF166E"/>
    <w:rsid w:val="00DF6449"/>
    <w:rsid w:val="00E014E1"/>
    <w:rsid w:val="00E061BB"/>
    <w:rsid w:val="00E17CFC"/>
    <w:rsid w:val="00E2017D"/>
    <w:rsid w:val="00E208AC"/>
    <w:rsid w:val="00E21877"/>
    <w:rsid w:val="00E23C50"/>
    <w:rsid w:val="00E33AA0"/>
    <w:rsid w:val="00E34577"/>
    <w:rsid w:val="00E37343"/>
    <w:rsid w:val="00E4535B"/>
    <w:rsid w:val="00E5125A"/>
    <w:rsid w:val="00E6211F"/>
    <w:rsid w:val="00E62171"/>
    <w:rsid w:val="00E66BD6"/>
    <w:rsid w:val="00E6720B"/>
    <w:rsid w:val="00E715EA"/>
    <w:rsid w:val="00E72354"/>
    <w:rsid w:val="00E768BD"/>
    <w:rsid w:val="00E772C8"/>
    <w:rsid w:val="00E908E7"/>
    <w:rsid w:val="00E90F30"/>
    <w:rsid w:val="00E93F01"/>
    <w:rsid w:val="00E9745B"/>
    <w:rsid w:val="00E97B56"/>
    <w:rsid w:val="00EA052D"/>
    <w:rsid w:val="00EB2754"/>
    <w:rsid w:val="00EC0274"/>
    <w:rsid w:val="00EC4C6E"/>
    <w:rsid w:val="00EC67DF"/>
    <w:rsid w:val="00ED11FD"/>
    <w:rsid w:val="00ED1261"/>
    <w:rsid w:val="00ED1B7E"/>
    <w:rsid w:val="00ED22D8"/>
    <w:rsid w:val="00ED368A"/>
    <w:rsid w:val="00EE092A"/>
    <w:rsid w:val="00EE1927"/>
    <w:rsid w:val="00EE28DB"/>
    <w:rsid w:val="00EE2BE2"/>
    <w:rsid w:val="00EE546E"/>
    <w:rsid w:val="00EE54BC"/>
    <w:rsid w:val="00EE5C45"/>
    <w:rsid w:val="00EE6469"/>
    <w:rsid w:val="00F0378B"/>
    <w:rsid w:val="00F06A4E"/>
    <w:rsid w:val="00F0748A"/>
    <w:rsid w:val="00F07CAC"/>
    <w:rsid w:val="00F10600"/>
    <w:rsid w:val="00F13DB5"/>
    <w:rsid w:val="00F13F98"/>
    <w:rsid w:val="00F152CB"/>
    <w:rsid w:val="00F17B48"/>
    <w:rsid w:val="00F20F43"/>
    <w:rsid w:val="00F313E6"/>
    <w:rsid w:val="00F33A34"/>
    <w:rsid w:val="00F3449D"/>
    <w:rsid w:val="00F36EB6"/>
    <w:rsid w:val="00F419E7"/>
    <w:rsid w:val="00F433BF"/>
    <w:rsid w:val="00F463C5"/>
    <w:rsid w:val="00F47207"/>
    <w:rsid w:val="00F50AD1"/>
    <w:rsid w:val="00F51A83"/>
    <w:rsid w:val="00F5610C"/>
    <w:rsid w:val="00F56199"/>
    <w:rsid w:val="00F60940"/>
    <w:rsid w:val="00F61C09"/>
    <w:rsid w:val="00F61D0B"/>
    <w:rsid w:val="00F627BC"/>
    <w:rsid w:val="00F67AE9"/>
    <w:rsid w:val="00F70687"/>
    <w:rsid w:val="00F73D86"/>
    <w:rsid w:val="00F74BE1"/>
    <w:rsid w:val="00F80555"/>
    <w:rsid w:val="00F8221B"/>
    <w:rsid w:val="00F823E8"/>
    <w:rsid w:val="00F8676A"/>
    <w:rsid w:val="00F9054B"/>
    <w:rsid w:val="00FA095F"/>
    <w:rsid w:val="00FA4579"/>
    <w:rsid w:val="00FA5E34"/>
    <w:rsid w:val="00FA77F9"/>
    <w:rsid w:val="00FB1714"/>
    <w:rsid w:val="00FC0B08"/>
    <w:rsid w:val="00FC79EB"/>
    <w:rsid w:val="00FC7D98"/>
    <w:rsid w:val="00FD0947"/>
    <w:rsid w:val="00FD0BC3"/>
    <w:rsid w:val="00FD25F9"/>
    <w:rsid w:val="00FE0C99"/>
    <w:rsid w:val="00FE3353"/>
    <w:rsid w:val="00FE5C69"/>
    <w:rsid w:val="00FF1BFD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69B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6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6F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16F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16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B1369B"/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716F8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B1369B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character" w:customStyle="1" w:styleId="ad">
    <w:name w:val="Название Знак"/>
    <w:basedOn w:val="a0"/>
    <w:link w:val="ac"/>
    <w:locked/>
    <w:rsid w:val="00A716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--">
    <w:name w:val="- СТРАНИЦА -"/>
    <w:rsid w:val="00B1369B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A5266"/>
    <w:pPr>
      <w:spacing w:after="200"/>
      <w:ind w:left="720" w:firstLine="709"/>
      <w:contextualSpacing/>
      <w:jc w:val="both"/>
    </w:pPr>
    <w:rPr>
      <w:rFonts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C72A23"/>
    <w:rPr>
      <w:rFonts w:cs="Times New Roman"/>
    </w:rPr>
  </w:style>
  <w:style w:type="paragraph" w:styleId="af">
    <w:name w:val="Block Text"/>
    <w:basedOn w:val="a"/>
    <w:uiPriority w:val="99"/>
    <w:rsid w:val="00352E81"/>
    <w:pPr>
      <w:spacing w:before="220" w:line="259" w:lineRule="auto"/>
      <w:ind w:left="520" w:right="5600"/>
    </w:pPr>
    <w:rPr>
      <w:sz w:val="20"/>
      <w:szCs w:val="20"/>
    </w:rPr>
  </w:style>
  <w:style w:type="paragraph" w:styleId="af0">
    <w:name w:val="No Spacing"/>
    <w:uiPriority w:val="1"/>
    <w:qFormat/>
    <w:rsid w:val="00A8145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f1">
    <w:name w:val="List"/>
    <w:basedOn w:val="a"/>
    <w:uiPriority w:val="99"/>
    <w:rsid w:val="00A8145F"/>
    <w:pPr>
      <w:ind w:left="283" w:hanging="283"/>
    </w:pPr>
    <w:rPr>
      <w:rFonts w:ascii="Arial" w:hAnsi="Arial"/>
      <w:kern w:val="28"/>
      <w:szCs w:val="20"/>
    </w:rPr>
  </w:style>
  <w:style w:type="paragraph" w:customStyle="1" w:styleId="ConsPlusNormal">
    <w:name w:val="ConsPlusNormal"/>
    <w:rsid w:val="005328BA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EE54B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EE54B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E54BC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520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6520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65208"/>
    <w:rPr>
      <w:vertAlign w:val="superscript"/>
    </w:rPr>
  </w:style>
  <w:style w:type="character" w:customStyle="1" w:styleId="st">
    <w:name w:val="st"/>
    <w:basedOn w:val="a0"/>
    <w:rsid w:val="00756B8B"/>
  </w:style>
  <w:style w:type="paragraph" w:customStyle="1" w:styleId="11">
    <w:name w:val="Без интервала1"/>
    <w:rsid w:val="005A1191"/>
    <w:pPr>
      <w:spacing w:after="0" w:line="240" w:lineRule="auto"/>
    </w:pPr>
    <w:rPr>
      <w:rFonts w:ascii="Calibri" w:hAnsi="Calibri"/>
    </w:rPr>
  </w:style>
  <w:style w:type="paragraph" w:customStyle="1" w:styleId="12">
    <w:name w:val="Без интервала1"/>
    <w:uiPriority w:val="99"/>
    <w:rsid w:val="00744EE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FR2">
    <w:name w:val="FR2"/>
    <w:uiPriority w:val="99"/>
    <w:rsid w:val="004C3D3F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4C3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D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B7F8D1EA769AD6888B00BBD24FEBFDDADB606CC77EBF9838A7AAC2C20CF7271D627AA9E7901BCE0C1060AF06523369758658848B7028B930EAA1779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72DC-3817-4640-8807-23A5C76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1605</Words>
  <Characters>13509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User</cp:lastModifiedBy>
  <cp:revision>13</cp:revision>
  <cp:lastPrinted>2019-02-13T10:57:00Z</cp:lastPrinted>
  <dcterms:created xsi:type="dcterms:W3CDTF">2019-02-12T13:31:00Z</dcterms:created>
  <dcterms:modified xsi:type="dcterms:W3CDTF">2019-03-14T10:47:00Z</dcterms:modified>
</cp:coreProperties>
</file>