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ОБРАЗОВАНИЯ ГОРОД САЛЕХАРД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2014 г. N 152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ОТДЕЛЬНЫХ МЕРОПРИЯТИЙ ПОДПРОГРАММЫ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"ДЕТИ САЛЕХАРДА" МУНИЦИПАЛЬНОЙ ПРОГРАММЫ "</w:t>
      </w:r>
      <w:proofErr w:type="gramStart"/>
      <w:r>
        <w:rPr>
          <w:rFonts w:ascii="Calibri" w:hAnsi="Calibri" w:cs="Calibri"/>
          <w:b/>
          <w:bCs/>
        </w:rPr>
        <w:t>СОЦИАЛЬНАЯ</w:t>
      </w:r>
      <w:proofErr w:type="gramEnd"/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ПОДДЕРЖКА ГРАЖДАН И ОХРАНА ТРУДА" НА 2014 - 2016 ГОДЫ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МО город Салехард</w:t>
      </w:r>
      <w:proofErr w:type="gramEnd"/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11.11.2014 N 458)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"Дети Салехарда" муниципальной программы "Социальная поддержка граждан и охрана труда" на 2014 - 2016 годы, утвержденной постановлением Администрации города Салехарда от 20 декабря 2013 года N 614, руководствуясь </w:t>
      </w:r>
      <w:hyperlink r:id="rId7" w:history="1">
        <w:r>
          <w:rPr>
            <w:rFonts w:ascii="Calibri" w:hAnsi="Calibri" w:cs="Calibri"/>
            <w:color w:val="0000FF"/>
          </w:rPr>
          <w:t>статьями 53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68</w:t>
        </w:r>
      </w:hyperlink>
      <w:r>
        <w:rPr>
          <w:rFonts w:ascii="Calibri" w:hAnsi="Calibri" w:cs="Calibri"/>
        </w:rPr>
        <w:t xml:space="preserve"> Устава муниципального образования город Салехард, Администрация муниципального образования город Салехард постановляет: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частичного возмещения стоимости самостоятельно приобретенной санаторно-курортной путевки "Мать и дитя" согласно приложению N 1 к настоящему постановлению.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2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компенсации стоимости проезда по территории Российской Федерации детям, обучающимся в общеобразовательных учреждениях, организованно выезжающим по путевкам в санатории либо оздоровительные лагеря и находящимся в трудной жизненной ситуации, в том числе из числа многодетных семей, согласно приложению N 2 к настоящему постановлению.</w:t>
      </w:r>
    </w:p>
    <w:p w:rsidR="00235DEC" w:rsidRDefault="00235D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35DEC" w:rsidRDefault="00235D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Салехарда от 10 июля 2013 года N 298 "О реализации отдельных мероприятий ведомственной целевой программы "Дети Салехарда" на 2011 - 2013 годы".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общей политики Администрации города Салехарда (А.И. Беляев) опубликовать настоящее постановление в городской общественно-политической газете "Полярный круг".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Муниципальному казенному учреждению "Информационно-техническое управление" (С.Ю. Хохлов)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в сети Интернет на официальном сайте муниципального образования город Салехард.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момента официального опубликования и распространяется на правоотношения, возникшие с 01 января 2014 года.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по социальной политике Е.В. Семихина.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И.Л.КОНОНЕНКО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города Салехарда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года N 152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ПОРЯДОК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ЧАСТИЧНОГО ВОЗМЕЩЕНИЯ СТОИМОСТИ САМОСТОЯТЕЛЬНО ПРИОБРЕТЕННОЙ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САНАТОРНО-КУРОРТНОЙ ПУТЕВКИ "МАТЬ И ДИТЯ"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МО город Салехард</w:t>
      </w:r>
      <w:proofErr w:type="gramEnd"/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11.11.2014 N 458)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I. Общие положения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порядок и условия предоставления частичного возмещения стоимости самостоятельно приобретенной санаторно-курортной путевки "Мать и дитя" для детей, проживающих на территории муниципального образования город Салехард (далее - Порядок, возмещение, муниципальное образование).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Финансовое обеспечение возмещения осуществляется в пределах объема средств городского бюджета, предусмотренного на указанные цели </w:t>
      </w:r>
      <w:hyperlink r:id="rId11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"Дети Салехарда" муниципальной программы "Социальная поддержка граждан и охрана труда" на 2014 - 2016 годы, утвержденной постановлением Администрации города Салехарда от 20 декабря 2013 года N 614.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Органом, уполномоченным на предоставление возмещения, является департамент по труду и социальной защите населения Администрации муниципального образования город Салехард (далее - уполномоченный орган).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Возмещение производится по фактическим расходам на приобретение санаторно-курортной путевки "Мать и дитя" и иных санаторно-курортных путевок, при условии совместного прохождения санаторно-курортного лечения родителя (законного представителя, доверенного лица) и детей (не более двух), но не выше предельной стоимости санаторно-курортных путевок из расчета 1 300 рублей на человека.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1.4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МО город Салехард от 11.11.2014 N 458)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Возмещение осуществляется в пределах средств, предусмотренных городским бюджетом на данное мероприятие на соответствующий финансовый год.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Возмещение производится не чаще одного раза в календарный год.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Заявители самостоятельно выбирают санаторно-курортное учреждение, расположенное на территории Российской Федерации, с учетом рекомендаций лечебно-профилактической медицинской организации.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II. Правовые основания для возмещения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2.1. Право на возмещение предоставляется в отношении детей, проживающих на территории муниципального образования, в возрасте от 3-х до 14-ти лет включительно, состоящих на диспансерном учете в лечебно-профилактической медицинской организации.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Возмещение предоставляется при одновременном соблюдении следующих условий: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неполучение санаторно-курортного лечения в текущем году за счет средств федерального бюджета и бюджета Ямало-Ненецкого автономного округа;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отсутствие противопоказаний к санаторно-курортному лечению;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прохождение санаторно-курортного лечения по самостоятельно приобретенной санаторно-курортной путевке в санаторно-курортных учреждениях, расположенных на территории Российской Федерации, продолжительностью не менее 7 дней и не более 21 дня;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МО город Салехард от 11.11.2014 N 458)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неполучение возмещения в текущем году.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Заявителями на предоставление возмещения являются родители (законные представители) детей,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Порядка, из числа граждан Российской Федерации и проживающие на территории муниципального образования.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Санаторно-курортное лечение детей может осуществляться в сопровождении заявителя </w:t>
      </w:r>
      <w:r>
        <w:rPr>
          <w:rFonts w:ascii="Calibri" w:hAnsi="Calibri" w:cs="Calibri"/>
        </w:rPr>
        <w:lastRenderedPageBreak/>
        <w:t>либо доверенного лица. Под доверенным лицом в настоящем Порядке понимается гражданин Российской Федерации, проживающий на территории муниципального образования, которого заявитель уполномочил на основании нотариально удостоверенной доверенности, и обозначил в заявлении как лицо, сопровождающее ребенка на санаторно-курортное лечение.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Возмещение предоставляется при обращении не позднее 12 месяцев со дня окончания санаторно-курортного лечения на основании заявления.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III. Перечень документов на предоставление возмещения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3.1. Для предоставления возмещения заявители представляют в уполномоченный орган либо многофункциональный центр предоставления государственных и муниципальных услуг (далее - МФЦ) следующие документы: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</w:t>
      </w:r>
      <w:hyperlink w:anchor="Par14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(приложение к настоящему Порядку);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копию паспорта гражданина Российской Федерации заявителя;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документ, подтверждающий факт проживания заявителя и ребенка на территории муниципального образования, из числа: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отметка о регистрации по месту жительства в паспорте гражданина Российской Федерации;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органов регистрационного учета граждан Российской Федерации по месту жительства;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копии документов, подтверждающих полномочия заявителя: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свидетельства, выданные органами записи актов гражданского состояния: свидетельство о рождении несовершеннолетнего (с отметкой о гражданстве Российской Федерации), свидетельство об усыновлении, свидетельство об установлении отцовства;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установление опеки (попечительства);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копию паспорта гражданина Российской Федерации, для детей, достигших возраста 14 лет.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3.1.6. справку лечебно-профилактического учреждения с рекомендацией оздоровления в санаторно-курортном учреждении по </w:t>
      </w:r>
      <w:hyperlink r:id="rId14" w:history="1">
        <w:r>
          <w:rPr>
            <w:rFonts w:ascii="Calibri" w:hAnsi="Calibri" w:cs="Calibri"/>
            <w:color w:val="0000FF"/>
          </w:rPr>
          <w:t>форме N 70/у-04</w:t>
        </w:r>
      </w:hyperlink>
      <w:r>
        <w:rPr>
          <w:rFonts w:ascii="Calibri" w:hAnsi="Calibri" w:cs="Calibri"/>
        </w:rPr>
        <w:t>, утвержденную приказом Министерства здравоохранения и социального развития Российской Федерации от 22 ноября 2004 года N 256 (далее - справка формы N 70/у-04), срок действия которой на дату фактического прохождения санаторно-курортного лечения не прекращен;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оригиналы документов, подтверждающих факт совместного санаторно-курортного лечения ребенка (детей) с заявителем (доверенным лицом) (отрывные талоны к санаторно-курортным путевкам, отрывные талоны - ваучеры к санаторно-курортным путевкам, сертификаты, договоры, заключенные санаторно-курортным учреждением с заявителем (доверенным лицом), справка санаторно-курортного учреждения и другие документы);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3.1.7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МО город Салехард от 11.11.2014 N 458)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документы, подтверждающие стоимость и оплату путевки на санаторно-курортное лечение, оформленные на заявителя или доверенное лицо;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копию документа, удостоверяющего личность доверенного лица, и копию нотариально оформленной доверенности, подтверждающей полномочия доверенного лица на сопровождение ребенка (в необходимых случаях);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3.1.10. реквизиты лицевого счета заявителя в кредитной организации, расположенной на территории муниципального образования.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одновременно с оригиналами. В случае отсутствия оригиналов копии должны быть удостоверены в соответствии с законодательством Российской Федерации.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освобождаются от представления документов (части документов), указанных в настоящем пункте, в случае наличия в уполномоченном органе соответствующих сведений.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 действия документов, прилагаемых к заявлению, не должен превышать срока действия, установленного органом, выдавшим их.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Заявление о предоставлении возмещения с документами, указанными в </w:t>
      </w:r>
      <w:hyperlink w:anchor="Par72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регистрируется в день приема уполномоченным органом либо МФЦ.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 и дата приема заявления со всеми необходимыми документами от заявителя </w:t>
      </w:r>
      <w:r>
        <w:rPr>
          <w:rFonts w:ascii="Calibri" w:hAnsi="Calibri" w:cs="Calibri"/>
        </w:rPr>
        <w:lastRenderedPageBreak/>
        <w:t>подтверждаются распиской-уведомлением, выдаваемой заявителю уполномоченным органом либо МФЦ.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Заявитель вправе представить документы, указанные в </w:t>
      </w:r>
      <w:hyperlink w:anchor="Par72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через уполномоченного представителя, на основании нотариально оформленной доверенности, либо направить почтовым отправлением. Направление документов, указанных в </w:t>
      </w:r>
      <w:hyperlink w:anchor="Par72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почтовым отправлением осуществляется заявителем с описью вложения и уведомлением о вручении.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IV. Основания отказа в приеме документов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возмещения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Основанием для отказа в приеме документов на предоставление возмещения является: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представление документов с повреждениями, не позволяющими однозначно истолковать их содержание;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заявление подано лицом, не имеющим на это полномочий;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заявление подано позднее 12 месяцев со дня окончания санаторно-курортного лечения;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 представлены при отсутствии оригиналов и (или) не удостоверены надлежащим образом.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отказа в приеме заявления и документов специалист уполномоченного органа либо МФЦ устно разъясняет заявителю причины отказа в приеме документов.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наличии оснований для отказа в приеме в отношении документов, направленных почтовым отправлением, уполномоченный орган в течение 3 рабочих дней с даты их получения, возвращает заявителю документы с письменным разъяснением причин отказа.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6"/>
      <w:bookmarkEnd w:id="9"/>
      <w:r>
        <w:rPr>
          <w:rFonts w:ascii="Calibri" w:hAnsi="Calibri" w:cs="Calibri"/>
        </w:rPr>
        <w:t>V. Результат рассмотрения документов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возмещения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Уполномоченный орган в течение 10 рабочих дней с момента (даты) приема документов, указанных в </w:t>
      </w:r>
      <w:hyperlink w:anchor="Par72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принимает решение о предоставлении либо об отказе в предоставлении возмещения.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Основанием для отказа в предоставлении возмещения является: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прохождение санаторно-курортного лечения в период, не подтвержденный справкой </w:t>
      </w:r>
      <w:hyperlink r:id="rId16" w:history="1">
        <w:r>
          <w:rPr>
            <w:rFonts w:ascii="Calibri" w:hAnsi="Calibri" w:cs="Calibri"/>
            <w:color w:val="0000FF"/>
          </w:rPr>
          <w:t>формы N 70/у-04</w:t>
        </w:r>
      </w:hyperlink>
      <w:r>
        <w:rPr>
          <w:rFonts w:ascii="Calibri" w:hAnsi="Calibri" w:cs="Calibri"/>
        </w:rPr>
        <w:t>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прохождение санаторно-курортного лечения в учреждении, регионе либо периоде, не соответствующем рекомендациям лечебно-профилактической медицинской организации, выдавшей справку </w:t>
      </w:r>
      <w:hyperlink r:id="rId17" w:history="1">
        <w:r>
          <w:rPr>
            <w:rFonts w:ascii="Calibri" w:hAnsi="Calibri" w:cs="Calibri"/>
            <w:color w:val="0000FF"/>
          </w:rPr>
          <w:t>формы N 70/у-04</w:t>
        </w:r>
      </w:hyperlink>
      <w:r>
        <w:rPr>
          <w:rFonts w:ascii="Calibri" w:hAnsi="Calibri" w:cs="Calibri"/>
        </w:rPr>
        <w:t>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прохождение санаторно-курортного лечения не по профилю заболевания, которым обусловлено состояние на диспансерном учете;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противопоказаний к санаторно-курортному лечению;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получение санаторно-курортного лечения в текущем году за счет средств федерального бюджета и бюджета Ямало-Ненецкого автономного округа;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продолжительность санаторно-курортного лечения менее 7 дней или более 21 дня;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получение возмещения в текущем году;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непредставление заявителем документов (сведений), отсутствующих в уполномоченном органе.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Письменное уведомление об отказе в предоставлении возмещения направляется заявителю не позднее 5 рабочих дней со дня вынесения соответствующего решения, с указанием причины отказа, а также представленных заявителем документов.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Уполномоченный орган перечисляет денежные средства на расчетный счет заявителя в кредитной организации в течение 30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предоставлении возмещения.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22"/>
      <w:bookmarkEnd w:id="10"/>
      <w:r>
        <w:rPr>
          <w:rFonts w:ascii="Calibri" w:hAnsi="Calibri" w:cs="Calibri"/>
        </w:rPr>
        <w:t>VI. Заключительные положения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6.1. Заявители несут ответственность за представление недостоверных сведений, документов в объеме выплаченных сумм возмещения.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случае если заявитель получил возмещение, и впоследствии обратился за получением путевки на санаторно-курортное лечение для ребенка, воспользовавшегося в текущем году правом на возмещение, заявитель обязан вернуть уполномоченному органу полученные в виде возмещения средства бюджета муниципального образования в добровольном порядке. При отказе от добровольного возврата, указанные денежные средства истребуются в судебном порядке в соответствии с законодательством Российской Федерации.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31"/>
      <w:bookmarkEnd w:id="11"/>
      <w:r>
        <w:rPr>
          <w:rFonts w:ascii="Calibri" w:hAnsi="Calibri" w:cs="Calibri"/>
        </w:rPr>
        <w:t>Приложение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частичного возмещения стоимости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 приобретенной санаторно-курортной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путевки "Мать и дитя"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МО город Салехард</w:t>
      </w:r>
      <w:proofErr w:type="gramEnd"/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11.11.2014 N 458)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35DEC" w:rsidSect="004C2A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DEC" w:rsidRDefault="00235DEC">
      <w:pPr>
        <w:pStyle w:val="ConsPlusNonformat"/>
      </w:pPr>
      <w:r>
        <w:t xml:space="preserve">           В департамент по труду и социальной защите населения</w:t>
      </w:r>
    </w:p>
    <w:p w:rsidR="00235DEC" w:rsidRDefault="00235DEC">
      <w:pPr>
        <w:pStyle w:val="ConsPlusNonformat"/>
      </w:pPr>
      <w:r>
        <w:t xml:space="preserve">          Администрации муниципального образования город Салехард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bookmarkStart w:id="12" w:name="Par142"/>
      <w:bookmarkEnd w:id="12"/>
      <w:r>
        <w:t xml:space="preserve">                                 ЗАЯВЛЕНИЕ</w:t>
      </w:r>
    </w:p>
    <w:p w:rsidR="00235DEC" w:rsidRDefault="00235DEC">
      <w:pPr>
        <w:pStyle w:val="ConsPlusNonformat"/>
      </w:pPr>
      <w:r>
        <w:t xml:space="preserve">             на предоставление частичного возмещения стоимости</w:t>
      </w:r>
    </w:p>
    <w:p w:rsidR="00235DEC" w:rsidRDefault="00235DEC">
      <w:pPr>
        <w:pStyle w:val="ConsPlusNonformat"/>
      </w:pPr>
      <w:r>
        <w:t xml:space="preserve">                   самостоятельно приобретенной путевки</w:t>
      </w:r>
    </w:p>
    <w:p w:rsidR="00235DEC" w:rsidRDefault="00235DEC">
      <w:pPr>
        <w:pStyle w:val="ConsPlusNonformat"/>
      </w:pPr>
      <w:r>
        <w:t xml:space="preserve">                      на санаторно-курортное лечение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>___________________________________________________________________________</w:t>
      </w:r>
    </w:p>
    <w:p w:rsidR="00235DEC" w:rsidRDefault="00235DEC">
      <w:pPr>
        <w:pStyle w:val="ConsPlusNonformat"/>
      </w:pPr>
      <w:r>
        <w:t xml:space="preserve">                            (ф.и.о. заявителя)</w:t>
      </w:r>
    </w:p>
    <w:p w:rsidR="00235DEC" w:rsidRDefault="00235DEC">
      <w:pPr>
        <w:pStyle w:val="ConsPlusNonformat"/>
      </w:pPr>
      <w:r>
        <w:t>____________________ контактный телефон ___________________________________</w:t>
      </w:r>
    </w:p>
    <w:p w:rsidR="00235DEC" w:rsidRDefault="00235DEC">
      <w:pPr>
        <w:pStyle w:val="ConsPlusNonformat"/>
      </w:pPr>
      <w:r>
        <w:t xml:space="preserve">                                             (адрес места жительства)</w:t>
      </w:r>
    </w:p>
    <w:p w:rsidR="00235DEC" w:rsidRDefault="00235DEC">
      <w:pPr>
        <w:pStyle w:val="ConsPlusNonformat"/>
      </w:pPr>
      <w:r>
        <w:t xml:space="preserve">    Прошу   предоставить   частичное  возмещение  стоимости  самостоятельно</w:t>
      </w:r>
    </w:p>
    <w:p w:rsidR="00235DEC" w:rsidRDefault="00235DEC">
      <w:pPr>
        <w:pStyle w:val="ConsPlusNonformat"/>
      </w:pPr>
      <w:r>
        <w:t>приобретенной путевки на санаторно-курортное лечение ребенка (детей):</w:t>
      </w:r>
    </w:p>
    <w:p w:rsidR="00235DEC" w:rsidRDefault="00235DEC">
      <w:pPr>
        <w:pStyle w:val="ConsPlusNonformat"/>
      </w:pPr>
      <w:r>
        <w:t>___________________________________________________________________________</w:t>
      </w:r>
    </w:p>
    <w:p w:rsidR="00235DEC" w:rsidRDefault="00235DEC">
      <w:pPr>
        <w:pStyle w:val="ConsPlusNonformat"/>
      </w:pPr>
      <w:r>
        <w:t>__________________________________________________________________________,</w:t>
      </w:r>
    </w:p>
    <w:p w:rsidR="00235DEC" w:rsidRDefault="00235DEC">
      <w:pPr>
        <w:pStyle w:val="ConsPlusNonformat"/>
      </w:pPr>
      <w:r>
        <w:t xml:space="preserve">                  </w:t>
      </w:r>
      <w:proofErr w:type="gramStart"/>
      <w:r>
        <w:t>(ф.и.о. ребенка (детей), дата рождения</w:t>
      </w:r>
      <w:proofErr w:type="gramEnd"/>
    </w:p>
    <w:p w:rsidR="00235DEC" w:rsidRDefault="00235DEC">
      <w:pPr>
        <w:pStyle w:val="ConsPlusNonformat"/>
      </w:pPr>
      <w:r>
        <w:t>прошедшего (их) санаторно-курортное  лечение  в  сопровождении  доверенного</w:t>
      </w:r>
    </w:p>
    <w:p w:rsidR="00235DEC" w:rsidRDefault="00235DEC">
      <w:pPr>
        <w:pStyle w:val="ConsPlusNonformat"/>
      </w:pPr>
      <w:r>
        <w:t>лица (при наличии): _______________________________________________________</w:t>
      </w:r>
    </w:p>
    <w:p w:rsidR="00235DEC" w:rsidRDefault="00235DEC">
      <w:pPr>
        <w:pStyle w:val="ConsPlusNonformat"/>
      </w:pPr>
      <w:r>
        <w:t xml:space="preserve">                           (ф.и.о. доверенного лица, дата рождения)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 xml:space="preserve">    К заявлению прилагаю следующие документы: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2"/>
        <w:gridCol w:w="567"/>
        <w:gridCol w:w="4932"/>
      </w:tblGrid>
      <w:tr w:rsidR="00235DE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235DE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</w:tr>
      <w:tr w:rsidR="00235DE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</w:tr>
    </w:tbl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DEC" w:rsidRDefault="00235DEC">
      <w:pPr>
        <w:pStyle w:val="ConsPlusNonformat"/>
      </w:pPr>
      <w:r>
        <w:t xml:space="preserve">    Сумму возмещения прошу перечислить ____________________________________</w:t>
      </w:r>
    </w:p>
    <w:p w:rsidR="00235DEC" w:rsidRDefault="00235DEC">
      <w:pPr>
        <w:pStyle w:val="ConsPlusNonformat"/>
      </w:pPr>
      <w:r>
        <w:t xml:space="preserve">                 (наименование кредитного учреждения, номер лицевого счета)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>"____" ____________ 20____ года                   ________________________</w:t>
      </w:r>
    </w:p>
    <w:p w:rsidR="00235DEC" w:rsidRDefault="00235DEC">
      <w:pPr>
        <w:pStyle w:val="ConsPlusNonformat"/>
      </w:pPr>
      <w:r>
        <w:t xml:space="preserve">                                                         (подпись)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 xml:space="preserve">    Я  уведомле</w:t>
      </w:r>
      <w:proofErr w:type="gramStart"/>
      <w:r>
        <w:t>н(</w:t>
      </w:r>
      <w:proofErr w:type="gramEnd"/>
      <w:r>
        <w:t>а),  что  в  случае  обращения  за  получением  путевки на</w:t>
      </w:r>
    </w:p>
    <w:p w:rsidR="00235DEC" w:rsidRDefault="00235DEC">
      <w:pPr>
        <w:pStyle w:val="ConsPlusNonformat"/>
      </w:pPr>
      <w:r>
        <w:t>санаторно-курортное  лечение для ребенка, воспользовавшегося в текущем году</w:t>
      </w:r>
    </w:p>
    <w:p w:rsidR="00235DEC" w:rsidRDefault="00235DEC">
      <w:pPr>
        <w:pStyle w:val="ConsPlusNonformat"/>
      </w:pPr>
      <w:r>
        <w:lastRenderedPageBreak/>
        <w:t>правом на возмещение, обяза</w:t>
      </w:r>
      <w:proofErr w:type="gramStart"/>
      <w:r>
        <w:t>н(</w:t>
      </w:r>
      <w:proofErr w:type="gramEnd"/>
      <w:r>
        <w:t>а) буду вернуть департаменту полученные в виде</w:t>
      </w:r>
    </w:p>
    <w:p w:rsidR="00235DEC" w:rsidRDefault="00235DEC">
      <w:pPr>
        <w:pStyle w:val="ConsPlusNonformat"/>
      </w:pPr>
      <w:r>
        <w:t xml:space="preserve">возмещения  средства  бюджета  муниципального  образования  в  </w:t>
      </w:r>
      <w:proofErr w:type="gramStart"/>
      <w:r>
        <w:t>добровольном</w:t>
      </w:r>
      <w:proofErr w:type="gramEnd"/>
    </w:p>
    <w:p w:rsidR="00235DEC" w:rsidRDefault="00235DEC">
      <w:pPr>
        <w:pStyle w:val="ConsPlusNonformat"/>
      </w:pPr>
      <w:r>
        <w:t xml:space="preserve">порядке, а также о том, что при отказе от добровольного возврата, </w:t>
      </w:r>
      <w:proofErr w:type="gramStart"/>
      <w:r>
        <w:t>указанные</w:t>
      </w:r>
      <w:proofErr w:type="gramEnd"/>
    </w:p>
    <w:p w:rsidR="00235DEC" w:rsidRDefault="00235DEC">
      <w:pPr>
        <w:pStyle w:val="ConsPlusNonformat"/>
      </w:pPr>
      <w:r>
        <w:t xml:space="preserve">денежные  средства  будут  истребованы  в судебном порядке в соответствии </w:t>
      </w:r>
      <w:proofErr w:type="gramStart"/>
      <w:r>
        <w:t>с</w:t>
      </w:r>
      <w:proofErr w:type="gramEnd"/>
    </w:p>
    <w:p w:rsidR="00235DEC" w:rsidRDefault="00235DEC">
      <w:pPr>
        <w:pStyle w:val="ConsPlusNonformat"/>
      </w:pPr>
      <w:r>
        <w:t>законодательством Российской Федерации.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 xml:space="preserve">                                              Подпись _____________________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 xml:space="preserve">    Я  согласе</w:t>
      </w:r>
      <w:proofErr w:type="gramStart"/>
      <w:r>
        <w:t>н(</w:t>
      </w:r>
      <w:proofErr w:type="gramEnd"/>
      <w:r>
        <w:t>а)  на осуществление уточнения моих персональных данных при</w:t>
      </w:r>
    </w:p>
    <w:p w:rsidR="00235DEC" w:rsidRDefault="00235DEC">
      <w:pPr>
        <w:pStyle w:val="ConsPlusNonformat"/>
      </w:pPr>
      <w:proofErr w:type="gramStart"/>
      <w:r>
        <w:t>проведении</w:t>
      </w:r>
      <w:proofErr w:type="gramEnd"/>
      <w:r>
        <w:t xml:space="preserve">  сверки с данными различных органов государственной власти, иных</w:t>
      </w:r>
    </w:p>
    <w:p w:rsidR="00235DEC" w:rsidRDefault="00235DEC">
      <w:pPr>
        <w:pStyle w:val="ConsPlusNonformat"/>
      </w:pPr>
      <w:r>
        <w:t>государственных   органов,   органов   местного   самоуправления,  а  также</w:t>
      </w:r>
    </w:p>
    <w:p w:rsidR="00235DEC" w:rsidRDefault="00235DEC">
      <w:pPr>
        <w:pStyle w:val="ConsPlusNonformat"/>
      </w:pPr>
      <w:r>
        <w:t>юридических  лиц,  независимо  от  их  организационно-правовых  форм и форм</w:t>
      </w:r>
    </w:p>
    <w:p w:rsidR="00235DEC" w:rsidRDefault="00235DEC">
      <w:pPr>
        <w:pStyle w:val="ConsPlusNonformat"/>
      </w:pPr>
      <w:r>
        <w:t>собственности.</w:t>
      </w:r>
    </w:p>
    <w:p w:rsidR="00235DEC" w:rsidRDefault="00235DEC">
      <w:pPr>
        <w:pStyle w:val="ConsPlusNonformat"/>
      </w:pPr>
      <w:r>
        <w:t xml:space="preserve">    Я  ознакомле</w:t>
      </w:r>
      <w:proofErr w:type="gramStart"/>
      <w:r>
        <w:t>н(</w:t>
      </w:r>
      <w:proofErr w:type="gramEnd"/>
      <w:r>
        <w:t>а),  что  в  любое  время  вправе обратиться с письменным</w:t>
      </w:r>
    </w:p>
    <w:p w:rsidR="00235DEC" w:rsidRDefault="00235DEC">
      <w:pPr>
        <w:pStyle w:val="ConsPlusNonformat"/>
      </w:pPr>
      <w:r>
        <w:t>заявлением о прекращении действия настоящего согласия.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>"______" ________________ 20__ года               ________________________</w:t>
      </w:r>
    </w:p>
    <w:p w:rsidR="00235DEC" w:rsidRDefault="00235DEC">
      <w:pPr>
        <w:pStyle w:val="ConsPlusNonformat"/>
      </w:pPr>
      <w:r>
        <w:t xml:space="preserve">                                                          (подпись)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 xml:space="preserve">                           Расписка-уведомление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 xml:space="preserve">    Заявление и документы гр. _____________________________________________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2948"/>
        <w:gridCol w:w="3742"/>
      </w:tblGrid>
      <w:tr w:rsidR="00235D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заявления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приема заявления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специалиста, принявшего документы</w:t>
            </w:r>
          </w:p>
        </w:tc>
      </w:tr>
      <w:tr w:rsidR="00235D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DEC" w:rsidRDefault="00235DEC">
      <w:pPr>
        <w:pStyle w:val="ConsPlusNonformat"/>
      </w:pPr>
      <w:r>
        <w:t>---------------------------------------------------------------------------</w:t>
      </w:r>
    </w:p>
    <w:p w:rsidR="00235DEC" w:rsidRDefault="00235DEC">
      <w:pPr>
        <w:pStyle w:val="ConsPlusNonformat"/>
      </w:pPr>
      <w:r>
        <w:t xml:space="preserve">                              (линия отреза)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 xml:space="preserve">                           Расписка-уведомление</w:t>
      </w:r>
    </w:p>
    <w:p w:rsidR="00235DEC" w:rsidRDefault="00235DEC">
      <w:pPr>
        <w:pStyle w:val="ConsPlusNonformat"/>
      </w:pPr>
    </w:p>
    <w:p w:rsidR="00235DEC" w:rsidRDefault="00235DEC">
      <w:pPr>
        <w:pStyle w:val="ConsPlusNonformat"/>
      </w:pPr>
      <w:r>
        <w:t xml:space="preserve">    Заявление и документы гр. _____________________________________________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2948"/>
        <w:gridCol w:w="3742"/>
      </w:tblGrid>
      <w:tr w:rsidR="00235D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заявления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приема заявления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специалиста, принявшего документы</w:t>
            </w:r>
          </w:p>
        </w:tc>
      </w:tr>
      <w:tr w:rsidR="00235D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EC" w:rsidRDefault="0023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35DE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29"/>
      <w:bookmarkEnd w:id="13"/>
      <w:r>
        <w:rPr>
          <w:rFonts w:ascii="Calibri" w:hAnsi="Calibri" w:cs="Calibri"/>
        </w:rPr>
        <w:t>Приложение N 2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Салехарда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года N 152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34"/>
      <w:bookmarkEnd w:id="14"/>
      <w:r>
        <w:rPr>
          <w:rFonts w:ascii="Calibri" w:hAnsi="Calibri" w:cs="Calibri"/>
          <w:b/>
          <w:bCs/>
        </w:rPr>
        <w:t>ПОРЯДОК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КОМПЕНСАЦИИ СТОИМОСТИ ПРОЕЗДА ПО ТЕРРИТОРИИ РОССИЙСКОЙ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ФЕДЕРАЦИИ ДЕТЯМ, ОБУЧАЮЩИМСЯ В </w:t>
      </w:r>
      <w:proofErr w:type="gramStart"/>
      <w:r>
        <w:rPr>
          <w:rFonts w:ascii="Calibri" w:hAnsi="Calibri" w:cs="Calibri"/>
          <w:b/>
          <w:bCs/>
        </w:rPr>
        <w:t>ОБЩЕОБРАЗОВАТЕЛЬНЫХ</w:t>
      </w:r>
      <w:proofErr w:type="gramEnd"/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УЧРЕЖДЕНИЯХ</w:t>
      </w:r>
      <w:proofErr w:type="gramEnd"/>
      <w:r>
        <w:rPr>
          <w:rFonts w:ascii="Calibri" w:hAnsi="Calibri" w:cs="Calibri"/>
          <w:b/>
          <w:bCs/>
        </w:rPr>
        <w:t>, ОРГАНИЗОВАННО ВЫЕЗЖАЮЩИМ ПО ПУТЕВКАМ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САНАТОРИИ ЛИБО ОЗДОРОВИТЕЛЬНЫЕ ЛАГЕРЯ И </w:t>
      </w:r>
      <w:proofErr w:type="gramStart"/>
      <w:r>
        <w:rPr>
          <w:rFonts w:ascii="Calibri" w:hAnsi="Calibri" w:cs="Calibri"/>
          <w:b/>
          <w:bCs/>
        </w:rPr>
        <w:t>НАХОДЯЩИМСЯ</w:t>
      </w:r>
      <w:proofErr w:type="gramEnd"/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ТРУДНОЙ ЖИЗНЕННОЙ СИТУАЦИИ, В ТОМ ЧИСЛЕ ИЗ ЧИСЛА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МНОГОДЕТНЫХ СЕМЕЙ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42"/>
      <w:bookmarkEnd w:id="15"/>
      <w:r>
        <w:rPr>
          <w:rFonts w:ascii="Calibri" w:hAnsi="Calibri" w:cs="Calibri"/>
        </w:rPr>
        <w:t>I. Общие положения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порядок определяет порядок и условия предоставления компенсации стоимости проезда по территории Российской Федерации детям, осваивающим образовательные программы начального общего, основного общего или среднего общего образования, организованно выезжающим по путевкам в санатории либо оздоровительные лагеря и находящимся в трудной жизненной ситуации, в том числе из числа многодетных семей (далее - Порядок, компенсация стоимости проезда).</w:t>
      </w:r>
      <w:proofErr w:type="gramEnd"/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Финансовое обеспечение компенсации стоимости проезда осуществляется в пределах объема средств городского бюджета, предусмотренного на указанные цели </w:t>
      </w:r>
      <w:hyperlink r:id="rId19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"Дети Салехарда" муниципальной программы "Социальная поддержка граждан и охрана труда" на 2014 - 2016 годы, утвержденной постановлением Администрации города Салехарда от 20 декабря 2013 года N 614.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Органом, уполномоченным на предоставление компенсации стоимости проезда, является департамент по труду и социальной защите населения Администрации муниципального образования город Салехард (далее - уполномоченный орган).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Компенсация стоимости проезда предоставляется в размере 50% от фактически понесенных расходов на проезд один раз в календарном году.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49"/>
      <w:bookmarkEnd w:id="16"/>
      <w:r>
        <w:rPr>
          <w:rFonts w:ascii="Calibri" w:hAnsi="Calibri" w:cs="Calibri"/>
        </w:rPr>
        <w:t>II. Правовые основания для возмещения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51"/>
      <w:bookmarkEnd w:id="17"/>
      <w:r>
        <w:rPr>
          <w:rFonts w:ascii="Calibri" w:hAnsi="Calibri" w:cs="Calibri"/>
        </w:rPr>
        <w:t>2.1. Право на компенсацию стоимости проезда имеют дети, находящиеся в трудной жизненной ситуации и проживающие на территории муниципального образования город Салехард, за исключением детей из малоимущих семей и детей, состоящих на учете в комиссии по делам несовершеннолетних и защите их прав при Администрации города Салехарда: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52"/>
      <w:bookmarkEnd w:id="18"/>
      <w:r>
        <w:rPr>
          <w:rFonts w:ascii="Calibri" w:hAnsi="Calibri" w:cs="Calibri"/>
        </w:rPr>
        <w:t>2.1.1. дети с ограниченными возможностями здоровья, то есть имеющие недостатки в физическом и (или) психическом развитии;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53"/>
      <w:bookmarkEnd w:id="19"/>
      <w:r>
        <w:rPr>
          <w:rFonts w:ascii="Calibri" w:hAnsi="Calibri" w:cs="Calibri"/>
        </w:rPr>
        <w:t>2.1.2. дети - жертвы вооруженных и межнациональных конфликтов, экологических и техногенных катастроф, стихийных бедствий;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54"/>
      <w:bookmarkEnd w:id="20"/>
      <w:r>
        <w:rPr>
          <w:rFonts w:ascii="Calibri" w:hAnsi="Calibri" w:cs="Calibri"/>
        </w:rPr>
        <w:t>2.1.3. дети из многодетных семей;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55"/>
      <w:bookmarkEnd w:id="21"/>
      <w:r>
        <w:rPr>
          <w:rFonts w:ascii="Calibri" w:hAnsi="Calibri" w:cs="Calibri"/>
        </w:rPr>
        <w:t>2.1.4.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Заявителями на предоставление компенсации стоимости проезда являются родители (законные представители) детей, указанных в </w:t>
      </w:r>
      <w:hyperlink w:anchor="Par251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Порядка, из числа граждан Российской Федерации и проживающие на территории муниципального образования город </w:t>
      </w:r>
      <w:r>
        <w:rPr>
          <w:rFonts w:ascii="Calibri" w:hAnsi="Calibri" w:cs="Calibri"/>
        </w:rPr>
        <w:lastRenderedPageBreak/>
        <w:t>Салехард (далее - муниципальное образование).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58"/>
      <w:bookmarkEnd w:id="22"/>
      <w:r>
        <w:rPr>
          <w:rFonts w:ascii="Calibri" w:hAnsi="Calibri" w:cs="Calibri"/>
        </w:rPr>
        <w:t>III. Перечень документов на предоставление возмещения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0"/>
      <w:bookmarkEnd w:id="23"/>
      <w:r>
        <w:rPr>
          <w:rFonts w:ascii="Calibri" w:hAnsi="Calibri" w:cs="Calibri"/>
        </w:rPr>
        <w:t>3.1. Для предоставления компенсации стоимости проезда заявители представляют в уполномоченный орган либо многофункциональный центр предоставления государственных и муниципальных услуг (далее - МФЦ) следующие документы: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заявление;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копию паспорта гражданина Российской Федерации заявителя;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документ, подтверждающий факт проживания заявителя и ребенка на территории муниципального образования, из числа: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отметка о регистрации по месту жительства в паспорте гражданина Российской Федерации;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органов регистрационного учета граждан Российской Федерации по месту жительства;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копии документов, подтверждающих полномочия заявителя: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свидетельства, выданные органами записи актов гражданского состояния: свидетельство о рождении несовершеннолетнего (с отметкой о гражданстве Российской Федерации), свидетельство об усыновлении, свидетельство об установлении отцовства;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установление опеки (попечительства);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копию паспорта гражданина Российской Федерации, для детей, достигших возраста 14 лет;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проездные документы;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документы, подтверждающие право на компенсацию стоимости проезда: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детей, указанных в </w:t>
      </w:r>
      <w:hyperlink w:anchor="Par252" w:history="1">
        <w:r>
          <w:rPr>
            <w:rFonts w:ascii="Calibri" w:hAnsi="Calibri" w:cs="Calibri"/>
            <w:color w:val="0000FF"/>
          </w:rPr>
          <w:t>подпункте 2.1.1</w:t>
        </w:r>
      </w:hyperlink>
      <w:r>
        <w:rPr>
          <w:rFonts w:ascii="Calibri" w:hAnsi="Calibri" w:cs="Calibri"/>
        </w:rPr>
        <w:t xml:space="preserve"> настоящего Порядка, - справка психолого-медико-педагогической комиссии;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детей, указанных в </w:t>
      </w:r>
      <w:hyperlink w:anchor="Par253" w:history="1">
        <w:r>
          <w:rPr>
            <w:rFonts w:ascii="Calibri" w:hAnsi="Calibri" w:cs="Calibri"/>
            <w:color w:val="0000FF"/>
          </w:rPr>
          <w:t>подпункте 2.1.2</w:t>
        </w:r>
      </w:hyperlink>
      <w:r>
        <w:rPr>
          <w:rFonts w:ascii="Calibri" w:hAnsi="Calibri" w:cs="Calibri"/>
        </w:rPr>
        <w:t xml:space="preserve"> настоящего Положения, - копия удостоверения, подтверждающего соответствующий статус;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детей, указанных в </w:t>
      </w:r>
      <w:hyperlink w:anchor="Par254" w:history="1">
        <w:r>
          <w:rPr>
            <w:rFonts w:ascii="Calibri" w:hAnsi="Calibri" w:cs="Calibri"/>
            <w:color w:val="0000FF"/>
          </w:rPr>
          <w:t>подпункте 2.1.3</w:t>
        </w:r>
      </w:hyperlink>
      <w:r>
        <w:rPr>
          <w:rFonts w:ascii="Calibri" w:hAnsi="Calibri" w:cs="Calibri"/>
        </w:rPr>
        <w:t xml:space="preserve"> настоящего Положения, - копия удостоверения, подтверждающего соответствующий статус;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для детей, указанных в </w:t>
      </w:r>
      <w:hyperlink w:anchor="Par255" w:history="1">
        <w:r>
          <w:rPr>
            <w:rFonts w:ascii="Calibri" w:hAnsi="Calibri" w:cs="Calibri"/>
            <w:color w:val="0000FF"/>
          </w:rPr>
          <w:t>подпункте 2.1.4</w:t>
        </w:r>
      </w:hyperlink>
      <w:r>
        <w:rPr>
          <w:rFonts w:ascii="Calibri" w:hAnsi="Calibri" w:cs="Calibri"/>
        </w:rPr>
        <w:t xml:space="preserve"> настоящего Положения, - решение городской межведомственной комиссии по организации отдыха, оздоровления и трудовой занятости детей и учащейся молодежи;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реквизиты лицевого счета заявителя в кредитной организации, расположенной на территории муниципального образования.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одновременно с оригиналами. В случае отсутствия оригиналов копии должны быть удостоверены в соответствии с законодательством Российской Федерации.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освобождаются от представления документов (части документов), указанных в настоящем пункте, в случае наличия в уполномоченном органе соответствующих сведений.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целях подтверждения факта организованного выезда детей по путевкам в санатории либо оздоровительные лагеря детей уполномоченный орган запрашивает списки детей, организованно выезжавших в составе групп в санатории либо оздоровительные лагеря, в орган, ответственный на уровне муниципального образования за формирование групп. Списки, представленные органом, ответственным за формирование групп, должны содержать следующие данные о детях: фамилию, имя, отчество ребенка, дату рождения, серию, номер и дату выдачи свидетельства о рождении или паспорта, место учебы, фамилию, имя, отчество родителя, адрес места жительства на территории муниципального образования, а также информацию о направлении и периоде отдыха.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Заявление о предоставлении возмещения с документами, указанными в </w:t>
      </w:r>
      <w:hyperlink w:anchor="Par260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регистрируется в день приема уполномоченным органом либо МФЦ.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 и дата приема заявления со всеми необходимыми документами от заявителя подтверждаются распиской-уведомлением, выдаваемой заявителю уполномоченным органом либо МФЦ.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Заявитель вправе представить документы, указанные в </w:t>
      </w:r>
      <w:hyperlink w:anchor="Par260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</w:t>
      </w:r>
      <w:r>
        <w:rPr>
          <w:rFonts w:ascii="Calibri" w:hAnsi="Calibri" w:cs="Calibri"/>
        </w:rPr>
        <w:lastRenderedPageBreak/>
        <w:t xml:space="preserve">через уполномоченного представителя, на основании нотариально оформленной доверенности, либо направить почтовым отправлением. Направление документов, указанных в </w:t>
      </w:r>
      <w:hyperlink w:anchor="Par260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почтовым отправлением осуществляется заявителем с описью вложения и уведомлением о вручении.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84"/>
      <w:bookmarkEnd w:id="24"/>
      <w:r>
        <w:rPr>
          <w:rFonts w:ascii="Calibri" w:hAnsi="Calibri" w:cs="Calibri"/>
        </w:rPr>
        <w:t>IV. Основания отказа в приеме документов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компенсации стоимости проезда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Основанием для отказа в приеме документов на предоставление компенсации стоимости проезда является: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представление документов с повреждениями, не позволяющими однозначно истолковать их содержание;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заявление подано лицом, не имеющим на это полномочий;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 представлены при отсутствии оригиналов и (или) не удостоверены надлежащим образом.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отказа в приеме заявления и документов специалист уполномоченного органа либо МФЦ устно разъясняет заявителю причины отказа в приеме документов.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наличии оснований для отказа в приеме в отношении документов, направленных почтовым отправлением, уполномоченный орган в течение 3 рабочих дней с даты их получения, возвращает заявителю документы с письменным разъяснением причин отказа.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294"/>
      <w:bookmarkEnd w:id="25"/>
      <w:r>
        <w:rPr>
          <w:rFonts w:ascii="Calibri" w:hAnsi="Calibri" w:cs="Calibri"/>
        </w:rPr>
        <w:t>V. Результат рассмотрения документов на предоставление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компенсации стоимости проезда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Уполномоченный орган в течение 10 рабочих дней </w:t>
      </w:r>
      <w:proofErr w:type="gramStart"/>
      <w:r>
        <w:rPr>
          <w:rFonts w:ascii="Calibri" w:hAnsi="Calibri" w:cs="Calibri"/>
        </w:rPr>
        <w:t>с даты приема</w:t>
      </w:r>
      <w:proofErr w:type="gramEnd"/>
      <w:r>
        <w:rPr>
          <w:rFonts w:ascii="Calibri" w:hAnsi="Calibri" w:cs="Calibri"/>
        </w:rPr>
        <w:t xml:space="preserve"> документов, указанных в </w:t>
      </w:r>
      <w:hyperlink w:anchor="Par260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принимает решение о предоставлении либо об отказе в предоставлении компенсации стоимости проезда.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Основанием для отказа в предоставлении возмещения является: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неподтверждение факта организованного выезда детей в составе групп по путевкам в санатории либо оздоровительные лагеря;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непредставление заявителем документов (сведений), отсутствующих в уполномоченном органе.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Письменное уведомление об отказе в предоставлении компенсации стоимости проезда направляется заявителю не позднее 5 рабочих дней со дня вынесения соответствующего решения, с указанием причины отказа, а также представленных заявителем документов.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Уполномоченный орган перечисляет денежные средства на расчетный счет заявителя в кредитной организации в течение 30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предоставлении компенсации стоимости проезда.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Компенсация стоимости проезда перечисляется на лицевой счет заявителя не позднее 5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выплате компенсации стоимости проезда.</w:t>
      </w: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DEC" w:rsidRDefault="00235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5DEC" w:rsidRDefault="00235D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A7260" w:rsidRDefault="001A7260"/>
    <w:sectPr w:rsidR="001A726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5DEC"/>
    <w:rsid w:val="001A7260"/>
    <w:rsid w:val="0023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FEE69E1B7CD8A16BB907B67A6F1842C33C09A56785ABE4182EB32F9CAF6EF19660548A55BEEF0F4BCE3V678G" TargetMode="External"/><Relationship Id="rId13" Type="http://schemas.openxmlformats.org/officeDocument/2006/relationships/hyperlink" Target="consultantplus://offline/ref=D24FEE69E1B7CD8A16BB907B67A6F1842C33C09A56785CB34A82EB32F9CAF6EF19660548A55BEEF0F5B5E1V679G" TargetMode="External"/><Relationship Id="rId18" Type="http://schemas.openxmlformats.org/officeDocument/2006/relationships/hyperlink" Target="consultantplus://offline/ref=D24FEE69E1B7CD8A16BB907B67A6F1842C33C09A56785CB34A82EB32F9CAF6EF19660548A55BEEF0F5B5E1V674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4FEE69E1B7CD8A16BB907B67A6F1842C33C09A56785ABE4182EB32F9CAF6EF19660548A55BEEF0F7B1E3V67DG" TargetMode="External"/><Relationship Id="rId12" Type="http://schemas.openxmlformats.org/officeDocument/2006/relationships/hyperlink" Target="consultantplus://offline/ref=D24FEE69E1B7CD8A16BB907B67A6F1842C33C09A56785CB34A82EB32F9CAF6EF19660548A55BEEF0F5B5E1V67FG" TargetMode="External"/><Relationship Id="rId17" Type="http://schemas.openxmlformats.org/officeDocument/2006/relationships/hyperlink" Target="consultantplus://offline/ref=D24FEE69E1B7CD8A16BB8E7671CAA6892B389A96517855EC14DDB06FAEC3FCB85E295C0AE156EFF9VF7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FEE69E1B7CD8A16BB8E7671CAA6892B389A96517855EC14DDB06FAEC3FCB85E295C0AE156EFF9VF76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FEE69E1B7CD8A16BB907B67A6F1842C33C09A57705EBE4982EB32F9CAF6EF19660548A55BEEF0F5B6E0V679G" TargetMode="External"/><Relationship Id="rId11" Type="http://schemas.openxmlformats.org/officeDocument/2006/relationships/hyperlink" Target="consultantplus://offline/ref=D24FEE69E1B7CD8A16BB907B67A6F1842C33C09A57705EBE4982EB32F9CAF6EF19660548A55BEEF0F5B6E0V679G" TargetMode="External"/><Relationship Id="rId5" Type="http://schemas.openxmlformats.org/officeDocument/2006/relationships/hyperlink" Target="consultantplus://offline/ref=D24FEE69E1B7CD8A16BB907B67A6F1842C33C09A56785CB34A82EB32F9CAF6EF19660548A55BEEF0F5B5E0V679G" TargetMode="External"/><Relationship Id="rId15" Type="http://schemas.openxmlformats.org/officeDocument/2006/relationships/hyperlink" Target="consultantplus://offline/ref=D24FEE69E1B7CD8A16BB907B67A6F1842C33C09A56785CB34A82EB32F9CAF6EF19660548A55BEEF0F5B5E1V67AG" TargetMode="External"/><Relationship Id="rId10" Type="http://schemas.openxmlformats.org/officeDocument/2006/relationships/hyperlink" Target="consultantplus://offline/ref=D24FEE69E1B7CD8A16BB907B67A6F1842C33C09A56785CB34A82EB32F9CAF6EF19660548A55BEEF0F5B5E0V679G" TargetMode="External"/><Relationship Id="rId19" Type="http://schemas.openxmlformats.org/officeDocument/2006/relationships/hyperlink" Target="consultantplus://offline/ref=D24FEE69E1B7CD8A16BB907B67A6F1842C33C09A57705EBE4982EB32F9CAF6EF19660548A55BEEF0F5B6E0V67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4FEE69E1B7CD8A16BB907B67A6F1842C33C09A557756B24A82EB32F9CAF6EFV179G" TargetMode="External"/><Relationship Id="rId14" Type="http://schemas.openxmlformats.org/officeDocument/2006/relationships/hyperlink" Target="consultantplus://offline/ref=D24FEE69E1B7CD8A16BB8E7671CAA6892B389A96517855EC14DDB06FAEC3FCB85E295C0AE156EFF9VF7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4072</Words>
  <Characters>23215</Characters>
  <Application>Microsoft Office Word</Application>
  <DocSecurity>0</DocSecurity>
  <Lines>193</Lines>
  <Paragraphs>54</Paragraphs>
  <ScaleCrop>false</ScaleCrop>
  <Company>DTSZN MO SALEKHARD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2015-02-10T06:59:00Z</dcterms:created>
  <dcterms:modified xsi:type="dcterms:W3CDTF">2015-02-10T07:00:00Z</dcterms:modified>
</cp:coreProperties>
</file>