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7712E" w:rsidTr="0087712E">
        <w:tc>
          <w:tcPr>
            <w:tcW w:w="4503" w:type="dxa"/>
          </w:tcPr>
          <w:p w:rsidR="0087712E" w:rsidRDefault="0087712E" w:rsidP="0087712E">
            <w:pPr>
              <w:tabs>
                <w:tab w:val="left" w:pos="993"/>
                <w:tab w:val="left" w:pos="1276"/>
                <w:tab w:val="left" w:pos="1306"/>
              </w:tabs>
              <w:ind w:right="-132" w:firstLine="0"/>
              <w:jc w:val="center"/>
              <w:rPr>
                <w:spacing w:val="-6"/>
                <w:szCs w:val="28"/>
              </w:rPr>
            </w:pPr>
          </w:p>
        </w:tc>
        <w:tc>
          <w:tcPr>
            <w:tcW w:w="5068" w:type="dxa"/>
          </w:tcPr>
          <w:p w:rsidR="0087712E" w:rsidRPr="0087712E" w:rsidRDefault="0087712E" w:rsidP="0087712E">
            <w:pPr>
              <w:shd w:val="clear" w:color="auto" w:fill="FFFFFF"/>
              <w:tabs>
                <w:tab w:val="left" w:pos="993"/>
                <w:tab w:val="left" w:pos="1276"/>
                <w:tab w:val="left" w:pos="1306"/>
              </w:tabs>
              <w:ind w:right="-132" w:firstLine="0"/>
              <w:rPr>
                <w:spacing w:val="-6"/>
                <w:szCs w:val="28"/>
              </w:rPr>
            </w:pPr>
            <w:r w:rsidRPr="0087712E">
              <w:rPr>
                <w:spacing w:val="-6"/>
                <w:szCs w:val="28"/>
              </w:rPr>
              <w:t>Приложение № 1</w:t>
            </w:r>
          </w:p>
          <w:p w:rsidR="0087712E" w:rsidRDefault="0087712E" w:rsidP="0087712E">
            <w:pPr>
              <w:tabs>
                <w:tab w:val="left" w:pos="993"/>
                <w:tab w:val="left" w:pos="1276"/>
                <w:tab w:val="left" w:pos="1306"/>
              </w:tabs>
              <w:ind w:right="-132" w:firstLine="0"/>
              <w:rPr>
                <w:rStyle w:val="FontStyle36"/>
                <w:sz w:val="28"/>
                <w:szCs w:val="28"/>
              </w:rPr>
            </w:pPr>
            <w:r w:rsidRPr="00784C1C">
              <w:rPr>
                <w:rStyle w:val="FontStyle36"/>
                <w:sz w:val="28"/>
                <w:szCs w:val="28"/>
              </w:rPr>
              <w:t>УТВЕРЖДЕНО</w:t>
            </w:r>
          </w:p>
          <w:p w:rsidR="0087712E" w:rsidRDefault="0087712E" w:rsidP="0087712E">
            <w:pPr>
              <w:tabs>
                <w:tab w:val="left" w:pos="993"/>
                <w:tab w:val="left" w:pos="1276"/>
                <w:tab w:val="left" w:pos="1306"/>
              </w:tabs>
              <w:ind w:right="-132" w:firstLine="0"/>
              <w:rPr>
                <w:rStyle w:val="FontStyle36"/>
                <w:sz w:val="28"/>
                <w:szCs w:val="28"/>
              </w:rPr>
            </w:pPr>
          </w:p>
          <w:p w:rsidR="0087712E" w:rsidRDefault="0087712E" w:rsidP="0087712E">
            <w:pPr>
              <w:tabs>
                <w:tab w:val="left" w:pos="993"/>
                <w:tab w:val="left" w:pos="1276"/>
                <w:tab w:val="left" w:pos="1306"/>
              </w:tabs>
              <w:ind w:right="141" w:firstLine="0"/>
              <w:jc w:val="left"/>
              <w:rPr>
                <w:rStyle w:val="FontStyle36"/>
                <w:sz w:val="28"/>
                <w:szCs w:val="28"/>
              </w:rPr>
            </w:pPr>
            <w:r w:rsidRPr="00784C1C">
              <w:rPr>
                <w:rStyle w:val="FontStyle36"/>
                <w:sz w:val="28"/>
                <w:szCs w:val="28"/>
              </w:rPr>
              <w:t>приказом департамента социальной защит</w:t>
            </w:r>
            <w:r>
              <w:rPr>
                <w:rStyle w:val="FontStyle36"/>
                <w:sz w:val="28"/>
                <w:szCs w:val="28"/>
              </w:rPr>
              <w:t>ы</w:t>
            </w:r>
            <w:r w:rsidRPr="00784C1C">
              <w:rPr>
                <w:rStyle w:val="FontStyle36"/>
                <w:sz w:val="28"/>
                <w:szCs w:val="28"/>
              </w:rPr>
              <w:t xml:space="preserve"> населения Ямало-Ненецкого автономного округа, департамента </w:t>
            </w:r>
            <w:r>
              <w:rPr>
                <w:rStyle w:val="FontStyle36"/>
                <w:sz w:val="28"/>
                <w:szCs w:val="28"/>
              </w:rPr>
              <w:t>образования</w:t>
            </w:r>
            <w:r w:rsidRPr="00784C1C">
              <w:rPr>
                <w:rStyle w:val="FontStyle36"/>
                <w:sz w:val="28"/>
                <w:szCs w:val="28"/>
              </w:rPr>
              <w:t xml:space="preserve"> Ямало-Ненецкого автономного округа, департамента культуры Ямало-Ненецкого автономного окру</w:t>
            </w:r>
            <w:r>
              <w:rPr>
                <w:rStyle w:val="FontStyle36"/>
                <w:sz w:val="28"/>
                <w:szCs w:val="28"/>
              </w:rPr>
              <w:t xml:space="preserve">га </w:t>
            </w:r>
          </w:p>
          <w:p w:rsidR="0087712E" w:rsidRDefault="0087712E" w:rsidP="0087712E">
            <w:pPr>
              <w:tabs>
                <w:tab w:val="left" w:pos="993"/>
                <w:tab w:val="left" w:pos="1276"/>
                <w:tab w:val="left" w:pos="1306"/>
              </w:tabs>
              <w:ind w:right="-132" w:firstLine="0"/>
              <w:rPr>
                <w:rStyle w:val="FontStyle36"/>
                <w:sz w:val="28"/>
                <w:szCs w:val="28"/>
              </w:rPr>
            </w:pPr>
          </w:p>
          <w:p w:rsidR="0087712E" w:rsidRDefault="0087712E" w:rsidP="0087712E">
            <w:pPr>
              <w:tabs>
                <w:tab w:val="left" w:pos="993"/>
                <w:tab w:val="left" w:pos="1276"/>
                <w:tab w:val="left" w:pos="1306"/>
              </w:tabs>
              <w:ind w:right="-132" w:firstLine="0"/>
              <w:jc w:val="left"/>
              <w:rPr>
                <w:rStyle w:val="FontStyle36"/>
                <w:sz w:val="28"/>
                <w:szCs w:val="28"/>
              </w:rPr>
            </w:pPr>
            <w:r w:rsidRPr="00784C1C">
              <w:rPr>
                <w:szCs w:val="28"/>
              </w:rPr>
              <w:t>от «____ » _______ 201</w:t>
            </w:r>
            <w:r w:rsidR="00EB4333">
              <w:rPr>
                <w:szCs w:val="28"/>
              </w:rPr>
              <w:t>3</w:t>
            </w:r>
            <w:r w:rsidRPr="00784C1C">
              <w:rPr>
                <w:szCs w:val="28"/>
              </w:rPr>
              <w:t xml:space="preserve"> г. </w:t>
            </w:r>
            <w:r w:rsidR="00EB4333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EB4333">
              <w:rPr>
                <w:szCs w:val="28"/>
              </w:rPr>
              <w:t>_____</w:t>
            </w:r>
            <w:r w:rsidRPr="00784C1C">
              <w:rPr>
                <w:szCs w:val="28"/>
              </w:rPr>
              <w:t>__</w:t>
            </w:r>
          </w:p>
          <w:p w:rsidR="0087712E" w:rsidRDefault="0087712E" w:rsidP="0087712E">
            <w:pPr>
              <w:tabs>
                <w:tab w:val="left" w:pos="993"/>
                <w:tab w:val="left" w:pos="1276"/>
                <w:tab w:val="left" w:pos="1306"/>
              </w:tabs>
              <w:ind w:right="-132" w:firstLine="0"/>
              <w:rPr>
                <w:rStyle w:val="FontStyle36"/>
                <w:sz w:val="28"/>
                <w:szCs w:val="28"/>
              </w:rPr>
            </w:pPr>
          </w:p>
          <w:p w:rsidR="0087712E" w:rsidRDefault="0087712E" w:rsidP="0087712E">
            <w:pPr>
              <w:tabs>
                <w:tab w:val="left" w:pos="993"/>
                <w:tab w:val="left" w:pos="1276"/>
                <w:tab w:val="left" w:pos="1306"/>
              </w:tabs>
              <w:ind w:right="-132" w:firstLine="0"/>
              <w:rPr>
                <w:spacing w:val="-6"/>
                <w:szCs w:val="28"/>
              </w:rPr>
            </w:pPr>
          </w:p>
        </w:tc>
      </w:tr>
    </w:tbl>
    <w:p w:rsidR="00E44C58" w:rsidRDefault="00E44C58" w:rsidP="00E44C58">
      <w:pPr>
        <w:jc w:val="center"/>
        <w:rPr>
          <w:b/>
        </w:rPr>
      </w:pPr>
    </w:p>
    <w:p w:rsidR="00E44C58" w:rsidRDefault="00E44C58" w:rsidP="00E44C58">
      <w:pPr>
        <w:jc w:val="center"/>
        <w:rPr>
          <w:b/>
        </w:rPr>
      </w:pPr>
    </w:p>
    <w:p w:rsidR="00E44C58" w:rsidRPr="000F44F3" w:rsidRDefault="00E44C58" w:rsidP="00E44C58">
      <w:pPr>
        <w:jc w:val="center"/>
        <w:rPr>
          <w:b/>
        </w:rPr>
      </w:pPr>
      <w:r w:rsidRPr="000F44F3">
        <w:rPr>
          <w:b/>
        </w:rPr>
        <w:t>ПОЛОЖЕНИЕ</w:t>
      </w:r>
    </w:p>
    <w:p w:rsidR="00E44C58" w:rsidRPr="00850EEA" w:rsidRDefault="00E44C58" w:rsidP="00E44C58">
      <w:pPr>
        <w:jc w:val="center"/>
      </w:pPr>
      <w:r w:rsidRPr="000F44F3">
        <w:t xml:space="preserve"> о </w:t>
      </w:r>
      <w:r w:rsidRPr="00850EEA">
        <w:t xml:space="preserve">проведении окружного </w:t>
      </w:r>
      <w:r w:rsidR="008233E5">
        <w:t xml:space="preserve">конкурса </w:t>
      </w:r>
      <w:r w:rsidRPr="00850EEA">
        <w:t>«</w:t>
      </w:r>
      <w:r>
        <w:t>Мастерим вместе с папой</w:t>
      </w:r>
      <w:r w:rsidRPr="00850EEA">
        <w:t>»</w:t>
      </w:r>
    </w:p>
    <w:p w:rsidR="00E44C58" w:rsidRPr="000F44F3" w:rsidRDefault="00E44C58" w:rsidP="00E44C58">
      <w:pPr>
        <w:jc w:val="center"/>
        <w:rPr>
          <w:b/>
        </w:rPr>
      </w:pPr>
    </w:p>
    <w:p w:rsidR="00E44C58" w:rsidRPr="000F44F3" w:rsidRDefault="00E44C58" w:rsidP="00E44C58">
      <w:pPr>
        <w:pStyle w:val="a3"/>
        <w:numPr>
          <w:ilvl w:val="0"/>
          <w:numId w:val="2"/>
        </w:numPr>
        <w:jc w:val="center"/>
        <w:rPr>
          <w:b/>
        </w:rPr>
      </w:pPr>
      <w:r w:rsidRPr="000F44F3">
        <w:rPr>
          <w:b/>
        </w:rPr>
        <w:t>Общие положения</w:t>
      </w:r>
    </w:p>
    <w:p w:rsidR="00E44C58" w:rsidRPr="000F44F3" w:rsidRDefault="00E44C58" w:rsidP="00E44C58">
      <w:pPr>
        <w:pStyle w:val="a3"/>
        <w:tabs>
          <w:tab w:val="left" w:pos="1134"/>
        </w:tabs>
        <w:ind w:left="709" w:firstLine="0"/>
      </w:pPr>
    </w:p>
    <w:p w:rsidR="00B33903" w:rsidRPr="00B33903" w:rsidRDefault="00606FFE" w:rsidP="00B33903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>
        <w:t>Настоящее Положение определяет цели, задачи о</w:t>
      </w:r>
      <w:r w:rsidR="00B33903">
        <w:t>кружно</w:t>
      </w:r>
      <w:r>
        <w:t>го</w:t>
      </w:r>
      <w:r w:rsidR="00B33903">
        <w:t xml:space="preserve"> конкурс</w:t>
      </w:r>
      <w:r>
        <w:t>а</w:t>
      </w:r>
      <w:r w:rsidR="00B33903">
        <w:t xml:space="preserve"> </w:t>
      </w:r>
      <w:r w:rsidR="00E44C58" w:rsidRPr="007F4BBE">
        <w:t>«Мастерим вместе с папой» (далее</w:t>
      </w:r>
      <w:r>
        <w:t xml:space="preserve"> </w:t>
      </w:r>
      <w:r w:rsidR="00E44C58" w:rsidRPr="007F4BBE">
        <w:t xml:space="preserve">– </w:t>
      </w:r>
      <w:r w:rsidR="00881158">
        <w:t>К</w:t>
      </w:r>
      <w:r w:rsidR="00B33903">
        <w:t>онкурс</w:t>
      </w:r>
      <w:r w:rsidR="00E44C58" w:rsidRPr="007F4BBE">
        <w:t>)</w:t>
      </w:r>
      <w:r w:rsidR="00B33903">
        <w:t>, приуроченн</w:t>
      </w:r>
      <w:r>
        <w:t>ого</w:t>
      </w:r>
      <w:r w:rsidR="00B33903">
        <w:t xml:space="preserve"> ко Дню отца, </w:t>
      </w:r>
      <w:r w:rsidR="00E44C58" w:rsidRPr="007F4BBE">
        <w:t xml:space="preserve"> </w:t>
      </w:r>
      <w:r>
        <w:rPr>
          <w:szCs w:val="28"/>
        </w:rPr>
        <w:t>сроки и порядок его проведения</w:t>
      </w:r>
      <w:r w:rsidR="00B33903" w:rsidRPr="00B33903">
        <w:rPr>
          <w:szCs w:val="28"/>
        </w:rPr>
        <w:t>.</w:t>
      </w:r>
    </w:p>
    <w:p w:rsidR="00E44C58" w:rsidRPr="003A4216" w:rsidRDefault="00E44C58" w:rsidP="00E44C58">
      <w:pPr>
        <w:ind w:firstLine="0"/>
        <w:rPr>
          <w:highlight w:val="yellow"/>
        </w:rPr>
      </w:pPr>
    </w:p>
    <w:p w:rsidR="00E44C58" w:rsidRPr="000F44F3" w:rsidRDefault="00E44C58" w:rsidP="00E44C58">
      <w:pPr>
        <w:pStyle w:val="a3"/>
        <w:numPr>
          <w:ilvl w:val="0"/>
          <w:numId w:val="2"/>
        </w:numPr>
        <w:jc w:val="center"/>
        <w:rPr>
          <w:b/>
        </w:rPr>
      </w:pPr>
      <w:r w:rsidRPr="000F44F3">
        <w:rPr>
          <w:b/>
        </w:rPr>
        <w:t xml:space="preserve">Цели и задачи </w:t>
      </w:r>
      <w:r w:rsidR="00F026F1">
        <w:rPr>
          <w:b/>
        </w:rPr>
        <w:t>К</w:t>
      </w:r>
      <w:r>
        <w:rPr>
          <w:b/>
        </w:rPr>
        <w:t>онкурса</w:t>
      </w:r>
    </w:p>
    <w:p w:rsidR="00E44C58" w:rsidRPr="000F44F3" w:rsidRDefault="00E44C58" w:rsidP="00E44C58">
      <w:pPr>
        <w:tabs>
          <w:tab w:val="left" w:pos="1134"/>
          <w:tab w:val="left" w:pos="1276"/>
        </w:tabs>
        <w:rPr>
          <w:highlight w:val="yellow"/>
        </w:rPr>
      </w:pPr>
    </w:p>
    <w:p w:rsidR="005A3DDB" w:rsidRPr="005A3DDB" w:rsidRDefault="005A3DDB" w:rsidP="005A3DDB">
      <w:pPr>
        <w:pStyle w:val="a3"/>
        <w:numPr>
          <w:ilvl w:val="0"/>
          <w:numId w:val="7"/>
        </w:numPr>
        <w:tabs>
          <w:tab w:val="left" w:pos="-142"/>
        </w:tabs>
        <w:ind w:left="0" w:firstLine="851"/>
        <w:rPr>
          <w:szCs w:val="28"/>
        </w:rPr>
      </w:pPr>
      <w:r>
        <w:t>Цели</w:t>
      </w:r>
      <w:r w:rsidR="00DA1769">
        <w:t xml:space="preserve"> К</w:t>
      </w:r>
      <w:r w:rsidR="00E44C58" w:rsidRPr="000F44F3">
        <w:t xml:space="preserve">онкурса: </w:t>
      </w:r>
    </w:p>
    <w:p w:rsidR="005A3DDB" w:rsidRDefault="005A3DDB" w:rsidP="005A3DDB">
      <w:pPr>
        <w:pStyle w:val="a3"/>
        <w:tabs>
          <w:tab w:val="left" w:pos="-142"/>
        </w:tabs>
        <w:ind w:left="0"/>
      </w:pPr>
      <w:r>
        <w:t xml:space="preserve">- </w:t>
      </w:r>
      <w:r w:rsidR="003322D8">
        <w:t>возрождение ценностного отношения</w:t>
      </w:r>
      <w:r>
        <w:t xml:space="preserve"> к отцовству, повышение статуса </w:t>
      </w:r>
      <w:r w:rsidR="00A13557">
        <w:t>отца;</w:t>
      </w:r>
      <w:r w:rsidR="003322D8">
        <w:t xml:space="preserve"> </w:t>
      </w:r>
    </w:p>
    <w:p w:rsidR="00F749A3" w:rsidRPr="00F749A3" w:rsidRDefault="005A3DDB" w:rsidP="005A3DDB">
      <w:pPr>
        <w:pStyle w:val="a3"/>
        <w:tabs>
          <w:tab w:val="left" w:pos="-142"/>
        </w:tabs>
        <w:ind w:left="0" w:firstLine="851"/>
        <w:rPr>
          <w:szCs w:val="28"/>
        </w:rPr>
      </w:pPr>
      <w:r>
        <w:t xml:space="preserve">- </w:t>
      </w:r>
      <w:r w:rsidR="00F749A3">
        <w:t>художественно-эстетическое и духовно-нравственное воспитание детей в процессе совместной деятельности с отцом.</w:t>
      </w:r>
    </w:p>
    <w:p w:rsidR="00E44C58" w:rsidRPr="00803A77" w:rsidRDefault="00F026F1" w:rsidP="005A3DDB">
      <w:pPr>
        <w:pStyle w:val="a3"/>
        <w:numPr>
          <w:ilvl w:val="0"/>
          <w:numId w:val="7"/>
        </w:numPr>
        <w:tabs>
          <w:tab w:val="left" w:pos="-142"/>
        </w:tabs>
        <w:ind w:left="0" w:firstLine="851"/>
        <w:rPr>
          <w:szCs w:val="28"/>
        </w:rPr>
      </w:pPr>
      <w:r>
        <w:t>Задачи К</w:t>
      </w:r>
      <w:r w:rsidR="00E44C58" w:rsidRPr="00AD4536">
        <w:t>онкурса:</w:t>
      </w:r>
    </w:p>
    <w:p w:rsidR="00E44C58" w:rsidRDefault="00E44C58" w:rsidP="005A3DDB">
      <w:pPr>
        <w:pStyle w:val="a3"/>
        <w:tabs>
          <w:tab w:val="left" w:pos="-142"/>
        </w:tabs>
        <w:ind w:left="0" w:firstLine="851"/>
        <w:rPr>
          <w:rFonts w:cs="Times New Roman"/>
          <w:szCs w:val="28"/>
        </w:rPr>
      </w:pPr>
      <w:r>
        <w:t>2.</w:t>
      </w:r>
      <w:r w:rsidR="00F749A3">
        <w:t>2</w:t>
      </w:r>
      <w:r>
        <w:t>.1. С</w:t>
      </w:r>
      <w:r w:rsidRPr="00AD4536">
        <w:rPr>
          <w:rFonts w:cs="Times New Roman"/>
          <w:szCs w:val="28"/>
        </w:rPr>
        <w:t xml:space="preserve">оздание условий для реализации творческих способностей детей и </w:t>
      </w:r>
      <w:r>
        <w:rPr>
          <w:rFonts w:cs="Times New Roman"/>
          <w:szCs w:val="28"/>
        </w:rPr>
        <w:t>отцов</w:t>
      </w:r>
      <w:r w:rsidRPr="00AD4536">
        <w:rPr>
          <w:rFonts w:cs="Times New Roman"/>
          <w:szCs w:val="28"/>
        </w:rPr>
        <w:t>;</w:t>
      </w:r>
    </w:p>
    <w:p w:rsidR="00E44C58" w:rsidRDefault="00E44C58" w:rsidP="005A3DDB">
      <w:pPr>
        <w:pStyle w:val="a3"/>
        <w:tabs>
          <w:tab w:val="left" w:pos="0"/>
        </w:tabs>
        <w:ind w:left="0" w:firstLine="851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>2.</w:t>
      </w:r>
      <w:r w:rsidR="00F749A3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.2. Вовлечение отцов в активную общественную и культурную жизнь</w:t>
      </w:r>
      <w:r w:rsidRPr="00AD4536">
        <w:rPr>
          <w:rFonts w:eastAsia="Times New Roman" w:cs="Times New Roman"/>
          <w:bCs/>
          <w:color w:val="000000"/>
          <w:szCs w:val="28"/>
          <w:lang w:eastAsia="ru-RU"/>
        </w:rPr>
        <w:t>;</w:t>
      </w:r>
    </w:p>
    <w:p w:rsidR="00E44C58" w:rsidRDefault="00E44C58" w:rsidP="005A3DDB">
      <w:pPr>
        <w:pStyle w:val="a3"/>
        <w:tabs>
          <w:tab w:val="left" w:pos="0"/>
        </w:tabs>
        <w:ind w:left="0" w:firstLine="851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</w:t>
      </w:r>
      <w:r w:rsidR="00F749A3">
        <w:rPr>
          <w:rFonts w:eastAsia="Times New Roman" w:cs="Times New Roman"/>
          <w:bCs/>
          <w:color w:val="000000"/>
          <w:szCs w:val="28"/>
          <w:lang w:eastAsia="ru-RU"/>
        </w:rPr>
        <w:t>2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.3. Развитие </w:t>
      </w:r>
      <w:r w:rsidRPr="00AD4536">
        <w:rPr>
          <w:rFonts w:eastAsia="Times New Roman" w:cs="Times New Roman"/>
          <w:bCs/>
          <w:color w:val="000000"/>
          <w:szCs w:val="28"/>
          <w:lang w:eastAsia="ru-RU"/>
        </w:rPr>
        <w:t>и распространение новых фо</w:t>
      </w:r>
      <w:r w:rsidR="00B41731">
        <w:rPr>
          <w:rFonts w:eastAsia="Times New Roman" w:cs="Times New Roman"/>
          <w:bCs/>
          <w:color w:val="000000"/>
          <w:szCs w:val="28"/>
          <w:lang w:eastAsia="ru-RU"/>
        </w:rPr>
        <w:t>рм организации семейного досуга;</w:t>
      </w:r>
      <w:r w:rsidRPr="009D7ED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E44C58" w:rsidRDefault="00E44C58" w:rsidP="005A3DDB">
      <w:pPr>
        <w:pStyle w:val="a3"/>
        <w:tabs>
          <w:tab w:val="left" w:pos="0"/>
        </w:tabs>
        <w:ind w:left="0" w:firstLine="851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</w:t>
      </w:r>
      <w:r w:rsidR="00F749A3">
        <w:rPr>
          <w:rFonts w:eastAsia="Times New Roman" w:cs="Times New Roman"/>
          <w:bCs/>
          <w:color w:val="000000"/>
          <w:szCs w:val="28"/>
          <w:lang w:eastAsia="ru-RU"/>
        </w:rPr>
        <w:t>2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400213">
        <w:rPr>
          <w:rFonts w:eastAsia="Times New Roman" w:cs="Times New Roman"/>
          <w:bCs/>
          <w:color w:val="000000"/>
          <w:szCs w:val="28"/>
          <w:lang w:eastAsia="ru-RU"/>
        </w:rPr>
        <w:t>4</w:t>
      </w:r>
      <w:r>
        <w:rPr>
          <w:rFonts w:eastAsia="Times New Roman" w:cs="Times New Roman"/>
          <w:bCs/>
          <w:color w:val="000000"/>
          <w:szCs w:val="28"/>
          <w:lang w:eastAsia="ru-RU"/>
        </w:rPr>
        <w:t>. П</w:t>
      </w:r>
      <w:r w:rsidRPr="00AD4536">
        <w:rPr>
          <w:rFonts w:eastAsia="Times New Roman" w:cs="Times New Roman"/>
          <w:bCs/>
          <w:color w:val="000000"/>
          <w:szCs w:val="28"/>
          <w:lang w:eastAsia="ru-RU"/>
        </w:rPr>
        <w:t xml:space="preserve">опуляризация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позитивного образа семейной жизни </w:t>
      </w:r>
      <w:r w:rsidRPr="00AD4536">
        <w:rPr>
          <w:rFonts w:eastAsia="Times New Roman" w:cs="Times New Roman"/>
          <w:bCs/>
          <w:color w:val="000000"/>
          <w:szCs w:val="28"/>
          <w:lang w:eastAsia="ru-RU"/>
        </w:rPr>
        <w:t xml:space="preserve">и </w:t>
      </w:r>
      <w:r w:rsidR="00224640">
        <w:rPr>
          <w:rFonts w:eastAsia="Times New Roman" w:cs="Times New Roman"/>
          <w:bCs/>
          <w:color w:val="000000"/>
          <w:szCs w:val="28"/>
          <w:lang w:eastAsia="ru-RU"/>
        </w:rPr>
        <w:t>традиционных семейных ценностей.</w:t>
      </w:r>
    </w:p>
    <w:p w:rsidR="005A3DDB" w:rsidRPr="00F749A3" w:rsidRDefault="005A3DDB" w:rsidP="00F749A3">
      <w:pPr>
        <w:pStyle w:val="a3"/>
        <w:tabs>
          <w:tab w:val="left" w:pos="1276"/>
        </w:tabs>
        <w:ind w:left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233E5" w:rsidRDefault="008233E5" w:rsidP="00031CEE">
      <w:pPr>
        <w:ind w:left="709"/>
        <w:jc w:val="center"/>
        <w:rPr>
          <w:b/>
          <w:szCs w:val="28"/>
        </w:rPr>
      </w:pPr>
    </w:p>
    <w:p w:rsidR="008233E5" w:rsidRDefault="008233E5" w:rsidP="00031CEE">
      <w:pPr>
        <w:ind w:left="709"/>
        <w:jc w:val="center"/>
        <w:rPr>
          <w:b/>
          <w:szCs w:val="28"/>
        </w:rPr>
      </w:pPr>
    </w:p>
    <w:p w:rsidR="008233E5" w:rsidRDefault="008233E5" w:rsidP="00031CEE">
      <w:pPr>
        <w:ind w:left="709"/>
        <w:jc w:val="center"/>
        <w:rPr>
          <w:b/>
          <w:szCs w:val="28"/>
        </w:rPr>
      </w:pPr>
    </w:p>
    <w:p w:rsidR="00031CEE" w:rsidRDefault="00253162" w:rsidP="00031CEE">
      <w:pPr>
        <w:ind w:left="709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 w:rsidR="00031CEE" w:rsidRPr="00031CEE">
        <w:rPr>
          <w:b/>
          <w:szCs w:val="28"/>
        </w:rPr>
        <w:t xml:space="preserve">. Учредители и организаторы </w:t>
      </w:r>
      <w:r w:rsidR="00F026F1">
        <w:rPr>
          <w:b/>
          <w:szCs w:val="28"/>
        </w:rPr>
        <w:t>К</w:t>
      </w:r>
      <w:r w:rsidR="00031CEE">
        <w:rPr>
          <w:b/>
          <w:szCs w:val="28"/>
        </w:rPr>
        <w:t>онкурса</w:t>
      </w:r>
    </w:p>
    <w:p w:rsidR="00031CEE" w:rsidRPr="00031CEE" w:rsidRDefault="00031CEE" w:rsidP="00031CEE">
      <w:pPr>
        <w:ind w:left="709"/>
        <w:jc w:val="center"/>
        <w:rPr>
          <w:b/>
          <w:szCs w:val="28"/>
        </w:rPr>
      </w:pPr>
    </w:p>
    <w:p w:rsidR="00031CEE" w:rsidRPr="008233E5" w:rsidRDefault="00031CEE" w:rsidP="00F32742">
      <w:pPr>
        <w:tabs>
          <w:tab w:val="left" w:pos="0"/>
        </w:tabs>
        <w:rPr>
          <w:szCs w:val="28"/>
        </w:rPr>
      </w:pPr>
      <w:r w:rsidRPr="008233E5">
        <w:rPr>
          <w:szCs w:val="28"/>
        </w:rPr>
        <w:t>3.1. </w:t>
      </w:r>
      <w:r w:rsidR="00F32742" w:rsidRPr="008233E5">
        <w:rPr>
          <w:szCs w:val="28"/>
        </w:rPr>
        <w:t>Учредителем Конкурса является д</w:t>
      </w:r>
      <w:r w:rsidRPr="008233E5">
        <w:rPr>
          <w:szCs w:val="28"/>
        </w:rPr>
        <w:t>епартамент социальной защит</w:t>
      </w:r>
      <w:r w:rsidR="00F026F1" w:rsidRPr="008233E5">
        <w:rPr>
          <w:szCs w:val="28"/>
        </w:rPr>
        <w:t>ы</w:t>
      </w:r>
      <w:r w:rsidRPr="008233E5">
        <w:rPr>
          <w:szCs w:val="28"/>
        </w:rPr>
        <w:t xml:space="preserve"> населения Ямало-Ненецкого автономного округа</w:t>
      </w:r>
      <w:r w:rsidR="00A13557">
        <w:rPr>
          <w:szCs w:val="28"/>
        </w:rPr>
        <w:t xml:space="preserve"> (далее – автономный округ</w:t>
      </w:r>
      <w:r w:rsidR="00F122B9" w:rsidRPr="008233E5">
        <w:rPr>
          <w:szCs w:val="28"/>
        </w:rPr>
        <w:t>)</w:t>
      </w:r>
      <w:r w:rsidRPr="008233E5">
        <w:rPr>
          <w:szCs w:val="28"/>
        </w:rPr>
        <w:t xml:space="preserve">. </w:t>
      </w:r>
    </w:p>
    <w:p w:rsidR="00031CEE" w:rsidRDefault="00031CEE" w:rsidP="00F32742">
      <w:pPr>
        <w:tabs>
          <w:tab w:val="left" w:pos="0"/>
        </w:tabs>
        <w:rPr>
          <w:szCs w:val="28"/>
        </w:rPr>
      </w:pPr>
      <w:r w:rsidRPr="008233E5">
        <w:rPr>
          <w:szCs w:val="28"/>
        </w:rPr>
        <w:t>3.2. </w:t>
      </w:r>
      <w:r w:rsidR="00F32742" w:rsidRPr="008233E5">
        <w:rPr>
          <w:szCs w:val="28"/>
        </w:rPr>
        <w:t xml:space="preserve">Организаторы – </w:t>
      </w:r>
      <w:r w:rsidR="00F122B9" w:rsidRPr="008233E5">
        <w:rPr>
          <w:szCs w:val="28"/>
        </w:rPr>
        <w:t xml:space="preserve">департамент социальной защиты населения автономного округа, </w:t>
      </w:r>
      <w:r w:rsidR="00F32742" w:rsidRPr="008233E5">
        <w:rPr>
          <w:szCs w:val="28"/>
        </w:rPr>
        <w:t>д</w:t>
      </w:r>
      <w:r w:rsidRPr="008233E5">
        <w:rPr>
          <w:szCs w:val="28"/>
        </w:rPr>
        <w:t xml:space="preserve">епартамент образования </w:t>
      </w:r>
      <w:r w:rsidR="00F32742" w:rsidRPr="008233E5">
        <w:rPr>
          <w:szCs w:val="28"/>
        </w:rPr>
        <w:t>автономного округа,  д</w:t>
      </w:r>
      <w:r w:rsidRPr="008233E5">
        <w:rPr>
          <w:szCs w:val="28"/>
        </w:rPr>
        <w:t xml:space="preserve">епартамент культуры </w:t>
      </w:r>
      <w:r w:rsidR="00F32742" w:rsidRPr="008233E5">
        <w:rPr>
          <w:szCs w:val="28"/>
        </w:rPr>
        <w:t>автономного округа, г</w:t>
      </w:r>
      <w:r w:rsidR="00047D8C" w:rsidRPr="008233E5">
        <w:rPr>
          <w:szCs w:val="28"/>
        </w:rPr>
        <w:t>осударственное казенное учреждение автономного округа «Центр социальных технологий Ямало-Ненецкого автономного округа».</w:t>
      </w:r>
      <w:r w:rsidR="00047D8C">
        <w:rPr>
          <w:szCs w:val="28"/>
        </w:rPr>
        <w:t xml:space="preserve"> </w:t>
      </w:r>
    </w:p>
    <w:p w:rsidR="00E44C58" w:rsidRPr="00031CEE" w:rsidRDefault="00E44C58" w:rsidP="00E44C58">
      <w:pPr>
        <w:pStyle w:val="a3"/>
        <w:tabs>
          <w:tab w:val="left" w:pos="1276"/>
        </w:tabs>
        <w:ind w:left="709" w:firstLine="0"/>
        <w:rPr>
          <w:b/>
          <w:szCs w:val="28"/>
        </w:rPr>
      </w:pPr>
    </w:p>
    <w:p w:rsidR="00E44C58" w:rsidRPr="00253162" w:rsidRDefault="00E44C58" w:rsidP="00253162">
      <w:pPr>
        <w:pStyle w:val="a3"/>
        <w:numPr>
          <w:ilvl w:val="0"/>
          <w:numId w:val="13"/>
        </w:numPr>
        <w:jc w:val="center"/>
        <w:rPr>
          <w:b/>
        </w:rPr>
      </w:pPr>
      <w:r w:rsidRPr="00253162">
        <w:rPr>
          <w:b/>
        </w:rPr>
        <w:t xml:space="preserve">Участники </w:t>
      </w:r>
      <w:r w:rsidR="00F026F1" w:rsidRPr="00253162">
        <w:rPr>
          <w:b/>
        </w:rPr>
        <w:t>К</w:t>
      </w:r>
      <w:r w:rsidRPr="00253162">
        <w:rPr>
          <w:b/>
        </w:rPr>
        <w:t>онкурса</w:t>
      </w:r>
    </w:p>
    <w:p w:rsidR="00E44C58" w:rsidRPr="000F44F3" w:rsidRDefault="00E44C58" w:rsidP="00E44C58">
      <w:pPr>
        <w:rPr>
          <w:b/>
          <w:highlight w:val="yellow"/>
        </w:rPr>
      </w:pPr>
    </w:p>
    <w:p w:rsidR="00E44C58" w:rsidRDefault="00E44C58" w:rsidP="00E44C58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AF1FAC">
        <w:rPr>
          <w:rFonts w:cs="Times New Roman"/>
          <w:szCs w:val="28"/>
        </w:rPr>
        <w:t xml:space="preserve">Участниками </w:t>
      </w:r>
      <w:r w:rsidR="00F026F1">
        <w:rPr>
          <w:rFonts w:cs="Times New Roman"/>
          <w:szCs w:val="28"/>
        </w:rPr>
        <w:t>К</w:t>
      </w:r>
      <w:r w:rsidRPr="00AF1FAC">
        <w:rPr>
          <w:rFonts w:cs="Times New Roman"/>
          <w:szCs w:val="28"/>
        </w:rPr>
        <w:t xml:space="preserve">онкурса являются </w:t>
      </w:r>
      <w:r>
        <w:rPr>
          <w:rFonts w:cs="Times New Roman"/>
          <w:szCs w:val="28"/>
        </w:rPr>
        <w:t>отцы и дети</w:t>
      </w:r>
      <w:r w:rsidRPr="00AF1FA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AF1FAC">
        <w:rPr>
          <w:rFonts w:cs="Times New Roman"/>
          <w:szCs w:val="28"/>
        </w:rPr>
        <w:t>проживающие на территории автономного округа, подавшие заявку на участие в конкурсе, без ограничений по возрасту.</w:t>
      </w:r>
    </w:p>
    <w:p w:rsidR="00E44C58" w:rsidRDefault="00E44C58" w:rsidP="00E44C58">
      <w:pPr>
        <w:tabs>
          <w:tab w:val="left" w:pos="1276"/>
        </w:tabs>
        <w:rPr>
          <w:rFonts w:cs="Times New Roman"/>
          <w:szCs w:val="28"/>
        </w:rPr>
      </w:pPr>
    </w:p>
    <w:p w:rsidR="00E44C58" w:rsidRPr="007A582B" w:rsidRDefault="00F026F1" w:rsidP="00253162">
      <w:pPr>
        <w:pStyle w:val="a3"/>
        <w:numPr>
          <w:ilvl w:val="0"/>
          <w:numId w:val="13"/>
        </w:numPr>
        <w:jc w:val="center"/>
        <w:rPr>
          <w:b/>
        </w:rPr>
      </w:pPr>
      <w:r>
        <w:rPr>
          <w:b/>
        </w:rPr>
        <w:t>Номинации К</w:t>
      </w:r>
      <w:r w:rsidR="00E44C58" w:rsidRPr="007A582B">
        <w:rPr>
          <w:b/>
        </w:rPr>
        <w:t>онкурса</w:t>
      </w:r>
    </w:p>
    <w:p w:rsidR="00E44C58" w:rsidRPr="000F44F3" w:rsidRDefault="00E44C58" w:rsidP="00E44C58">
      <w:pPr>
        <w:jc w:val="center"/>
        <w:rPr>
          <w:highlight w:val="yellow"/>
        </w:rPr>
      </w:pPr>
    </w:p>
    <w:p w:rsidR="00E44C58" w:rsidRPr="000C39BD" w:rsidRDefault="00E44C58" w:rsidP="00E44C58">
      <w:pPr>
        <w:pStyle w:val="a3"/>
        <w:tabs>
          <w:tab w:val="left" w:pos="1276"/>
        </w:tabs>
        <w:ind w:left="709" w:firstLine="0"/>
      </w:pPr>
      <w:r w:rsidRPr="007A582B">
        <w:t xml:space="preserve">5. </w:t>
      </w:r>
      <w:r w:rsidRPr="000C39BD">
        <w:t>Конкурс</w:t>
      </w:r>
      <w:r w:rsidRPr="007E4BD1">
        <w:t xml:space="preserve"> </w:t>
      </w:r>
      <w:r w:rsidRPr="000C39BD">
        <w:t>проводится по следующим номинациям:</w:t>
      </w:r>
    </w:p>
    <w:p w:rsidR="00E44C58" w:rsidRPr="006A6C50" w:rsidRDefault="00D62C60" w:rsidP="00E44C5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Style w:val="a4"/>
          <w:rFonts w:cs="Times New Roman"/>
          <w:b w:val="0"/>
          <w:bCs w:val="0"/>
          <w:szCs w:val="28"/>
        </w:rPr>
      </w:pPr>
      <w:r>
        <w:rPr>
          <w:rFonts w:cs="Times New Roman"/>
          <w:szCs w:val="28"/>
        </w:rPr>
        <w:t>П</w:t>
      </w:r>
      <w:r w:rsidR="005B13C3" w:rsidRPr="006A6C50">
        <w:rPr>
          <w:rFonts w:cs="Times New Roman"/>
          <w:szCs w:val="28"/>
        </w:rPr>
        <w:t>оделка «Смастерили вместе с папой»</w:t>
      </w:r>
      <w:r w:rsidR="00E44C58" w:rsidRPr="006A6C50">
        <w:rPr>
          <w:rStyle w:val="a4"/>
          <w:rFonts w:cs="Times New Roman"/>
          <w:b w:val="0"/>
          <w:color w:val="222222"/>
          <w:spacing w:val="7"/>
          <w:szCs w:val="28"/>
        </w:rPr>
        <w:t>;</w:t>
      </w:r>
    </w:p>
    <w:p w:rsidR="00E44C58" w:rsidRPr="002F4060" w:rsidRDefault="00D62C60" w:rsidP="00E44C5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Style w:val="a4"/>
          <w:rFonts w:cs="Times New Roman"/>
          <w:b w:val="0"/>
          <w:bCs w:val="0"/>
          <w:szCs w:val="28"/>
        </w:rPr>
      </w:pPr>
      <w:r>
        <w:rPr>
          <w:rStyle w:val="a4"/>
          <w:rFonts w:cs="Times New Roman"/>
          <w:b w:val="0"/>
          <w:color w:val="222222"/>
          <w:spacing w:val="7"/>
          <w:szCs w:val="28"/>
        </w:rPr>
        <w:t>Ф</w:t>
      </w:r>
      <w:r w:rsidR="00E44C58">
        <w:rPr>
          <w:rStyle w:val="a4"/>
          <w:rFonts w:cs="Times New Roman"/>
          <w:b w:val="0"/>
          <w:color w:val="222222"/>
          <w:spacing w:val="7"/>
          <w:szCs w:val="28"/>
        </w:rPr>
        <w:t>отография на тему «Мастерим вместе с папой»;</w:t>
      </w:r>
    </w:p>
    <w:p w:rsidR="00E44C58" w:rsidRDefault="00D62C60" w:rsidP="00E44C5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Л</w:t>
      </w:r>
      <w:r w:rsidR="00E44C58">
        <w:rPr>
          <w:rFonts w:cs="Times New Roman"/>
          <w:szCs w:val="28"/>
        </w:rPr>
        <w:t>итературные работы в прозе или в стихах на тему «Мастерим вместе с папой».</w:t>
      </w:r>
    </w:p>
    <w:p w:rsidR="00E44C58" w:rsidRDefault="00E44C58" w:rsidP="00E44C58">
      <w:pPr>
        <w:tabs>
          <w:tab w:val="left" w:pos="1276"/>
        </w:tabs>
        <w:rPr>
          <w:rFonts w:cs="Times New Roman"/>
          <w:szCs w:val="28"/>
        </w:rPr>
      </w:pPr>
    </w:p>
    <w:p w:rsidR="00E44C58" w:rsidRDefault="00E44C58" w:rsidP="00253162">
      <w:pPr>
        <w:pStyle w:val="a3"/>
        <w:numPr>
          <w:ilvl w:val="0"/>
          <w:numId w:val="13"/>
        </w:numPr>
        <w:jc w:val="center"/>
        <w:rPr>
          <w:b/>
        </w:rPr>
      </w:pPr>
      <w:r w:rsidRPr="00557D72">
        <w:rPr>
          <w:b/>
        </w:rPr>
        <w:t xml:space="preserve">Требования к </w:t>
      </w:r>
      <w:r>
        <w:rPr>
          <w:b/>
        </w:rPr>
        <w:t>конкурсным</w:t>
      </w:r>
      <w:r w:rsidRPr="00557D72">
        <w:rPr>
          <w:b/>
        </w:rPr>
        <w:t xml:space="preserve"> работ</w:t>
      </w:r>
      <w:r>
        <w:rPr>
          <w:b/>
        </w:rPr>
        <w:t>ам</w:t>
      </w:r>
    </w:p>
    <w:p w:rsidR="00E44C58" w:rsidRPr="00557D72" w:rsidRDefault="00E44C58" w:rsidP="00E44C58">
      <w:pPr>
        <w:pStyle w:val="a3"/>
        <w:ind w:left="1429" w:firstLine="0"/>
        <w:rPr>
          <w:b/>
        </w:rPr>
      </w:pPr>
    </w:p>
    <w:p w:rsidR="005C0801" w:rsidRPr="00B0608B" w:rsidRDefault="00E44C58" w:rsidP="002C6971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B0608B">
        <w:t xml:space="preserve">Требования к конкурсным работам в номинации </w:t>
      </w:r>
      <w:r w:rsidR="005C0801" w:rsidRPr="00B0608B">
        <w:t>«</w:t>
      </w:r>
      <w:r w:rsidR="005C0801" w:rsidRPr="00B0608B">
        <w:rPr>
          <w:rFonts w:cs="Times New Roman"/>
          <w:szCs w:val="28"/>
        </w:rPr>
        <w:t>Поделка «Смастерили вместе с папой»</w:t>
      </w:r>
      <w:r w:rsidR="000D4E09" w:rsidRPr="00B0608B">
        <w:rPr>
          <w:rFonts w:cs="Times New Roman"/>
          <w:szCs w:val="28"/>
        </w:rPr>
        <w:t>:</w:t>
      </w:r>
    </w:p>
    <w:p w:rsidR="008350B9" w:rsidRPr="00B0608B" w:rsidRDefault="008350B9" w:rsidP="008350B9">
      <w:pPr>
        <w:pStyle w:val="a3"/>
        <w:tabs>
          <w:tab w:val="left" w:pos="1276"/>
        </w:tabs>
        <w:ind w:left="0"/>
        <w:rPr>
          <w:szCs w:val="28"/>
        </w:rPr>
      </w:pPr>
      <w:r w:rsidRPr="00B0608B">
        <w:rPr>
          <w:rStyle w:val="a4"/>
          <w:b w:val="0"/>
          <w:spacing w:val="7"/>
          <w:szCs w:val="28"/>
        </w:rPr>
        <w:t xml:space="preserve">6.1.1. </w:t>
      </w:r>
      <w:r w:rsidR="00D62C60">
        <w:rPr>
          <w:rStyle w:val="a4"/>
          <w:b w:val="0"/>
          <w:spacing w:val="7"/>
          <w:szCs w:val="28"/>
        </w:rPr>
        <w:t>п</w:t>
      </w:r>
      <w:r w:rsidRPr="00B0608B">
        <w:rPr>
          <w:rStyle w:val="a4"/>
          <w:b w:val="0"/>
          <w:spacing w:val="7"/>
          <w:szCs w:val="28"/>
        </w:rPr>
        <w:t>оделк</w:t>
      </w:r>
      <w:r w:rsidR="00614BAB" w:rsidRPr="00B0608B">
        <w:rPr>
          <w:rStyle w:val="a4"/>
          <w:b w:val="0"/>
          <w:spacing w:val="7"/>
          <w:szCs w:val="28"/>
        </w:rPr>
        <w:t xml:space="preserve">и </w:t>
      </w:r>
      <w:r w:rsidR="00730C26" w:rsidRPr="00B0608B">
        <w:rPr>
          <w:rStyle w:val="a4"/>
          <w:b w:val="0"/>
          <w:spacing w:val="7"/>
          <w:szCs w:val="28"/>
        </w:rPr>
        <w:t xml:space="preserve">на тему </w:t>
      </w:r>
      <w:r w:rsidR="00C16582" w:rsidRPr="00B0608B">
        <w:rPr>
          <w:rStyle w:val="a4"/>
          <w:b w:val="0"/>
          <w:spacing w:val="7"/>
          <w:szCs w:val="28"/>
        </w:rPr>
        <w:t xml:space="preserve">«День отца на Ямале» </w:t>
      </w:r>
      <w:r w:rsidR="00FE0BC1" w:rsidRPr="00B0608B">
        <w:rPr>
          <w:rStyle w:val="a4"/>
          <w:b w:val="0"/>
          <w:spacing w:val="7"/>
          <w:szCs w:val="28"/>
        </w:rPr>
        <w:t>создаются</w:t>
      </w:r>
      <w:r w:rsidR="00614BAB" w:rsidRPr="00B0608B">
        <w:rPr>
          <w:rStyle w:val="a4"/>
          <w:b w:val="0"/>
          <w:spacing w:val="7"/>
          <w:szCs w:val="28"/>
        </w:rPr>
        <w:t xml:space="preserve"> в совместном творчестве отцов и детей</w:t>
      </w:r>
      <w:r w:rsidR="00D62C60">
        <w:rPr>
          <w:rStyle w:val="a4"/>
          <w:b w:val="0"/>
          <w:spacing w:val="7"/>
          <w:szCs w:val="28"/>
        </w:rPr>
        <w:t>;</w:t>
      </w:r>
      <w:r w:rsidRPr="00B0608B">
        <w:rPr>
          <w:rStyle w:val="a4"/>
          <w:b w:val="0"/>
          <w:spacing w:val="7"/>
          <w:szCs w:val="28"/>
        </w:rPr>
        <w:t xml:space="preserve"> </w:t>
      </w:r>
    </w:p>
    <w:p w:rsidR="007A20B2" w:rsidRDefault="00253162" w:rsidP="007A20B2">
      <w:pPr>
        <w:pStyle w:val="a3"/>
        <w:ind w:left="0"/>
      </w:pPr>
      <w:r w:rsidRPr="00B0608B">
        <w:t>6</w:t>
      </w:r>
      <w:r w:rsidR="000D4E09" w:rsidRPr="00B0608B">
        <w:t>.1</w:t>
      </w:r>
      <w:r w:rsidR="00BF0B66" w:rsidRPr="00B0608B">
        <w:t>.</w:t>
      </w:r>
      <w:r w:rsidR="008350B9" w:rsidRPr="00B0608B">
        <w:t>2</w:t>
      </w:r>
      <w:r w:rsidR="00BF0B66" w:rsidRPr="00B0608B">
        <w:t xml:space="preserve">. </w:t>
      </w:r>
      <w:r w:rsidR="00D62C60">
        <w:t>п</w:t>
      </w:r>
      <w:r w:rsidR="00614BAB" w:rsidRPr="00B0608B">
        <w:t>оделк</w:t>
      </w:r>
      <w:r w:rsidR="00AF4BB2" w:rsidRPr="00B0608B">
        <w:t>и</w:t>
      </w:r>
      <w:r w:rsidR="007A20B2" w:rsidRPr="00B0608B">
        <w:t xml:space="preserve"> должн</w:t>
      </w:r>
      <w:r w:rsidR="00AF4BB2" w:rsidRPr="00B0608B">
        <w:t>ы</w:t>
      </w:r>
      <w:r w:rsidR="007A20B2" w:rsidRPr="00B0608B">
        <w:t xml:space="preserve"> иметь завершенную композицию</w:t>
      </w:r>
      <w:r w:rsidR="0058183A" w:rsidRPr="00B0608B">
        <w:t>, быть удобн</w:t>
      </w:r>
      <w:r w:rsidR="00AF4BB2" w:rsidRPr="00B0608B">
        <w:t>ыми</w:t>
      </w:r>
      <w:r w:rsidR="0058183A" w:rsidRPr="00B0608B">
        <w:t xml:space="preserve"> для транспортировки</w:t>
      </w:r>
      <w:r w:rsidR="00D62C60">
        <w:t>;</w:t>
      </w:r>
    </w:p>
    <w:p w:rsidR="008350B9" w:rsidRDefault="00253162" w:rsidP="00AC6406">
      <w:pPr>
        <w:tabs>
          <w:tab w:val="left" w:pos="1276"/>
        </w:tabs>
        <w:rPr>
          <w:rStyle w:val="a4"/>
          <w:b w:val="0"/>
          <w:color w:val="222222"/>
          <w:spacing w:val="7"/>
          <w:szCs w:val="28"/>
        </w:rPr>
      </w:pPr>
      <w:r w:rsidRPr="00920B36">
        <w:t>6</w:t>
      </w:r>
      <w:r w:rsidR="000D4E09" w:rsidRPr="00920B36">
        <w:t>.1</w:t>
      </w:r>
      <w:r w:rsidR="00E44C58" w:rsidRPr="00920B36">
        <w:t>.</w:t>
      </w:r>
      <w:r w:rsidR="008350B9" w:rsidRPr="00920B36">
        <w:t>3</w:t>
      </w:r>
      <w:r w:rsidR="00E44C58" w:rsidRPr="00920B36">
        <w:t xml:space="preserve">. </w:t>
      </w:r>
      <w:r w:rsidR="00D62C60">
        <w:rPr>
          <w:rStyle w:val="a4"/>
          <w:b w:val="0"/>
          <w:color w:val="222222"/>
          <w:spacing w:val="7"/>
          <w:szCs w:val="28"/>
        </w:rPr>
        <w:t>п</w:t>
      </w:r>
      <w:r w:rsidR="00AC6406" w:rsidRPr="00920B36">
        <w:rPr>
          <w:rStyle w:val="a4"/>
          <w:b w:val="0"/>
          <w:color w:val="222222"/>
          <w:spacing w:val="7"/>
          <w:szCs w:val="28"/>
        </w:rPr>
        <w:t>оделк</w:t>
      </w:r>
      <w:r w:rsidR="00AF4BB2" w:rsidRPr="00920B36">
        <w:rPr>
          <w:rStyle w:val="a4"/>
          <w:b w:val="0"/>
          <w:color w:val="222222"/>
          <w:spacing w:val="7"/>
          <w:szCs w:val="28"/>
        </w:rPr>
        <w:t>и</w:t>
      </w:r>
      <w:r w:rsidR="00AC6406" w:rsidRPr="00920B36">
        <w:rPr>
          <w:rStyle w:val="a4"/>
          <w:b w:val="0"/>
          <w:color w:val="222222"/>
          <w:spacing w:val="7"/>
          <w:szCs w:val="28"/>
        </w:rPr>
        <w:t xml:space="preserve"> мо</w:t>
      </w:r>
      <w:r w:rsidR="00AF4BB2" w:rsidRPr="00920B36">
        <w:rPr>
          <w:rStyle w:val="a4"/>
          <w:b w:val="0"/>
          <w:color w:val="222222"/>
          <w:spacing w:val="7"/>
          <w:szCs w:val="28"/>
        </w:rPr>
        <w:t>гут</w:t>
      </w:r>
      <w:r w:rsidR="00AC6406" w:rsidRPr="00920B36">
        <w:rPr>
          <w:rStyle w:val="a4"/>
          <w:b w:val="0"/>
          <w:color w:val="222222"/>
          <w:spacing w:val="7"/>
          <w:szCs w:val="28"/>
        </w:rPr>
        <w:t xml:space="preserve"> быть объемн</w:t>
      </w:r>
      <w:r w:rsidR="00AF4BB2" w:rsidRPr="00920B36">
        <w:rPr>
          <w:rStyle w:val="a4"/>
          <w:b w:val="0"/>
          <w:color w:val="222222"/>
          <w:spacing w:val="7"/>
          <w:szCs w:val="28"/>
        </w:rPr>
        <w:t>ыми</w:t>
      </w:r>
      <w:r w:rsidR="00AC6406" w:rsidRPr="00920B36">
        <w:rPr>
          <w:rStyle w:val="a4"/>
          <w:b w:val="0"/>
          <w:color w:val="222222"/>
          <w:spacing w:val="7"/>
          <w:szCs w:val="28"/>
        </w:rPr>
        <w:t xml:space="preserve"> или плоск</w:t>
      </w:r>
      <w:r w:rsidR="00AF4BB2" w:rsidRPr="00920B36">
        <w:rPr>
          <w:rStyle w:val="a4"/>
          <w:b w:val="0"/>
          <w:color w:val="222222"/>
          <w:spacing w:val="7"/>
          <w:szCs w:val="28"/>
        </w:rPr>
        <w:t>ими</w:t>
      </w:r>
      <w:r w:rsidR="00AC6406" w:rsidRPr="00920B36">
        <w:rPr>
          <w:rStyle w:val="a4"/>
          <w:b w:val="0"/>
          <w:color w:val="222222"/>
          <w:spacing w:val="7"/>
          <w:szCs w:val="28"/>
        </w:rPr>
        <w:t>, функциональн</w:t>
      </w:r>
      <w:r w:rsidR="00AF4BB2" w:rsidRPr="00920B36">
        <w:rPr>
          <w:rStyle w:val="a4"/>
          <w:b w:val="0"/>
          <w:color w:val="222222"/>
          <w:spacing w:val="7"/>
          <w:szCs w:val="28"/>
        </w:rPr>
        <w:t>ыми</w:t>
      </w:r>
      <w:r w:rsidR="00AC6406" w:rsidRPr="00920B36">
        <w:rPr>
          <w:rStyle w:val="a4"/>
          <w:b w:val="0"/>
          <w:color w:val="222222"/>
          <w:spacing w:val="7"/>
          <w:szCs w:val="28"/>
        </w:rPr>
        <w:t xml:space="preserve"> или декоративн</w:t>
      </w:r>
      <w:r w:rsidR="00AF4BB2" w:rsidRPr="00920B36">
        <w:rPr>
          <w:rStyle w:val="a4"/>
          <w:b w:val="0"/>
          <w:color w:val="222222"/>
          <w:spacing w:val="7"/>
          <w:szCs w:val="28"/>
        </w:rPr>
        <w:t>ыми</w:t>
      </w:r>
      <w:r w:rsidR="00AC6406" w:rsidRPr="00920B36">
        <w:rPr>
          <w:rStyle w:val="a4"/>
          <w:b w:val="0"/>
          <w:color w:val="222222"/>
          <w:spacing w:val="7"/>
          <w:szCs w:val="28"/>
        </w:rPr>
        <w:t>, среднего размера или маленьк</w:t>
      </w:r>
      <w:r w:rsidR="00AF4BB2" w:rsidRPr="00920B36">
        <w:rPr>
          <w:rStyle w:val="a4"/>
          <w:b w:val="0"/>
          <w:color w:val="222222"/>
          <w:spacing w:val="7"/>
          <w:szCs w:val="28"/>
        </w:rPr>
        <w:t>ими</w:t>
      </w:r>
      <w:r w:rsidR="00201A43" w:rsidRPr="00920B36">
        <w:rPr>
          <w:rStyle w:val="a4"/>
          <w:b w:val="0"/>
          <w:color w:val="222222"/>
          <w:spacing w:val="7"/>
          <w:szCs w:val="28"/>
        </w:rPr>
        <w:t>, и</w:t>
      </w:r>
      <w:r w:rsidR="00AF4BB2" w:rsidRPr="00920B36">
        <w:rPr>
          <w:rStyle w:val="a4"/>
          <w:b w:val="0"/>
          <w:color w:val="222222"/>
          <w:spacing w:val="7"/>
          <w:szCs w:val="28"/>
        </w:rPr>
        <w:t>зготовлены</w:t>
      </w:r>
      <w:r w:rsidR="004C7449" w:rsidRPr="00920B36">
        <w:rPr>
          <w:rStyle w:val="a4"/>
          <w:b w:val="0"/>
          <w:color w:val="222222"/>
          <w:spacing w:val="7"/>
          <w:szCs w:val="28"/>
        </w:rPr>
        <w:t xml:space="preserve"> из природных </w:t>
      </w:r>
      <w:r w:rsidR="00201A43" w:rsidRPr="00920B36">
        <w:rPr>
          <w:rStyle w:val="a4"/>
          <w:b w:val="0"/>
          <w:color w:val="222222"/>
          <w:spacing w:val="7"/>
          <w:szCs w:val="28"/>
        </w:rPr>
        <w:t>или</w:t>
      </w:r>
      <w:r w:rsidR="004C7449" w:rsidRPr="00920B36">
        <w:rPr>
          <w:rStyle w:val="a4"/>
          <w:b w:val="0"/>
          <w:color w:val="222222"/>
          <w:spacing w:val="7"/>
          <w:szCs w:val="28"/>
        </w:rPr>
        <w:t xml:space="preserve"> искусственных материалов</w:t>
      </w:r>
      <w:r w:rsidR="00201A43" w:rsidRPr="00920B36">
        <w:rPr>
          <w:rStyle w:val="a4"/>
          <w:b w:val="0"/>
          <w:color w:val="222222"/>
          <w:spacing w:val="7"/>
          <w:szCs w:val="28"/>
        </w:rPr>
        <w:t>.</w:t>
      </w:r>
      <w:r w:rsidR="004C7449">
        <w:rPr>
          <w:rStyle w:val="a4"/>
          <w:b w:val="0"/>
          <w:color w:val="222222"/>
          <w:spacing w:val="7"/>
          <w:szCs w:val="28"/>
        </w:rPr>
        <w:t xml:space="preserve"> </w:t>
      </w:r>
    </w:p>
    <w:p w:rsidR="000D4E09" w:rsidRPr="00614BAB" w:rsidRDefault="00253162" w:rsidP="002C6971">
      <w:pPr>
        <w:pStyle w:val="a3"/>
        <w:tabs>
          <w:tab w:val="left" w:pos="851"/>
          <w:tab w:val="left" w:pos="1276"/>
        </w:tabs>
        <w:ind w:left="0"/>
      </w:pPr>
      <w:r w:rsidRPr="00614BAB">
        <w:t>6</w:t>
      </w:r>
      <w:r w:rsidR="000D4E09" w:rsidRPr="00614BAB">
        <w:t>.2. Требования к конкурсным работам в номинации «</w:t>
      </w:r>
      <w:r w:rsidR="000D4E09" w:rsidRPr="00614BAB">
        <w:rPr>
          <w:rStyle w:val="a4"/>
          <w:rFonts w:cs="Times New Roman"/>
          <w:b w:val="0"/>
          <w:spacing w:val="7"/>
          <w:szCs w:val="28"/>
        </w:rPr>
        <w:t>Фотография на тему «Мастерим вместе с папой</w:t>
      </w:r>
      <w:r w:rsidR="000D4E09" w:rsidRPr="00614BAB">
        <w:t xml:space="preserve">»: </w:t>
      </w:r>
    </w:p>
    <w:p w:rsidR="000D4E09" w:rsidRDefault="00253162" w:rsidP="002C6971">
      <w:pPr>
        <w:pStyle w:val="a3"/>
        <w:tabs>
          <w:tab w:val="left" w:pos="851"/>
          <w:tab w:val="left" w:pos="1276"/>
        </w:tabs>
        <w:ind w:left="0"/>
      </w:pPr>
      <w:r>
        <w:t>6</w:t>
      </w:r>
      <w:r w:rsidR="000D4E09">
        <w:t xml:space="preserve">.2.1. </w:t>
      </w:r>
      <w:r w:rsidR="00D62C60">
        <w:t>ф</w:t>
      </w:r>
      <w:r w:rsidR="000D4E09">
        <w:t>отографи</w:t>
      </w:r>
      <w:r w:rsidR="00614BAB">
        <w:t>я</w:t>
      </w:r>
      <w:r w:rsidR="000D4E09">
        <w:t xml:space="preserve"> должн</w:t>
      </w:r>
      <w:r w:rsidR="00614BAB">
        <w:t>а</w:t>
      </w:r>
      <w:r w:rsidR="000D4E09">
        <w:t xml:space="preserve"> отражать совм</w:t>
      </w:r>
      <w:r w:rsidR="00D62C60">
        <w:t>естное творчество отцов и детей;</w:t>
      </w:r>
    </w:p>
    <w:p w:rsidR="00E44C58" w:rsidRDefault="00253162" w:rsidP="002C6971">
      <w:pPr>
        <w:pStyle w:val="a3"/>
        <w:tabs>
          <w:tab w:val="left" w:pos="851"/>
          <w:tab w:val="left" w:pos="1276"/>
        </w:tabs>
        <w:ind w:left="0"/>
      </w:pPr>
      <w:r>
        <w:t>6</w:t>
      </w:r>
      <w:r w:rsidR="00064ED8">
        <w:t xml:space="preserve">.2.2. </w:t>
      </w:r>
      <w:r w:rsidR="00D62C60">
        <w:t>ф</w:t>
      </w:r>
      <w:r w:rsidR="00E44C58">
        <w:t>ормат предоставляемых фото</w:t>
      </w:r>
      <w:r w:rsidR="003E4DCE">
        <w:t>графий</w:t>
      </w:r>
      <w:r w:rsidR="00E44C58">
        <w:t xml:space="preserve"> должен быть 15</w:t>
      </w:r>
      <w:r w:rsidR="00E44C58" w:rsidRPr="00EF14E6">
        <w:rPr>
          <w:lang w:val="en-US"/>
        </w:rPr>
        <w:t>x</w:t>
      </w:r>
      <w:r w:rsidR="00D62C60">
        <w:t>21 см;</w:t>
      </w:r>
      <w:r w:rsidR="00E44C58">
        <w:t xml:space="preserve"> </w:t>
      </w:r>
    </w:p>
    <w:p w:rsidR="003E4DCE" w:rsidRDefault="00253162" w:rsidP="002C6971">
      <w:pPr>
        <w:pStyle w:val="a3"/>
        <w:tabs>
          <w:tab w:val="left" w:pos="851"/>
          <w:tab w:val="left" w:pos="1276"/>
        </w:tabs>
        <w:ind w:left="0"/>
      </w:pPr>
      <w:r>
        <w:t>6</w:t>
      </w:r>
      <w:r w:rsidR="003E4DCE">
        <w:t xml:space="preserve">.2.3. </w:t>
      </w:r>
      <w:r w:rsidR="00D62C60">
        <w:t>ф</w:t>
      </w:r>
      <w:r w:rsidR="003E4DCE">
        <w:t>ото д</w:t>
      </w:r>
      <w:r w:rsidR="00D62C60">
        <w:t>олжно быть оформлено в паспарту;</w:t>
      </w:r>
    </w:p>
    <w:p w:rsidR="002E2A45" w:rsidRDefault="00253162" w:rsidP="002E2A45">
      <w:pPr>
        <w:tabs>
          <w:tab w:val="left" w:pos="1276"/>
        </w:tabs>
      </w:pPr>
      <w:r>
        <w:t>6</w:t>
      </w:r>
      <w:r w:rsidR="00E90998">
        <w:t xml:space="preserve">.2.4. </w:t>
      </w:r>
      <w:r w:rsidR="00D62C60">
        <w:t>с</w:t>
      </w:r>
      <w:r w:rsidR="00E90998">
        <w:t xml:space="preserve"> внешней стороны паспарту</w:t>
      </w:r>
      <w:r w:rsidR="00E90998" w:rsidRPr="00E90998">
        <w:t xml:space="preserve"> </w:t>
      </w:r>
      <w:r w:rsidR="00E90998">
        <w:t>правом нижн</w:t>
      </w:r>
      <w:r w:rsidR="00F026F1">
        <w:t>ем углу, на этикетке размером 3х</w:t>
      </w:r>
      <w:r w:rsidR="00E90998">
        <w:t>7 см, указывается название работы, фамилия и имена</w:t>
      </w:r>
      <w:r w:rsidR="00E24B13">
        <w:t xml:space="preserve"> «мастеров» на фото</w:t>
      </w:r>
      <w:r w:rsidR="00E90998">
        <w:t>,</w:t>
      </w:r>
      <w:r w:rsidR="00E90998" w:rsidRPr="00E90998">
        <w:t xml:space="preserve"> </w:t>
      </w:r>
      <w:r w:rsidR="00921FCA">
        <w:t xml:space="preserve">их </w:t>
      </w:r>
      <w:r w:rsidR="00E90998">
        <w:t xml:space="preserve">место жительства. </w:t>
      </w:r>
    </w:p>
    <w:p w:rsidR="00E44C58" w:rsidRDefault="002E2A45" w:rsidP="002E2A45">
      <w:pPr>
        <w:tabs>
          <w:tab w:val="left" w:pos="1276"/>
        </w:tabs>
      </w:pPr>
      <w:r>
        <w:lastRenderedPageBreak/>
        <w:t xml:space="preserve">6.3. </w:t>
      </w:r>
      <w:r w:rsidR="00E44C58">
        <w:t>Требования к конкурсным работам в номинации «Литературные работы в прозе или в стихах на тему «Мастерим вместе с папой»:</w:t>
      </w:r>
    </w:p>
    <w:p w:rsidR="00E44C58" w:rsidRDefault="00253162" w:rsidP="002C6971">
      <w:pPr>
        <w:pStyle w:val="a3"/>
        <w:tabs>
          <w:tab w:val="left" w:pos="1276"/>
        </w:tabs>
        <w:ind w:left="0"/>
      </w:pPr>
      <w:r>
        <w:t>6</w:t>
      </w:r>
      <w:r w:rsidR="00007F27">
        <w:t>.3.1</w:t>
      </w:r>
      <w:r w:rsidR="00E44C58">
        <w:t xml:space="preserve">. </w:t>
      </w:r>
      <w:r w:rsidR="00D62C60">
        <w:t>р</w:t>
      </w:r>
      <w:r w:rsidR="00E44C58">
        <w:t xml:space="preserve">абота должна быть написана на русском языке с </w:t>
      </w:r>
      <w:r w:rsidR="00D62C60">
        <w:t>соблюдением его норм и правил;</w:t>
      </w:r>
    </w:p>
    <w:p w:rsidR="005A3DDB" w:rsidRPr="00920B36" w:rsidRDefault="00253162" w:rsidP="00920B36">
      <w:pPr>
        <w:tabs>
          <w:tab w:val="left" w:pos="1276"/>
        </w:tabs>
        <w:rPr>
          <w:color w:val="FF0000"/>
          <w:szCs w:val="28"/>
        </w:rPr>
      </w:pPr>
      <w:r w:rsidRPr="00920B36">
        <w:t>6</w:t>
      </w:r>
      <w:r w:rsidR="00994D84" w:rsidRPr="00920B36">
        <w:t>.3</w:t>
      </w:r>
      <w:r w:rsidR="00E44C58" w:rsidRPr="00920B36">
        <w:t xml:space="preserve">.2. </w:t>
      </w:r>
      <w:r w:rsidR="00D62C60">
        <w:t>о</w:t>
      </w:r>
      <w:r w:rsidR="00E44C58" w:rsidRPr="00920B36">
        <w:t xml:space="preserve">бъем работы в прозе – не более двух страниц, в стихах – не более 1 страницы </w:t>
      </w:r>
      <w:r w:rsidR="00EE0CEE" w:rsidRPr="00920B36">
        <w:t>формата А</w:t>
      </w:r>
      <w:proofErr w:type="gramStart"/>
      <w:r w:rsidR="00EE0CEE" w:rsidRPr="00920B36">
        <w:t>4</w:t>
      </w:r>
      <w:proofErr w:type="gramEnd"/>
      <w:r w:rsidR="00EE0CEE" w:rsidRPr="00920B36">
        <w:t xml:space="preserve"> </w:t>
      </w:r>
      <w:r w:rsidR="00E44C58" w:rsidRPr="00920B36">
        <w:t xml:space="preserve">печатного текста 14 шрифтом </w:t>
      </w:r>
      <w:r w:rsidR="00E44C58" w:rsidRPr="00920B36">
        <w:rPr>
          <w:lang w:val="en-US"/>
        </w:rPr>
        <w:t>Times</w:t>
      </w:r>
      <w:r w:rsidR="00E44C58" w:rsidRPr="00920B36">
        <w:t xml:space="preserve"> </w:t>
      </w:r>
      <w:r w:rsidR="00E44C58" w:rsidRPr="00920B36">
        <w:rPr>
          <w:lang w:val="en-US"/>
        </w:rPr>
        <w:t>New</w:t>
      </w:r>
      <w:r w:rsidR="00E44C58" w:rsidRPr="00920B36">
        <w:t xml:space="preserve"> </w:t>
      </w:r>
      <w:r w:rsidR="00E44C58" w:rsidRPr="00920B36">
        <w:rPr>
          <w:lang w:val="en-US"/>
        </w:rPr>
        <w:t>Roman</w:t>
      </w:r>
      <w:r w:rsidR="00D62C60">
        <w:t>;</w:t>
      </w:r>
      <w:r w:rsidR="005A3DDB" w:rsidRPr="00920B36">
        <w:rPr>
          <w:rStyle w:val="a4"/>
          <w:b w:val="0"/>
          <w:color w:val="FF0000"/>
          <w:spacing w:val="7"/>
          <w:szCs w:val="28"/>
        </w:rPr>
        <w:t xml:space="preserve"> </w:t>
      </w:r>
    </w:p>
    <w:p w:rsidR="00E90998" w:rsidRPr="00920B36" w:rsidRDefault="00253162" w:rsidP="00920B36">
      <w:pPr>
        <w:pStyle w:val="a3"/>
        <w:tabs>
          <w:tab w:val="left" w:pos="1276"/>
        </w:tabs>
        <w:ind w:left="0"/>
      </w:pPr>
      <w:r w:rsidRPr="00920B36">
        <w:t>6</w:t>
      </w:r>
      <w:r w:rsidR="00E90998" w:rsidRPr="00920B36">
        <w:t xml:space="preserve">.4. </w:t>
      </w:r>
      <w:r w:rsidR="00D62C60">
        <w:t>к</w:t>
      </w:r>
      <w:r w:rsidR="00E90998" w:rsidRPr="00920B36">
        <w:t>аждая конкурсная работа должна иметь название.</w:t>
      </w:r>
    </w:p>
    <w:p w:rsidR="00EE0CEE" w:rsidRPr="00920B36" w:rsidRDefault="00EE0CEE" w:rsidP="00920B36">
      <w:pPr>
        <w:pStyle w:val="a3"/>
        <w:tabs>
          <w:tab w:val="left" w:pos="1276"/>
        </w:tabs>
        <w:ind w:left="0"/>
      </w:pPr>
      <w:r w:rsidRPr="00920B36">
        <w:t>6.5. В каждой номинации участники могут представить только 1 работу.</w:t>
      </w:r>
    </w:p>
    <w:p w:rsidR="00E44C58" w:rsidRPr="00920B36" w:rsidRDefault="00E44C58" w:rsidP="002C6971">
      <w:pPr>
        <w:pStyle w:val="a3"/>
        <w:numPr>
          <w:ilvl w:val="1"/>
          <w:numId w:val="15"/>
        </w:numPr>
        <w:tabs>
          <w:tab w:val="left" w:pos="1276"/>
        </w:tabs>
        <w:ind w:left="0" w:firstLine="709"/>
        <w:rPr>
          <w:rStyle w:val="a4"/>
          <w:rFonts w:cs="Times New Roman"/>
          <w:b w:val="0"/>
          <w:bCs w:val="0"/>
          <w:szCs w:val="28"/>
        </w:rPr>
      </w:pPr>
      <w:r w:rsidRPr="00920B36">
        <w:t>К каждой конкурсной работе должн</w:t>
      </w:r>
      <w:r w:rsidR="00B41731" w:rsidRPr="00920B36">
        <w:t>а</w:t>
      </w:r>
      <w:r w:rsidRPr="00920B36">
        <w:t xml:space="preserve"> приклад</w:t>
      </w:r>
      <w:r w:rsidR="00BF0B66" w:rsidRPr="00920B36">
        <w:t xml:space="preserve">ываться информация об авторах: </w:t>
      </w:r>
      <w:r w:rsidRPr="00920B36">
        <w:t>Ф.И.О., возраст, краткая информация о семье, дом</w:t>
      </w:r>
      <w:r w:rsidR="00AB3F97" w:rsidRPr="00920B36">
        <w:t>ашний адрес, контактный телефон; копии документов: паспорта (2-3,4-5 страницы)</w:t>
      </w:r>
      <w:r w:rsidRPr="00920B36">
        <w:t>, ИНН, страхово</w:t>
      </w:r>
      <w:r w:rsidR="00AB3F97" w:rsidRPr="00920B36">
        <w:t>го</w:t>
      </w:r>
      <w:r w:rsidRPr="00920B36">
        <w:t xml:space="preserve"> свидетельств</w:t>
      </w:r>
      <w:r w:rsidR="00AB3F97" w:rsidRPr="00920B36">
        <w:t>а</w:t>
      </w:r>
      <w:r w:rsidRPr="00920B36">
        <w:t xml:space="preserve"> государственного пенсионного страхования.</w:t>
      </w:r>
    </w:p>
    <w:p w:rsidR="00E44C58" w:rsidRPr="008A51BD" w:rsidRDefault="00223428" w:rsidP="002C6971">
      <w:pPr>
        <w:pStyle w:val="a3"/>
        <w:numPr>
          <w:ilvl w:val="1"/>
          <w:numId w:val="15"/>
        </w:numPr>
        <w:tabs>
          <w:tab w:val="left" w:pos="1276"/>
        </w:tabs>
        <w:ind w:left="0" w:firstLine="709"/>
      </w:pPr>
      <w:r w:rsidRPr="008A51BD">
        <w:t xml:space="preserve">Творческие работы участников возвращаются авторам при их личном обращении в орган социальной защиты </w:t>
      </w:r>
      <w:r w:rsidR="009B7AD5" w:rsidRPr="008A51BD">
        <w:t xml:space="preserve">населения </w:t>
      </w:r>
      <w:r w:rsidRPr="008A51BD">
        <w:t>муниципального образования автономного округа (</w:t>
      </w:r>
      <w:r w:rsidR="008A51BD" w:rsidRPr="008A51BD">
        <w:t>за качество транспортировки организаторы Конкурса ответственность не несут</w:t>
      </w:r>
      <w:r w:rsidRPr="008A51BD">
        <w:t>)</w:t>
      </w:r>
      <w:r w:rsidR="00E44C58" w:rsidRPr="008A51BD">
        <w:t>.</w:t>
      </w:r>
      <w:r w:rsidR="009F3260" w:rsidRPr="008A51BD">
        <w:t xml:space="preserve"> </w:t>
      </w:r>
    </w:p>
    <w:p w:rsidR="00E44C58" w:rsidRPr="007A582B" w:rsidRDefault="00E44C58" w:rsidP="00E44C58">
      <w:pPr>
        <w:tabs>
          <w:tab w:val="left" w:pos="1276"/>
        </w:tabs>
        <w:rPr>
          <w:rFonts w:cs="Times New Roman"/>
          <w:szCs w:val="28"/>
        </w:rPr>
      </w:pPr>
    </w:p>
    <w:p w:rsidR="00E44C58" w:rsidRPr="002D02FC" w:rsidRDefault="002D02FC" w:rsidP="002D02FC">
      <w:pPr>
        <w:ind w:firstLine="0"/>
        <w:jc w:val="center"/>
        <w:rPr>
          <w:b/>
        </w:rPr>
      </w:pPr>
      <w:r>
        <w:rPr>
          <w:b/>
          <w:lang w:val="en-US"/>
        </w:rPr>
        <w:t>VII</w:t>
      </w:r>
      <w:r w:rsidRPr="005A3DDB">
        <w:rPr>
          <w:b/>
        </w:rPr>
        <w:t xml:space="preserve">. </w:t>
      </w:r>
      <w:r w:rsidR="00E44C58" w:rsidRPr="002D02FC">
        <w:rPr>
          <w:b/>
        </w:rPr>
        <w:t xml:space="preserve">Конкурсная комиссия </w:t>
      </w:r>
    </w:p>
    <w:p w:rsidR="00E44C58" w:rsidRDefault="00E44C58" w:rsidP="00E44C58">
      <w:pPr>
        <w:jc w:val="center"/>
        <w:rPr>
          <w:b/>
        </w:rPr>
      </w:pPr>
    </w:p>
    <w:p w:rsidR="00E44C58" w:rsidRDefault="002D02FC" w:rsidP="00E44C58">
      <w:r>
        <w:t>7</w:t>
      </w:r>
      <w:r w:rsidR="00E44C58" w:rsidRPr="00E1769A">
        <w:t xml:space="preserve">.1. </w:t>
      </w:r>
      <w:r w:rsidR="00F026F1">
        <w:t>Для определения победителей К</w:t>
      </w:r>
      <w:r w:rsidR="00E44C58">
        <w:t>онкурса формируется конкурсная комиссия</w:t>
      </w:r>
      <w:r w:rsidR="006A6C50">
        <w:t xml:space="preserve">, состав которой утверждается приказом. </w:t>
      </w:r>
      <w:r w:rsidR="00E44C58">
        <w:t xml:space="preserve"> </w:t>
      </w:r>
    </w:p>
    <w:p w:rsidR="00E44C58" w:rsidRDefault="00DD628A" w:rsidP="00E44C58">
      <w:r>
        <w:t>Конкурсная к</w:t>
      </w:r>
      <w:r w:rsidR="00E44C58">
        <w:t xml:space="preserve">омиссия состоит из председателя конкурсной комиссии, заместителя председателя конкурсной комиссии, секретаря комиссии и членов конкурсной комиссии. </w:t>
      </w:r>
    </w:p>
    <w:p w:rsidR="00E44C58" w:rsidRDefault="002D02FC" w:rsidP="00E44C58">
      <w:r>
        <w:t>7</w:t>
      </w:r>
      <w:r w:rsidR="00E44C58">
        <w:t>.2. Конкурсная комиссия:</w:t>
      </w:r>
    </w:p>
    <w:p w:rsidR="00E44C58" w:rsidRDefault="00E44C58" w:rsidP="00E44C58">
      <w:r>
        <w:t>- проводит ана</w:t>
      </w:r>
      <w:r w:rsidR="000F4137">
        <w:t>лиз и оценку представленных на К</w:t>
      </w:r>
      <w:r>
        <w:t>онкурс творческих работ;</w:t>
      </w:r>
    </w:p>
    <w:p w:rsidR="00E44C58" w:rsidRDefault="00E44C58" w:rsidP="00E44C58">
      <w:r>
        <w:t>- подводит</w:t>
      </w:r>
      <w:r w:rsidR="000F4137">
        <w:t xml:space="preserve"> итоги К</w:t>
      </w:r>
      <w:r>
        <w:t>онкурса;</w:t>
      </w:r>
    </w:p>
    <w:p w:rsidR="00E44C58" w:rsidRDefault="00E44C58" w:rsidP="00E44C58">
      <w:r>
        <w:t>- принимает решение о присуждени</w:t>
      </w:r>
      <w:r w:rsidR="00043759">
        <w:t>и приза.</w:t>
      </w:r>
    </w:p>
    <w:p w:rsidR="00E44C58" w:rsidRDefault="00307A7B" w:rsidP="00E44C58">
      <w:r w:rsidRPr="00307A7B">
        <w:t>7</w:t>
      </w:r>
      <w:r w:rsidR="00E44C58">
        <w:t xml:space="preserve">.3. Председатель </w:t>
      </w:r>
      <w:r w:rsidR="00DD628A">
        <w:t xml:space="preserve">конкурсной </w:t>
      </w:r>
      <w:r w:rsidR="00E44C58">
        <w:t xml:space="preserve">комиссии (в его отсутствие – заместитель председателя </w:t>
      </w:r>
      <w:r w:rsidR="0009118B">
        <w:t xml:space="preserve">конкурсной </w:t>
      </w:r>
      <w:r w:rsidR="00E44C58">
        <w:t xml:space="preserve">комиссии) руководит деятельностью </w:t>
      </w:r>
      <w:r w:rsidR="0009118B">
        <w:t xml:space="preserve">конкурсной </w:t>
      </w:r>
      <w:r w:rsidR="00E44C58">
        <w:t xml:space="preserve">комиссии, председательствует на его заседаниях, подписывает протоколы </w:t>
      </w:r>
      <w:r w:rsidR="0009118B">
        <w:t xml:space="preserve">конкурсной </w:t>
      </w:r>
      <w:r w:rsidR="00E44C58">
        <w:t>комиссии.</w:t>
      </w:r>
    </w:p>
    <w:p w:rsidR="00E44C58" w:rsidRDefault="00307A7B" w:rsidP="00E44C58">
      <w:r w:rsidRPr="00307A7B">
        <w:t>7</w:t>
      </w:r>
      <w:r w:rsidR="00E44C58">
        <w:t xml:space="preserve">.4. Секретарь </w:t>
      </w:r>
      <w:r w:rsidR="00DD628A">
        <w:t xml:space="preserve">конкурсной </w:t>
      </w:r>
      <w:r w:rsidR="00E44C58">
        <w:t xml:space="preserve">комиссии своевременно и должным образом уведомляет членов </w:t>
      </w:r>
      <w:r w:rsidR="0009118B">
        <w:t xml:space="preserve">конкурсной </w:t>
      </w:r>
      <w:r w:rsidR="00B5044A">
        <w:t>к</w:t>
      </w:r>
      <w:r w:rsidR="00E44C58">
        <w:t xml:space="preserve">омиссии о месте, дате и времени проведения заседания </w:t>
      </w:r>
      <w:r w:rsidR="0009118B">
        <w:t xml:space="preserve">конкурсной </w:t>
      </w:r>
      <w:r w:rsidR="00E44C58">
        <w:t xml:space="preserve">комиссии, оформляет протоколы заседания </w:t>
      </w:r>
      <w:r w:rsidR="0009118B">
        <w:t xml:space="preserve">конкурсной </w:t>
      </w:r>
      <w:r w:rsidR="00E44C58">
        <w:t>комиссии.</w:t>
      </w:r>
    </w:p>
    <w:p w:rsidR="00E44C58" w:rsidRDefault="00307A7B" w:rsidP="00E44C58">
      <w:r w:rsidRPr="00307A7B">
        <w:t>7</w:t>
      </w:r>
      <w:r w:rsidR="00E44C58">
        <w:t xml:space="preserve">.5. Заседание </w:t>
      </w:r>
      <w:r w:rsidR="00DD628A">
        <w:t xml:space="preserve">конкурсной </w:t>
      </w:r>
      <w:r w:rsidR="00E44C58">
        <w:t>комиссии считается правомочным, если на нем присутствует не меньше 2/3 его состава.</w:t>
      </w:r>
    </w:p>
    <w:p w:rsidR="00E44C58" w:rsidRDefault="00307A7B" w:rsidP="00E44C58">
      <w:r w:rsidRPr="00307A7B">
        <w:t>7</w:t>
      </w:r>
      <w:r w:rsidR="00E44C58">
        <w:t xml:space="preserve">.6. Решение </w:t>
      </w:r>
      <w:r w:rsidR="00DD628A">
        <w:t xml:space="preserve">конкурсной </w:t>
      </w:r>
      <w:r w:rsidR="00E44C58">
        <w:t>комиссии оформляется протоколом, подписывается председателем и секретарем.</w:t>
      </w:r>
    </w:p>
    <w:p w:rsidR="00E44C58" w:rsidRDefault="00E44C58" w:rsidP="00E44C58">
      <w:pPr>
        <w:jc w:val="center"/>
        <w:rPr>
          <w:b/>
        </w:rPr>
      </w:pPr>
    </w:p>
    <w:p w:rsidR="008233E5" w:rsidRPr="00E1769A" w:rsidRDefault="008233E5" w:rsidP="00E44C58">
      <w:pPr>
        <w:jc w:val="center"/>
        <w:rPr>
          <w:b/>
        </w:rPr>
      </w:pPr>
    </w:p>
    <w:p w:rsidR="00E44C58" w:rsidRPr="00307A7B" w:rsidRDefault="006E1E4E" w:rsidP="002C6971">
      <w:pPr>
        <w:pStyle w:val="a3"/>
        <w:numPr>
          <w:ilvl w:val="0"/>
          <w:numId w:val="16"/>
        </w:numPr>
        <w:jc w:val="center"/>
        <w:rPr>
          <w:b/>
        </w:rPr>
      </w:pPr>
      <w:r w:rsidRPr="00307A7B">
        <w:rPr>
          <w:b/>
        </w:rPr>
        <w:lastRenderedPageBreak/>
        <w:t>Порядок проведения К</w:t>
      </w:r>
      <w:r w:rsidR="00E44C58" w:rsidRPr="00307A7B">
        <w:rPr>
          <w:b/>
        </w:rPr>
        <w:t>онкурса</w:t>
      </w:r>
    </w:p>
    <w:p w:rsidR="00E44C58" w:rsidRDefault="00E44C58" w:rsidP="00E44C58">
      <w:pPr>
        <w:pStyle w:val="a3"/>
        <w:ind w:left="1429" w:firstLine="0"/>
        <w:rPr>
          <w:b/>
        </w:rPr>
      </w:pPr>
    </w:p>
    <w:p w:rsidR="002F6D77" w:rsidRDefault="00307A7B" w:rsidP="00307A7B">
      <w:pPr>
        <w:pStyle w:val="a3"/>
        <w:ind w:left="0"/>
      </w:pPr>
      <w:r w:rsidRPr="00307A7B">
        <w:t>8</w:t>
      </w:r>
      <w:r w:rsidR="00F026F1">
        <w:t>.1. Форма К</w:t>
      </w:r>
      <w:r w:rsidR="002F6D77">
        <w:t xml:space="preserve">онкурса – заочная, на основе предоставления </w:t>
      </w:r>
      <w:r w:rsidR="0068560B">
        <w:t>творческих</w:t>
      </w:r>
      <w:r w:rsidR="002F6D77">
        <w:t xml:space="preserve"> работ.</w:t>
      </w:r>
    </w:p>
    <w:p w:rsidR="00E44C58" w:rsidRPr="008233E5" w:rsidRDefault="00307A7B" w:rsidP="00307A7B">
      <w:pPr>
        <w:pStyle w:val="a3"/>
        <w:ind w:left="0"/>
      </w:pPr>
      <w:r w:rsidRPr="008233E5">
        <w:t>8</w:t>
      </w:r>
      <w:r w:rsidR="002F6D77" w:rsidRPr="008233E5">
        <w:t>.2</w:t>
      </w:r>
      <w:r w:rsidR="00E44C58" w:rsidRPr="008233E5">
        <w:t xml:space="preserve">. </w:t>
      </w:r>
      <w:r w:rsidR="00F026F1" w:rsidRPr="008233E5">
        <w:t>Организация и проведение К</w:t>
      </w:r>
      <w:r w:rsidR="00E44C58" w:rsidRPr="008233E5">
        <w:t>онкурса осуществляется в 2 этапа:</w:t>
      </w:r>
    </w:p>
    <w:p w:rsidR="00E44C58" w:rsidRPr="008233E5" w:rsidRDefault="00E44C58" w:rsidP="00307A7B">
      <w:pPr>
        <w:pStyle w:val="a3"/>
        <w:numPr>
          <w:ilvl w:val="2"/>
          <w:numId w:val="16"/>
        </w:numPr>
        <w:tabs>
          <w:tab w:val="left" w:pos="1418"/>
        </w:tabs>
        <w:ind w:left="0" w:firstLine="709"/>
        <w:rPr>
          <w:szCs w:val="28"/>
        </w:rPr>
      </w:pPr>
      <w:r w:rsidRPr="008233E5">
        <w:t xml:space="preserve">Первый этап – </w:t>
      </w:r>
      <w:r w:rsidR="00F026F1" w:rsidRPr="008233E5">
        <w:rPr>
          <w:szCs w:val="28"/>
        </w:rPr>
        <w:t>сбор заявок на участие в К</w:t>
      </w:r>
      <w:r w:rsidRPr="008233E5">
        <w:rPr>
          <w:szCs w:val="28"/>
        </w:rPr>
        <w:t>онкурсе, отбор творческих работ в соответствии с требованиями, установленными Положением, и предоставл</w:t>
      </w:r>
      <w:r w:rsidR="00F026F1" w:rsidRPr="008233E5">
        <w:rPr>
          <w:szCs w:val="28"/>
        </w:rPr>
        <w:t>ение в департамент социальной защиты автономного округа</w:t>
      </w:r>
      <w:r w:rsidRPr="008233E5">
        <w:rPr>
          <w:szCs w:val="28"/>
        </w:rPr>
        <w:t xml:space="preserve"> </w:t>
      </w:r>
      <w:r w:rsidR="00F026F1" w:rsidRPr="008233E5">
        <w:rPr>
          <w:szCs w:val="28"/>
        </w:rPr>
        <w:t>с 30 апреля по 24</w:t>
      </w:r>
      <w:r w:rsidRPr="008233E5">
        <w:rPr>
          <w:szCs w:val="28"/>
        </w:rPr>
        <w:t xml:space="preserve"> </w:t>
      </w:r>
      <w:r w:rsidR="0068560B" w:rsidRPr="008233E5">
        <w:rPr>
          <w:szCs w:val="28"/>
        </w:rPr>
        <w:t>мая</w:t>
      </w:r>
      <w:r w:rsidRPr="008233E5">
        <w:rPr>
          <w:szCs w:val="28"/>
        </w:rPr>
        <w:t xml:space="preserve"> 2012 года:</w:t>
      </w:r>
    </w:p>
    <w:p w:rsidR="00E44C58" w:rsidRPr="008233E5" w:rsidRDefault="00E44C58" w:rsidP="00307A7B">
      <w:pPr>
        <w:pStyle w:val="a3"/>
        <w:tabs>
          <w:tab w:val="left" w:pos="1418"/>
        </w:tabs>
        <w:ind w:left="0"/>
        <w:rPr>
          <w:szCs w:val="28"/>
        </w:rPr>
      </w:pPr>
      <w:r w:rsidRPr="008233E5">
        <w:rPr>
          <w:szCs w:val="28"/>
        </w:rPr>
        <w:t>- с 30 апреля по 2</w:t>
      </w:r>
      <w:r w:rsidR="005104DC" w:rsidRPr="008233E5">
        <w:rPr>
          <w:szCs w:val="28"/>
        </w:rPr>
        <w:t>0</w:t>
      </w:r>
      <w:r w:rsidRPr="008233E5">
        <w:rPr>
          <w:szCs w:val="28"/>
        </w:rPr>
        <w:t xml:space="preserve"> мая – сбор заявок на участие в </w:t>
      </w:r>
      <w:r w:rsidR="00604A5B" w:rsidRPr="008233E5">
        <w:rPr>
          <w:szCs w:val="28"/>
        </w:rPr>
        <w:t>К</w:t>
      </w:r>
      <w:r w:rsidRPr="008233E5">
        <w:rPr>
          <w:szCs w:val="28"/>
        </w:rPr>
        <w:t xml:space="preserve">онкурсе, осуществляемый </w:t>
      </w:r>
      <w:r w:rsidR="00A91477" w:rsidRPr="008233E5">
        <w:rPr>
          <w:szCs w:val="28"/>
        </w:rPr>
        <w:t>конкурсными</w:t>
      </w:r>
      <w:r w:rsidRPr="008233E5">
        <w:rPr>
          <w:szCs w:val="28"/>
        </w:rPr>
        <w:t xml:space="preserve"> комиссиями, созданными органами  социальной защиты населения муниципальных образований;</w:t>
      </w:r>
    </w:p>
    <w:p w:rsidR="00E44C58" w:rsidRPr="008233E5" w:rsidRDefault="00E44C58" w:rsidP="00307A7B">
      <w:pPr>
        <w:pStyle w:val="a3"/>
        <w:tabs>
          <w:tab w:val="left" w:pos="1418"/>
        </w:tabs>
        <w:ind w:left="0"/>
      </w:pPr>
      <w:r w:rsidRPr="008233E5">
        <w:rPr>
          <w:szCs w:val="28"/>
        </w:rPr>
        <w:t>- с 2</w:t>
      </w:r>
      <w:r w:rsidR="00F5055C" w:rsidRPr="008233E5">
        <w:rPr>
          <w:szCs w:val="28"/>
        </w:rPr>
        <w:t>1</w:t>
      </w:r>
      <w:r w:rsidRPr="008233E5">
        <w:rPr>
          <w:szCs w:val="28"/>
        </w:rPr>
        <w:t xml:space="preserve"> мая по </w:t>
      </w:r>
      <w:r w:rsidR="00E10206" w:rsidRPr="008233E5">
        <w:rPr>
          <w:szCs w:val="28"/>
        </w:rPr>
        <w:t>2</w:t>
      </w:r>
      <w:r w:rsidR="0053347D" w:rsidRPr="008233E5">
        <w:rPr>
          <w:szCs w:val="28"/>
        </w:rPr>
        <w:t>4</w:t>
      </w:r>
      <w:r w:rsidRPr="008233E5">
        <w:rPr>
          <w:szCs w:val="28"/>
        </w:rPr>
        <w:t xml:space="preserve"> мая – отбор творческих работ </w:t>
      </w:r>
      <w:r w:rsidR="00A91477" w:rsidRPr="008233E5">
        <w:rPr>
          <w:szCs w:val="28"/>
        </w:rPr>
        <w:t>конкурсными</w:t>
      </w:r>
      <w:r w:rsidRPr="008233E5">
        <w:rPr>
          <w:szCs w:val="28"/>
        </w:rPr>
        <w:t xml:space="preserve"> комиссиями муниципальных образований автономного округа и предоставление работ в </w:t>
      </w:r>
      <w:r w:rsidR="00604A5B" w:rsidRPr="008233E5">
        <w:rPr>
          <w:szCs w:val="28"/>
        </w:rPr>
        <w:t>департамент социальной защиты автономного округа</w:t>
      </w:r>
      <w:r w:rsidR="00604A5B" w:rsidRPr="008233E5">
        <w:t xml:space="preserve"> </w:t>
      </w:r>
      <w:r w:rsidRPr="008233E5">
        <w:t xml:space="preserve">по адресу: 629008, г. Салехард, ул. Губкина, д. 1, </w:t>
      </w:r>
      <w:proofErr w:type="spellStart"/>
      <w:r w:rsidRPr="008233E5">
        <w:t>каб</w:t>
      </w:r>
      <w:proofErr w:type="spellEnd"/>
      <w:r w:rsidRPr="008233E5">
        <w:t>. 6 (контактные телефоны: 8(24922) 3-41-40, 3-41-10, т/факс: 3-47-97).</w:t>
      </w:r>
    </w:p>
    <w:p w:rsidR="00240645" w:rsidRPr="00B0608B" w:rsidRDefault="00240645" w:rsidP="00240645">
      <w:pPr>
        <w:pStyle w:val="a3"/>
        <w:tabs>
          <w:tab w:val="left" w:pos="1418"/>
        </w:tabs>
        <w:ind w:left="0"/>
      </w:pPr>
      <w:r w:rsidRPr="008233E5">
        <w:t xml:space="preserve">8.2.1.1. </w:t>
      </w:r>
      <w:r w:rsidR="00DB4928" w:rsidRPr="008233E5">
        <w:t xml:space="preserve">Состав </w:t>
      </w:r>
      <w:r w:rsidRPr="008233E5">
        <w:t>конкурсн</w:t>
      </w:r>
      <w:r w:rsidR="00DB4928" w:rsidRPr="008233E5">
        <w:t>ой</w:t>
      </w:r>
      <w:r w:rsidRPr="008233E5">
        <w:t xml:space="preserve"> комисси</w:t>
      </w:r>
      <w:r w:rsidR="00DB4928" w:rsidRPr="008233E5">
        <w:t>и</w:t>
      </w:r>
      <w:r w:rsidRPr="008233E5">
        <w:t xml:space="preserve"> муниципального образования автономного округа </w:t>
      </w:r>
      <w:r w:rsidR="00DB4928" w:rsidRPr="008233E5">
        <w:t xml:space="preserve">утверждается приказом </w:t>
      </w:r>
      <w:r w:rsidR="005E4DDA" w:rsidRPr="008233E5">
        <w:t xml:space="preserve">органа или учреждения  социальной защиты муниципального образования автономного округа </w:t>
      </w:r>
      <w:r w:rsidR="00DB4928" w:rsidRPr="008233E5">
        <w:t xml:space="preserve"> </w:t>
      </w:r>
      <w:r w:rsidR="005E4DDA" w:rsidRPr="008233E5">
        <w:t xml:space="preserve">и </w:t>
      </w:r>
      <w:r w:rsidR="00DB4928" w:rsidRPr="008233E5">
        <w:t>включает</w:t>
      </w:r>
      <w:r w:rsidRPr="008233E5">
        <w:t xml:space="preserve"> председателя, секретаря и членов </w:t>
      </w:r>
      <w:r w:rsidR="00A91477" w:rsidRPr="008233E5">
        <w:t>конкурсной комиссии муниципального образования</w:t>
      </w:r>
      <w:r w:rsidRPr="008233E5">
        <w:t>.</w:t>
      </w:r>
      <w:r w:rsidRPr="00B0608B">
        <w:t xml:space="preserve"> </w:t>
      </w:r>
    </w:p>
    <w:p w:rsidR="00240645" w:rsidRPr="00B0608B" w:rsidRDefault="00240645" w:rsidP="00240645">
      <w:r w:rsidRPr="00B0608B">
        <w:t>8.2.1.1.1.</w:t>
      </w:r>
      <w:r w:rsidR="008D2107" w:rsidRPr="00B0608B">
        <w:t xml:space="preserve"> </w:t>
      </w:r>
      <w:r w:rsidR="00A91477" w:rsidRPr="00B0608B">
        <w:t xml:space="preserve"> Конкурсная комиссия муниципального образования </w:t>
      </w:r>
      <w:r w:rsidRPr="00B0608B">
        <w:t>проводит ана</w:t>
      </w:r>
      <w:r w:rsidR="008D2107" w:rsidRPr="00B0608B">
        <w:t xml:space="preserve">лиз и оценку представленных на Конкурс творческих работ, </w:t>
      </w:r>
      <w:r w:rsidR="00A91477" w:rsidRPr="00B0608B">
        <w:t>подводит итоги К</w:t>
      </w:r>
      <w:r w:rsidRPr="00B0608B">
        <w:t>онкурса на муниципальном уровне</w:t>
      </w:r>
      <w:r w:rsidR="008D2107" w:rsidRPr="00B0608B">
        <w:t>.</w:t>
      </w:r>
    </w:p>
    <w:p w:rsidR="00240645" w:rsidRPr="00B0608B" w:rsidRDefault="008D2107" w:rsidP="00240645">
      <w:r w:rsidRPr="00B0608B">
        <w:t xml:space="preserve">8.2.1.1.2. </w:t>
      </w:r>
      <w:r w:rsidR="00240645" w:rsidRPr="00B0608B">
        <w:t xml:space="preserve">Председатель </w:t>
      </w:r>
      <w:r w:rsidR="00A91477" w:rsidRPr="00B0608B">
        <w:t xml:space="preserve">конкурсной комиссии муниципального образования </w:t>
      </w:r>
      <w:r w:rsidR="00240645" w:rsidRPr="00B0608B">
        <w:t xml:space="preserve">руководит деятельностью </w:t>
      </w:r>
      <w:r w:rsidRPr="00B0608B">
        <w:t>комиссии</w:t>
      </w:r>
      <w:r w:rsidR="00240645" w:rsidRPr="00B0608B">
        <w:t>, председательствует на его з</w:t>
      </w:r>
      <w:r w:rsidR="001A05CC" w:rsidRPr="00B0608B">
        <w:t>аседаниях, подписывает протокол</w:t>
      </w:r>
      <w:r w:rsidR="00240645" w:rsidRPr="00B0608B">
        <w:t>.</w:t>
      </w:r>
    </w:p>
    <w:p w:rsidR="00240645" w:rsidRPr="00B0608B" w:rsidRDefault="008D2107" w:rsidP="00240645">
      <w:r w:rsidRPr="00B0608B">
        <w:t>8.2.1.1.3.</w:t>
      </w:r>
      <w:r w:rsidR="00240645" w:rsidRPr="00B0608B">
        <w:t xml:space="preserve"> Секретарь </w:t>
      </w:r>
      <w:r w:rsidR="00A91477" w:rsidRPr="00B0608B">
        <w:t xml:space="preserve">конкурсной комиссии муниципального образования </w:t>
      </w:r>
      <w:r w:rsidR="00240645" w:rsidRPr="00B0608B">
        <w:t xml:space="preserve">своевременно и должным образом уведомляет членов </w:t>
      </w:r>
      <w:r w:rsidR="00A91477" w:rsidRPr="00B0608B">
        <w:t xml:space="preserve">конкурсной комиссии муниципального образования </w:t>
      </w:r>
      <w:r w:rsidR="00240645" w:rsidRPr="00B0608B">
        <w:t>о месте, дате</w:t>
      </w:r>
      <w:r w:rsidR="001A05CC" w:rsidRPr="00B0608B">
        <w:t xml:space="preserve"> и времени проведения заседания</w:t>
      </w:r>
      <w:r w:rsidR="00A91477" w:rsidRPr="00B0608B">
        <w:t>, оформляет протоколы заседания.</w:t>
      </w:r>
    </w:p>
    <w:p w:rsidR="00240645" w:rsidRPr="00B0608B" w:rsidRDefault="008D2107" w:rsidP="00240645">
      <w:r w:rsidRPr="00B0608B">
        <w:t>8.2.1.1.4.</w:t>
      </w:r>
      <w:r w:rsidR="00240645" w:rsidRPr="00B0608B">
        <w:t xml:space="preserve"> Заседание </w:t>
      </w:r>
      <w:r w:rsidR="00A91477" w:rsidRPr="00B0608B">
        <w:t xml:space="preserve">конкурсной комиссии муниципального образования </w:t>
      </w:r>
      <w:r w:rsidR="00240645" w:rsidRPr="00B0608B">
        <w:t>считается правомочным, если на нем присутствует не меньше 2/3 его состава.</w:t>
      </w:r>
    </w:p>
    <w:p w:rsidR="00240645" w:rsidRPr="00B0608B" w:rsidRDefault="008D2107" w:rsidP="00240645">
      <w:r w:rsidRPr="00B0608B">
        <w:t>8.2.1.1.5.</w:t>
      </w:r>
      <w:r w:rsidR="00240645" w:rsidRPr="00B0608B">
        <w:t xml:space="preserve"> Решение </w:t>
      </w:r>
      <w:r w:rsidR="00A91477" w:rsidRPr="00B0608B">
        <w:t xml:space="preserve">конкурсной комиссии муниципального образования </w:t>
      </w:r>
      <w:r w:rsidR="00240645" w:rsidRPr="00B0608B">
        <w:t>оформляется протоколом, подписывается председателем и секретарем.</w:t>
      </w:r>
      <w:r w:rsidR="00B2489A" w:rsidRPr="00B0608B">
        <w:t xml:space="preserve"> </w:t>
      </w:r>
    </w:p>
    <w:p w:rsidR="00E44C58" w:rsidRPr="00B0608B" w:rsidRDefault="00E44C58" w:rsidP="00307A7B">
      <w:pPr>
        <w:pStyle w:val="a3"/>
        <w:numPr>
          <w:ilvl w:val="2"/>
          <w:numId w:val="16"/>
        </w:numPr>
        <w:tabs>
          <w:tab w:val="left" w:pos="1418"/>
        </w:tabs>
        <w:ind w:left="0" w:firstLine="709"/>
      </w:pPr>
      <w:r w:rsidRPr="00B0608B">
        <w:t xml:space="preserve">Второй этап – </w:t>
      </w:r>
      <w:r w:rsidR="00FC1497" w:rsidRPr="00B0608B">
        <w:t xml:space="preserve">оформление выставки работ и </w:t>
      </w:r>
      <w:r w:rsidR="00604A5B" w:rsidRPr="00B0608B">
        <w:t>подведение итогов К</w:t>
      </w:r>
      <w:r w:rsidRPr="00B0608B">
        <w:t xml:space="preserve">онкурса – проводится с </w:t>
      </w:r>
      <w:r w:rsidR="00E46FFF" w:rsidRPr="00B0608B">
        <w:t>27</w:t>
      </w:r>
      <w:r w:rsidRPr="00B0608B">
        <w:t xml:space="preserve"> мая по 14 июня 2013 года </w:t>
      </w:r>
      <w:r w:rsidR="00DD628A" w:rsidRPr="00B0608B">
        <w:t xml:space="preserve">конкурсной </w:t>
      </w:r>
      <w:r w:rsidR="00592492" w:rsidRPr="00B0608B">
        <w:t>комиссией</w:t>
      </w:r>
      <w:r w:rsidRPr="00B0608B">
        <w:t xml:space="preserve">. </w:t>
      </w:r>
    </w:p>
    <w:p w:rsidR="00E44C58" w:rsidRPr="00B0608B" w:rsidRDefault="00E1796A" w:rsidP="00307A7B">
      <w:pPr>
        <w:pStyle w:val="a3"/>
        <w:numPr>
          <w:ilvl w:val="1"/>
          <w:numId w:val="16"/>
        </w:numPr>
        <w:tabs>
          <w:tab w:val="left" w:pos="993"/>
        </w:tabs>
        <w:ind w:left="0" w:firstLine="709"/>
        <w:rPr>
          <w:rStyle w:val="a4"/>
          <w:rFonts w:cs="Times New Roman"/>
          <w:b w:val="0"/>
          <w:bCs w:val="0"/>
          <w:szCs w:val="28"/>
        </w:rPr>
      </w:pPr>
      <w:r w:rsidRPr="00B0608B">
        <w:t>К участию во втором этапе К</w:t>
      </w:r>
      <w:r w:rsidR="00E44C58" w:rsidRPr="00B0608B">
        <w:t xml:space="preserve">онкурса принимаются творческие работы, занявшие в первом этапе (в муниципальном образовании) </w:t>
      </w:r>
      <w:r w:rsidR="00E44C58" w:rsidRPr="00B0608B">
        <w:rPr>
          <w:u w:val="single"/>
        </w:rPr>
        <w:t>первые три места</w:t>
      </w:r>
      <w:r w:rsidR="00E44C58" w:rsidRPr="00B0608B">
        <w:t xml:space="preserve"> в номинациях «</w:t>
      </w:r>
      <w:r w:rsidR="006A2986" w:rsidRPr="00B0608B">
        <w:rPr>
          <w:rFonts w:cs="Times New Roman"/>
          <w:szCs w:val="28"/>
        </w:rPr>
        <w:t>Поделка «См</w:t>
      </w:r>
      <w:r w:rsidR="00E44C58" w:rsidRPr="00B0608B">
        <w:rPr>
          <w:rFonts w:cs="Times New Roman"/>
          <w:szCs w:val="28"/>
        </w:rPr>
        <w:t>астери</w:t>
      </w:r>
      <w:r w:rsidR="006A2986" w:rsidRPr="00B0608B">
        <w:rPr>
          <w:rFonts w:cs="Times New Roman"/>
          <w:szCs w:val="28"/>
        </w:rPr>
        <w:t>ли</w:t>
      </w:r>
      <w:r w:rsidR="00E44C58" w:rsidRPr="00B0608B">
        <w:rPr>
          <w:rFonts w:cs="Times New Roman"/>
          <w:szCs w:val="28"/>
        </w:rPr>
        <w:t xml:space="preserve"> вместе с папой»</w:t>
      </w:r>
      <w:r w:rsidR="00E44C58" w:rsidRPr="00B0608B">
        <w:rPr>
          <w:rStyle w:val="a4"/>
          <w:rFonts w:cs="Times New Roman"/>
          <w:spacing w:val="7"/>
          <w:szCs w:val="28"/>
        </w:rPr>
        <w:t xml:space="preserve">, </w:t>
      </w:r>
      <w:r w:rsidR="006E1E4E" w:rsidRPr="00B0608B">
        <w:rPr>
          <w:rStyle w:val="a4"/>
          <w:rFonts w:cs="Times New Roman"/>
          <w:b w:val="0"/>
          <w:spacing w:val="7"/>
          <w:szCs w:val="28"/>
        </w:rPr>
        <w:t>«Фотография на тему «Мастерим вместе с папой»,</w:t>
      </w:r>
      <w:r w:rsidR="006E1E4E" w:rsidRPr="00B0608B">
        <w:rPr>
          <w:rFonts w:cs="Times New Roman"/>
          <w:szCs w:val="28"/>
        </w:rPr>
        <w:t xml:space="preserve"> </w:t>
      </w:r>
      <w:r w:rsidR="00E44C58" w:rsidRPr="00B0608B">
        <w:rPr>
          <w:rFonts w:cs="Times New Roman"/>
          <w:szCs w:val="28"/>
        </w:rPr>
        <w:t>«Литературные работы в прозе или в стихах на тему «Мастерим вместе с папой»</w:t>
      </w:r>
      <w:r w:rsidR="006E1E4E" w:rsidRPr="00B0608B">
        <w:rPr>
          <w:rFonts w:cs="Times New Roman"/>
          <w:szCs w:val="28"/>
        </w:rPr>
        <w:t>.</w:t>
      </w:r>
    </w:p>
    <w:p w:rsidR="00E44C58" w:rsidRPr="00B0608B" w:rsidRDefault="00A91477" w:rsidP="00307A7B">
      <w:pPr>
        <w:pStyle w:val="a3"/>
        <w:numPr>
          <w:ilvl w:val="1"/>
          <w:numId w:val="16"/>
        </w:numPr>
        <w:tabs>
          <w:tab w:val="left" w:pos="1418"/>
        </w:tabs>
        <w:ind w:left="0" w:firstLine="709"/>
      </w:pPr>
      <w:r w:rsidRPr="00B0608B">
        <w:lastRenderedPageBreak/>
        <w:t xml:space="preserve">Конкурсные комиссии </w:t>
      </w:r>
      <w:r w:rsidR="00E44C58" w:rsidRPr="00B0608B">
        <w:t>провод</w:t>
      </w:r>
      <w:r w:rsidR="005E4673" w:rsidRPr="00B0608B">
        <w:t>я</w:t>
      </w:r>
      <w:r w:rsidR="00E44C58" w:rsidRPr="00B0608B">
        <w:t>т оценку представленных конкурсных работ, исходя из следующих критериев:</w:t>
      </w:r>
    </w:p>
    <w:p w:rsidR="006768CA" w:rsidRPr="00B0608B" w:rsidRDefault="006768CA" w:rsidP="00EE2EAF">
      <w:pPr>
        <w:pStyle w:val="a3"/>
        <w:ind w:left="0"/>
      </w:pPr>
      <w:r w:rsidRPr="00B0608B">
        <w:t>- соответствие содержания представленных творческих работ целям и задачам конкурса;</w:t>
      </w:r>
    </w:p>
    <w:p w:rsidR="00E44C58" w:rsidRPr="00B0608B" w:rsidRDefault="00E44C58" w:rsidP="00EE2EAF">
      <w:pPr>
        <w:pStyle w:val="a3"/>
        <w:tabs>
          <w:tab w:val="left" w:pos="567"/>
          <w:tab w:val="left" w:pos="709"/>
          <w:tab w:val="left" w:pos="993"/>
          <w:tab w:val="left" w:pos="1276"/>
        </w:tabs>
        <w:ind w:left="0"/>
      </w:pPr>
      <w:r w:rsidRPr="00B0608B">
        <w:t>- соответствие заявленной номинации;</w:t>
      </w:r>
    </w:p>
    <w:p w:rsidR="00E44C58" w:rsidRPr="00B0608B" w:rsidRDefault="00E44C58" w:rsidP="00EE2EAF">
      <w:pPr>
        <w:pStyle w:val="a3"/>
        <w:tabs>
          <w:tab w:val="left" w:pos="567"/>
          <w:tab w:val="left" w:pos="709"/>
          <w:tab w:val="left" w:pos="993"/>
          <w:tab w:val="left" w:pos="1276"/>
        </w:tabs>
        <w:ind w:left="0"/>
      </w:pPr>
      <w:r w:rsidRPr="00B0608B">
        <w:t xml:space="preserve">- </w:t>
      </w:r>
      <w:r w:rsidR="00285353" w:rsidRPr="00B0608B">
        <w:t xml:space="preserve">целостность и </w:t>
      </w:r>
      <w:r w:rsidRPr="00B0608B">
        <w:t>оригинальность исполнения;</w:t>
      </w:r>
    </w:p>
    <w:p w:rsidR="00E44C58" w:rsidRPr="00B0608B" w:rsidRDefault="00E44C58" w:rsidP="00EE2EAF">
      <w:pPr>
        <w:pStyle w:val="a3"/>
        <w:tabs>
          <w:tab w:val="left" w:pos="567"/>
          <w:tab w:val="left" w:pos="993"/>
          <w:tab w:val="left" w:pos="1276"/>
        </w:tabs>
        <w:ind w:left="0"/>
      </w:pPr>
      <w:r w:rsidRPr="00B0608B">
        <w:t>- художественное мастерство;</w:t>
      </w:r>
    </w:p>
    <w:p w:rsidR="00E44C58" w:rsidRDefault="00AD5689" w:rsidP="00EE2EAF">
      <w:pPr>
        <w:pStyle w:val="a3"/>
        <w:tabs>
          <w:tab w:val="left" w:pos="567"/>
          <w:tab w:val="left" w:pos="993"/>
          <w:tab w:val="left" w:pos="1276"/>
        </w:tabs>
        <w:ind w:left="0"/>
      </w:pPr>
      <w:r w:rsidRPr="00B0608B">
        <w:t xml:space="preserve">8.5. </w:t>
      </w:r>
      <w:r w:rsidR="00E44C58" w:rsidRPr="00B0608B">
        <w:t xml:space="preserve"> </w:t>
      </w:r>
      <w:r w:rsidR="00A91477" w:rsidRPr="00B0608B">
        <w:t>Конкурсные комиссии</w:t>
      </w:r>
      <w:r w:rsidR="00730C26" w:rsidRPr="00B0608B">
        <w:t xml:space="preserve"> </w:t>
      </w:r>
      <w:r w:rsidR="00E44C58" w:rsidRPr="00B0608B">
        <w:t>оценива</w:t>
      </w:r>
      <w:r w:rsidR="00730C26" w:rsidRPr="00B0608B">
        <w:t>ю</w:t>
      </w:r>
      <w:r w:rsidR="00E44C58" w:rsidRPr="00B0608B">
        <w:t>т</w:t>
      </w:r>
      <w:r w:rsidR="00A91477" w:rsidRPr="00B0608B">
        <w:t xml:space="preserve"> участников К</w:t>
      </w:r>
      <w:r w:rsidR="008D0B1E">
        <w:t xml:space="preserve">онкурса по 5-бальной системе согласно приложению к настоящему Положению. </w:t>
      </w:r>
    </w:p>
    <w:p w:rsidR="005E4DDA" w:rsidRPr="005E4DDA" w:rsidRDefault="005E4DDA" w:rsidP="00E34E07">
      <w:pPr>
        <w:pStyle w:val="a3"/>
        <w:tabs>
          <w:tab w:val="left" w:pos="567"/>
          <w:tab w:val="left" w:pos="993"/>
          <w:tab w:val="left" w:pos="1276"/>
        </w:tabs>
        <w:ind w:left="0"/>
      </w:pPr>
      <w:r w:rsidRPr="008233E5">
        <w:t>8.6. Победителем в каждой номинации будут признаны конкурсанты, набравшие максимальное количество баллов</w:t>
      </w:r>
      <w:r w:rsidR="005C0554" w:rsidRPr="008233E5">
        <w:t xml:space="preserve">. </w:t>
      </w:r>
      <w:r w:rsidRPr="008233E5">
        <w:t xml:space="preserve">Последующие конкурсанты, занявшие </w:t>
      </w:r>
      <w:r w:rsidRPr="008233E5">
        <w:rPr>
          <w:lang w:val="en-US"/>
        </w:rPr>
        <w:t>I</w:t>
      </w:r>
      <w:r w:rsidR="005C0554" w:rsidRPr="008233E5">
        <w:rPr>
          <w:lang w:val="en-US"/>
        </w:rPr>
        <w:t>I</w:t>
      </w:r>
      <w:r w:rsidRPr="008233E5">
        <w:t xml:space="preserve"> и </w:t>
      </w:r>
      <w:r w:rsidRPr="008233E5">
        <w:rPr>
          <w:lang w:val="en-US"/>
        </w:rPr>
        <w:t>II</w:t>
      </w:r>
      <w:r w:rsidR="005C0554" w:rsidRPr="008233E5">
        <w:rPr>
          <w:lang w:val="en-US"/>
        </w:rPr>
        <w:t>I</w:t>
      </w:r>
      <w:r w:rsidRPr="008233E5">
        <w:t xml:space="preserve"> места, </w:t>
      </w:r>
      <w:r w:rsidR="00091C9C" w:rsidRPr="008233E5">
        <w:t>будут определены по количеству набранных баллов.</w:t>
      </w:r>
      <w:r w:rsidR="00091C9C">
        <w:t xml:space="preserve"> </w:t>
      </w:r>
    </w:p>
    <w:p w:rsidR="00AB3F97" w:rsidRPr="00B0608B" w:rsidRDefault="00AD5689" w:rsidP="00EE2EAF">
      <w:pPr>
        <w:pStyle w:val="a3"/>
        <w:tabs>
          <w:tab w:val="left" w:pos="567"/>
          <w:tab w:val="left" w:pos="993"/>
          <w:tab w:val="left" w:pos="1276"/>
        </w:tabs>
        <w:ind w:left="0"/>
      </w:pPr>
      <w:r w:rsidRPr="00B0608B">
        <w:t>8.</w:t>
      </w:r>
      <w:r w:rsidR="00E34E07" w:rsidRPr="00F122B9">
        <w:t>7</w:t>
      </w:r>
      <w:r w:rsidRPr="00B0608B">
        <w:t>.</w:t>
      </w:r>
      <w:r w:rsidR="00730C26" w:rsidRPr="00B0608B">
        <w:t xml:space="preserve"> Конкурсн</w:t>
      </w:r>
      <w:r w:rsidR="00A91477" w:rsidRPr="00B0608B">
        <w:t>ые</w:t>
      </w:r>
      <w:r w:rsidR="00730C26" w:rsidRPr="00B0608B">
        <w:t xml:space="preserve"> к</w:t>
      </w:r>
      <w:r w:rsidR="00E44C58" w:rsidRPr="00B0608B">
        <w:t>омисси</w:t>
      </w:r>
      <w:r w:rsidR="00A91477" w:rsidRPr="00B0608B">
        <w:t>и</w:t>
      </w:r>
      <w:r w:rsidR="00E44C58" w:rsidRPr="00B0608B">
        <w:t xml:space="preserve"> </w:t>
      </w:r>
      <w:r w:rsidR="00E1796A" w:rsidRPr="00B0608B">
        <w:t>имею</w:t>
      </w:r>
      <w:r w:rsidR="00AB3F97" w:rsidRPr="00B0608B">
        <w:t>т право:</w:t>
      </w:r>
    </w:p>
    <w:p w:rsidR="00AB3F97" w:rsidRPr="00B0608B" w:rsidRDefault="00AB3F97" w:rsidP="00AA335E">
      <w:r w:rsidRPr="00B0608B">
        <w:t>- принимать решение о присуждении I, II</w:t>
      </w:r>
      <w:r w:rsidR="00730C26" w:rsidRPr="00B0608B">
        <w:t>, III призовых мест участникам К</w:t>
      </w:r>
      <w:r w:rsidRPr="00B0608B">
        <w:t>онкурса в каждой номинации, либо не присуждать призовое место в каждой номинации.</w:t>
      </w:r>
    </w:p>
    <w:p w:rsidR="00AB3F97" w:rsidRPr="00B0608B" w:rsidRDefault="00AB3F97" w:rsidP="00AA335E">
      <w:pPr>
        <w:pStyle w:val="a3"/>
        <w:ind w:left="0"/>
      </w:pPr>
      <w:r w:rsidRPr="00B0608B">
        <w:t>-</w:t>
      </w:r>
      <w:r w:rsidR="00AE4DB5" w:rsidRPr="00B0608B">
        <w:t xml:space="preserve"> </w:t>
      </w:r>
      <w:r w:rsidRPr="00B0608B">
        <w:t>делить одно место между двумя победителями.</w:t>
      </w:r>
    </w:p>
    <w:p w:rsidR="00AB3F97" w:rsidRPr="00B0608B" w:rsidRDefault="00AD5689" w:rsidP="00AA335E">
      <w:pPr>
        <w:pStyle w:val="a3"/>
        <w:ind w:left="0"/>
      </w:pPr>
      <w:r w:rsidRPr="00B0608B">
        <w:t>8.</w:t>
      </w:r>
      <w:r w:rsidR="00E34E07" w:rsidRPr="00E34E07">
        <w:t>8</w:t>
      </w:r>
      <w:r w:rsidR="00181843">
        <w:t>.</w:t>
      </w:r>
      <w:r w:rsidR="00AB3F97" w:rsidRPr="00B0608B">
        <w:t xml:space="preserve"> </w:t>
      </w:r>
      <w:proofErr w:type="gramStart"/>
      <w:r w:rsidR="00730C26" w:rsidRPr="00B0608B">
        <w:t>П</w:t>
      </w:r>
      <w:proofErr w:type="gramEnd"/>
      <w:r w:rsidR="00730C26" w:rsidRPr="00B0608B">
        <w:t xml:space="preserve">о итогам </w:t>
      </w:r>
      <w:r w:rsidR="001D1E5F" w:rsidRPr="00B0608B">
        <w:t>окружного К</w:t>
      </w:r>
      <w:r w:rsidR="00AB3F97" w:rsidRPr="00B0608B">
        <w:t>онкурса победители и участники  награждаются призами</w:t>
      </w:r>
      <w:r w:rsidR="00AA335E" w:rsidRPr="00B0608B">
        <w:t xml:space="preserve"> и</w:t>
      </w:r>
      <w:r w:rsidR="00AB3F97" w:rsidRPr="00B0608B">
        <w:t xml:space="preserve"> памятными подарками.</w:t>
      </w:r>
    </w:p>
    <w:p w:rsidR="002F6D77" w:rsidRDefault="00AD5689" w:rsidP="00AA335E">
      <w:pPr>
        <w:pStyle w:val="a3"/>
        <w:tabs>
          <w:tab w:val="left" w:pos="567"/>
          <w:tab w:val="left" w:pos="993"/>
          <w:tab w:val="left" w:pos="1276"/>
        </w:tabs>
        <w:ind w:left="0"/>
      </w:pPr>
      <w:r w:rsidRPr="00B0608B">
        <w:t>8.</w:t>
      </w:r>
      <w:r w:rsidR="00E34E07" w:rsidRPr="00E34E07">
        <w:t>9</w:t>
      </w:r>
      <w:r w:rsidRPr="00B0608B">
        <w:t>.</w:t>
      </w:r>
      <w:r w:rsidR="00F00EF0" w:rsidRPr="00B0608B">
        <w:t xml:space="preserve"> Итоги </w:t>
      </w:r>
      <w:r w:rsidR="001D1E5F" w:rsidRPr="00B0608B">
        <w:t xml:space="preserve">окружного </w:t>
      </w:r>
      <w:r w:rsidR="00F00EF0" w:rsidRPr="00B0608B">
        <w:t>К</w:t>
      </w:r>
      <w:r w:rsidR="00E44C58" w:rsidRPr="00B0608B">
        <w:t xml:space="preserve">онкурса размещаются на сайте департамента социальной защиты населения </w:t>
      </w:r>
      <w:r w:rsidR="006E1E4E" w:rsidRPr="00B0608B">
        <w:t xml:space="preserve">Ямало-Ненецкого </w:t>
      </w:r>
      <w:r w:rsidR="00E44C58" w:rsidRPr="00B0608B">
        <w:t>автономного округа</w:t>
      </w:r>
      <w:r w:rsidR="006E1E4E" w:rsidRPr="00B0608B">
        <w:t>, департамента образования Ямало-Ненецкого автономного округа, департамента культуры Ямало-Ненецкого автономного округа</w:t>
      </w:r>
      <w:r w:rsidR="00E44C58" w:rsidRPr="00B0608B">
        <w:t xml:space="preserve"> и Правительства автономного округа не позднее 10 дней со дня </w:t>
      </w:r>
      <w:r w:rsidR="001B78E9" w:rsidRPr="00B0608B">
        <w:t>его</w:t>
      </w:r>
      <w:r w:rsidR="00E44C58" w:rsidRPr="00B0608B">
        <w:t xml:space="preserve"> окончания.</w:t>
      </w:r>
      <w:r w:rsidR="00E44C58">
        <w:t xml:space="preserve"> </w:t>
      </w:r>
    </w:p>
    <w:p w:rsidR="00285353" w:rsidRDefault="00285353" w:rsidP="00AA335E">
      <w:pPr>
        <w:pStyle w:val="a3"/>
        <w:tabs>
          <w:tab w:val="left" w:pos="567"/>
          <w:tab w:val="left" w:pos="993"/>
          <w:tab w:val="left" w:pos="1276"/>
        </w:tabs>
        <w:ind w:left="0"/>
      </w:pPr>
    </w:p>
    <w:p w:rsidR="00285353" w:rsidRDefault="00285353" w:rsidP="00AA335E">
      <w:pPr>
        <w:pStyle w:val="a3"/>
        <w:tabs>
          <w:tab w:val="left" w:pos="567"/>
          <w:tab w:val="left" w:pos="993"/>
          <w:tab w:val="left" w:pos="1276"/>
        </w:tabs>
        <w:ind w:left="0"/>
      </w:pPr>
    </w:p>
    <w:p w:rsidR="00285353" w:rsidRDefault="00285353" w:rsidP="00AA335E">
      <w:pPr>
        <w:pStyle w:val="a3"/>
        <w:tabs>
          <w:tab w:val="left" w:pos="567"/>
          <w:tab w:val="left" w:pos="993"/>
          <w:tab w:val="left" w:pos="1276"/>
        </w:tabs>
        <w:ind w:left="0"/>
      </w:pPr>
    </w:p>
    <w:sectPr w:rsidR="00285353" w:rsidSect="00D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29A"/>
    <w:multiLevelType w:val="multilevel"/>
    <w:tmpl w:val="0C0EC2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DC4710"/>
    <w:multiLevelType w:val="multilevel"/>
    <w:tmpl w:val="9CF86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BA0E16"/>
    <w:multiLevelType w:val="multilevel"/>
    <w:tmpl w:val="0992A4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7FD1AC5"/>
    <w:multiLevelType w:val="multilevel"/>
    <w:tmpl w:val="52BC7F82"/>
    <w:lvl w:ilvl="0">
      <w:start w:val="8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>
    <w:nsid w:val="3B154D79"/>
    <w:multiLevelType w:val="multilevel"/>
    <w:tmpl w:val="FCF87B08"/>
    <w:lvl w:ilvl="0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5">
    <w:nsid w:val="4A3D49EC"/>
    <w:multiLevelType w:val="hybridMultilevel"/>
    <w:tmpl w:val="556EF458"/>
    <w:lvl w:ilvl="0" w:tplc="CF00E346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6100A5"/>
    <w:multiLevelType w:val="hybridMultilevel"/>
    <w:tmpl w:val="C3D8E292"/>
    <w:lvl w:ilvl="0" w:tplc="2068AD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45029E"/>
    <w:multiLevelType w:val="multilevel"/>
    <w:tmpl w:val="5D32D1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1C005BF"/>
    <w:multiLevelType w:val="multilevel"/>
    <w:tmpl w:val="36DC00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CC25268"/>
    <w:multiLevelType w:val="multilevel"/>
    <w:tmpl w:val="5798CD68"/>
    <w:lvl w:ilvl="0">
      <w:start w:val="6"/>
      <w:numFmt w:val="decimal"/>
      <w:lvlText w:val="%1."/>
      <w:lvlJc w:val="left"/>
      <w:pPr>
        <w:ind w:left="3003" w:hanging="450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0">
    <w:nsid w:val="644E5013"/>
    <w:multiLevelType w:val="multilevel"/>
    <w:tmpl w:val="74EE29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>
    <w:nsid w:val="64B00107"/>
    <w:multiLevelType w:val="multilevel"/>
    <w:tmpl w:val="1C740B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65954389"/>
    <w:multiLevelType w:val="multilevel"/>
    <w:tmpl w:val="3BD6CA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5F4BC1"/>
    <w:multiLevelType w:val="hybridMultilevel"/>
    <w:tmpl w:val="21D418AE"/>
    <w:lvl w:ilvl="0" w:tplc="2EDC1D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24605A"/>
    <w:multiLevelType w:val="multilevel"/>
    <w:tmpl w:val="3E6C44E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7C244C93"/>
    <w:multiLevelType w:val="multilevel"/>
    <w:tmpl w:val="19A89794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44C58"/>
    <w:rsid w:val="0000519F"/>
    <w:rsid w:val="00007F27"/>
    <w:rsid w:val="00031CEE"/>
    <w:rsid w:val="00043759"/>
    <w:rsid w:val="00047D8C"/>
    <w:rsid w:val="00064ED8"/>
    <w:rsid w:val="000860C4"/>
    <w:rsid w:val="0009118B"/>
    <w:rsid w:val="00091C9C"/>
    <w:rsid w:val="000B1223"/>
    <w:rsid w:val="000B1624"/>
    <w:rsid w:val="000D4E09"/>
    <w:rsid w:val="000E2CA8"/>
    <w:rsid w:val="000F4137"/>
    <w:rsid w:val="000F5B66"/>
    <w:rsid w:val="00105814"/>
    <w:rsid w:val="00152C54"/>
    <w:rsid w:val="001546C6"/>
    <w:rsid w:val="001637BA"/>
    <w:rsid w:val="00170D8E"/>
    <w:rsid w:val="00181843"/>
    <w:rsid w:val="00184405"/>
    <w:rsid w:val="001A05CC"/>
    <w:rsid w:val="001A28AF"/>
    <w:rsid w:val="001A6347"/>
    <w:rsid w:val="001B78E9"/>
    <w:rsid w:val="001D1E5F"/>
    <w:rsid w:val="001E5769"/>
    <w:rsid w:val="001F2955"/>
    <w:rsid w:val="00201A43"/>
    <w:rsid w:val="00203ACE"/>
    <w:rsid w:val="00223428"/>
    <w:rsid w:val="00224640"/>
    <w:rsid w:val="0024038E"/>
    <w:rsid w:val="00240645"/>
    <w:rsid w:val="00253162"/>
    <w:rsid w:val="00285353"/>
    <w:rsid w:val="002B2C8D"/>
    <w:rsid w:val="002C41CA"/>
    <w:rsid w:val="002C6971"/>
    <w:rsid w:val="002D02FC"/>
    <w:rsid w:val="002D3DD7"/>
    <w:rsid w:val="002D4164"/>
    <w:rsid w:val="002E2A45"/>
    <w:rsid w:val="002F6D77"/>
    <w:rsid w:val="00307A7B"/>
    <w:rsid w:val="003322D8"/>
    <w:rsid w:val="00377C62"/>
    <w:rsid w:val="00382FC0"/>
    <w:rsid w:val="003C0BF9"/>
    <w:rsid w:val="003C61C2"/>
    <w:rsid w:val="003E2074"/>
    <w:rsid w:val="003E4DCE"/>
    <w:rsid w:val="003E4E3D"/>
    <w:rsid w:val="003F0D3E"/>
    <w:rsid w:val="003F484E"/>
    <w:rsid w:val="00400213"/>
    <w:rsid w:val="004C1B17"/>
    <w:rsid w:val="004C1FE7"/>
    <w:rsid w:val="004C7449"/>
    <w:rsid w:val="004D5974"/>
    <w:rsid w:val="00505BC8"/>
    <w:rsid w:val="005104DC"/>
    <w:rsid w:val="0053347D"/>
    <w:rsid w:val="00575257"/>
    <w:rsid w:val="0058090B"/>
    <w:rsid w:val="0058183A"/>
    <w:rsid w:val="00587022"/>
    <w:rsid w:val="00592492"/>
    <w:rsid w:val="005A3DDB"/>
    <w:rsid w:val="005B13C3"/>
    <w:rsid w:val="005B2CDD"/>
    <w:rsid w:val="005B2D94"/>
    <w:rsid w:val="005C0554"/>
    <w:rsid w:val="005C0801"/>
    <w:rsid w:val="005D1336"/>
    <w:rsid w:val="005E4673"/>
    <w:rsid w:val="005E4DDA"/>
    <w:rsid w:val="005F26CC"/>
    <w:rsid w:val="005F72B6"/>
    <w:rsid w:val="00604A5B"/>
    <w:rsid w:val="00606FFE"/>
    <w:rsid w:val="00613623"/>
    <w:rsid w:val="00614BAB"/>
    <w:rsid w:val="006768CA"/>
    <w:rsid w:val="00677DD1"/>
    <w:rsid w:val="0068560B"/>
    <w:rsid w:val="006922FD"/>
    <w:rsid w:val="006A2986"/>
    <w:rsid w:val="006A5D44"/>
    <w:rsid w:val="006A6C50"/>
    <w:rsid w:val="006B222B"/>
    <w:rsid w:val="006D6765"/>
    <w:rsid w:val="006E1E4E"/>
    <w:rsid w:val="006E3077"/>
    <w:rsid w:val="00730C26"/>
    <w:rsid w:val="007401A8"/>
    <w:rsid w:val="00741296"/>
    <w:rsid w:val="00784C1C"/>
    <w:rsid w:val="007A0C94"/>
    <w:rsid w:val="007A20B2"/>
    <w:rsid w:val="007C308A"/>
    <w:rsid w:val="007D3DB6"/>
    <w:rsid w:val="007E2149"/>
    <w:rsid w:val="007E78AA"/>
    <w:rsid w:val="00800377"/>
    <w:rsid w:val="008233E5"/>
    <w:rsid w:val="008350B9"/>
    <w:rsid w:val="0087712E"/>
    <w:rsid w:val="00881158"/>
    <w:rsid w:val="0089572D"/>
    <w:rsid w:val="008A51BD"/>
    <w:rsid w:val="008C47F7"/>
    <w:rsid w:val="008D0B1E"/>
    <w:rsid w:val="008D2107"/>
    <w:rsid w:val="008F2020"/>
    <w:rsid w:val="00915465"/>
    <w:rsid w:val="00920B36"/>
    <w:rsid w:val="00921FCA"/>
    <w:rsid w:val="00976F39"/>
    <w:rsid w:val="009809F0"/>
    <w:rsid w:val="00994D84"/>
    <w:rsid w:val="009B7AD5"/>
    <w:rsid w:val="009C3858"/>
    <w:rsid w:val="009E7438"/>
    <w:rsid w:val="009F3260"/>
    <w:rsid w:val="00A02F80"/>
    <w:rsid w:val="00A044CA"/>
    <w:rsid w:val="00A13557"/>
    <w:rsid w:val="00A14BAA"/>
    <w:rsid w:val="00A40A3E"/>
    <w:rsid w:val="00A67CE0"/>
    <w:rsid w:val="00A91477"/>
    <w:rsid w:val="00A91D13"/>
    <w:rsid w:val="00A923F9"/>
    <w:rsid w:val="00AA335E"/>
    <w:rsid w:val="00AB3F97"/>
    <w:rsid w:val="00AC6406"/>
    <w:rsid w:val="00AD5689"/>
    <w:rsid w:val="00AE4DB5"/>
    <w:rsid w:val="00AF30E5"/>
    <w:rsid w:val="00AF4BB2"/>
    <w:rsid w:val="00B0608B"/>
    <w:rsid w:val="00B2489A"/>
    <w:rsid w:val="00B33903"/>
    <w:rsid w:val="00B34CA1"/>
    <w:rsid w:val="00B35655"/>
    <w:rsid w:val="00B41731"/>
    <w:rsid w:val="00B5044A"/>
    <w:rsid w:val="00BB01BC"/>
    <w:rsid w:val="00BB1C1F"/>
    <w:rsid w:val="00BC10F9"/>
    <w:rsid w:val="00BF0B66"/>
    <w:rsid w:val="00BF48F2"/>
    <w:rsid w:val="00C16582"/>
    <w:rsid w:val="00C8666F"/>
    <w:rsid w:val="00CB70E0"/>
    <w:rsid w:val="00CC2796"/>
    <w:rsid w:val="00CD41CE"/>
    <w:rsid w:val="00CF77EB"/>
    <w:rsid w:val="00D14880"/>
    <w:rsid w:val="00D62C60"/>
    <w:rsid w:val="00D641F1"/>
    <w:rsid w:val="00D675E7"/>
    <w:rsid w:val="00DA1769"/>
    <w:rsid w:val="00DB4928"/>
    <w:rsid w:val="00DD3973"/>
    <w:rsid w:val="00DD628A"/>
    <w:rsid w:val="00DE75BF"/>
    <w:rsid w:val="00E10206"/>
    <w:rsid w:val="00E1796A"/>
    <w:rsid w:val="00E207C2"/>
    <w:rsid w:val="00E24B13"/>
    <w:rsid w:val="00E31868"/>
    <w:rsid w:val="00E34E07"/>
    <w:rsid w:val="00E35E9D"/>
    <w:rsid w:val="00E44C58"/>
    <w:rsid w:val="00E46FFF"/>
    <w:rsid w:val="00E52697"/>
    <w:rsid w:val="00E90998"/>
    <w:rsid w:val="00EA1CCC"/>
    <w:rsid w:val="00EB4333"/>
    <w:rsid w:val="00EB47E0"/>
    <w:rsid w:val="00EE0CEE"/>
    <w:rsid w:val="00EE2EAF"/>
    <w:rsid w:val="00EE714D"/>
    <w:rsid w:val="00F00EF0"/>
    <w:rsid w:val="00F026F1"/>
    <w:rsid w:val="00F122B9"/>
    <w:rsid w:val="00F32742"/>
    <w:rsid w:val="00F50412"/>
    <w:rsid w:val="00F5055C"/>
    <w:rsid w:val="00F749A3"/>
    <w:rsid w:val="00FC1497"/>
    <w:rsid w:val="00FD6C2E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5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58"/>
    <w:pPr>
      <w:ind w:left="720"/>
      <w:contextualSpacing/>
    </w:pPr>
  </w:style>
  <w:style w:type="paragraph" w:customStyle="1" w:styleId="Style3">
    <w:name w:val="Style3"/>
    <w:basedOn w:val="a"/>
    <w:uiPriority w:val="99"/>
    <w:rsid w:val="00E44C58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44C58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E44C58"/>
    <w:rPr>
      <w:b/>
      <w:bCs/>
    </w:rPr>
  </w:style>
  <w:style w:type="table" w:styleId="a5">
    <w:name w:val="Table Grid"/>
    <w:basedOn w:val="a1"/>
    <w:uiPriority w:val="59"/>
    <w:rsid w:val="00877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aa_krilova</dc:creator>
  <cp:keywords/>
  <dc:description/>
  <cp:lastModifiedBy>av_bulgakova</cp:lastModifiedBy>
  <cp:revision>260</cp:revision>
  <cp:lastPrinted>2013-04-29T10:05:00Z</cp:lastPrinted>
  <dcterms:created xsi:type="dcterms:W3CDTF">2013-04-22T06:36:00Z</dcterms:created>
  <dcterms:modified xsi:type="dcterms:W3CDTF">2013-04-29T10:09:00Z</dcterms:modified>
</cp:coreProperties>
</file>