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AB" w:rsidRDefault="00345FF5" w:rsidP="00C03043">
      <w:pPr>
        <w:spacing w:after="0"/>
        <w:ind w:firstLine="5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0D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422C8442" wp14:editId="40DABB1B">
            <wp:simplePos x="0" y="0"/>
            <wp:positionH relativeFrom="column">
              <wp:posOffset>-111760</wp:posOffset>
            </wp:positionH>
            <wp:positionV relativeFrom="paragraph">
              <wp:posOffset>-52070</wp:posOffset>
            </wp:positionV>
            <wp:extent cx="872490" cy="88455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043" w:rsidRDefault="00C03043" w:rsidP="002E0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C03043" w:rsidRDefault="00C03043" w:rsidP="002E0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:rsidR="009E7D91" w:rsidRDefault="002E0DAB" w:rsidP="009E7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030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="00C03043" w:rsidRPr="00C030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ресс</w:t>
      </w:r>
      <w:r w:rsidRPr="00C030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="00C03043" w:rsidRPr="00C030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релиз</w:t>
      </w:r>
    </w:p>
    <w:p w:rsidR="009E7D91" w:rsidRDefault="009E7D91" w:rsidP="009E7D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E7D91" w:rsidRDefault="009E7D91" w:rsidP="009E7D9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91">
        <w:rPr>
          <w:rFonts w:ascii="Times New Roman" w:hAnsi="Times New Roman" w:cs="Times New Roman"/>
          <w:b/>
          <w:sz w:val="28"/>
          <w:szCs w:val="28"/>
        </w:rPr>
        <w:t>Об индексации социальных пенсий</w:t>
      </w:r>
      <w:r w:rsidRPr="009E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D91">
        <w:rPr>
          <w:rFonts w:ascii="Times New Roman" w:hAnsi="Times New Roman" w:cs="Times New Roman"/>
          <w:b/>
          <w:sz w:val="28"/>
          <w:szCs w:val="28"/>
        </w:rPr>
        <w:t>с 01.04.2020</w:t>
      </w:r>
    </w:p>
    <w:p w:rsidR="009E7D91" w:rsidRDefault="009E7D91" w:rsidP="009E7D9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D91" w:rsidRDefault="009E7D91" w:rsidP="009E7D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91">
        <w:rPr>
          <w:rFonts w:ascii="Times New Roman" w:hAnsi="Times New Roman" w:cs="Times New Roman"/>
          <w:sz w:val="28"/>
          <w:szCs w:val="28"/>
        </w:rPr>
        <w:t xml:space="preserve">С 1 апреля 2020 года размеры социальных пенсий и пенсий по государственному обеспечению более 11 тысяч </w:t>
      </w:r>
      <w:proofErr w:type="spellStart"/>
      <w:r w:rsidRPr="009E7D91">
        <w:rPr>
          <w:rFonts w:ascii="Times New Roman" w:hAnsi="Times New Roman" w:cs="Times New Roman"/>
          <w:sz w:val="28"/>
          <w:szCs w:val="28"/>
        </w:rPr>
        <w:t>ямальских</w:t>
      </w:r>
      <w:proofErr w:type="spellEnd"/>
      <w:r w:rsidRPr="009E7D91">
        <w:rPr>
          <w:rFonts w:ascii="Times New Roman" w:hAnsi="Times New Roman" w:cs="Times New Roman"/>
          <w:sz w:val="28"/>
          <w:szCs w:val="28"/>
        </w:rPr>
        <w:t xml:space="preserve"> пенсионеров проиндексированы на 6,1 процента с учетом темпов роста прожиточного минимума пенсионера в Российской Федерации за прошедший год.</w:t>
      </w:r>
    </w:p>
    <w:p w:rsidR="009E7D91" w:rsidRDefault="009E7D91" w:rsidP="009E7D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91">
        <w:rPr>
          <w:rFonts w:ascii="Times New Roman" w:hAnsi="Times New Roman" w:cs="Times New Roman"/>
          <w:sz w:val="28"/>
          <w:szCs w:val="28"/>
        </w:rPr>
        <w:t>Увеличение пенсий ожидает получателей пенсий по государственному пенсионному обеспечению, которые назначаются военнослужащим, участникам Великой Отечественной войны, гражданам награжденным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D91">
        <w:rPr>
          <w:rFonts w:ascii="Times New Roman" w:hAnsi="Times New Roman" w:cs="Times New Roman"/>
          <w:sz w:val="28"/>
          <w:szCs w:val="28"/>
        </w:rPr>
        <w:t>знаком «Жителю блокадного Ленинграда», пострадавшим от рад</w:t>
      </w:r>
      <w:bookmarkStart w:id="0" w:name="_GoBack"/>
      <w:bookmarkEnd w:id="0"/>
      <w:r w:rsidRPr="009E7D91">
        <w:rPr>
          <w:rFonts w:ascii="Times New Roman" w:hAnsi="Times New Roman" w:cs="Times New Roman"/>
          <w:sz w:val="28"/>
          <w:szCs w:val="28"/>
        </w:rPr>
        <w:t>иации и нетрудоспособным членам семьи погибших (умерших) военнослужащих и чернобыльцев.</w:t>
      </w:r>
    </w:p>
    <w:p w:rsidR="009E7D91" w:rsidRDefault="009E7D91" w:rsidP="009E7D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91">
        <w:rPr>
          <w:rFonts w:ascii="Times New Roman" w:hAnsi="Times New Roman" w:cs="Times New Roman"/>
          <w:sz w:val="28"/>
          <w:szCs w:val="28"/>
        </w:rPr>
        <w:t>К получателям социальных пенсий относятся те граждане, которые не заработали право на страховую пенсию по старости. Ее получают мужчины в 70 лет, женщины - в 65 лет. Кроме того, социальная пенсия назначается тем, кто потерял кормильца, круглым сиротам, инвалидам, детям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E7D91">
        <w:rPr>
          <w:rFonts w:ascii="Times New Roman" w:hAnsi="Times New Roman" w:cs="Times New Roman"/>
          <w:sz w:val="28"/>
          <w:szCs w:val="28"/>
        </w:rPr>
        <w:t>инвалидам и детям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E7D91">
        <w:rPr>
          <w:rFonts w:ascii="Times New Roman" w:hAnsi="Times New Roman" w:cs="Times New Roman"/>
          <w:sz w:val="28"/>
          <w:szCs w:val="28"/>
        </w:rPr>
        <w:t>«подкидышам».</w:t>
      </w:r>
    </w:p>
    <w:p w:rsidR="009E7D91" w:rsidRDefault="009E7D91" w:rsidP="009E7D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91">
        <w:rPr>
          <w:rFonts w:ascii="Times New Roman" w:hAnsi="Times New Roman" w:cs="Times New Roman"/>
          <w:sz w:val="28"/>
          <w:szCs w:val="28"/>
        </w:rPr>
        <w:t>По предварительным данным средний размер социальной пенсии на Ямале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D91">
        <w:rPr>
          <w:rFonts w:ascii="Times New Roman" w:hAnsi="Times New Roman" w:cs="Times New Roman"/>
          <w:sz w:val="28"/>
          <w:szCs w:val="28"/>
        </w:rPr>
        <w:t>составит более 13 200 рублей. Например, размер пенсии ребенку-инвалиду составит 20 181,96 руб., инвалиду 2 группы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E7D91">
        <w:rPr>
          <w:rFonts w:ascii="Times New Roman" w:hAnsi="Times New Roman" w:cs="Times New Roman"/>
          <w:sz w:val="28"/>
          <w:szCs w:val="28"/>
        </w:rPr>
        <w:t>8409,23 руб., инвалиду 3 группы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E7D91">
        <w:rPr>
          <w:rFonts w:ascii="Times New Roman" w:hAnsi="Times New Roman" w:cs="Times New Roman"/>
          <w:sz w:val="28"/>
          <w:szCs w:val="28"/>
        </w:rPr>
        <w:t>7147,91 руб.</w:t>
      </w:r>
    </w:p>
    <w:p w:rsidR="009E7D91" w:rsidRPr="009E7D91" w:rsidRDefault="009E7D91" w:rsidP="009E7D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91">
        <w:rPr>
          <w:rFonts w:ascii="Times New Roman" w:hAnsi="Times New Roman" w:cs="Times New Roman"/>
          <w:sz w:val="28"/>
          <w:szCs w:val="28"/>
        </w:rPr>
        <w:t xml:space="preserve">Индексация будет проведена пенсионерам независимо от факта работы, за исключением лиц, которые получают социальную пенсию как малочисленные народы Севера, а также лиц, достигших возраста 70 лет мужчины и 65 женщины, получающих социальную пенсию по старости. </w:t>
      </w:r>
    </w:p>
    <w:p w:rsidR="009739D0" w:rsidRDefault="009739D0" w:rsidP="009E7D91">
      <w:pPr>
        <w:pStyle w:val="a8"/>
        <w:jc w:val="center"/>
        <w:rPr>
          <w:rFonts w:ascii="Times New Roman" w:hAnsi="Times New Roman" w:cs="Times New Roman"/>
          <w:b/>
          <w:i/>
        </w:rPr>
      </w:pPr>
    </w:p>
    <w:sectPr w:rsidR="009739D0" w:rsidSect="00C030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4E" w:rsidRDefault="00B8584E" w:rsidP="00847D95">
      <w:pPr>
        <w:spacing w:after="0" w:line="240" w:lineRule="auto"/>
      </w:pPr>
      <w:r>
        <w:separator/>
      </w:r>
    </w:p>
  </w:endnote>
  <w:endnote w:type="continuationSeparator" w:id="0">
    <w:p w:rsidR="00B8584E" w:rsidRDefault="00B8584E" w:rsidP="0084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4E" w:rsidRDefault="00B8584E" w:rsidP="00847D95">
      <w:pPr>
        <w:spacing w:after="0" w:line="240" w:lineRule="auto"/>
      </w:pPr>
      <w:r>
        <w:separator/>
      </w:r>
    </w:p>
  </w:footnote>
  <w:footnote w:type="continuationSeparator" w:id="0">
    <w:p w:rsidR="00B8584E" w:rsidRDefault="00B8584E" w:rsidP="0084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84A"/>
    <w:multiLevelType w:val="multilevel"/>
    <w:tmpl w:val="0AB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581E"/>
    <w:multiLevelType w:val="hybridMultilevel"/>
    <w:tmpl w:val="79E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35"/>
    <w:rsid w:val="00007395"/>
    <w:rsid w:val="00013F69"/>
    <w:rsid w:val="0001755A"/>
    <w:rsid w:val="00025508"/>
    <w:rsid w:val="00026038"/>
    <w:rsid w:val="00031927"/>
    <w:rsid w:val="00031D34"/>
    <w:rsid w:val="000518CB"/>
    <w:rsid w:val="00060C3B"/>
    <w:rsid w:val="00066F55"/>
    <w:rsid w:val="00087780"/>
    <w:rsid w:val="000966CF"/>
    <w:rsid w:val="000A2B7C"/>
    <w:rsid w:val="000C4A93"/>
    <w:rsid w:val="000C5CCF"/>
    <w:rsid w:val="00102F53"/>
    <w:rsid w:val="00115D28"/>
    <w:rsid w:val="00142BB4"/>
    <w:rsid w:val="00143030"/>
    <w:rsid w:val="0015228D"/>
    <w:rsid w:val="00165DA3"/>
    <w:rsid w:val="001952B6"/>
    <w:rsid w:val="001A3BE5"/>
    <w:rsid w:val="001B66A7"/>
    <w:rsid w:val="001B675D"/>
    <w:rsid w:val="001C0BEC"/>
    <w:rsid w:val="001C126E"/>
    <w:rsid w:val="001D24C6"/>
    <w:rsid w:val="001E1A0A"/>
    <w:rsid w:val="001E39C5"/>
    <w:rsid w:val="0020194F"/>
    <w:rsid w:val="00216055"/>
    <w:rsid w:val="002202DD"/>
    <w:rsid w:val="00235001"/>
    <w:rsid w:val="00241699"/>
    <w:rsid w:val="00243DF2"/>
    <w:rsid w:val="00251EFD"/>
    <w:rsid w:val="002831BF"/>
    <w:rsid w:val="0028347C"/>
    <w:rsid w:val="00285D74"/>
    <w:rsid w:val="0029574B"/>
    <w:rsid w:val="002A6528"/>
    <w:rsid w:val="002C1B41"/>
    <w:rsid w:val="002D0281"/>
    <w:rsid w:val="002D5D17"/>
    <w:rsid w:val="002E0DAB"/>
    <w:rsid w:val="002F2FA5"/>
    <w:rsid w:val="003008B2"/>
    <w:rsid w:val="0030384D"/>
    <w:rsid w:val="0031279A"/>
    <w:rsid w:val="0032616F"/>
    <w:rsid w:val="00331D48"/>
    <w:rsid w:val="003372C5"/>
    <w:rsid w:val="00345FF5"/>
    <w:rsid w:val="0035439E"/>
    <w:rsid w:val="003713A8"/>
    <w:rsid w:val="00382261"/>
    <w:rsid w:val="00391CF9"/>
    <w:rsid w:val="003A7540"/>
    <w:rsid w:val="003A7F63"/>
    <w:rsid w:val="003C3E86"/>
    <w:rsid w:val="003D7FDF"/>
    <w:rsid w:val="003E09F6"/>
    <w:rsid w:val="003E6EFE"/>
    <w:rsid w:val="003F178B"/>
    <w:rsid w:val="003F2531"/>
    <w:rsid w:val="003F7DDF"/>
    <w:rsid w:val="004062BB"/>
    <w:rsid w:val="004156FD"/>
    <w:rsid w:val="004608CA"/>
    <w:rsid w:val="00483582"/>
    <w:rsid w:val="004852BC"/>
    <w:rsid w:val="004A46EB"/>
    <w:rsid w:val="004A48D3"/>
    <w:rsid w:val="004B2E14"/>
    <w:rsid w:val="004D660C"/>
    <w:rsid w:val="004F273C"/>
    <w:rsid w:val="0051483B"/>
    <w:rsid w:val="005159A4"/>
    <w:rsid w:val="00536BDF"/>
    <w:rsid w:val="00546051"/>
    <w:rsid w:val="00550EE1"/>
    <w:rsid w:val="00590DA3"/>
    <w:rsid w:val="00594685"/>
    <w:rsid w:val="005B10CD"/>
    <w:rsid w:val="005B45E9"/>
    <w:rsid w:val="005B4773"/>
    <w:rsid w:val="005B7D0E"/>
    <w:rsid w:val="005C59FB"/>
    <w:rsid w:val="005E2A01"/>
    <w:rsid w:val="005E3836"/>
    <w:rsid w:val="006120BB"/>
    <w:rsid w:val="00640F69"/>
    <w:rsid w:val="00646893"/>
    <w:rsid w:val="006600D1"/>
    <w:rsid w:val="006A528D"/>
    <w:rsid w:val="006B0F95"/>
    <w:rsid w:val="006B686F"/>
    <w:rsid w:val="006D1BB9"/>
    <w:rsid w:val="006D4045"/>
    <w:rsid w:val="006F2C3E"/>
    <w:rsid w:val="00705E8B"/>
    <w:rsid w:val="00717A76"/>
    <w:rsid w:val="00717BAB"/>
    <w:rsid w:val="0072334E"/>
    <w:rsid w:val="007333A0"/>
    <w:rsid w:val="0073692F"/>
    <w:rsid w:val="00765AB3"/>
    <w:rsid w:val="007745F8"/>
    <w:rsid w:val="00782045"/>
    <w:rsid w:val="00782B5F"/>
    <w:rsid w:val="00796511"/>
    <w:rsid w:val="007C069E"/>
    <w:rsid w:val="007D3B70"/>
    <w:rsid w:val="007D78E6"/>
    <w:rsid w:val="007F30A9"/>
    <w:rsid w:val="007F76AF"/>
    <w:rsid w:val="0080597E"/>
    <w:rsid w:val="00824AF1"/>
    <w:rsid w:val="00834BDD"/>
    <w:rsid w:val="00835411"/>
    <w:rsid w:val="00843859"/>
    <w:rsid w:val="0084529A"/>
    <w:rsid w:val="00847D95"/>
    <w:rsid w:val="00850011"/>
    <w:rsid w:val="00850C23"/>
    <w:rsid w:val="00862510"/>
    <w:rsid w:val="00862A2A"/>
    <w:rsid w:val="00867A77"/>
    <w:rsid w:val="00884145"/>
    <w:rsid w:val="00887168"/>
    <w:rsid w:val="008950A7"/>
    <w:rsid w:val="008A0601"/>
    <w:rsid w:val="008B48C3"/>
    <w:rsid w:val="008B7ED1"/>
    <w:rsid w:val="008C0F7C"/>
    <w:rsid w:val="008F46E5"/>
    <w:rsid w:val="0090318B"/>
    <w:rsid w:val="009428FF"/>
    <w:rsid w:val="00943A6E"/>
    <w:rsid w:val="00956676"/>
    <w:rsid w:val="009739D0"/>
    <w:rsid w:val="009758A5"/>
    <w:rsid w:val="009A3F8F"/>
    <w:rsid w:val="009B1B16"/>
    <w:rsid w:val="009B3BCE"/>
    <w:rsid w:val="009C067F"/>
    <w:rsid w:val="009C60AD"/>
    <w:rsid w:val="009D1FE9"/>
    <w:rsid w:val="009E1D22"/>
    <w:rsid w:val="009E7D91"/>
    <w:rsid w:val="00A007D5"/>
    <w:rsid w:val="00A21A98"/>
    <w:rsid w:val="00A23D03"/>
    <w:rsid w:val="00A2790D"/>
    <w:rsid w:val="00A376AB"/>
    <w:rsid w:val="00A51F2A"/>
    <w:rsid w:val="00A521F3"/>
    <w:rsid w:val="00A5580B"/>
    <w:rsid w:val="00A90477"/>
    <w:rsid w:val="00A93AB8"/>
    <w:rsid w:val="00A961E7"/>
    <w:rsid w:val="00AA1B1F"/>
    <w:rsid w:val="00AB0F29"/>
    <w:rsid w:val="00AC0C38"/>
    <w:rsid w:val="00AD1682"/>
    <w:rsid w:val="00AD343E"/>
    <w:rsid w:val="00AD3C7B"/>
    <w:rsid w:val="00AE4A6E"/>
    <w:rsid w:val="00B02E1E"/>
    <w:rsid w:val="00B167B7"/>
    <w:rsid w:val="00B37353"/>
    <w:rsid w:val="00B44490"/>
    <w:rsid w:val="00B5242B"/>
    <w:rsid w:val="00B53D77"/>
    <w:rsid w:val="00B60EFC"/>
    <w:rsid w:val="00B65BFF"/>
    <w:rsid w:val="00B70202"/>
    <w:rsid w:val="00B8584E"/>
    <w:rsid w:val="00BB7EEB"/>
    <w:rsid w:val="00BC6895"/>
    <w:rsid w:val="00BE6BC7"/>
    <w:rsid w:val="00BF0783"/>
    <w:rsid w:val="00C03043"/>
    <w:rsid w:val="00C27286"/>
    <w:rsid w:val="00C27BF8"/>
    <w:rsid w:val="00C47DCA"/>
    <w:rsid w:val="00C76168"/>
    <w:rsid w:val="00C76B04"/>
    <w:rsid w:val="00C86601"/>
    <w:rsid w:val="00C9077F"/>
    <w:rsid w:val="00C92E3A"/>
    <w:rsid w:val="00CB5BF2"/>
    <w:rsid w:val="00CB6A60"/>
    <w:rsid w:val="00CD24B4"/>
    <w:rsid w:val="00CD4600"/>
    <w:rsid w:val="00CE4137"/>
    <w:rsid w:val="00CF6C29"/>
    <w:rsid w:val="00CF7C37"/>
    <w:rsid w:val="00D14F8C"/>
    <w:rsid w:val="00D15E01"/>
    <w:rsid w:val="00D1693E"/>
    <w:rsid w:val="00D23282"/>
    <w:rsid w:val="00D25433"/>
    <w:rsid w:val="00D33A24"/>
    <w:rsid w:val="00D33D9F"/>
    <w:rsid w:val="00D37025"/>
    <w:rsid w:val="00D44C6E"/>
    <w:rsid w:val="00D513DB"/>
    <w:rsid w:val="00D52154"/>
    <w:rsid w:val="00D57E86"/>
    <w:rsid w:val="00D6453D"/>
    <w:rsid w:val="00D77333"/>
    <w:rsid w:val="00D8177A"/>
    <w:rsid w:val="00D9044A"/>
    <w:rsid w:val="00D91897"/>
    <w:rsid w:val="00D9192E"/>
    <w:rsid w:val="00DA4818"/>
    <w:rsid w:val="00DC42FF"/>
    <w:rsid w:val="00DC717A"/>
    <w:rsid w:val="00DE6DF0"/>
    <w:rsid w:val="00DF31DE"/>
    <w:rsid w:val="00E20D73"/>
    <w:rsid w:val="00E301C1"/>
    <w:rsid w:val="00E310F9"/>
    <w:rsid w:val="00E447EC"/>
    <w:rsid w:val="00E75A5E"/>
    <w:rsid w:val="00E82831"/>
    <w:rsid w:val="00E94B66"/>
    <w:rsid w:val="00EA2AA8"/>
    <w:rsid w:val="00EB21CE"/>
    <w:rsid w:val="00EB2C57"/>
    <w:rsid w:val="00EC4591"/>
    <w:rsid w:val="00ED01C2"/>
    <w:rsid w:val="00EF7638"/>
    <w:rsid w:val="00F2390D"/>
    <w:rsid w:val="00F31835"/>
    <w:rsid w:val="00F44DFF"/>
    <w:rsid w:val="00F668EC"/>
    <w:rsid w:val="00F77656"/>
    <w:rsid w:val="00F86759"/>
    <w:rsid w:val="00F87740"/>
    <w:rsid w:val="00F9031C"/>
    <w:rsid w:val="00F91324"/>
    <w:rsid w:val="00F95278"/>
    <w:rsid w:val="00F96632"/>
    <w:rsid w:val="00FA1A64"/>
    <w:rsid w:val="00FA6CA2"/>
    <w:rsid w:val="00FB7E06"/>
    <w:rsid w:val="00FF1480"/>
    <w:rsid w:val="00FF54A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4122-552F-4752-B6AE-A7657E3C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000-0701 Костина А. В.</dc:creator>
  <cp:lastModifiedBy>Администратор</cp:lastModifiedBy>
  <cp:revision>2</cp:revision>
  <cp:lastPrinted>2020-03-29T08:36:00Z</cp:lastPrinted>
  <dcterms:created xsi:type="dcterms:W3CDTF">2020-03-29T08:40:00Z</dcterms:created>
  <dcterms:modified xsi:type="dcterms:W3CDTF">2020-03-29T08:40:00Z</dcterms:modified>
</cp:coreProperties>
</file>