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B30" w:rsidRDefault="001A4F77" w:rsidP="00B918A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-659130</wp:posOffset>
            </wp:positionH>
            <wp:positionV relativeFrom="paragraph">
              <wp:posOffset>-209550</wp:posOffset>
            </wp:positionV>
            <wp:extent cx="1557020" cy="1526540"/>
            <wp:effectExtent l="19050" t="0" r="508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557020" cy="1526540"/>
                    </a:xfrm>
                    <a:prstGeom prst="rect">
                      <a:avLst/>
                    </a:prstGeom>
                    <a:noFill/>
                    <a:ln w="9525">
                      <a:noFill/>
                      <a:miter lim="800000"/>
                      <a:headEnd/>
                      <a:tailEnd/>
                    </a:ln>
                  </pic:spPr>
                </pic:pic>
              </a:graphicData>
            </a:graphic>
          </wp:anchor>
        </w:drawing>
      </w:r>
    </w:p>
    <w:p w:rsidR="00604E52" w:rsidRDefault="00604E52">
      <w:pPr>
        <w:widowControl w:val="0"/>
        <w:autoSpaceDE w:val="0"/>
        <w:autoSpaceDN w:val="0"/>
        <w:adjustRightInd w:val="0"/>
        <w:spacing w:after="0" w:line="240" w:lineRule="auto"/>
        <w:ind w:left="-1276"/>
        <w:jc w:val="center"/>
        <w:rPr>
          <w:rFonts w:ascii="Times New Roman" w:hAnsi="Times New Roman" w:cs="Times New Roman"/>
          <w:sz w:val="24"/>
          <w:szCs w:val="24"/>
          <w:lang w:val="en-US"/>
        </w:rPr>
      </w:pPr>
    </w:p>
    <w:p w:rsidR="000E48B1" w:rsidRPr="00713B0A" w:rsidRDefault="000E48B1" w:rsidP="00203578">
      <w:pPr>
        <w:widowControl w:val="0"/>
        <w:autoSpaceDE w:val="0"/>
        <w:autoSpaceDN w:val="0"/>
        <w:adjustRightInd w:val="0"/>
        <w:spacing w:after="0" w:line="240" w:lineRule="auto"/>
        <w:jc w:val="center"/>
        <w:rPr>
          <w:rFonts w:ascii="PT Astra Serif" w:hAnsi="PT Astra Serif" w:cs="Times New Roman"/>
          <w:b/>
          <w:bCs/>
          <w:sz w:val="24"/>
          <w:szCs w:val="24"/>
        </w:rPr>
      </w:pPr>
    </w:p>
    <w:p w:rsidR="007069F3" w:rsidRDefault="000E48B1" w:rsidP="00203578">
      <w:pPr>
        <w:widowControl w:val="0"/>
        <w:autoSpaceDE w:val="0"/>
        <w:autoSpaceDN w:val="0"/>
        <w:adjustRightInd w:val="0"/>
        <w:spacing w:after="0" w:line="240" w:lineRule="auto"/>
        <w:rPr>
          <w:rFonts w:ascii="PT Astra Serif" w:hAnsi="PT Astra Serif" w:cs="Times New Roman"/>
          <w:b/>
          <w:bCs/>
          <w:sz w:val="24"/>
          <w:szCs w:val="24"/>
        </w:rPr>
      </w:pPr>
      <w:r w:rsidRPr="00713B0A">
        <w:rPr>
          <w:rFonts w:ascii="PT Astra Serif" w:hAnsi="PT Astra Serif" w:cs="Times New Roman"/>
          <w:b/>
          <w:bCs/>
          <w:sz w:val="24"/>
          <w:szCs w:val="24"/>
        </w:rPr>
        <w:t xml:space="preserve">  </w:t>
      </w: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604E52" w:rsidRPr="007069F3" w:rsidRDefault="001A52D1" w:rsidP="007069F3">
      <w:pPr>
        <w:widowControl w:val="0"/>
        <w:autoSpaceDE w:val="0"/>
        <w:autoSpaceDN w:val="0"/>
        <w:adjustRightInd w:val="0"/>
        <w:spacing w:after="0" w:line="240" w:lineRule="auto"/>
        <w:jc w:val="center"/>
        <w:rPr>
          <w:rFonts w:ascii="PT Astra Serif" w:hAnsi="PT Astra Serif" w:cs="Times New Roman"/>
          <w:b/>
          <w:bCs/>
          <w:sz w:val="96"/>
          <w:szCs w:val="96"/>
        </w:rPr>
      </w:pPr>
      <w:r w:rsidRPr="007069F3">
        <w:rPr>
          <w:rFonts w:ascii="PT Astra Serif" w:hAnsi="PT Astra Serif" w:cs="Times New Roman"/>
          <w:b/>
          <w:bCs/>
          <w:sz w:val="96"/>
          <w:szCs w:val="96"/>
        </w:rPr>
        <w:t>ДОКЛАД</w:t>
      </w:r>
    </w:p>
    <w:p w:rsidR="00604E52" w:rsidRPr="007069F3" w:rsidRDefault="00604E52" w:rsidP="00203578">
      <w:pPr>
        <w:widowControl w:val="0"/>
        <w:autoSpaceDE w:val="0"/>
        <w:autoSpaceDN w:val="0"/>
        <w:adjustRightInd w:val="0"/>
        <w:spacing w:after="0" w:line="240" w:lineRule="auto"/>
        <w:jc w:val="center"/>
        <w:rPr>
          <w:rFonts w:ascii="PT Astra Serif" w:hAnsi="PT Astra Serif" w:cs="Times New Roman"/>
          <w:b/>
          <w:bCs/>
          <w:sz w:val="52"/>
          <w:szCs w:val="52"/>
        </w:rPr>
      </w:pPr>
    </w:p>
    <w:p w:rsidR="00604E52" w:rsidRPr="007069F3" w:rsidRDefault="001A52D1" w:rsidP="00203578">
      <w:pPr>
        <w:widowControl w:val="0"/>
        <w:autoSpaceDE w:val="0"/>
        <w:autoSpaceDN w:val="0"/>
        <w:adjustRightInd w:val="0"/>
        <w:spacing w:after="0" w:line="240" w:lineRule="auto"/>
        <w:jc w:val="center"/>
        <w:rPr>
          <w:rFonts w:ascii="PT Astra Serif" w:hAnsi="PT Astra Serif" w:cs="Times New Roman"/>
          <w:sz w:val="52"/>
          <w:szCs w:val="52"/>
        </w:rPr>
      </w:pPr>
      <w:r w:rsidRPr="007069F3">
        <w:rPr>
          <w:rFonts w:ascii="PT Astra Serif" w:hAnsi="PT Astra Serif" w:cs="Times New Roman"/>
          <w:sz w:val="52"/>
          <w:szCs w:val="52"/>
        </w:rPr>
        <w:t xml:space="preserve">О СОЦИАЛЬНО-ЭКОНОМИЧЕСКОМ ПОЛОЖЕНИИ ИНВАЛИДОВ </w:t>
      </w:r>
    </w:p>
    <w:p w:rsidR="00604E52" w:rsidRPr="007069F3" w:rsidRDefault="001A52D1" w:rsidP="00203578">
      <w:pPr>
        <w:widowControl w:val="0"/>
        <w:autoSpaceDE w:val="0"/>
        <w:autoSpaceDN w:val="0"/>
        <w:adjustRightInd w:val="0"/>
        <w:spacing w:after="0" w:line="240" w:lineRule="auto"/>
        <w:jc w:val="center"/>
        <w:rPr>
          <w:rFonts w:ascii="PT Astra Serif" w:hAnsi="PT Astra Serif" w:cs="Times New Roman"/>
          <w:sz w:val="52"/>
          <w:szCs w:val="52"/>
        </w:rPr>
      </w:pPr>
      <w:r w:rsidRPr="007069F3">
        <w:rPr>
          <w:rFonts w:ascii="PT Astra Serif" w:hAnsi="PT Astra Serif" w:cs="Times New Roman"/>
          <w:sz w:val="52"/>
          <w:szCs w:val="52"/>
        </w:rPr>
        <w:t>В МУНИЦИПАЛЬНОМ ОБРАЗОВАНИИ ГОРОД САЛЕХАРД В 201</w:t>
      </w:r>
      <w:r w:rsidR="001A4F77" w:rsidRPr="007069F3">
        <w:rPr>
          <w:rFonts w:ascii="PT Astra Serif" w:hAnsi="PT Astra Serif" w:cs="Times New Roman"/>
          <w:sz w:val="52"/>
          <w:szCs w:val="52"/>
        </w:rPr>
        <w:t>8</w:t>
      </w:r>
      <w:r w:rsidRPr="007069F3">
        <w:rPr>
          <w:rFonts w:ascii="PT Astra Serif" w:hAnsi="PT Astra Serif" w:cs="Times New Roman"/>
          <w:sz w:val="52"/>
          <w:szCs w:val="52"/>
        </w:rPr>
        <w:t xml:space="preserve"> ГОДУ</w:t>
      </w:r>
    </w:p>
    <w:p w:rsidR="00604E52" w:rsidRPr="007069F3" w:rsidRDefault="00604E52" w:rsidP="00203578">
      <w:pPr>
        <w:widowControl w:val="0"/>
        <w:autoSpaceDE w:val="0"/>
        <w:autoSpaceDN w:val="0"/>
        <w:adjustRightInd w:val="0"/>
        <w:spacing w:after="0" w:line="240" w:lineRule="auto"/>
        <w:jc w:val="center"/>
        <w:rPr>
          <w:rFonts w:ascii="PT Astra Serif" w:hAnsi="PT Astra Serif" w:cs="Times New Roman"/>
          <w:sz w:val="52"/>
          <w:szCs w:val="52"/>
        </w:rPr>
      </w:pPr>
    </w:p>
    <w:p w:rsidR="00604E52" w:rsidRPr="00713B0A" w:rsidRDefault="00604E52" w:rsidP="00203578">
      <w:pPr>
        <w:widowControl w:val="0"/>
        <w:autoSpaceDE w:val="0"/>
        <w:autoSpaceDN w:val="0"/>
        <w:adjustRightInd w:val="0"/>
        <w:spacing w:after="0" w:line="240" w:lineRule="auto"/>
        <w:ind w:left="-1276"/>
        <w:jc w:val="center"/>
        <w:rPr>
          <w:rFonts w:ascii="PT Astra Serif" w:hAnsi="PT Astra Serif" w:cs="Times New Roman"/>
          <w:sz w:val="24"/>
          <w:szCs w:val="24"/>
        </w:rPr>
      </w:pPr>
    </w:p>
    <w:p w:rsidR="00604E52" w:rsidRPr="00713B0A" w:rsidRDefault="007069F3" w:rsidP="00203578">
      <w:pPr>
        <w:widowControl w:val="0"/>
        <w:autoSpaceDE w:val="0"/>
        <w:autoSpaceDN w:val="0"/>
        <w:adjustRightInd w:val="0"/>
        <w:spacing w:after="0" w:line="240" w:lineRule="auto"/>
        <w:ind w:left="-1276"/>
        <w:jc w:val="center"/>
        <w:rPr>
          <w:rFonts w:ascii="PT Astra Serif" w:hAnsi="PT Astra Serif" w:cs="Times New Roman"/>
          <w:sz w:val="24"/>
          <w:szCs w:val="24"/>
        </w:rPr>
      </w:pPr>
      <w:r>
        <w:rPr>
          <w:rFonts w:ascii="PT Astra Serif" w:hAnsi="PT Astra Serif" w:cs="Times New Roman"/>
          <w:noProof/>
          <w:sz w:val="24"/>
          <w:szCs w:val="24"/>
        </w:rPr>
        <w:drawing>
          <wp:anchor distT="0" distB="0" distL="114300" distR="114300" simplePos="0" relativeHeight="251663360" behindDoc="0" locked="0" layoutInCell="1" allowOverlap="1">
            <wp:simplePos x="0" y="0"/>
            <wp:positionH relativeFrom="column">
              <wp:posOffset>3395980</wp:posOffset>
            </wp:positionH>
            <wp:positionV relativeFrom="paragraph">
              <wp:posOffset>11430</wp:posOffset>
            </wp:positionV>
            <wp:extent cx="3089275" cy="2719070"/>
            <wp:effectExtent l="19050" t="0" r="0" b="0"/>
            <wp:wrapSquare wrapText="bothSides"/>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3089275" cy="2719070"/>
                    </a:xfrm>
                    <a:prstGeom prst="rect">
                      <a:avLst/>
                    </a:prstGeom>
                    <a:noFill/>
                    <a:ln w="9525">
                      <a:noFill/>
                      <a:miter lim="800000"/>
                      <a:headEnd/>
                      <a:tailEnd/>
                    </a:ln>
                  </pic:spPr>
                </pic:pic>
              </a:graphicData>
            </a:graphic>
          </wp:anchor>
        </w:drawing>
      </w:r>
    </w:p>
    <w:p w:rsidR="000E48B1" w:rsidRPr="00713B0A" w:rsidRDefault="000E48B1" w:rsidP="00203578">
      <w:pPr>
        <w:widowControl w:val="0"/>
        <w:autoSpaceDE w:val="0"/>
        <w:autoSpaceDN w:val="0"/>
        <w:adjustRightInd w:val="0"/>
        <w:spacing w:after="0" w:line="240" w:lineRule="auto"/>
        <w:jc w:val="center"/>
        <w:rPr>
          <w:rFonts w:ascii="PT Astra Serif" w:hAnsi="PT Astra Serif" w:cs="Times New Roman"/>
          <w:sz w:val="24"/>
          <w:szCs w:val="24"/>
        </w:rPr>
      </w:pPr>
    </w:p>
    <w:p w:rsidR="000E48B1" w:rsidRPr="00713B0A" w:rsidRDefault="000E48B1" w:rsidP="00203578">
      <w:pPr>
        <w:widowControl w:val="0"/>
        <w:autoSpaceDE w:val="0"/>
        <w:autoSpaceDN w:val="0"/>
        <w:adjustRightInd w:val="0"/>
        <w:spacing w:after="0" w:line="240" w:lineRule="auto"/>
        <w:jc w:val="center"/>
        <w:rPr>
          <w:rFonts w:ascii="PT Astra Serif" w:hAnsi="PT Astra Serif" w:cs="Times New Roman"/>
          <w:sz w:val="24"/>
          <w:szCs w:val="24"/>
        </w:rPr>
      </w:pPr>
    </w:p>
    <w:p w:rsidR="000E48B1" w:rsidRPr="00713B0A" w:rsidRDefault="000E48B1" w:rsidP="00203578">
      <w:pPr>
        <w:widowControl w:val="0"/>
        <w:autoSpaceDE w:val="0"/>
        <w:autoSpaceDN w:val="0"/>
        <w:adjustRightInd w:val="0"/>
        <w:spacing w:after="0" w:line="240" w:lineRule="auto"/>
        <w:jc w:val="center"/>
        <w:rPr>
          <w:rFonts w:ascii="PT Astra Serif" w:hAnsi="PT Astra Serif" w:cs="Times New Roman"/>
          <w:sz w:val="24"/>
          <w:szCs w:val="24"/>
        </w:rPr>
      </w:pPr>
    </w:p>
    <w:p w:rsidR="000E48B1" w:rsidRDefault="000E48B1" w:rsidP="00203578">
      <w:pPr>
        <w:widowControl w:val="0"/>
        <w:autoSpaceDE w:val="0"/>
        <w:autoSpaceDN w:val="0"/>
        <w:adjustRightInd w:val="0"/>
        <w:spacing w:after="0" w:line="240" w:lineRule="auto"/>
        <w:jc w:val="center"/>
        <w:rPr>
          <w:rFonts w:ascii="PT Astra Serif" w:hAnsi="PT Astra Serif" w:cs="Times New Roman"/>
          <w:sz w:val="24"/>
          <w:szCs w:val="24"/>
        </w:rPr>
      </w:pPr>
    </w:p>
    <w:p w:rsidR="007069F3" w:rsidRPr="00713B0A" w:rsidRDefault="007069F3" w:rsidP="00203578">
      <w:pPr>
        <w:widowControl w:val="0"/>
        <w:autoSpaceDE w:val="0"/>
        <w:autoSpaceDN w:val="0"/>
        <w:adjustRightInd w:val="0"/>
        <w:spacing w:after="0" w:line="240" w:lineRule="auto"/>
        <w:jc w:val="center"/>
        <w:rPr>
          <w:rFonts w:ascii="PT Astra Serif" w:hAnsi="PT Astra Serif" w:cs="Times New Roman"/>
          <w:sz w:val="24"/>
          <w:szCs w:val="24"/>
        </w:rPr>
      </w:pPr>
    </w:p>
    <w:p w:rsidR="000E48B1" w:rsidRPr="00713B0A" w:rsidRDefault="000E48B1" w:rsidP="00203578">
      <w:pPr>
        <w:widowControl w:val="0"/>
        <w:autoSpaceDE w:val="0"/>
        <w:autoSpaceDN w:val="0"/>
        <w:adjustRightInd w:val="0"/>
        <w:spacing w:after="0" w:line="240" w:lineRule="auto"/>
        <w:jc w:val="center"/>
        <w:rPr>
          <w:rFonts w:ascii="PT Astra Serif" w:hAnsi="PT Astra Serif" w:cs="Times New Roman"/>
          <w:sz w:val="24"/>
          <w:szCs w:val="24"/>
        </w:rPr>
      </w:pPr>
    </w:p>
    <w:p w:rsidR="000E48B1" w:rsidRPr="00713B0A" w:rsidRDefault="000E48B1" w:rsidP="00203578">
      <w:pPr>
        <w:widowControl w:val="0"/>
        <w:autoSpaceDE w:val="0"/>
        <w:autoSpaceDN w:val="0"/>
        <w:adjustRightInd w:val="0"/>
        <w:spacing w:after="0" w:line="240" w:lineRule="auto"/>
        <w:jc w:val="center"/>
        <w:rPr>
          <w:rFonts w:ascii="PT Astra Serif" w:hAnsi="PT Astra Serif" w:cs="Times New Roman"/>
          <w:sz w:val="24"/>
          <w:szCs w:val="24"/>
        </w:rPr>
      </w:pPr>
    </w:p>
    <w:p w:rsidR="000E48B1" w:rsidRPr="00713B0A" w:rsidRDefault="000E48B1" w:rsidP="00203578">
      <w:pPr>
        <w:widowControl w:val="0"/>
        <w:autoSpaceDE w:val="0"/>
        <w:autoSpaceDN w:val="0"/>
        <w:adjustRightInd w:val="0"/>
        <w:spacing w:after="0" w:line="240" w:lineRule="auto"/>
        <w:jc w:val="center"/>
        <w:rPr>
          <w:rFonts w:ascii="PT Astra Serif" w:hAnsi="PT Astra Serif" w:cs="Times New Roman"/>
          <w:sz w:val="24"/>
          <w:szCs w:val="24"/>
        </w:rPr>
      </w:pPr>
    </w:p>
    <w:p w:rsidR="00C328BD" w:rsidRDefault="00C328BD" w:rsidP="00203578">
      <w:pPr>
        <w:widowControl w:val="0"/>
        <w:autoSpaceDE w:val="0"/>
        <w:autoSpaceDN w:val="0"/>
        <w:adjustRightInd w:val="0"/>
        <w:spacing w:after="0" w:line="240" w:lineRule="auto"/>
        <w:jc w:val="center"/>
        <w:rPr>
          <w:rFonts w:ascii="PT Astra Serif" w:hAnsi="PT Astra Serif" w:cs="Times New Roman"/>
          <w:sz w:val="24"/>
          <w:szCs w:val="24"/>
        </w:rPr>
      </w:pPr>
    </w:p>
    <w:p w:rsidR="00C328BD" w:rsidRDefault="00C328BD" w:rsidP="00203578">
      <w:pPr>
        <w:widowControl w:val="0"/>
        <w:autoSpaceDE w:val="0"/>
        <w:autoSpaceDN w:val="0"/>
        <w:adjustRightInd w:val="0"/>
        <w:spacing w:after="0" w:line="240" w:lineRule="auto"/>
        <w:jc w:val="center"/>
        <w:rPr>
          <w:rFonts w:ascii="PT Astra Serif" w:hAnsi="PT Astra Serif" w:cs="Times New Roman"/>
          <w:sz w:val="24"/>
          <w:szCs w:val="24"/>
        </w:rPr>
      </w:pPr>
    </w:p>
    <w:p w:rsidR="00C328BD" w:rsidRDefault="00C328BD" w:rsidP="00203578">
      <w:pPr>
        <w:widowControl w:val="0"/>
        <w:autoSpaceDE w:val="0"/>
        <w:autoSpaceDN w:val="0"/>
        <w:adjustRightInd w:val="0"/>
        <w:spacing w:after="0" w:line="240" w:lineRule="auto"/>
        <w:jc w:val="center"/>
        <w:rPr>
          <w:rFonts w:ascii="PT Astra Serif" w:hAnsi="PT Astra Serif" w:cs="Times New Roman"/>
          <w:sz w:val="24"/>
          <w:szCs w:val="24"/>
        </w:rPr>
      </w:pPr>
    </w:p>
    <w:p w:rsidR="00C328BD" w:rsidRDefault="00C328BD" w:rsidP="00203578">
      <w:pPr>
        <w:widowControl w:val="0"/>
        <w:autoSpaceDE w:val="0"/>
        <w:autoSpaceDN w:val="0"/>
        <w:adjustRightInd w:val="0"/>
        <w:spacing w:after="0" w:line="240" w:lineRule="auto"/>
        <w:jc w:val="center"/>
        <w:rPr>
          <w:rFonts w:ascii="PT Astra Serif" w:hAnsi="PT Astra Serif" w:cs="Times New Roman"/>
          <w:sz w:val="24"/>
          <w:szCs w:val="24"/>
        </w:rPr>
      </w:pPr>
    </w:p>
    <w:p w:rsidR="00C328BD" w:rsidRDefault="00C328BD" w:rsidP="00203578">
      <w:pPr>
        <w:widowControl w:val="0"/>
        <w:autoSpaceDE w:val="0"/>
        <w:autoSpaceDN w:val="0"/>
        <w:adjustRightInd w:val="0"/>
        <w:spacing w:after="0" w:line="240" w:lineRule="auto"/>
        <w:jc w:val="center"/>
        <w:rPr>
          <w:rFonts w:ascii="PT Astra Serif" w:hAnsi="PT Astra Serif" w:cs="Times New Roman"/>
          <w:sz w:val="24"/>
          <w:szCs w:val="24"/>
        </w:rPr>
      </w:pPr>
    </w:p>
    <w:p w:rsidR="00C328BD" w:rsidRDefault="00C328BD" w:rsidP="00203578">
      <w:pPr>
        <w:widowControl w:val="0"/>
        <w:autoSpaceDE w:val="0"/>
        <w:autoSpaceDN w:val="0"/>
        <w:adjustRightInd w:val="0"/>
        <w:spacing w:after="0" w:line="240" w:lineRule="auto"/>
        <w:jc w:val="center"/>
        <w:rPr>
          <w:rFonts w:ascii="PT Astra Serif" w:hAnsi="PT Astra Serif" w:cs="Times New Roman"/>
          <w:sz w:val="24"/>
          <w:szCs w:val="24"/>
        </w:rPr>
      </w:pPr>
    </w:p>
    <w:p w:rsidR="00C328BD" w:rsidRDefault="00C328BD" w:rsidP="00203578">
      <w:pPr>
        <w:widowControl w:val="0"/>
        <w:autoSpaceDE w:val="0"/>
        <w:autoSpaceDN w:val="0"/>
        <w:adjustRightInd w:val="0"/>
        <w:spacing w:after="0" w:line="240" w:lineRule="auto"/>
        <w:jc w:val="center"/>
        <w:rPr>
          <w:rFonts w:ascii="PT Astra Serif" w:hAnsi="PT Astra Serif" w:cs="Times New Roman"/>
          <w:sz w:val="24"/>
          <w:szCs w:val="24"/>
        </w:rPr>
      </w:pPr>
    </w:p>
    <w:p w:rsidR="007069F3" w:rsidRDefault="007069F3" w:rsidP="00203578">
      <w:pPr>
        <w:widowControl w:val="0"/>
        <w:autoSpaceDE w:val="0"/>
        <w:autoSpaceDN w:val="0"/>
        <w:adjustRightInd w:val="0"/>
        <w:spacing w:after="0" w:line="240" w:lineRule="auto"/>
        <w:jc w:val="center"/>
        <w:rPr>
          <w:rFonts w:ascii="PT Astra Serif" w:hAnsi="PT Astra Serif" w:cs="Times New Roman"/>
          <w:sz w:val="24"/>
          <w:szCs w:val="24"/>
        </w:rPr>
      </w:pPr>
    </w:p>
    <w:p w:rsidR="00604E52" w:rsidRPr="00713B0A" w:rsidRDefault="001A52D1" w:rsidP="00203578">
      <w:pPr>
        <w:widowControl w:val="0"/>
        <w:autoSpaceDE w:val="0"/>
        <w:autoSpaceDN w:val="0"/>
        <w:adjustRightInd w:val="0"/>
        <w:spacing w:after="0" w:line="240" w:lineRule="auto"/>
        <w:jc w:val="center"/>
        <w:rPr>
          <w:rFonts w:ascii="PT Astra Serif" w:hAnsi="PT Astra Serif" w:cs="Times New Roman"/>
          <w:sz w:val="24"/>
          <w:szCs w:val="24"/>
        </w:rPr>
      </w:pPr>
      <w:r w:rsidRPr="00713B0A">
        <w:rPr>
          <w:rFonts w:ascii="PT Astra Serif" w:hAnsi="PT Astra Serif" w:cs="Times New Roman"/>
          <w:sz w:val="24"/>
          <w:szCs w:val="24"/>
        </w:rPr>
        <w:t xml:space="preserve">Департамент по труду и социальной защите населения </w:t>
      </w:r>
    </w:p>
    <w:p w:rsidR="00604E52" w:rsidRPr="00713B0A" w:rsidRDefault="001A52D1" w:rsidP="00203578">
      <w:pPr>
        <w:widowControl w:val="0"/>
        <w:autoSpaceDE w:val="0"/>
        <w:autoSpaceDN w:val="0"/>
        <w:adjustRightInd w:val="0"/>
        <w:spacing w:after="0" w:line="240" w:lineRule="auto"/>
        <w:jc w:val="center"/>
        <w:rPr>
          <w:rFonts w:ascii="PT Astra Serif" w:hAnsi="PT Astra Serif" w:cs="Times New Roman"/>
          <w:sz w:val="24"/>
          <w:szCs w:val="24"/>
        </w:rPr>
      </w:pPr>
      <w:r w:rsidRPr="00713B0A">
        <w:rPr>
          <w:rFonts w:ascii="PT Astra Serif" w:hAnsi="PT Astra Serif" w:cs="Times New Roman"/>
          <w:sz w:val="24"/>
          <w:szCs w:val="24"/>
        </w:rPr>
        <w:t>Администрации муниципального образования город Салехард</w:t>
      </w:r>
    </w:p>
    <w:p w:rsidR="00C328BD" w:rsidRDefault="00C328BD" w:rsidP="00203578">
      <w:pPr>
        <w:widowControl w:val="0"/>
        <w:autoSpaceDE w:val="0"/>
        <w:autoSpaceDN w:val="0"/>
        <w:adjustRightInd w:val="0"/>
        <w:spacing w:after="0" w:line="240" w:lineRule="auto"/>
        <w:jc w:val="center"/>
        <w:rPr>
          <w:rFonts w:ascii="PT Astra Serif" w:hAnsi="PT Astra Serif" w:cs="Times New Roman"/>
          <w:b/>
          <w:bCs/>
          <w:sz w:val="24"/>
          <w:szCs w:val="24"/>
        </w:rPr>
      </w:pPr>
    </w:p>
    <w:p w:rsidR="00604E52" w:rsidRPr="00713B0A" w:rsidRDefault="001A52D1" w:rsidP="00203578">
      <w:pPr>
        <w:widowControl w:val="0"/>
        <w:autoSpaceDE w:val="0"/>
        <w:autoSpaceDN w:val="0"/>
        <w:adjustRightInd w:val="0"/>
        <w:spacing w:after="0" w:line="240" w:lineRule="auto"/>
        <w:jc w:val="center"/>
        <w:rPr>
          <w:rFonts w:ascii="PT Astra Serif" w:hAnsi="PT Astra Serif" w:cs="Times New Roman"/>
          <w:b/>
          <w:bCs/>
          <w:sz w:val="24"/>
          <w:szCs w:val="24"/>
        </w:rPr>
      </w:pPr>
      <w:r w:rsidRPr="00713B0A">
        <w:rPr>
          <w:rFonts w:ascii="PT Astra Serif" w:hAnsi="PT Astra Serif" w:cs="Times New Roman"/>
          <w:b/>
          <w:bCs/>
          <w:sz w:val="24"/>
          <w:szCs w:val="24"/>
        </w:rPr>
        <w:t>СОДЕРЖАНИЕ</w:t>
      </w:r>
    </w:p>
    <w:p w:rsidR="00604E52" w:rsidRPr="00713B0A" w:rsidRDefault="00604E52" w:rsidP="00203578">
      <w:pPr>
        <w:widowControl w:val="0"/>
        <w:tabs>
          <w:tab w:val="center" w:pos="4949"/>
        </w:tabs>
        <w:autoSpaceDE w:val="0"/>
        <w:autoSpaceDN w:val="0"/>
        <w:adjustRightInd w:val="0"/>
        <w:spacing w:after="0" w:line="240" w:lineRule="auto"/>
        <w:rPr>
          <w:rFonts w:ascii="PT Astra Serif" w:hAnsi="PT Astra Serif" w:cs="Times New Roman"/>
          <w:b/>
          <w:bCs/>
          <w:sz w:val="24"/>
          <w:szCs w:val="24"/>
        </w:rPr>
      </w:pPr>
    </w:p>
    <w:p w:rsidR="00604E52" w:rsidRPr="00713B0A" w:rsidRDefault="00604E52" w:rsidP="00203578">
      <w:pPr>
        <w:widowControl w:val="0"/>
        <w:tabs>
          <w:tab w:val="center" w:pos="4949"/>
        </w:tabs>
        <w:autoSpaceDE w:val="0"/>
        <w:autoSpaceDN w:val="0"/>
        <w:adjustRightInd w:val="0"/>
        <w:spacing w:after="0" w:line="240" w:lineRule="auto"/>
        <w:rPr>
          <w:rFonts w:ascii="PT Astra Serif" w:hAnsi="PT Astra Serif" w:cs="Times New Roman"/>
          <w:b/>
          <w:bCs/>
          <w:sz w:val="24"/>
          <w:szCs w:val="24"/>
        </w:rPr>
      </w:pPr>
    </w:p>
    <w:p w:rsidR="00604E52" w:rsidRPr="00713B0A" w:rsidRDefault="00604E52" w:rsidP="00203578">
      <w:pPr>
        <w:widowControl w:val="0"/>
        <w:tabs>
          <w:tab w:val="center" w:pos="4949"/>
        </w:tabs>
        <w:autoSpaceDE w:val="0"/>
        <w:autoSpaceDN w:val="0"/>
        <w:adjustRightInd w:val="0"/>
        <w:spacing w:after="0" w:line="240" w:lineRule="auto"/>
        <w:rPr>
          <w:rFonts w:ascii="PT Astra Serif" w:hAnsi="PT Astra Serif" w:cs="Times New Roman"/>
          <w:b/>
          <w:bCs/>
          <w:sz w:val="24"/>
          <w:szCs w:val="24"/>
        </w:rPr>
      </w:pPr>
    </w:p>
    <w:tbl>
      <w:tblPr>
        <w:tblW w:w="0" w:type="auto"/>
        <w:tblInd w:w="-493" w:type="dxa"/>
        <w:tblLayout w:type="fixed"/>
        <w:tblLook w:val="0000"/>
      </w:tblPr>
      <w:tblGrid>
        <w:gridCol w:w="709"/>
        <w:gridCol w:w="8935"/>
        <w:gridCol w:w="988"/>
      </w:tblGrid>
      <w:tr w:rsidR="00604E52" w:rsidRPr="00713B0A">
        <w:trPr>
          <w:trHeight w:val="1"/>
        </w:trPr>
        <w:tc>
          <w:tcPr>
            <w:tcW w:w="709" w:type="dxa"/>
            <w:tcBorders>
              <w:top w:val="nil"/>
              <w:left w:val="nil"/>
              <w:bottom w:val="nil"/>
              <w:right w:val="nil"/>
            </w:tcBorders>
            <w:shd w:val="clear" w:color="000000" w:fill="FFFFFF"/>
          </w:tcPr>
          <w:p w:rsidR="00604E52" w:rsidRPr="00713B0A" w:rsidRDefault="00D3224A" w:rsidP="00203578">
            <w:pPr>
              <w:widowControl w:val="0"/>
              <w:tabs>
                <w:tab w:val="center" w:pos="4949"/>
              </w:tabs>
              <w:autoSpaceDE w:val="0"/>
              <w:autoSpaceDN w:val="0"/>
              <w:adjustRightInd w:val="0"/>
              <w:spacing w:after="0" w:line="240" w:lineRule="auto"/>
              <w:rPr>
                <w:rFonts w:ascii="PT Astra Serif" w:hAnsi="PT Astra Serif" w:cs="Times New Roman"/>
                <w:b/>
                <w:bCs/>
                <w:sz w:val="24"/>
                <w:szCs w:val="24"/>
              </w:rPr>
            </w:pPr>
            <w:r w:rsidRPr="00713B0A">
              <w:rPr>
                <w:rFonts w:ascii="PT Astra Serif" w:hAnsi="PT Astra Serif" w:cs="Times New Roman"/>
                <w:b/>
                <w:bCs/>
                <w:sz w:val="24"/>
                <w:szCs w:val="24"/>
              </w:rPr>
              <w:t>№</w:t>
            </w:r>
          </w:p>
          <w:p w:rsidR="00D3224A" w:rsidRPr="00713B0A" w:rsidRDefault="00D3224A" w:rsidP="00203578">
            <w:pPr>
              <w:widowControl w:val="0"/>
              <w:tabs>
                <w:tab w:val="center" w:pos="4949"/>
              </w:tabs>
              <w:autoSpaceDE w:val="0"/>
              <w:autoSpaceDN w:val="0"/>
              <w:adjustRightInd w:val="0"/>
              <w:spacing w:after="0" w:line="240" w:lineRule="auto"/>
              <w:rPr>
                <w:rFonts w:ascii="PT Astra Serif" w:hAnsi="PT Astra Serif" w:cs="Calibri"/>
                <w:sz w:val="24"/>
                <w:szCs w:val="24"/>
              </w:rPr>
            </w:pPr>
          </w:p>
          <w:p w:rsidR="00D3224A" w:rsidRPr="00713B0A" w:rsidRDefault="00D3224A" w:rsidP="00203578">
            <w:pPr>
              <w:widowControl w:val="0"/>
              <w:tabs>
                <w:tab w:val="center" w:pos="4949"/>
              </w:tabs>
              <w:autoSpaceDE w:val="0"/>
              <w:autoSpaceDN w:val="0"/>
              <w:adjustRightInd w:val="0"/>
              <w:spacing w:after="0" w:line="240" w:lineRule="auto"/>
              <w:rPr>
                <w:rFonts w:ascii="PT Astra Serif" w:hAnsi="PT Astra Serif" w:cs="Calibri"/>
                <w:sz w:val="24"/>
                <w:szCs w:val="24"/>
              </w:rPr>
            </w:pPr>
          </w:p>
        </w:tc>
        <w:tc>
          <w:tcPr>
            <w:tcW w:w="8935"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jc w:val="center"/>
              <w:rPr>
                <w:rFonts w:ascii="PT Astra Serif" w:hAnsi="PT Astra Serif" w:cs="Times New Roman"/>
                <w:sz w:val="24"/>
                <w:szCs w:val="24"/>
              </w:rPr>
            </w:pPr>
            <w:r w:rsidRPr="00713B0A">
              <w:rPr>
                <w:rFonts w:ascii="PT Astra Serif" w:hAnsi="PT Astra Serif" w:cs="Times New Roman"/>
                <w:sz w:val="24"/>
                <w:szCs w:val="24"/>
              </w:rPr>
              <w:t>Наименование раздела</w:t>
            </w:r>
          </w:p>
          <w:p w:rsidR="00604E52" w:rsidRPr="00713B0A" w:rsidRDefault="00604E52" w:rsidP="00203578">
            <w:pPr>
              <w:widowControl w:val="0"/>
              <w:tabs>
                <w:tab w:val="center" w:pos="4949"/>
              </w:tabs>
              <w:autoSpaceDE w:val="0"/>
              <w:autoSpaceDN w:val="0"/>
              <w:adjustRightInd w:val="0"/>
              <w:spacing w:after="0" w:line="240" w:lineRule="auto"/>
              <w:jc w:val="center"/>
              <w:rPr>
                <w:rFonts w:ascii="PT Astra Serif" w:hAnsi="PT Astra Serif" w:cs="Calibri"/>
                <w:sz w:val="24"/>
                <w:szCs w:val="24"/>
                <w:lang w:val="en-US"/>
              </w:rPr>
            </w:pPr>
          </w:p>
        </w:tc>
        <w:tc>
          <w:tcPr>
            <w:tcW w:w="988"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jc w:val="center"/>
              <w:rPr>
                <w:rFonts w:ascii="PT Astra Serif" w:hAnsi="PT Astra Serif" w:cs="Calibri"/>
                <w:sz w:val="24"/>
                <w:szCs w:val="24"/>
                <w:lang w:val="en-US"/>
              </w:rPr>
            </w:pPr>
            <w:r w:rsidRPr="00713B0A">
              <w:rPr>
                <w:rFonts w:ascii="PT Astra Serif" w:hAnsi="PT Astra Serif" w:cs="Times New Roman"/>
                <w:b/>
                <w:bCs/>
                <w:sz w:val="24"/>
                <w:szCs w:val="24"/>
              </w:rPr>
              <w:t>Стр.</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b/>
                <w:bCs/>
                <w:i/>
                <w:iCs/>
                <w:sz w:val="24"/>
                <w:szCs w:val="24"/>
                <w:lang w:val="en-US"/>
              </w:rPr>
              <w:t>I.</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left" w:pos="142"/>
              </w:tabs>
              <w:autoSpaceDE w:val="0"/>
              <w:autoSpaceDN w:val="0"/>
              <w:adjustRightInd w:val="0"/>
              <w:spacing w:after="0" w:line="240" w:lineRule="auto"/>
              <w:ind w:left="166"/>
              <w:rPr>
                <w:rFonts w:ascii="PT Astra Serif" w:hAnsi="PT Astra Serif" w:cs="Times New Roman"/>
                <w:b/>
                <w:bCs/>
                <w:i/>
                <w:iCs/>
                <w:sz w:val="24"/>
                <w:szCs w:val="24"/>
              </w:rPr>
            </w:pPr>
            <w:r w:rsidRPr="00713B0A">
              <w:rPr>
                <w:rFonts w:ascii="PT Astra Serif" w:hAnsi="PT Astra Serif" w:cs="Times New Roman"/>
                <w:b/>
                <w:bCs/>
                <w:i/>
                <w:iCs/>
                <w:sz w:val="24"/>
                <w:szCs w:val="24"/>
              </w:rPr>
              <w:t>Динамика численности инвалидов и структура инвалидности в муниципальном образовании город Салехард</w:t>
            </w:r>
          </w:p>
          <w:p w:rsidR="00604E52" w:rsidRPr="00713B0A" w:rsidRDefault="00604E52" w:rsidP="00203578">
            <w:pPr>
              <w:widowControl w:val="0"/>
              <w:tabs>
                <w:tab w:val="left" w:pos="142"/>
              </w:tabs>
              <w:autoSpaceDE w:val="0"/>
              <w:autoSpaceDN w:val="0"/>
              <w:adjustRightInd w:val="0"/>
              <w:spacing w:after="0" w:line="240" w:lineRule="auto"/>
              <w:ind w:left="166"/>
              <w:rPr>
                <w:rFonts w:ascii="PT Astra Serif" w:hAnsi="PT Astra Serif" w:cs="Calibri"/>
                <w:sz w:val="24"/>
                <w:szCs w:val="24"/>
              </w:rPr>
            </w:pPr>
          </w:p>
        </w:tc>
        <w:tc>
          <w:tcPr>
            <w:tcW w:w="988"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jc w:val="center"/>
              <w:rPr>
                <w:rFonts w:ascii="PT Astra Serif" w:hAnsi="PT Astra Serif" w:cs="Calibri"/>
                <w:sz w:val="24"/>
                <w:szCs w:val="24"/>
                <w:lang w:val="en-US"/>
              </w:rPr>
            </w:pPr>
            <w:r w:rsidRPr="00713B0A">
              <w:rPr>
                <w:rFonts w:ascii="PT Astra Serif" w:hAnsi="PT Astra Serif" w:cs="Times New Roman"/>
                <w:sz w:val="24"/>
                <w:szCs w:val="24"/>
                <w:lang w:val="en-US"/>
              </w:rPr>
              <w:t>3</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sz w:val="24"/>
                <w:szCs w:val="24"/>
                <w:lang w:val="en-US"/>
              </w:rPr>
              <w:t>1.1.</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left" w:pos="495"/>
              </w:tabs>
              <w:autoSpaceDE w:val="0"/>
              <w:autoSpaceDN w:val="0"/>
              <w:adjustRightInd w:val="0"/>
              <w:spacing w:after="0" w:line="240" w:lineRule="auto"/>
              <w:ind w:left="166"/>
              <w:rPr>
                <w:rFonts w:ascii="PT Astra Serif" w:hAnsi="PT Astra Serif" w:cs="Calibri"/>
                <w:sz w:val="24"/>
                <w:szCs w:val="24"/>
              </w:rPr>
            </w:pPr>
            <w:r w:rsidRPr="00713B0A">
              <w:rPr>
                <w:rFonts w:ascii="PT Astra Serif" w:hAnsi="PT Astra Serif" w:cs="Times New Roman"/>
                <w:sz w:val="24"/>
                <w:szCs w:val="24"/>
              </w:rPr>
              <w:t>Динамика численности инвалидов  в муниципальном образовании город Салехард</w:t>
            </w:r>
          </w:p>
        </w:tc>
        <w:tc>
          <w:tcPr>
            <w:tcW w:w="988"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jc w:val="center"/>
              <w:rPr>
                <w:rFonts w:ascii="PT Astra Serif" w:hAnsi="PT Astra Serif" w:cs="Calibri"/>
                <w:sz w:val="24"/>
                <w:szCs w:val="24"/>
                <w:lang w:val="en-US"/>
              </w:rPr>
            </w:pPr>
            <w:r w:rsidRPr="00713B0A">
              <w:rPr>
                <w:rFonts w:ascii="PT Astra Serif" w:hAnsi="PT Astra Serif" w:cs="Times New Roman"/>
                <w:sz w:val="24"/>
                <w:szCs w:val="24"/>
                <w:lang w:val="en-US"/>
              </w:rPr>
              <w:t>3</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sz w:val="24"/>
                <w:szCs w:val="24"/>
                <w:lang w:val="en-US"/>
              </w:rPr>
              <w:t>1.2.</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left" w:pos="284"/>
              </w:tabs>
              <w:autoSpaceDE w:val="0"/>
              <w:autoSpaceDN w:val="0"/>
              <w:adjustRightInd w:val="0"/>
              <w:spacing w:after="0" w:line="240" w:lineRule="auto"/>
              <w:ind w:left="166"/>
              <w:rPr>
                <w:rFonts w:ascii="PT Astra Serif" w:hAnsi="PT Astra Serif" w:cs="Calibri"/>
                <w:sz w:val="24"/>
                <w:szCs w:val="24"/>
              </w:rPr>
            </w:pPr>
            <w:r w:rsidRPr="00713B0A">
              <w:rPr>
                <w:rFonts w:ascii="PT Astra Serif" w:hAnsi="PT Astra Serif" w:cs="Times New Roman"/>
                <w:sz w:val="24"/>
                <w:szCs w:val="24"/>
              </w:rPr>
              <w:t>Показатели уровня и структуры первичной инвалидности взрослого населения в муниципальном образовании город Салехард</w:t>
            </w:r>
          </w:p>
        </w:tc>
        <w:tc>
          <w:tcPr>
            <w:tcW w:w="988"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jc w:val="center"/>
              <w:rPr>
                <w:rFonts w:ascii="PT Astra Serif" w:hAnsi="PT Astra Serif" w:cs="Calibri"/>
                <w:sz w:val="24"/>
                <w:szCs w:val="24"/>
                <w:lang w:val="en-US"/>
              </w:rPr>
            </w:pPr>
            <w:r w:rsidRPr="00713B0A">
              <w:rPr>
                <w:rFonts w:ascii="PT Astra Serif" w:hAnsi="PT Astra Serif" w:cs="Times New Roman"/>
                <w:sz w:val="24"/>
                <w:szCs w:val="24"/>
                <w:lang w:val="en-US"/>
              </w:rPr>
              <w:t>4</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sz w:val="24"/>
                <w:szCs w:val="24"/>
                <w:lang w:val="en-US"/>
              </w:rPr>
              <w:t>1.3.</w:t>
            </w:r>
          </w:p>
        </w:tc>
        <w:tc>
          <w:tcPr>
            <w:tcW w:w="8935" w:type="dxa"/>
            <w:tcBorders>
              <w:top w:val="nil"/>
              <w:left w:val="nil"/>
              <w:bottom w:val="nil"/>
              <w:right w:val="nil"/>
            </w:tcBorders>
            <w:shd w:val="clear" w:color="000000" w:fill="FFFFFF"/>
          </w:tcPr>
          <w:p w:rsidR="00604E52" w:rsidRDefault="001A52D1" w:rsidP="00203578">
            <w:pPr>
              <w:widowControl w:val="0"/>
              <w:tabs>
                <w:tab w:val="left" w:pos="284"/>
              </w:tabs>
              <w:autoSpaceDE w:val="0"/>
              <w:autoSpaceDN w:val="0"/>
              <w:adjustRightInd w:val="0"/>
              <w:spacing w:after="0" w:line="240" w:lineRule="auto"/>
              <w:ind w:left="166"/>
              <w:rPr>
                <w:rFonts w:ascii="PT Astra Serif" w:hAnsi="PT Astra Serif" w:cs="Times New Roman"/>
                <w:sz w:val="24"/>
                <w:szCs w:val="24"/>
              </w:rPr>
            </w:pPr>
            <w:r w:rsidRPr="00713B0A">
              <w:rPr>
                <w:rFonts w:ascii="PT Astra Serif" w:hAnsi="PT Astra Serif" w:cs="Times New Roman"/>
                <w:sz w:val="24"/>
                <w:szCs w:val="24"/>
              </w:rPr>
              <w:t>Показатели уровня и структуры первичной инвалидности детского населения в муниципальном образовании город  Салехард</w:t>
            </w:r>
          </w:p>
          <w:p w:rsidR="00833414" w:rsidRPr="00713B0A" w:rsidRDefault="00833414" w:rsidP="00203578">
            <w:pPr>
              <w:widowControl w:val="0"/>
              <w:tabs>
                <w:tab w:val="left" w:pos="284"/>
              </w:tabs>
              <w:autoSpaceDE w:val="0"/>
              <w:autoSpaceDN w:val="0"/>
              <w:adjustRightInd w:val="0"/>
              <w:spacing w:after="0" w:line="240" w:lineRule="auto"/>
              <w:ind w:left="166"/>
              <w:rPr>
                <w:rFonts w:ascii="PT Astra Serif" w:hAnsi="PT Astra Serif" w:cs="Calibri"/>
                <w:sz w:val="24"/>
                <w:szCs w:val="24"/>
              </w:rPr>
            </w:pPr>
          </w:p>
        </w:tc>
        <w:tc>
          <w:tcPr>
            <w:tcW w:w="988" w:type="dxa"/>
            <w:tcBorders>
              <w:top w:val="nil"/>
              <w:left w:val="nil"/>
              <w:bottom w:val="nil"/>
              <w:right w:val="nil"/>
            </w:tcBorders>
            <w:shd w:val="clear" w:color="000000" w:fill="FFFFFF"/>
          </w:tcPr>
          <w:p w:rsidR="00604E52" w:rsidRPr="00713B0A" w:rsidRDefault="002B2B9C" w:rsidP="00203578">
            <w:pPr>
              <w:widowControl w:val="0"/>
              <w:tabs>
                <w:tab w:val="center" w:pos="4949"/>
              </w:tabs>
              <w:autoSpaceDE w:val="0"/>
              <w:autoSpaceDN w:val="0"/>
              <w:adjustRightInd w:val="0"/>
              <w:spacing w:after="0" w:line="240" w:lineRule="auto"/>
              <w:jc w:val="center"/>
              <w:rPr>
                <w:rFonts w:ascii="PT Astra Serif" w:hAnsi="PT Astra Serif" w:cs="Times New Roman"/>
                <w:sz w:val="24"/>
                <w:szCs w:val="24"/>
              </w:rPr>
            </w:pPr>
            <w:r w:rsidRPr="00713B0A">
              <w:rPr>
                <w:rFonts w:ascii="PT Astra Serif" w:hAnsi="PT Astra Serif" w:cs="Times New Roman"/>
                <w:sz w:val="24"/>
                <w:szCs w:val="24"/>
              </w:rPr>
              <w:t>7</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b/>
                <w:bCs/>
                <w:i/>
                <w:iCs/>
                <w:sz w:val="24"/>
                <w:szCs w:val="24"/>
                <w:lang w:val="en-US"/>
              </w:rPr>
              <w:t>II.</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left" w:pos="142"/>
                <w:tab w:val="left" w:pos="284"/>
                <w:tab w:val="left" w:pos="495"/>
              </w:tabs>
              <w:autoSpaceDE w:val="0"/>
              <w:autoSpaceDN w:val="0"/>
              <w:adjustRightInd w:val="0"/>
              <w:spacing w:after="0" w:line="240" w:lineRule="auto"/>
              <w:ind w:left="166"/>
              <w:rPr>
                <w:rFonts w:ascii="PT Astra Serif" w:hAnsi="PT Astra Serif" w:cs="Times New Roman"/>
                <w:b/>
                <w:bCs/>
                <w:i/>
                <w:iCs/>
                <w:sz w:val="24"/>
                <w:szCs w:val="24"/>
              </w:rPr>
            </w:pPr>
            <w:r w:rsidRPr="00713B0A">
              <w:rPr>
                <w:rFonts w:ascii="PT Astra Serif" w:hAnsi="PT Astra Serif" w:cs="Times New Roman"/>
                <w:b/>
                <w:bCs/>
                <w:i/>
                <w:iCs/>
                <w:sz w:val="24"/>
                <w:szCs w:val="24"/>
              </w:rPr>
              <w:t>Социально-экономическое положение инвалидов в муниципальном образовании город Салехард</w:t>
            </w:r>
          </w:p>
          <w:p w:rsidR="00604E52" w:rsidRPr="00713B0A" w:rsidRDefault="00604E52" w:rsidP="00203578">
            <w:pPr>
              <w:widowControl w:val="0"/>
              <w:tabs>
                <w:tab w:val="left" w:pos="142"/>
                <w:tab w:val="left" w:pos="284"/>
                <w:tab w:val="left" w:pos="495"/>
              </w:tabs>
              <w:autoSpaceDE w:val="0"/>
              <w:autoSpaceDN w:val="0"/>
              <w:adjustRightInd w:val="0"/>
              <w:spacing w:after="0" w:line="240" w:lineRule="auto"/>
              <w:ind w:left="166"/>
              <w:rPr>
                <w:rFonts w:ascii="PT Astra Serif" w:hAnsi="PT Astra Serif" w:cs="Calibri"/>
                <w:sz w:val="24"/>
                <w:szCs w:val="24"/>
              </w:rPr>
            </w:pPr>
          </w:p>
        </w:tc>
        <w:tc>
          <w:tcPr>
            <w:tcW w:w="988" w:type="dxa"/>
            <w:tcBorders>
              <w:top w:val="nil"/>
              <w:left w:val="nil"/>
              <w:bottom w:val="nil"/>
              <w:right w:val="nil"/>
            </w:tcBorders>
            <w:shd w:val="clear" w:color="000000" w:fill="FFFFFF"/>
          </w:tcPr>
          <w:p w:rsidR="00604E52" w:rsidRPr="00713B0A" w:rsidRDefault="00604E52" w:rsidP="00203578">
            <w:pPr>
              <w:widowControl w:val="0"/>
              <w:tabs>
                <w:tab w:val="center" w:pos="4949"/>
              </w:tabs>
              <w:autoSpaceDE w:val="0"/>
              <w:autoSpaceDN w:val="0"/>
              <w:adjustRightInd w:val="0"/>
              <w:spacing w:after="0" w:line="240" w:lineRule="auto"/>
              <w:jc w:val="center"/>
              <w:rPr>
                <w:rFonts w:ascii="PT Astra Serif" w:hAnsi="PT Astra Serif" w:cs="Times New Roman"/>
                <w:sz w:val="24"/>
                <w:szCs w:val="24"/>
              </w:rPr>
            </w:pPr>
          </w:p>
          <w:p w:rsidR="00604E52" w:rsidRPr="00713B0A" w:rsidRDefault="002B2B9C" w:rsidP="00203578">
            <w:pPr>
              <w:widowControl w:val="0"/>
              <w:tabs>
                <w:tab w:val="center" w:pos="4949"/>
              </w:tabs>
              <w:autoSpaceDE w:val="0"/>
              <w:autoSpaceDN w:val="0"/>
              <w:adjustRightInd w:val="0"/>
              <w:spacing w:after="0" w:line="240" w:lineRule="auto"/>
              <w:jc w:val="center"/>
              <w:rPr>
                <w:rFonts w:ascii="PT Astra Serif" w:hAnsi="PT Astra Serif" w:cs="Times New Roman"/>
                <w:sz w:val="24"/>
                <w:szCs w:val="24"/>
              </w:rPr>
            </w:pPr>
            <w:r w:rsidRPr="00713B0A">
              <w:rPr>
                <w:rFonts w:ascii="PT Astra Serif" w:hAnsi="PT Astra Serif" w:cs="Times New Roman"/>
                <w:sz w:val="24"/>
                <w:szCs w:val="24"/>
              </w:rPr>
              <w:t>9</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sz w:val="24"/>
                <w:szCs w:val="24"/>
                <w:lang w:val="en-US"/>
              </w:rPr>
              <w:t>2.1.</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left" w:pos="284"/>
              </w:tabs>
              <w:autoSpaceDE w:val="0"/>
              <w:autoSpaceDN w:val="0"/>
              <w:adjustRightInd w:val="0"/>
              <w:spacing w:after="0" w:line="240" w:lineRule="auto"/>
              <w:ind w:left="166"/>
              <w:rPr>
                <w:rFonts w:ascii="PT Astra Serif" w:hAnsi="PT Astra Serif" w:cs="Calibri"/>
                <w:sz w:val="24"/>
                <w:szCs w:val="24"/>
                <w:lang w:val="en-US"/>
              </w:rPr>
            </w:pPr>
            <w:r w:rsidRPr="00713B0A">
              <w:rPr>
                <w:rFonts w:ascii="PT Astra Serif" w:hAnsi="PT Astra Serif" w:cs="Times New Roman"/>
                <w:sz w:val="24"/>
                <w:szCs w:val="24"/>
              </w:rPr>
              <w:t xml:space="preserve">Материально-бытовое положение инвалидов  </w:t>
            </w:r>
          </w:p>
        </w:tc>
        <w:tc>
          <w:tcPr>
            <w:tcW w:w="988" w:type="dxa"/>
            <w:tcBorders>
              <w:top w:val="nil"/>
              <w:left w:val="nil"/>
              <w:bottom w:val="nil"/>
              <w:right w:val="nil"/>
            </w:tcBorders>
            <w:shd w:val="clear" w:color="000000" w:fill="FFFFFF"/>
          </w:tcPr>
          <w:p w:rsidR="00604E52" w:rsidRPr="00713B0A" w:rsidRDefault="002B2B9C" w:rsidP="00203578">
            <w:pPr>
              <w:widowControl w:val="0"/>
              <w:tabs>
                <w:tab w:val="center" w:pos="4949"/>
              </w:tabs>
              <w:autoSpaceDE w:val="0"/>
              <w:autoSpaceDN w:val="0"/>
              <w:adjustRightInd w:val="0"/>
              <w:spacing w:after="0" w:line="240" w:lineRule="auto"/>
              <w:jc w:val="center"/>
              <w:rPr>
                <w:rFonts w:ascii="PT Astra Serif" w:hAnsi="PT Astra Serif" w:cs="Times New Roman"/>
                <w:sz w:val="24"/>
                <w:szCs w:val="24"/>
              </w:rPr>
            </w:pPr>
            <w:r w:rsidRPr="00713B0A">
              <w:rPr>
                <w:rFonts w:ascii="PT Astra Serif" w:hAnsi="PT Astra Serif" w:cs="Times New Roman"/>
                <w:sz w:val="24"/>
                <w:szCs w:val="24"/>
              </w:rPr>
              <w:t>9</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sz w:val="24"/>
                <w:szCs w:val="24"/>
                <w:lang w:val="en-US"/>
              </w:rPr>
              <w:t>2.2.</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ind w:left="166"/>
              <w:rPr>
                <w:rFonts w:ascii="PT Astra Serif" w:hAnsi="PT Astra Serif" w:cs="Calibri"/>
                <w:sz w:val="24"/>
                <w:szCs w:val="24"/>
              </w:rPr>
            </w:pPr>
            <w:r w:rsidRPr="00713B0A">
              <w:rPr>
                <w:rFonts w:ascii="PT Astra Serif" w:hAnsi="PT Astra Serif" w:cs="Times New Roman"/>
                <w:sz w:val="24"/>
                <w:szCs w:val="24"/>
              </w:rPr>
              <w:t>Система мер социальной поддержки инвалидов</w:t>
            </w:r>
          </w:p>
        </w:tc>
        <w:tc>
          <w:tcPr>
            <w:tcW w:w="988"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jc w:val="center"/>
              <w:rPr>
                <w:rFonts w:ascii="PT Astra Serif" w:hAnsi="PT Astra Serif" w:cs="Calibri"/>
                <w:sz w:val="24"/>
                <w:szCs w:val="24"/>
                <w:lang w:val="en-US"/>
              </w:rPr>
            </w:pPr>
            <w:r w:rsidRPr="00713B0A">
              <w:rPr>
                <w:rFonts w:ascii="PT Astra Serif" w:hAnsi="PT Astra Serif" w:cs="Times New Roman"/>
                <w:sz w:val="24"/>
                <w:szCs w:val="24"/>
                <w:lang w:val="en-US"/>
              </w:rPr>
              <w:t>10</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sz w:val="24"/>
                <w:szCs w:val="24"/>
                <w:lang w:val="en-US"/>
              </w:rPr>
              <w:t>2.3.</w:t>
            </w:r>
          </w:p>
        </w:tc>
        <w:tc>
          <w:tcPr>
            <w:tcW w:w="8935" w:type="dxa"/>
            <w:tcBorders>
              <w:top w:val="nil"/>
              <w:left w:val="nil"/>
              <w:bottom w:val="nil"/>
              <w:right w:val="nil"/>
            </w:tcBorders>
            <w:shd w:val="clear" w:color="000000" w:fill="FFFFFF"/>
          </w:tcPr>
          <w:p w:rsidR="00604E52" w:rsidRDefault="001A52D1" w:rsidP="00203578">
            <w:pPr>
              <w:widowControl w:val="0"/>
              <w:tabs>
                <w:tab w:val="center" w:pos="4949"/>
              </w:tabs>
              <w:autoSpaceDE w:val="0"/>
              <w:autoSpaceDN w:val="0"/>
              <w:adjustRightInd w:val="0"/>
              <w:spacing w:after="0" w:line="240" w:lineRule="auto"/>
              <w:ind w:left="166"/>
              <w:rPr>
                <w:rFonts w:ascii="PT Astra Serif" w:hAnsi="PT Astra Serif" w:cs="Times New Roman"/>
                <w:sz w:val="24"/>
                <w:szCs w:val="24"/>
              </w:rPr>
            </w:pPr>
            <w:r w:rsidRPr="00713B0A">
              <w:rPr>
                <w:rFonts w:ascii="PT Astra Serif" w:hAnsi="PT Astra Serif" w:cs="Times New Roman"/>
                <w:sz w:val="24"/>
                <w:szCs w:val="24"/>
              </w:rPr>
              <w:t>Организация процесса реабилитации</w:t>
            </w:r>
          </w:p>
          <w:p w:rsidR="00833414" w:rsidRPr="00713B0A" w:rsidRDefault="00833414" w:rsidP="00203578">
            <w:pPr>
              <w:widowControl w:val="0"/>
              <w:tabs>
                <w:tab w:val="center" w:pos="4949"/>
              </w:tabs>
              <w:autoSpaceDE w:val="0"/>
              <w:autoSpaceDN w:val="0"/>
              <w:adjustRightInd w:val="0"/>
              <w:spacing w:after="0" w:line="240" w:lineRule="auto"/>
              <w:ind w:left="166"/>
              <w:rPr>
                <w:rFonts w:ascii="PT Astra Serif" w:hAnsi="PT Astra Serif" w:cs="Calibri"/>
                <w:sz w:val="24"/>
                <w:szCs w:val="24"/>
                <w:lang w:val="en-US"/>
              </w:rPr>
            </w:pPr>
          </w:p>
        </w:tc>
        <w:tc>
          <w:tcPr>
            <w:tcW w:w="988"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jc w:val="center"/>
              <w:rPr>
                <w:rFonts w:ascii="PT Astra Serif" w:hAnsi="PT Astra Serif" w:cs="Calibri"/>
                <w:sz w:val="24"/>
                <w:szCs w:val="24"/>
              </w:rPr>
            </w:pPr>
            <w:r w:rsidRPr="00713B0A">
              <w:rPr>
                <w:rFonts w:ascii="PT Astra Serif" w:hAnsi="PT Astra Serif" w:cs="Times New Roman"/>
                <w:sz w:val="24"/>
                <w:szCs w:val="24"/>
                <w:lang w:val="en-US"/>
              </w:rPr>
              <w:t>1</w:t>
            </w:r>
            <w:r w:rsidR="002B2B9C" w:rsidRPr="00713B0A">
              <w:rPr>
                <w:rFonts w:ascii="PT Astra Serif" w:hAnsi="PT Astra Serif" w:cs="Times New Roman"/>
                <w:sz w:val="24"/>
                <w:szCs w:val="24"/>
              </w:rPr>
              <w:t>7</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b/>
                <w:bCs/>
                <w:i/>
                <w:iCs/>
                <w:sz w:val="24"/>
                <w:szCs w:val="24"/>
                <w:lang w:val="en-US"/>
              </w:rPr>
              <w:t>III.</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left" w:pos="284"/>
              </w:tabs>
              <w:autoSpaceDE w:val="0"/>
              <w:autoSpaceDN w:val="0"/>
              <w:adjustRightInd w:val="0"/>
              <w:spacing w:after="0" w:line="240" w:lineRule="auto"/>
              <w:ind w:left="166"/>
              <w:rPr>
                <w:rFonts w:ascii="PT Astra Serif" w:hAnsi="PT Astra Serif" w:cs="Calibri"/>
                <w:sz w:val="24"/>
                <w:szCs w:val="24"/>
              </w:rPr>
            </w:pPr>
            <w:r w:rsidRPr="00713B0A">
              <w:rPr>
                <w:rFonts w:ascii="PT Astra Serif" w:hAnsi="PT Astra Serif" w:cs="Times New Roman"/>
                <w:b/>
                <w:bCs/>
                <w:i/>
                <w:iCs/>
                <w:sz w:val="24"/>
                <w:szCs w:val="24"/>
              </w:rPr>
              <w:t>Обеспечение доступности объектов социальной инфраструктуры и услуг для инвалидов в муниципальном образовании город Салехард</w:t>
            </w:r>
          </w:p>
        </w:tc>
        <w:tc>
          <w:tcPr>
            <w:tcW w:w="988" w:type="dxa"/>
            <w:tcBorders>
              <w:top w:val="nil"/>
              <w:left w:val="nil"/>
              <w:bottom w:val="nil"/>
              <w:right w:val="nil"/>
            </w:tcBorders>
            <w:shd w:val="clear" w:color="000000" w:fill="FFFFFF"/>
          </w:tcPr>
          <w:p w:rsidR="00604E52" w:rsidRPr="00713B0A" w:rsidRDefault="00604E52" w:rsidP="00203578">
            <w:pPr>
              <w:widowControl w:val="0"/>
              <w:tabs>
                <w:tab w:val="center" w:pos="4949"/>
              </w:tabs>
              <w:autoSpaceDE w:val="0"/>
              <w:autoSpaceDN w:val="0"/>
              <w:adjustRightInd w:val="0"/>
              <w:spacing w:after="0" w:line="240" w:lineRule="auto"/>
              <w:jc w:val="center"/>
              <w:rPr>
                <w:rFonts w:ascii="PT Astra Serif" w:hAnsi="PT Astra Serif" w:cs="Times New Roman"/>
                <w:sz w:val="24"/>
                <w:szCs w:val="24"/>
              </w:rPr>
            </w:pPr>
          </w:p>
          <w:p w:rsidR="00604E52" w:rsidRPr="00713B0A" w:rsidRDefault="00604E52" w:rsidP="00203578">
            <w:pPr>
              <w:widowControl w:val="0"/>
              <w:tabs>
                <w:tab w:val="center" w:pos="4949"/>
              </w:tabs>
              <w:autoSpaceDE w:val="0"/>
              <w:autoSpaceDN w:val="0"/>
              <w:adjustRightInd w:val="0"/>
              <w:spacing w:after="0" w:line="240" w:lineRule="auto"/>
              <w:jc w:val="center"/>
              <w:rPr>
                <w:rFonts w:ascii="PT Astra Serif" w:hAnsi="PT Astra Serif" w:cs="Times New Roman"/>
                <w:sz w:val="24"/>
                <w:szCs w:val="24"/>
              </w:rPr>
            </w:pPr>
          </w:p>
          <w:p w:rsidR="00604E52" w:rsidRPr="00485F66" w:rsidRDefault="001A52D1" w:rsidP="00485F66">
            <w:pPr>
              <w:widowControl w:val="0"/>
              <w:tabs>
                <w:tab w:val="center" w:pos="4949"/>
              </w:tabs>
              <w:autoSpaceDE w:val="0"/>
              <w:autoSpaceDN w:val="0"/>
              <w:adjustRightInd w:val="0"/>
              <w:spacing w:after="0" w:line="240" w:lineRule="auto"/>
              <w:jc w:val="center"/>
              <w:rPr>
                <w:rFonts w:ascii="PT Astra Serif" w:hAnsi="PT Astra Serif" w:cs="Calibri"/>
                <w:sz w:val="24"/>
                <w:szCs w:val="24"/>
              </w:rPr>
            </w:pPr>
            <w:r w:rsidRPr="00713B0A">
              <w:rPr>
                <w:rFonts w:ascii="PT Astra Serif" w:hAnsi="PT Astra Serif" w:cs="Times New Roman"/>
                <w:sz w:val="24"/>
                <w:szCs w:val="24"/>
                <w:lang w:val="en-US"/>
              </w:rPr>
              <w:t>4</w:t>
            </w:r>
            <w:r w:rsidR="00485F66">
              <w:rPr>
                <w:rFonts w:ascii="PT Astra Serif" w:hAnsi="PT Astra Serif" w:cs="Times New Roman"/>
                <w:sz w:val="24"/>
                <w:szCs w:val="24"/>
              </w:rPr>
              <w:t>8</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b/>
                <w:bCs/>
                <w:i/>
                <w:iCs/>
                <w:sz w:val="24"/>
                <w:szCs w:val="24"/>
                <w:lang w:val="en-US"/>
              </w:rPr>
              <w:t>IV.</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ind w:left="166"/>
              <w:rPr>
                <w:rFonts w:ascii="PT Astra Serif" w:hAnsi="PT Astra Serif" w:cs="Times New Roman"/>
                <w:b/>
                <w:bCs/>
                <w:i/>
                <w:iCs/>
                <w:sz w:val="24"/>
                <w:szCs w:val="24"/>
              </w:rPr>
            </w:pPr>
            <w:r w:rsidRPr="00713B0A">
              <w:rPr>
                <w:rFonts w:ascii="PT Astra Serif" w:hAnsi="PT Astra Serif" w:cs="Times New Roman"/>
                <w:b/>
                <w:bCs/>
                <w:i/>
                <w:iCs/>
                <w:sz w:val="24"/>
                <w:szCs w:val="24"/>
              </w:rPr>
              <w:t>Социальное партнерство органов местного самоуправления с общественными организациями инвалидов</w:t>
            </w:r>
          </w:p>
          <w:p w:rsidR="00604E52" w:rsidRPr="00713B0A" w:rsidRDefault="00604E52" w:rsidP="00203578">
            <w:pPr>
              <w:widowControl w:val="0"/>
              <w:tabs>
                <w:tab w:val="center" w:pos="4949"/>
              </w:tabs>
              <w:autoSpaceDE w:val="0"/>
              <w:autoSpaceDN w:val="0"/>
              <w:adjustRightInd w:val="0"/>
              <w:spacing w:after="0" w:line="240" w:lineRule="auto"/>
              <w:ind w:left="166"/>
              <w:rPr>
                <w:rFonts w:ascii="PT Astra Serif" w:hAnsi="PT Astra Serif" w:cs="Calibri"/>
                <w:sz w:val="24"/>
                <w:szCs w:val="24"/>
              </w:rPr>
            </w:pPr>
          </w:p>
        </w:tc>
        <w:tc>
          <w:tcPr>
            <w:tcW w:w="988" w:type="dxa"/>
            <w:tcBorders>
              <w:top w:val="nil"/>
              <w:left w:val="nil"/>
              <w:bottom w:val="nil"/>
              <w:right w:val="nil"/>
            </w:tcBorders>
            <w:shd w:val="clear" w:color="000000" w:fill="FFFFFF"/>
          </w:tcPr>
          <w:p w:rsidR="00604E52" w:rsidRPr="00713B0A" w:rsidRDefault="00604E52" w:rsidP="00203578">
            <w:pPr>
              <w:widowControl w:val="0"/>
              <w:tabs>
                <w:tab w:val="center" w:pos="4949"/>
              </w:tabs>
              <w:autoSpaceDE w:val="0"/>
              <w:autoSpaceDN w:val="0"/>
              <w:adjustRightInd w:val="0"/>
              <w:spacing w:after="0" w:line="240" w:lineRule="auto"/>
              <w:jc w:val="center"/>
              <w:rPr>
                <w:rFonts w:ascii="PT Astra Serif" w:hAnsi="PT Astra Serif" w:cs="Times New Roman"/>
                <w:sz w:val="24"/>
                <w:szCs w:val="24"/>
              </w:rPr>
            </w:pPr>
          </w:p>
          <w:p w:rsidR="00604E52" w:rsidRPr="00713B0A" w:rsidRDefault="00604E52" w:rsidP="00203578">
            <w:pPr>
              <w:widowControl w:val="0"/>
              <w:autoSpaceDE w:val="0"/>
              <w:autoSpaceDN w:val="0"/>
              <w:adjustRightInd w:val="0"/>
              <w:spacing w:after="0" w:line="240" w:lineRule="auto"/>
              <w:rPr>
                <w:rFonts w:ascii="PT Astra Serif" w:hAnsi="PT Astra Serif" w:cs="Times New Roman"/>
                <w:sz w:val="24"/>
                <w:szCs w:val="24"/>
              </w:rPr>
            </w:pPr>
          </w:p>
          <w:p w:rsidR="00604E52" w:rsidRPr="00485F66" w:rsidRDefault="001A52D1" w:rsidP="00485F66">
            <w:pPr>
              <w:widowControl w:val="0"/>
              <w:autoSpaceDE w:val="0"/>
              <w:autoSpaceDN w:val="0"/>
              <w:adjustRightInd w:val="0"/>
              <w:spacing w:after="0" w:line="240" w:lineRule="auto"/>
              <w:ind w:hanging="79"/>
              <w:rPr>
                <w:rFonts w:ascii="PT Astra Serif" w:hAnsi="PT Astra Serif" w:cs="Calibri"/>
                <w:sz w:val="24"/>
                <w:szCs w:val="24"/>
              </w:rPr>
            </w:pPr>
            <w:r w:rsidRPr="00713B0A">
              <w:rPr>
                <w:rFonts w:ascii="PT Astra Serif" w:hAnsi="PT Astra Serif" w:cs="Times New Roman"/>
                <w:sz w:val="24"/>
                <w:szCs w:val="24"/>
              </w:rPr>
              <w:t xml:space="preserve">   </w:t>
            </w:r>
            <w:r w:rsidRPr="00713B0A">
              <w:rPr>
                <w:rFonts w:ascii="PT Astra Serif" w:hAnsi="PT Astra Serif" w:cs="Times New Roman"/>
                <w:sz w:val="24"/>
                <w:szCs w:val="24"/>
                <w:lang w:val="en-US"/>
              </w:rPr>
              <w:t>5</w:t>
            </w:r>
            <w:r w:rsidR="00485F66">
              <w:rPr>
                <w:rFonts w:ascii="PT Astra Serif" w:hAnsi="PT Astra Serif" w:cs="Times New Roman"/>
                <w:sz w:val="24"/>
                <w:szCs w:val="24"/>
              </w:rPr>
              <w:t>3</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b/>
                <w:bCs/>
                <w:i/>
                <w:iCs/>
                <w:sz w:val="24"/>
                <w:szCs w:val="24"/>
                <w:lang w:val="en-US"/>
              </w:rPr>
              <w:t>V.</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ind w:left="166"/>
              <w:rPr>
                <w:rFonts w:ascii="PT Astra Serif" w:hAnsi="PT Astra Serif" w:cs="Calibri"/>
                <w:sz w:val="24"/>
                <w:szCs w:val="24"/>
                <w:lang w:val="en-US"/>
              </w:rPr>
            </w:pPr>
            <w:r w:rsidRPr="00713B0A">
              <w:rPr>
                <w:rFonts w:ascii="PT Astra Serif" w:hAnsi="PT Astra Serif" w:cs="Times New Roman"/>
                <w:sz w:val="24"/>
                <w:szCs w:val="24"/>
              </w:rPr>
              <w:t>Заключение</w:t>
            </w:r>
          </w:p>
        </w:tc>
        <w:tc>
          <w:tcPr>
            <w:tcW w:w="988" w:type="dxa"/>
            <w:tcBorders>
              <w:top w:val="nil"/>
              <w:left w:val="nil"/>
              <w:bottom w:val="nil"/>
              <w:right w:val="nil"/>
            </w:tcBorders>
            <w:shd w:val="clear" w:color="000000" w:fill="FFFFFF"/>
          </w:tcPr>
          <w:p w:rsidR="00604E52" w:rsidRPr="00485F66" w:rsidRDefault="001A52D1" w:rsidP="00485F66">
            <w:pPr>
              <w:widowControl w:val="0"/>
              <w:tabs>
                <w:tab w:val="center" w:pos="4949"/>
              </w:tabs>
              <w:autoSpaceDE w:val="0"/>
              <w:autoSpaceDN w:val="0"/>
              <w:adjustRightInd w:val="0"/>
              <w:spacing w:after="0" w:line="240" w:lineRule="auto"/>
              <w:jc w:val="center"/>
              <w:rPr>
                <w:rFonts w:ascii="PT Astra Serif" w:hAnsi="PT Astra Serif" w:cs="Calibri"/>
                <w:sz w:val="24"/>
                <w:szCs w:val="24"/>
              </w:rPr>
            </w:pPr>
            <w:r w:rsidRPr="00713B0A">
              <w:rPr>
                <w:rFonts w:ascii="PT Astra Serif" w:hAnsi="PT Astra Serif" w:cs="Times New Roman"/>
                <w:sz w:val="24"/>
                <w:szCs w:val="24"/>
                <w:lang w:val="en-US"/>
              </w:rPr>
              <w:t>5</w:t>
            </w:r>
            <w:r w:rsidR="00485F66">
              <w:rPr>
                <w:rFonts w:ascii="PT Astra Serif" w:hAnsi="PT Astra Serif" w:cs="Times New Roman"/>
                <w:sz w:val="24"/>
                <w:szCs w:val="24"/>
              </w:rPr>
              <w:t>6</w:t>
            </w:r>
          </w:p>
        </w:tc>
      </w:tr>
    </w:tbl>
    <w:p w:rsidR="00604E52" w:rsidRPr="00713B0A" w:rsidRDefault="00604E52" w:rsidP="00203578">
      <w:pPr>
        <w:widowControl w:val="0"/>
        <w:tabs>
          <w:tab w:val="center" w:pos="4949"/>
        </w:tabs>
        <w:autoSpaceDE w:val="0"/>
        <w:autoSpaceDN w:val="0"/>
        <w:adjustRightInd w:val="0"/>
        <w:spacing w:after="0" w:line="240" w:lineRule="auto"/>
        <w:rPr>
          <w:rFonts w:ascii="PT Astra Serif" w:hAnsi="PT Astra Serif" w:cs="Times New Roman"/>
          <w:b/>
          <w:bCs/>
          <w:sz w:val="24"/>
          <w:szCs w:val="24"/>
          <w:lang w:val="en-US"/>
        </w:rPr>
      </w:pPr>
    </w:p>
    <w:p w:rsidR="00604E52" w:rsidRPr="00713B0A" w:rsidRDefault="00604E52" w:rsidP="00203578">
      <w:pPr>
        <w:widowControl w:val="0"/>
        <w:tabs>
          <w:tab w:val="center" w:pos="4949"/>
        </w:tabs>
        <w:autoSpaceDE w:val="0"/>
        <w:autoSpaceDN w:val="0"/>
        <w:adjustRightInd w:val="0"/>
        <w:spacing w:after="0" w:line="240" w:lineRule="auto"/>
        <w:rPr>
          <w:rFonts w:ascii="PT Astra Serif" w:hAnsi="PT Astra Serif" w:cs="Times New Roman"/>
          <w:b/>
          <w:bCs/>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tabs>
          <w:tab w:val="left" w:pos="495"/>
        </w:tabs>
        <w:autoSpaceDE w:val="0"/>
        <w:autoSpaceDN w:val="0"/>
        <w:adjustRightInd w:val="0"/>
        <w:spacing w:after="0" w:line="240" w:lineRule="auto"/>
        <w:ind w:left="284"/>
        <w:rPr>
          <w:rFonts w:ascii="PT Astra Serif" w:hAnsi="PT Astra Serif" w:cs="Times New Roman"/>
          <w:sz w:val="24"/>
          <w:szCs w:val="24"/>
          <w:lang w:val="en-US"/>
        </w:rPr>
      </w:pPr>
    </w:p>
    <w:p w:rsidR="00604E52" w:rsidRPr="00713B0A" w:rsidRDefault="00604E52" w:rsidP="00203578">
      <w:pPr>
        <w:widowControl w:val="0"/>
        <w:tabs>
          <w:tab w:val="left" w:pos="495"/>
        </w:tabs>
        <w:autoSpaceDE w:val="0"/>
        <w:autoSpaceDN w:val="0"/>
        <w:adjustRightInd w:val="0"/>
        <w:spacing w:after="0" w:line="240" w:lineRule="auto"/>
        <w:ind w:left="284"/>
        <w:rPr>
          <w:rFonts w:ascii="PT Astra Serif" w:hAnsi="PT Astra Serif" w:cs="Times New Roman"/>
          <w:sz w:val="24"/>
          <w:szCs w:val="24"/>
          <w:lang w:val="en-US"/>
        </w:rPr>
      </w:pPr>
    </w:p>
    <w:p w:rsidR="00604E52" w:rsidRPr="00713B0A" w:rsidRDefault="00604E52" w:rsidP="00203578">
      <w:pPr>
        <w:widowControl w:val="0"/>
        <w:tabs>
          <w:tab w:val="left" w:pos="495"/>
        </w:tabs>
        <w:autoSpaceDE w:val="0"/>
        <w:autoSpaceDN w:val="0"/>
        <w:adjustRightInd w:val="0"/>
        <w:spacing w:after="0" w:line="240" w:lineRule="auto"/>
        <w:ind w:left="284"/>
        <w:rPr>
          <w:rFonts w:ascii="PT Astra Serif" w:hAnsi="PT Astra Serif" w:cs="Times New Roman"/>
          <w:sz w:val="24"/>
          <w:szCs w:val="24"/>
          <w:lang w:val="en-US"/>
        </w:rPr>
      </w:pPr>
    </w:p>
    <w:p w:rsidR="00604E52" w:rsidRDefault="00604E52" w:rsidP="00203578">
      <w:pPr>
        <w:widowControl w:val="0"/>
        <w:tabs>
          <w:tab w:val="left" w:pos="495"/>
        </w:tabs>
        <w:autoSpaceDE w:val="0"/>
        <w:autoSpaceDN w:val="0"/>
        <w:adjustRightInd w:val="0"/>
        <w:spacing w:after="0" w:line="240" w:lineRule="auto"/>
        <w:ind w:left="284"/>
        <w:rPr>
          <w:rFonts w:ascii="PT Astra Serif" w:hAnsi="PT Astra Serif" w:cs="Times New Roman"/>
          <w:sz w:val="24"/>
          <w:szCs w:val="24"/>
        </w:rPr>
      </w:pPr>
    </w:p>
    <w:p w:rsidR="00203578" w:rsidRDefault="00203578" w:rsidP="00203578">
      <w:pPr>
        <w:widowControl w:val="0"/>
        <w:tabs>
          <w:tab w:val="left" w:pos="495"/>
        </w:tabs>
        <w:autoSpaceDE w:val="0"/>
        <w:autoSpaceDN w:val="0"/>
        <w:adjustRightInd w:val="0"/>
        <w:spacing w:after="0" w:line="240" w:lineRule="auto"/>
        <w:ind w:left="284"/>
        <w:rPr>
          <w:rFonts w:ascii="PT Astra Serif" w:hAnsi="PT Astra Serif" w:cs="Times New Roman"/>
          <w:sz w:val="24"/>
          <w:szCs w:val="24"/>
        </w:rPr>
      </w:pPr>
    </w:p>
    <w:p w:rsidR="00203578" w:rsidRDefault="00203578" w:rsidP="00203578">
      <w:pPr>
        <w:widowControl w:val="0"/>
        <w:tabs>
          <w:tab w:val="left" w:pos="495"/>
        </w:tabs>
        <w:autoSpaceDE w:val="0"/>
        <w:autoSpaceDN w:val="0"/>
        <w:adjustRightInd w:val="0"/>
        <w:spacing w:after="0" w:line="240" w:lineRule="auto"/>
        <w:ind w:left="284"/>
        <w:rPr>
          <w:rFonts w:ascii="PT Astra Serif" w:hAnsi="PT Astra Serif" w:cs="Times New Roman"/>
          <w:sz w:val="24"/>
          <w:szCs w:val="24"/>
        </w:rPr>
      </w:pPr>
    </w:p>
    <w:p w:rsidR="00203578" w:rsidRDefault="00203578" w:rsidP="00203578">
      <w:pPr>
        <w:widowControl w:val="0"/>
        <w:tabs>
          <w:tab w:val="left" w:pos="495"/>
        </w:tabs>
        <w:autoSpaceDE w:val="0"/>
        <w:autoSpaceDN w:val="0"/>
        <w:adjustRightInd w:val="0"/>
        <w:spacing w:after="0" w:line="240" w:lineRule="auto"/>
        <w:ind w:left="284"/>
        <w:rPr>
          <w:rFonts w:ascii="PT Astra Serif" w:hAnsi="PT Astra Serif" w:cs="Times New Roman"/>
          <w:sz w:val="24"/>
          <w:szCs w:val="24"/>
        </w:rPr>
      </w:pPr>
    </w:p>
    <w:p w:rsidR="00604E52" w:rsidRPr="00485F66" w:rsidRDefault="001A52D1" w:rsidP="00203578">
      <w:pPr>
        <w:pStyle w:val="a5"/>
        <w:widowControl w:val="0"/>
        <w:numPr>
          <w:ilvl w:val="0"/>
          <w:numId w:val="4"/>
        </w:numPr>
        <w:autoSpaceDE w:val="0"/>
        <w:autoSpaceDN w:val="0"/>
        <w:adjustRightInd w:val="0"/>
        <w:spacing w:after="0" w:line="240" w:lineRule="auto"/>
        <w:jc w:val="center"/>
        <w:rPr>
          <w:rFonts w:ascii="PT Astra Serif" w:hAnsi="PT Astra Serif" w:cs="Times New Roman"/>
          <w:b/>
          <w:bCs/>
          <w:sz w:val="24"/>
          <w:szCs w:val="24"/>
        </w:rPr>
      </w:pPr>
      <w:r w:rsidRPr="00485F66">
        <w:rPr>
          <w:rFonts w:ascii="PT Astra Serif" w:hAnsi="PT Astra Serif" w:cs="Times New Roman"/>
          <w:b/>
          <w:bCs/>
          <w:sz w:val="24"/>
          <w:szCs w:val="24"/>
        </w:rPr>
        <w:lastRenderedPageBreak/>
        <w:t xml:space="preserve">Динамика численности инвалидов и структура инвалидности </w:t>
      </w:r>
    </w:p>
    <w:p w:rsidR="00604E52" w:rsidRPr="00485F66" w:rsidRDefault="001A52D1" w:rsidP="00203578">
      <w:pPr>
        <w:widowControl w:val="0"/>
        <w:autoSpaceDE w:val="0"/>
        <w:autoSpaceDN w:val="0"/>
        <w:adjustRightInd w:val="0"/>
        <w:spacing w:after="0" w:line="240" w:lineRule="auto"/>
        <w:ind w:left="709"/>
        <w:jc w:val="center"/>
        <w:rPr>
          <w:rFonts w:ascii="PT Astra Serif" w:hAnsi="PT Astra Serif" w:cs="Times New Roman"/>
          <w:b/>
          <w:bCs/>
          <w:sz w:val="24"/>
          <w:szCs w:val="24"/>
        </w:rPr>
      </w:pPr>
      <w:r w:rsidRPr="00485F66">
        <w:rPr>
          <w:rFonts w:ascii="PT Astra Serif" w:hAnsi="PT Astra Serif" w:cs="Times New Roman"/>
          <w:b/>
          <w:bCs/>
          <w:sz w:val="24"/>
          <w:szCs w:val="24"/>
        </w:rPr>
        <w:t>в муниципальном образовании город Салехард</w:t>
      </w:r>
    </w:p>
    <w:p w:rsidR="00604E52" w:rsidRPr="00485F66" w:rsidRDefault="00604E52" w:rsidP="00203578">
      <w:pPr>
        <w:widowControl w:val="0"/>
        <w:autoSpaceDE w:val="0"/>
        <w:autoSpaceDN w:val="0"/>
        <w:adjustRightInd w:val="0"/>
        <w:spacing w:after="0" w:line="240" w:lineRule="auto"/>
        <w:ind w:left="1429"/>
        <w:jc w:val="both"/>
        <w:rPr>
          <w:rFonts w:ascii="PT Astra Serif" w:hAnsi="PT Astra Serif" w:cs="Times New Roman"/>
          <w:b/>
          <w:bCs/>
          <w:sz w:val="24"/>
          <w:szCs w:val="24"/>
          <w:u w:val="single"/>
          <w:lang w:val="en-US"/>
        </w:rPr>
      </w:pPr>
    </w:p>
    <w:p w:rsidR="00604E52" w:rsidRPr="00485F66" w:rsidRDefault="00D3224A" w:rsidP="00203578">
      <w:pPr>
        <w:pStyle w:val="a5"/>
        <w:widowControl w:val="0"/>
        <w:numPr>
          <w:ilvl w:val="1"/>
          <w:numId w:val="3"/>
        </w:numPr>
        <w:autoSpaceDE w:val="0"/>
        <w:autoSpaceDN w:val="0"/>
        <w:adjustRightInd w:val="0"/>
        <w:spacing w:after="0" w:line="240" w:lineRule="auto"/>
        <w:jc w:val="both"/>
        <w:rPr>
          <w:rFonts w:ascii="PT Astra Serif" w:hAnsi="PT Astra Serif" w:cs="Times New Roman"/>
          <w:b/>
          <w:bCs/>
          <w:sz w:val="24"/>
          <w:szCs w:val="24"/>
        </w:rPr>
      </w:pPr>
      <w:r w:rsidRPr="00485F66">
        <w:rPr>
          <w:rFonts w:ascii="PT Astra Serif" w:hAnsi="PT Astra Serif" w:cs="Times New Roman"/>
          <w:b/>
          <w:bCs/>
          <w:sz w:val="24"/>
          <w:szCs w:val="24"/>
        </w:rPr>
        <w:t xml:space="preserve"> </w:t>
      </w:r>
      <w:r w:rsidR="001A52D1" w:rsidRPr="00485F66">
        <w:rPr>
          <w:rFonts w:ascii="PT Astra Serif" w:hAnsi="PT Astra Serif" w:cs="Times New Roman"/>
          <w:b/>
          <w:bCs/>
          <w:sz w:val="24"/>
          <w:szCs w:val="24"/>
        </w:rPr>
        <w:t>Динамика численности инвалидов в муниципальном образовании город Салехард.</w:t>
      </w:r>
    </w:p>
    <w:p w:rsidR="00604E52" w:rsidRPr="00485F66" w:rsidRDefault="001A52D1" w:rsidP="00203578">
      <w:pPr>
        <w:widowControl w:val="0"/>
        <w:autoSpaceDE w:val="0"/>
        <w:autoSpaceDN w:val="0"/>
        <w:adjustRightInd w:val="0"/>
        <w:spacing w:after="0" w:line="240" w:lineRule="auto"/>
        <w:ind w:firstLine="708"/>
        <w:jc w:val="both"/>
        <w:rPr>
          <w:rFonts w:ascii="PT Astra Serif" w:hAnsi="PT Astra Serif" w:cs="Times New Roman"/>
          <w:sz w:val="24"/>
          <w:szCs w:val="24"/>
        </w:rPr>
      </w:pPr>
      <w:r w:rsidRPr="00485F66">
        <w:rPr>
          <w:rFonts w:ascii="PT Astra Serif" w:hAnsi="PT Astra Serif" w:cs="Times New Roman"/>
          <w:sz w:val="24"/>
          <w:szCs w:val="24"/>
        </w:rPr>
        <w:t>По данным департамента по труду и социальной защите населения Администрации муниципального образования город Салехард (далее – Департамент) на территории города Салехарда численность инвалидов</w:t>
      </w:r>
      <w:r w:rsidRPr="00485F66">
        <w:rPr>
          <w:rFonts w:ascii="PT Astra Serif" w:hAnsi="PT Astra Serif" w:cs="Calibri"/>
          <w:sz w:val="24"/>
          <w:szCs w:val="24"/>
        </w:rPr>
        <w:t xml:space="preserve"> </w:t>
      </w:r>
      <w:r w:rsidRPr="00485F66">
        <w:rPr>
          <w:rFonts w:ascii="PT Astra Serif" w:hAnsi="PT Astra Serif" w:cs="Times New Roman"/>
          <w:sz w:val="24"/>
          <w:szCs w:val="24"/>
        </w:rPr>
        <w:t>на 31 декабря 201</w:t>
      </w:r>
      <w:r w:rsidR="00E344DE" w:rsidRPr="00485F66">
        <w:rPr>
          <w:rFonts w:ascii="PT Astra Serif" w:hAnsi="PT Astra Serif" w:cs="Times New Roman"/>
          <w:sz w:val="24"/>
          <w:szCs w:val="24"/>
        </w:rPr>
        <w:t>8</w:t>
      </w:r>
      <w:r w:rsidRPr="00485F66">
        <w:rPr>
          <w:rFonts w:ascii="PT Astra Serif" w:hAnsi="PT Astra Serif" w:cs="Times New Roman"/>
          <w:sz w:val="24"/>
          <w:szCs w:val="24"/>
        </w:rPr>
        <w:t xml:space="preserve"> года составляет 1 </w:t>
      </w:r>
      <w:r w:rsidR="00E344DE" w:rsidRPr="00485F66">
        <w:rPr>
          <w:rFonts w:ascii="PT Astra Serif" w:hAnsi="PT Astra Serif" w:cs="Times New Roman"/>
          <w:sz w:val="24"/>
          <w:szCs w:val="24"/>
        </w:rPr>
        <w:t>716</w:t>
      </w:r>
      <w:r w:rsidRPr="00485F66">
        <w:rPr>
          <w:rFonts w:ascii="PT Astra Serif" w:hAnsi="PT Astra Serif" w:cs="Times New Roman"/>
          <w:sz w:val="24"/>
          <w:szCs w:val="24"/>
        </w:rPr>
        <w:t xml:space="preserve"> человек (</w:t>
      </w:r>
      <w:r w:rsidR="00E344DE" w:rsidRPr="00485F66">
        <w:rPr>
          <w:rFonts w:ascii="PT Astra Serif" w:hAnsi="PT Astra Serif" w:cs="Times New Roman"/>
          <w:sz w:val="24"/>
          <w:szCs w:val="24"/>
        </w:rPr>
        <w:t xml:space="preserve">2017 год – 1 682 чел., </w:t>
      </w:r>
      <w:r w:rsidRPr="00485F66">
        <w:rPr>
          <w:rFonts w:ascii="PT Astra Serif" w:hAnsi="PT Astra Serif" w:cs="Times New Roman"/>
          <w:sz w:val="24"/>
          <w:szCs w:val="24"/>
        </w:rPr>
        <w:t>2016 год – 1</w:t>
      </w:r>
      <w:r w:rsidR="00772F49" w:rsidRPr="00485F66">
        <w:rPr>
          <w:rFonts w:ascii="PT Astra Serif" w:hAnsi="PT Astra Serif" w:cs="Times New Roman"/>
          <w:sz w:val="24"/>
          <w:szCs w:val="24"/>
        </w:rPr>
        <w:t> </w:t>
      </w:r>
      <w:r w:rsidRPr="00485F66">
        <w:rPr>
          <w:rFonts w:ascii="PT Astra Serif" w:hAnsi="PT Astra Serif" w:cs="Times New Roman"/>
          <w:sz w:val="24"/>
          <w:szCs w:val="24"/>
        </w:rPr>
        <w:t>665 чел., 2015 год – 1 437 чел., 2014 – 1</w:t>
      </w:r>
      <w:r w:rsidR="00C25AF8">
        <w:rPr>
          <w:rFonts w:ascii="PT Astra Serif" w:hAnsi="PT Astra Serif" w:cs="Times New Roman"/>
          <w:sz w:val="24"/>
          <w:szCs w:val="24"/>
          <w:lang w:val="en-US"/>
        </w:rPr>
        <w:t> </w:t>
      </w:r>
      <w:r w:rsidRPr="00485F66">
        <w:rPr>
          <w:rFonts w:ascii="PT Astra Serif" w:hAnsi="PT Astra Serif" w:cs="Times New Roman"/>
          <w:sz w:val="24"/>
          <w:szCs w:val="24"/>
        </w:rPr>
        <w:t>457</w:t>
      </w:r>
      <w:r w:rsidR="00C25AF8">
        <w:rPr>
          <w:rFonts w:ascii="PT Astra Serif" w:hAnsi="PT Astra Serif" w:cs="Times New Roman"/>
          <w:sz w:val="24"/>
          <w:szCs w:val="24"/>
        </w:rPr>
        <w:t xml:space="preserve"> чел.</w:t>
      </w:r>
      <w:r w:rsidRPr="00485F66">
        <w:rPr>
          <w:rFonts w:ascii="PT Astra Serif" w:hAnsi="PT Astra Serif" w:cs="Times New Roman"/>
          <w:sz w:val="24"/>
          <w:szCs w:val="24"/>
        </w:rPr>
        <w:t xml:space="preserve">). </w:t>
      </w:r>
    </w:p>
    <w:p w:rsidR="00604E52" w:rsidRPr="00485F66" w:rsidRDefault="001A52D1" w:rsidP="00203578">
      <w:pPr>
        <w:widowControl w:val="0"/>
        <w:autoSpaceDE w:val="0"/>
        <w:autoSpaceDN w:val="0"/>
        <w:adjustRightInd w:val="0"/>
        <w:spacing w:after="0" w:line="240" w:lineRule="auto"/>
        <w:ind w:firstLine="708"/>
        <w:jc w:val="both"/>
        <w:rPr>
          <w:rFonts w:ascii="PT Astra Serif" w:hAnsi="PT Astra Serif" w:cs="Times New Roman"/>
          <w:sz w:val="24"/>
          <w:szCs w:val="24"/>
        </w:rPr>
      </w:pPr>
      <w:r w:rsidRPr="00485F66">
        <w:rPr>
          <w:rFonts w:ascii="PT Astra Serif" w:hAnsi="PT Astra Serif" w:cs="Times New Roman"/>
          <w:sz w:val="24"/>
          <w:szCs w:val="24"/>
        </w:rPr>
        <w:t>Из общего количества инвалидов около 1</w:t>
      </w:r>
      <w:r w:rsidR="00441AD3" w:rsidRPr="00485F66">
        <w:rPr>
          <w:rFonts w:ascii="PT Astra Serif" w:hAnsi="PT Astra Serif" w:cs="Times New Roman"/>
          <w:sz w:val="24"/>
          <w:szCs w:val="24"/>
        </w:rPr>
        <w:t>6</w:t>
      </w:r>
      <w:r w:rsidRPr="00485F66">
        <w:rPr>
          <w:rFonts w:ascii="PT Astra Serif" w:hAnsi="PT Astra Serif" w:cs="Times New Roman"/>
          <w:sz w:val="24"/>
          <w:szCs w:val="24"/>
        </w:rPr>
        <w:t>% - это дети-инвалиды – 2</w:t>
      </w:r>
      <w:r w:rsidR="00441AD3" w:rsidRPr="00485F66">
        <w:rPr>
          <w:rFonts w:ascii="PT Astra Serif" w:hAnsi="PT Astra Serif" w:cs="Times New Roman"/>
          <w:sz w:val="24"/>
          <w:szCs w:val="24"/>
        </w:rPr>
        <w:t>71</w:t>
      </w:r>
      <w:r w:rsidRPr="00485F66">
        <w:rPr>
          <w:rFonts w:ascii="PT Astra Serif" w:hAnsi="PT Astra Serif" w:cs="Times New Roman"/>
          <w:sz w:val="24"/>
          <w:szCs w:val="24"/>
        </w:rPr>
        <w:t xml:space="preserve"> человек (</w:t>
      </w:r>
      <w:r w:rsidR="00441AD3" w:rsidRPr="00485F66">
        <w:rPr>
          <w:rFonts w:ascii="PT Astra Serif" w:hAnsi="PT Astra Serif" w:cs="Times New Roman"/>
          <w:sz w:val="24"/>
          <w:szCs w:val="24"/>
        </w:rPr>
        <w:t xml:space="preserve">2017 год – 252 чел., </w:t>
      </w:r>
      <w:r w:rsidRPr="00485F66">
        <w:rPr>
          <w:rFonts w:ascii="PT Astra Serif" w:hAnsi="PT Astra Serif" w:cs="Times New Roman"/>
          <w:sz w:val="24"/>
          <w:szCs w:val="24"/>
        </w:rPr>
        <w:t>2016 год – 240 чел., 2015 год – 216 чел., 2014 – 191</w:t>
      </w:r>
      <w:r w:rsidR="00C25AF8">
        <w:rPr>
          <w:rFonts w:ascii="PT Astra Serif" w:hAnsi="PT Astra Serif" w:cs="Times New Roman"/>
          <w:sz w:val="24"/>
          <w:szCs w:val="24"/>
        </w:rPr>
        <w:t xml:space="preserve"> чел.</w:t>
      </w:r>
      <w:r w:rsidR="00441AD3" w:rsidRPr="00485F66">
        <w:rPr>
          <w:rFonts w:ascii="PT Astra Serif" w:hAnsi="PT Astra Serif" w:cs="Times New Roman"/>
          <w:sz w:val="24"/>
          <w:szCs w:val="24"/>
        </w:rPr>
        <w:t>)</w:t>
      </w:r>
      <w:r w:rsidRPr="00485F66">
        <w:rPr>
          <w:rFonts w:ascii="PT Astra Serif" w:hAnsi="PT Astra Serif" w:cs="Times New Roman"/>
          <w:sz w:val="24"/>
          <w:szCs w:val="24"/>
        </w:rPr>
        <w:t xml:space="preserve">. </w:t>
      </w:r>
    </w:p>
    <w:p w:rsidR="00604E52" w:rsidRPr="00485F66" w:rsidRDefault="001A52D1"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На протяжении последних пяти лет наблюдается увеличение удельного веса инвалидов от общей численности населения города, пик данного показателя приходится на 201</w:t>
      </w:r>
      <w:r w:rsidR="00441AD3" w:rsidRPr="00485F66">
        <w:rPr>
          <w:rFonts w:ascii="PT Astra Serif" w:hAnsi="PT Astra Serif" w:cs="Times New Roman"/>
          <w:sz w:val="24"/>
          <w:szCs w:val="24"/>
        </w:rPr>
        <w:t>8</w:t>
      </w:r>
      <w:r w:rsidRPr="00485F66">
        <w:rPr>
          <w:rFonts w:ascii="PT Astra Serif" w:hAnsi="PT Astra Serif" w:cs="Times New Roman"/>
          <w:sz w:val="24"/>
          <w:szCs w:val="24"/>
        </w:rPr>
        <w:t xml:space="preserve"> год, при этом численность детей-инвалидов стабильно растет. Ежегодный рост численности детей-инвалидов в среднем составляет </w:t>
      </w:r>
      <w:r w:rsidR="00441AD3" w:rsidRPr="00485F66">
        <w:rPr>
          <w:rFonts w:ascii="PT Astra Serif" w:hAnsi="PT Astra Serif" w:cs="Times New Roman"/>
          <w:sz w:val="24"/>
          <w:szCs w:val="24"/>
        </w:rPr>
        <w:t>9</w:t>
      </w:r>
      <w:r w:rsidRPr="00485F66">
        <w:rPr>
          <w:rFonts w:ascii="PT Astra Serif" w:hAnsi="PT Astra Serif" w:cs="Times New Roman"/>
          <w:sz w:val="24"/>
          <w:szCs w:val="24"/>
        </w:rPr>
        <w:t>,</w:t>
      </w:r>
      <w:r w:rsidR="00441AD3" w:rsidRPr="00485F66">
        <w:rPr>
          <w:rFonts w:ascii="PT Astra Serif" w:hAnsi="PT Astra Serif" w:cs="Times New Roman"/>
          <w:sz w:val="24"/>
          <w:szCs w:val="24"/>
        </w:rPr>
        <w:t>2</w:t>
      </w:r>
      <w:r w:rsidRPr="00485F66">
        <w:rPr>
          <w:rFonts w:ascii="PT Astra Serif" w:hAnsi="PT Astra Serif" w:cs="Times New Roman"/>
          <w:sz w:val="24"/>
          <w:szCs w:val="24"/>
        </w:rPr>
        <w:t xml:space="preserve">%, самое наибольшее увеличение за 2015 год </w:t>
      </w:r>
      <w:r w:rsidR="00772F49" w:rsidRPr="00485F66">
        <w:rPr>
          <w:rFonts w:ascii="PT Astra Serif" w:hAnsi="PT Astra Serif" w:cs="Times New Roman"/>
          <w:sz w:val="24"/>
          <w:szCs w:val="24"/>
        </w:rPr>
        <w:t xml:space="preserve">- </w:t>
      </w:r>
      <w:r w:rsidRPr="00485F66">
        <w:rPr>
          <w:rFonts w:ascii="PT Astra Serif" w:hAnsi="PT Astra Serif" w:cs="Times New Roman"/>
          <w:sz w:val="24"/>
          <w:szCs w:val="24"/>
        </w:rPr>
        <w:t>на 13,09%, но за 201</w:t>
      </w:r>
      <w:r w:rsidR="00441AD3" w:rsidRPr="00485F66">
        <w:rPr>
          <w:rFonts w:ascii="PT Astra Serif" w:hAnsi="PT Astra Serif" w:cs="Times New Roman"/>
          <w:sz w:val="24"/>
          <w:szCs w:val="24"/>
        </w:rPr>
        <w:t>7</w:t>
      </w:r>
      <w:r w:rsidRPr="00485F66">
        <w:rPr>
          <w:rFonts w:ascii="PT Astra Serif" w:hAnsi="PT Astra Serif" w:cs="Times New Roman"/>
          <w:sz w:val="24"/>
          <w:szCs w:val="24"/>
        </w:rPr>
        <w:t xml:space="preserve"> год увеличение самое наименьшее – </w:t>
      </w:r>
      <w:r w:rsidR="00441AD3" w:rsidRPr="00485F66">
        <w:rPr>
          <w:rFonts w:ascii="PT Astra Serif" w:hAnsi="PT Astra Serif" w:cs="Times New Roman"/>
          <w:sz w:val="24"/>
          <w:szCs w:val="24"/>
        </w:rPr>
        <w:t>5</w:t>
      </w:r>
      <w:r w:rsidRPr="00485F66">
        <w:rPr>
          <w:rFonts w:ascii="PT Astra Serif" w:hAnsi="PT Astra Serif" w:cs="Times New Roman"/>
          <w:sz w:val="24"/>
          <w:szCs w:val="24"/>
        </w:rPr>
        <w:t>%. За последние пять лет рост численности детей-инвалидов составляет 3</w:t>
      </w:r>
      <w:r w:rsidR="00B13A84" w:rsidRPr="00485F66">
        <w:rPr>
          <w:rFonts w:ascii="PT Astra Serif" w:hAnsi="PT Astra Serif" w:cs="Times New Roman"/>
          <w:sz w:val="24"/>
          <w:szCs w:val="24"/>
        </w:rPr>
        <w:t>6</w:t>
      </w:r>
      <w:r w:rsidRPr="00485F66">
        <w:rPr>
          <w:rFonts w:ascii="PT Astra Serif" w:hAnsi="PT Astra Serif" w:cs="Times New Roman"/>
          <w:sz w:val="24"/>
          <w:szCs w:val="24"/>
        </w:rPr>
        <w:t>,</w:t>
      </w:r>
      <w:r w:rsidR="00B13A84" w:rsidRPr="00485F66">
        <w:rPr>
          <w:rFonts w:ascii="PT Astra Serif" w:hAnsi="PT Astra Serif" w:cs="Times New Roman"/>
          <w:sz w:val="24"/>
          <w:szCs w:val="24"/>
        </w:rPr>
        <w:t>7</w:t>
      </w:r>
      <w:r w:rsidRPr="00485F66">
        <w:rPr>
          <w:rFonts w:ascii="PT Astra Serif" w:hAnsi="PT Astra Serif" w:cs="Times New Roman"/>
          <w:sz w:val="24"/>
          <w:szCs w:val="24"/>
        </w:rPr>
        <w:t>%.</w:t>
      </w:r>
    </w:p>
    <w:tbl>
      <w:tblPr>
        <w:tblW w:w="0" w:type="auto"/>
        <w:tblInd w:w="108" w:type="dxa"/>
        <w:tblLayout w:type="fixed"/>
        <w:tblLook w:val="0000"/>
      </w:tblPr>
      <w:tblGrid>
        <w:gridCol w:w="2835"/>
        <w:gridCol w:w="1384"/>
        <w:gridCol w:w="1559"/>
        <w:gridCol w:w="1418"/>
        <w:gridCol w:w="1417"/>
        <w:gridCol w:w="1452"/>
      </w:tblGrid>
      <w:tr w:rsidR="00604E52" w:rsidRPr="00485F66" w:rsidTr="00F14738">
        <w:trPr>
          <w:trHeight w:val="270"/>
        </w:trPr>
        <w:tc>
          <w:tcPr>
            <w:tcW w:w="2835"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rPr>
              <w:t>Категории населения</w:t>
            </w:r>
          </w:p>
        </w:tc>
        <w:tc>
          <w:tcPr>
            <w:tcW w:w="7230" w:type="dxa"/>
            <w:gridSpan w:val="5"/>
            <w:tcBorders>
              <w:top w:val="single" w:sz="3" w:space="0" w:color="000000"/>
              <w:left w:val="single" w:sz="3" w:space="0" w:color="000000"/>
              <w:bottom w:val="single" w:sz="3" w:space="0" w:color="000000"/>
              <w:right w:val="single" w:sz="3" w:space="0" w:color="000000"/>
            </w:tcBorders>
            <w:shd w:val="clear" w:color="000000" w:fill="FFFFFF"/>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rPr>
              <w:t>Период</w:t>
            </w:r>
          </w:p>
        </w:tc>
      </w:tr>
      <w:tr w:rsidR="00B13A84" w:rsidRPr="00485F66" w:rsidTr="00F14738">
        <w:trPr>
          <w:trHeight w:val="124"/>
        </w:trPr>
        <w:tc>
          <w:tcPr>
            <w:tcW w:w="2835" w:type="dxa"/>
            <w:vMerge/>
            <w:tcBorders>
              <w:top w:val="single" w:sz="3" w:space="0" w:color="000000"/>
              <w:left w:val="single" w:sz="3" w:space="0" w:color="000000"/>
              <w:bottom w:val="single" w:sz="3" w:space="0" w:color="000000"/>
              <w:right w:val="single" w:sz="3" w:space="0" w:color="000000"/>
            </w:tcBorders>
            <w:shd w:val="clear" w:color="000000" w:fill="FFFFFF"/>
          </w:tcPr>
          <w:p w:rsidR="00B13A84" w:rsidRPr="00485F66" w:rsidRDefault="00B13A84" w:rsidP="00203578">
            <w:pPr>
              <w:widowControl w:val="0"/>
              <w:autoSpaceDE w:val="0"/>
              <w:autoSpaceDN w:val="0"/>
              <w:adjustRightInd w:val="0"/>
              <w:spacing w:after="0" w:line="240" w:lineRule="auto"/>
              <w:rPr>
                <w:rFonts w:ascii="PT Astra Serif" w:hAnsi="PT Astra Serif" w:cs="Calibri"/>
                <w:sz w:val="24"/>
                <w:szCs w:val="24"/>
                <w:lang w:val="en-US"/>
              </w:rPr>
            </w:pPr>
          </w:p>
        </w:tc>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на</w:t>
            </w:r>
          </w:p>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lang w:val="en-US"/>
              </w:rPr>
              <w:t>01.01.2015</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на</w:t>
            </w:r>
          </w:p>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lang w:val="en-US"/>
              </w:rPr>
              <w:t>01.01.2016</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на</w:t>
            </w:r>
          </w:p>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lang w:val="en-US"/>
              </w:rPr>
              <w:t>01.01.2017</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 xml:space="preserve">на </w:t>
            </w:r>
          </w:p>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lang w:val="en-US"/>
              </w:rPr>
              <w:t>01.01.2018</w:t>
            </w:r>
          </w:p>
        </w:tc>
        <w:tc>
          <w:tcPr>
            <w:tcW w:w="1452" w:type="dxa"/>
            <w:tcBorders>
              <w:top w:val="single" w:sz="3" w:space="0" w:color="000000"/>
              <w:left w:val="single" w:sz="3" w:space="0" w:color="000000"/>
              <w:bottom w:val="single" w:sz="3" w:space="0" w:color="000000"/>
              <w:right w:val="single" w:sz="3" w:space="0" w:color="000000"/>
            </w:tcBorders>
            <w:shd w:val="clear" w:color="000000" w:fill="FFFFFF"/>
          </w:tcPr>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 xml:space="preserve">на </w:t>
            </w:r>
          </w:p>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b/>
                <w:bCs/>
                <w:i/>
                <w:iCs/>
                <w:sz w:val="24"/>
                <w:szCs w:val="24"/>
                <w:lang w:val="en-US"/>
              </w:rPr>
              <w:t>01.01.201</w:t>
            </w:r>
            <w:r w:rsidRPr="00485F66">
              <w:rPr>
                <w:rFonts w:ascii="PT Astra Serif" w:hAnsi="PT Astra Serif" w:cs="Times New Roman"/>
                <w:b/>
                <w:bCs/>
                <w:i/>
                <w:iCs/>
                <w:sz w:val="24"/>
                <w:szCs w:val="24"/>
              </w:rPr>
              <w:t>9</w:t>
            </w:r>
          </w:p>
        </w:tc>
      </w:tr>
      <w:tr w:rsidR="00F14738" w:rsidRPr="00485F66" w:rsidTr="00F14738">
        <w:trPr>
          <w:trHeight w:val="124"/>
        </w:trPr>
        <w:tc>
          <w:tcPr>
            <w:tcW w:w="2835" w:type="dxa"/>
            <w:vMerge w:val="restart"/>
            <w:tcBorders>
              <w:top w:val="single" w:sz="3" w:space="0" w:color="000000"/>
              <w:left w:val="single" w:sz="3" w:space="0" w:color="000000"/>
              <w:right w:val="single" w:sz="3" w:space="0" w:color="000000"/>
            </w:tcBorders>
            <w:shd w:val="clear" w:color="000000" w:fill="FFFFFF"/>
          </w:tcPr>
          <w:p w:rsidR="00F14738" w:rsidRPr="00485F66" w:rsidRDefault="00F14738" w:rsidP="00203578">
            <w:pPr>
              <w:widowControl w:val="0"/>
              <w:autoSpaceDE w:val="0"/>
              <w:autoSpaceDN w:val="0"/>
              <w:adjustRightInd w:val="0"/>
              <w:spacing w:after="0" w:line="240" w:lineRule="auto"/>
              <w:rPr>
                <w:rFonts w:ascii="PT Astra Serif" w:hAnsi="PT Astra Serif" w:cs="Times New Roman"/>
                <w:b/>
                <w:bCs/>
                <w:i/>
                <w:iCs/>
                <w:sz w:val="24"/>
                <w:szCs w:val="24"/>
              </w:rPr>
            </w:pPr>
          </w:p>
          <w:p w:rsidR="00F14738" w:rsidRPr="00485F66" w:rsidRDefault="00F14738"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b/>
                <w:bCs/>
                <w:i/>
                <w:iCs/>
                <w:sz w:val="24"/>
                <w:szCs w:val="24"/>
              </w:rPr>
              <w:t>Население города Салехарда (чел.)</w:t>
            </w:r>
          </w:p>
        </w:tc>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F14738" w:rsidRPr="00485F66" w:rsidRDefault="00F14738" w:rsidP="00203578">
            <w:pPr>
              <w:widowControl w:val="0"/>
              <w:autoSpaceDE w:val="0"/>
              <w:autoSpaceDN w:val="0"/>
              <w:adjustRightInd w:val="0"/>
              <w:spacing w:after="0" w:line="240" w:lineRule="auto"/>
              <w:jc w:val="center"/>
              <w:rPr>
                <w:rFonts w:ascii="PT Astra Serif" w:hAnsi="PT Astra Serif" w:cs="Times New Roman"/>
                <w:bCs/>
                <w:i/>
                <w:iCs/>
                <w:sz w:val="24"/>
                <w:szCs w:val="24"/>
              </w:rPr>
            </w:pPr>
            <w:r w:rsidRPr="00485F66">
              <w:rPr>
                <w:rFonts w:ascii="PT Astra Serif" w:hAnsi="PT Astra Serif" w:cs="Times New Roman"/>
                <w:bCs/>
                <w:i/>
                <w:iCs/>
                <w:sz w:val="24"/>
                <w:szCs w:val="24"/>
              </w:rPr>
              <w:t>2014</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F14738" w:rsidRPr="00485F66" w:rsidRDefault="00F14738" w:rsidP="00203578">
            <w:pPr>
              <w:widowControl w:val="0"/>
              <w:autoSpaceDE w:val="0"/>
              <w:autoSpaceDN w:val="0"/>
              <w:adjustRightInd w:val="0"/>
              <w:spacing w:after="0" w:line="240" w:lineRule="auto"/>
              <w:jc w:val="center"/>
              <w:rPr>
                <w:rFonts w:ascii="PT Astra Serif" w:hAnsi="PT Astra Serif" w:cs="Times New Roman"/>
                <w:bCs/>
                <w:i/>
                <w:iCs/>
                <w:sz w:val="24"/>
                <w:szCs w:val="24"/>
              </w:rPr>
            </w:pPr>
            <w:r w:rsidRPr="00485F66">
              <w:rPr>
                <w:rFonts w:ascii="PT Astra Serif" w:hAnsi="PT Astra Serif" w:cs="Times New Roman"/>
                <w:bCs/>
                <w:i/>
                <w:iCs/>
                <w:sz w:val="24"/>
                <w:szCs w:val="24"/>
              </w:rPr>
              <w:t>2015</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4738" w:rsidRPr="00485F66" w:rsidRDefault="00F14738" w:rsidP="00203578">
            <w:pPr>
              <w:widowControl w:val="0"/>
              <w:autoSpaceDE w:val="0"/>
              <w:autoSpaceDN w:val="0"/>
              <w:adjustRightInd w:val="0"/>
              <w:spacing w:after="0" w:line="240" w:lineRule="auto"/>
              <w:jc w:val="center"/>
              <w:rPr>
                <w:rFonts w:ascii="PT Astra Serif" w:hAnsi="PT Astra Serif" w:cs="Times New Roman"/>
                <w:bCs/>
                <w:i/>
                <w:iCs/>
                <w:sz w:val="24"/>
                <w:szCs w:val="24"/>
              </w:rPr>
            </w:pPr>
            <w:r w:rsidRPr="00485F66">
              <w:rPr>
                <w:rFonts w:ascii="PT Astra Serif" w:hAnsi="PT Astra Serif" w:cs="Times New Roman"/>
                <w:bCs/>
                <w:i/>
                <w:iCs/>
                <w:sz w:val="24"/>
                <w:szCs w:val="24"/>
              </w:rPr>
              <w:t>2016</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F14738" w:rsidRPr="00485F66" w:rsidRDefault="00F14738" w:rsidP="00203578">
            <w:pPr>
              <w:widowControl w:val="0"/>
              <w:autoSpaceDE w:val="0"/>
              <w:autoSpaceDN w:val="0"/>
              <w:adjustRightInd w:val="0"/>
              <w:spacing w:after="0" w:line="240" w:lineRule="auto"/>
              <w:jc w:val="center"/>
              <w:rPr>
                <w:rFonts w:ascii="PT Astra Serif" w:hAnsi="PT Astra Serif" w:cs="Times New Roman"/>
                <w:bCs/>
                <w:i/>
                <w:iCs/>
                <w:sz w:val="24"/>
                <w:szCs w:val="24"/>
              </w:rPr>
            </w:pPr>
            <w:r w:rsidRPr="00485F66">
              <w:rPr>
                <w:rFonts w:ascii="PT Astra Serif" w:hAnsi="PT Astra Serif" w:cs="Times New Roman"/>
                <w:bCs/>
                <w:i/>
                <w:iCs/>
                <w:sz w:val="24"/>
                <w:szCs w:val="24"/>
              </w:rPr>
              <w:t>2017</w:t>
            </w:r>
          </w:p>
        </w:tc>
        <w:tc>
          <w:tcPr>
            <w:tcW w:w="1452" w:type="dxa"/>
            <w:tcBorders>
              <w:top w:val="single" w:sz="3" w:space="0" w:color="000000"/>
              <w:left w:val="single" w:sz="3" w:space="0" w:color="000000"/>
              <w:bottom w:val="single" w:sz="3" w:space="0" w:color="000000"/>
              <w:right w:val="single" w:sz="3" w:space="0" w:color="000000"/>
            </w:tcBorders>
            <w:shd w:val="clear" w:color="000000" w:fill="FFFFFF"/>
          </w:tcPr>
          <w:p w:rsidR="00F14738" w:rsidRPr="00485F66" w:rsidRDefault="00F14738" w:rsidP="00203578">
            <w:pPr>
              <w:widowControl w:val="0"/>
              <w:autoSpaceDE w:val="0"/>
              <w:autoSpaceDN w:val="0"/>
              <w:adjustRightInd w:val="0"/>
              <w:spacing w:after="0" w:line="240" w:lineRule="auto"/>
              <w:jc w:val="center"/>
              <w:rPr>
                <w:rFonts w:ascii="PT Astra Serif" w:hAnsi="PT Astra Serif" w:cs="Times New Roman"/>
                <w:bCs/>
                <w:i/>
                <w:iCs/>
                <w:sz w:val="24"/>
                <w:szCs w:val="24"/>
              </w:rPr>
            </w:pPr>
            <w:r w:rsidRPr="00485F66">
              <w:rPr>
                <w:rFonts w:ascii="PT Astra Serif" w:hAnsi="PT Astra Serif" w:cs="Times New Roman"/>
                <w:bCs/>
                <w:i/>
                <w:iCs/>
                <w:sz w:val="24"/>
                <w:szCs w:val="24"/>
              </w:rPr>
              <w:t>2018</w:t>
            </w:r>
          </w:p>
        </w:tc>
      </w:tr>
      <w:tr w:rsidR="00F14738" w:rsidRPr="00485F66" w:rsidTr="00F14738">
        <w:trPr>
          <w:trHeight w:val="539"/>
        </w:trPr>
        <w:tc>
          <w:tcPr>
            <w:tcW w:w="2835" w:type="dxa"/>
            <w:vMerge/>
            <w:tcBorders>
              <w:left w:val="single" w:sz="3" w:space="0" w:color="000000"/>
              <w:bottom w:val="single" w:sz="3" w:space="0" w:color="000000"/>
              <w:right w:val="single" w:sz="3" w:space="0" w:color="000000"/>
            </w:tcBorders>
            <w:shd w:val="clear" w:color="000000" w:fill="FFFFFF"/>
          </w:tcPr>
          <w:p w:rsidR="00F14738" w:rsidRPr="00485F66" w:rsidRDefault="00F14738" w:rsidP="00203578">
            <w:pPr>
              <w:widowControl w:val="0"/>
              <w:autoSpaceDE w:val="0"/>
              <w:autoSpaceDN w:val="0"/>
              <w:adjustRightInd w:val="0"/>
              <w:spacing w:after="0" w:line="240" w:lineRule="auto"/>
              <w:rPr>
                <w:rFonts w:ascii="PT Astra Serif" w:hAnsi="PT Astra Serif" w:cs="Calibri"/>
                <w:sz w:val="24"/>
                <w:szCs w:val="24"/>
                <w:lang w:val="en-US"/>
              </w:rPr>
            </w:pPr>
          </w:p>
        </w:tc>
        <w:tc>
          <w:tcPr>
            <w:tcW w:w="13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4738" w:rsidRPr="00485F66" w:rsidRDefault="00F14738"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sz w:val="24"/>
                <w:szCs w:val="24"/>
                <w:lang w:val="en-US"/>
              </w:rPr>
              <w:t>48 607</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4738" w:rsidRPr="00485F66" w:rsidRDefault="00F14738"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b/>
                <w:bCs/>
                <w:sz w:val="24"/>
                <w:szCs w:val="24"/>
                <w:lang w:val="en-US"/>
              </w:rPr>
              <w:t>48 </w:t>
            </w:r>
            <w:r w:rsidRPr="00485F66">
              <w:rPr>
                <w:rFonts w:ascii="PT Astra Serif" w:hAnsi="PT Astra Serif" w:cs="Times New Roman"/>
                <w:b/>
                <w:bCs/>
                <w:sz w:val="24"/>
                <w:szCs w:val="24"/>
              </w:rPr>
              <w:t>313</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4738" w:rsidRPr="00485F66" w:rsidRDefault="00F14738"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sz w:val="24"/>
                <w:szCs w:val="24"/>
                <w:lang w:val="en-US"/>
              </w:rPr>
              <w:t>48 </w:t>
            </w:r>
            <w:r w:rsidRPr="00485F66">
              <w:rPr>
                <w:rFonts w:ascii="PT Astra Serif" w:hAnsi="PT Astra Serif" w:cs="Times New Roman"/>
                <w:b/>
                <w:bCs/>
                <w:sz w:val="24"/>
                <w:szCs w:val="24"/>
              </w:rPr>
              <w:t>467</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4738" w:rsidRPr="00485F66" w:rsidRDefault="00F14738" w:rsidP="00203578">
            <w:pPr>
              <w:widowControl w:val="0"/>
              <w:autoSpaceDE w:val="0"/>
              <w:autoSpaceDN w:val="0"/>
              <w:adjustRightInd w:val="0"/>
              <w:spacing w:after="0" w:line="240" w:lineRule="auto"/>
              <w:jc w:val="center"/>
              <w:rPr>
                <w:rFonts w:ascii="PT Astra Serif" w:hAnsi="PT Astra Serif" w:cs="Calibri"/>
                <w:b/>
                <w:sz w:val="24"/>
                <w:szCs w:val="24"/>
              </w:rPr>
            </w:pPr>
            <w:r w:rsidRPr="00485F66">
              <w:rPr>
                <w:rFonts w:ascii="PT Astra Serif" w:hAnsi="PT Astra Serif" w:cs="Times New Roman"/>
                <w:b/>
                <w:bCs/>
                <w:sz w:val="24"/>
                <w:szCs w:val="24"/>
                <w:lang w:val="en-US"/>
              </w:rPr>
              <w:t>48 </w:t>
            </w:r>
            <w:r w:rsidRPr="00485F66">
              <w:rPr>
                <w:rFonts w:ascii="PT Astra Serif" w:hAnsi="PT Astra Serif" w:cs="Times New Roman"/>
                <w:b/>
                <w:bCs/>
                <w:sz w:val="24"/>
                <w:szCs w:val="24"/>
              </w:rPr>
              <w:t>507</w:t>
            </w:r>
          </w:p>
        </w:tc>
        <w:tc>
          <w:tcPr>
            <w:tcW w:w="14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4738" w:rsidRPr="00485F66" w:rsidRDefault="00F14738" w:rsidP="00203578">
            <w:pPr>
              <w:widowControl w:val="0"/>
              <w:autoSpaceDE w:val="0"/>
              <w:autoSpaceDN w:val="0"/>
              <w:adjustRightInd w:val="0"/>
              <w:spacing w:after="0" w:line="240" w:lineRule="auto"/>
              <w:jc w:val="center"/>
              <w:rPr>
                <w:rFonts w:ascii="PT Astra Serif" w:hAnsi="PT Astra Serif" w:cs="Calibri"/>
                <w:b/>
                <w:sz w:val="24"/>
                <w:szCs w:val="24"/>
              </w:rPr>
            </w:pPr>
            <w:r w:rsidRPr="00485F66">
              <w:rPr>
                <w:rFonts w:ascii="PT Astra Serif" w:hAnsi="PT Astra Serif" w:cs="Calibri"/>
                <w:b/>
                <w:sz w:val="24"/>
                <w:szCs w:val="24"/>
              </w:rPr>
              <w:t>49 214</w:t>
            </w:r>
          </w:p>
        </w:tc>
      </w:tr>
      <w:tr w:rsidR="00B13A84" w:rsidRPr="00485F66" w:rsidTr="00F14738">
        <w:trPr>
          <w:trHeight w:val="309"/>
        </w:trPr>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B13A84" w:rsidRPr="00485F66" w:rsidRDefault="00B13A84" w:rsidP="00203578">
            <w:pPr>
              <w:widowControl w:val="0"/>
              <w:autoSpaceDE w:val="0"/>
              <w:autoSpaceDN w:val="0"/>
              <w:adjustRightInd w:val="0"/>
              <w:spacing w:after="0" w:line="240" w:lineRule="auto"/>
              <w:rPr>
                <w:rFonts w:ascii="PT Astra Serif" w:hAnsi="PT Astra Serif" w:cs="Calibri"/>
                <w:sz w:val="24"/>
                <w:szCs w:val="24"/>
              </w:rPr>
            </w:pPr>
            <w:r w:rsidRPr="00485F66">
              <w:rPr>
                <w:rFonts w:ascii="PT Astra Serif" w:hAnsi="PT Astra Serif" w:cs="Times New Roman"/>
                <w:b/>
                <w:bCs/>
                <w:i/>
                <w:iCs/>
                <w:sz w:val="24"/>
                <w:szCs w:val="24"/>
              </w:rPr>
              <w:t>Детское население города Салехарда (чел.)</w:t>
            </w:r>
          </w:p>
        </w:tc>
        <w:tc>
          <w:tcPr>
            <w:tcW w:w="13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12 601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12 777</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12 937</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sz w:val="24"/>
                <w:szCs w:val="24"/>
                <w:lang w:val="en-US"/>
              </w:rPr>
              <w:t>1</w:t>
            </w:r>
            <w:r w:rsidR="00F14738" w:rsidRPr="00485F66">
              <w:rPr>
                <w:rFonts w:ascii="PT Astra Serif" w:hAnsi="PT Astra Serif" w:cs="Times New Roman"/>
                <w:sz w:val="24"/>
                <w:szCs w:val="24"/>
              </w:rPr>
              <w:t>3</w:t>
            </w:r>
            <w:r w:rsidRPr="00485F66">
              <w:rPr>
                <w:rFonts w:ascii="PT Astra Serif" w:hAnsi="PT Astra Serif" w:cs="Times New Roman"/>
                <w:sz w:val="24"/>
                <w:szCs w:val="24"/>
                <w:lang w:val="en-US"/>
              </w:rPr>
              <w:t xml:space="preserve"> </w:t>
            </w:r>
            <w:r w:rsidR="00F14738" w:rsidRPr="00485F66">
              <w:rPr>
                <w:rFonts w:ascii="PT Astra Serif" w:hAnsi="PT Astra Serif" w:cs="Times New Roman"/>
                <w:sz w:val="24"/>
                <w:szCs w:val="24"/>
              </w:rPr>
              <w:t>137</w:t>
            </w:r>
          </w:p>
        </w:tc>
        <w:tc>
          <w:tcPr>
            <w:tcW w:w="14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13A84" w:rsidRPr="00485F66" w:rsidRDefault="00F14738"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Calibri"/>
                <w:sz w:val="24"/>
                <w:szCs w:val="24"/>
              </w:rPr>
              <w:t>13 137</w:t>
            </w:r>
          </w:p>
        </w:tc>
      </w:tr>
      <w:tr w:rsidR="00B13A84" w:rsidRPr="00485F66" w:rsidTr="00F14738">
        <w:trPr>
          <w:trHeight w:val="823"/>
        </w:trPr>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B13A84" w:rsidRPr="00485F66" w:rsidRDefault="00B13A84" w:rsidP="00203578">
            <w:pPr>
              <w:widowControl w:val="0"/>
              <w:autoSpaceDE w:val="0"/>
              <w:autoSpaceDN w:val="0"/>
              <w:adjustRightInd w:val="0"/>
              <w:spacing w:after="0" w:line="240" w:lineRule="auto"/>
              <w:rPr>
                <w:rFonts w:ascii="PT Astra Serif" w:hAnsi="PT Astra Serif" w:cs="Calibri"/>
                <w:sz w:val="24"/>
                <w:szCs w:val="24"/>
              </w:rPr>
            </w:pPr>
            <w:r w:rsidRPr="00485F66">
              <w:rPr>
                <w:rFonts w:ascii="PT Astra Serif" w:hAnsi="PT Astra Serif" w:cs="Times New Roman"/>
                <w:b/>
                <w:bCs/>
                <w:i/>
                <w:iCs/>
                <w:sz w:val="24"/>
                <w:szCs w:val="24"/>
              </w:rPr>
              <w:t>Всего инвалидов, проживающих в городе Салехарде (доля инвалидов от населения города), из них:</w:t>
            </w:r>
          </w:p>
        </w:tc>
        <w:tc>
          <w:tcPr>
            <w:tcW w:w="13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1 457</w:t>
            </w:r>
          </w:p>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1 437</w:t>
            </w:r>
          </w:p>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w:t>
            </w:r>
            <w:r w:rsidR="006576F2" w:rsidRPr="00485F66">
              <w:rPr>
                <w:rFonts w:ascii="PT Astra Serif" w:hAnsi="PT Astra Serif" w:cs="Times New Roman"/>
                <w:sz w:val="24"/>
                <w:szCs w:val="24"/>
              </w:rPr>
              <w:t>3</w:t>
            </w:r>
            <w:r w:rsidRPr="00485F66">
              <w:rPr>
                <w:rFonts w:ascii="PT Astra Serif" w:hAnsi="PT Astra Serif" w:cs="Times New Roman"/>
                <w:sz w:val="24"/>
                <w:szCs w:val="24"/>
                <w:lang w:val="en-US"/>
              </w:rPr>
              <w:t>%)</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1 665</w:t>
            </w:r>
          </w:p>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(3,4%)</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B13A84" w:rsidRPr="00485F66" w:rsidRDefault="00B13A84" w:rsidP="00203578">
            <w:pPr>
              <w:widowControl w:val="0"/>
              <w:autoSpaceDE w:val="0"/>
              <w:autoSpaceDN w:val="0"/>
              <w:adjustRightInd w:val="0"/>
              <w:spacing w:after="0" w:line="240" w:lineRule="auto"/>
              <w:rPr>
                <w:rFonts w:ascii="PT Astra Serif" w:hAnsi="PT Astra Serif" w:cs="Times New Roman"/>
                <w:sz w:val="24"/>
                <w:szCs w:val="24"/>
                <w:lang w:val="en-US"/>
              </w:rPr>
            </w:pPr>
          </w:p>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1 682</w:t>
            </w:r>
          </w:p>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(3,</w:t>
            </w:r>
            <w:r w:rsidR="006576F2" w:rsidRPr="00485F66">
              <w:rPr>
                <w:rFonts w:ascii="PT Astra Serif" w:hAnsi="PT Astra Serif" w:cs="Times New Roman"/>
                <w:sz w:val="24"/>
                <w:szCs w:val="24"/>
              </w:rPr>
              <w:t>5</w:t>
            </w:r>
            <w:r w:rsidRPr="00485F66">
              <w:rPr>
                <w:rFonts w:ascii="PT Astra Serif" w:hAnsi="PT Astra Serif" w:cs="Times New Roman"/>
                <w:sz w:val="24"/>
                <w:szCs w:val="24"/>
                <w:lang w:val="en-US"/>
              </w:rPr>
              <w:t>%)</w:t>
            </w:r>
          </w:p>
        </w:tc>
        <w:tc>
          <w:tcPr>
            <w:tcW w:w="1452" w:type="dxa"/>
            <w:tcBorders>
              <w:top w:val="single" w:sz="3" w:space="0" w:color="000000"/>
              <w:left w:val="single" w:sz="3" w:space="0" w:color="000000"/>
              <w:bottom w:val="single" w:sz="3" w:space="0" w:color="000000"/>
              <w:right w:val="single" w:sz="3" w:space="0" w:color="000000"/>
            </w:tcBorders>
            <w:shd w:val="clear" w:color="000000" w:fill="FFFFFF"/>
          </w:tcPr>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rPr>
            </w:pPr>
          </w:p>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lang w:val="en-US"/>
              </w:rPr>
              <w:t>1 </w:t>
            </w:r>
            <w:r w:rsidRPr="00485F66">
              <w:rPr>
                <w:rFonts w:ascii="PT Astra Serif" w:hAnsi="PT Astra Serif" w:cs="Times New Roman"/>
                <w:sz w:val="24"/>
                <w:szCs w:val="24"/>
              </w:rPr>
              <w:t>716</w:t>
            </w:r>
          </w:p>
          <w:p w:rsidR="00B13A84" w:rsidRPr="00485F66" w:rsidRDefault="006576F2"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(3,5%)</w:t>
            </w:r>
          </w:p>
        </w:tc>
      </w:tr>
      <w:tr w:rsidR="00B13A84" w:rsidRPr="00485F66" w:rsidTr="00F14738">
        <w:trPr>
          <w:trHeight w:val="270"/>
        </w:trPr>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B13A84" w:rsidRPr="00485F66" w:rsidRDefault="00B13A84"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b/>
                <w:bCs/>
                <w:i/>
                <w:iCs/>
                <w:sz w:val="24"/>
                <w:szCs w:val="24"/>
              </w:rPr>
              <w:t>инвалиды старше 18 лет</w:t>
            </w:r>
          </w:p>
        </w:tc>
        <w:tc>
          <w:tcPr>
            <w:tcW w:w="13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1 266</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1 221</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1 425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1 430</w:t>
            </w:r>
          </w:p>
        </w:tc>
        <w:tc>
          <w:tcPr>
            <w:tcW w:w="14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1 445</w:t>
            </w:r>
          </w:p>
        </w:tc>
      </w:tr>
      <w:tr w:rsidR="00B13A84" w:rsidRPr="00485F66" w:rsidTr="00F14738">
        <w:trPr>
          <w:trHeight w:val="146"/>
        </w:trPr>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B13A84" w:rsidRPr="00485F66" w:rsidRDefault="00B13A84" w:rsidP="00203578">
            <w:pPr>
              <w:widowControl w:val="0"/>
              <w:autoSpaceDE w:val="0"/>
              <w:autoSpaceDN w:val="0"/>
              <w:adjustRightInd w:val="0"/>
              <w:spacing w:after="0" w:line="240" w:lineRule="auto"/>
              <w:rPr>
                <w:rFonts w:ascii="PT Astra Serif" w:hAnsi="PT Astra Serif" w:cs="Calibri"/>
                <w:sz w:val="24"/>
                <w:szCs w:val="24"/>
              </w:rPr>
            </w:pPr>
            <w:r w:rsidRPr="00485F66">
              <w:rPr>
                <w:rFonts w:ascii="PT Astra Serif" w:hAnsi="PT Astra Serif" w:cs="Times New Roman"/>
                <w:b/>
                <w:bCs/>
                <w:i/>
                <w:iCs/>
                <w:sz w:val="24"/>
                <w:szCs w:val="24"/>
              </w:rPr>
              <w:t>дети-инвалиды (доля детей-инвалидов от численности детского населения)</w:t>
            </w:r>
          </w:p>
        </w:tc>
        <w:tc>
          <w:tcPr>
            <w:tcW w:w="13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191</w:t>
            </w:r>
          </w:p>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(1,5%)</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216</w:t>
            </w:r>
          </w:p>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(1,7%)</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240</w:t>
            </w:r>
          </w:p>
          <w:p w:rsidR="00B13A84" w:rsidRPr="00485F66" w:rsidRDefault="00B13A84"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(1,9%)</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252</w:t>
            </w:r>
          </w:p>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w:t>
            </w:r>
            <w:r w:rsidR="00F14738" w:rsidRPr="00485F66">
              <w:rPr>
                <w:rFonts w:ascii="PT Astra Serif" w:hAnsi="PT Astra Serif" w:cs="Times New Roman"/>
                <w:sz w:val="24"/>
                <w:szCs w:val="24"/>
              </w:rPr>
              <w:t>2</w:t>
            </w:r>
            <w:r w:rsidRPr="00485F66">
              <w:rPr>
                <w:rFonts w:ascii="PT Astra Serif" w:hAnsi="PT Astra Serif" w:cs="Times New Roman"/>
                <w:sz w:val="24"/>
                <w:szCs w:val="24"/>
                <w:lang w:val="en-US"/>
              </w:rPr>
              <w:t>%)</w:t>
            </w:r>
          </w:p>
        </w:tc>
        <w:tc>
          <w:tcPr>
            <w:tcW w:w="1452" w:type="dxa"/>
            <w:tcBorders>
              <w:top w:val="single" w:sz="3" w:space="0" w:color="000000"/>
              <w:left w:val="single" w:sz="3" w:space="0" w:color="000000"/>
              <w:bottom w:val="single" w:sz="3" w:space="0" w:color="000000"/>
              <w:right w:val="single" w:sz="3" w:space="0" w:color="000000"/>
            </w:tcBorders>
            <w:shd w:val="clear" w:color="000000" w:fill="FFFFFF"/>
          </w:tcPr>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B13A84" w:rsidRPr="00485F66" w:rsidRDefault="00B13A84"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lang w:val="en-US"/>
              </w:rPr>
              <w:t>2</w:t>
            </w:r>
            <w:r w:rsidRPr="00485F66">
              <w:rPr>
                <w:rFonts w:ascii="PT Astra Serif" w:hAnsi="PT Astra Serif" w:cs="Times New Roman"/>
                <w:sz w:val="24"/>
                <w:szCs w:val="24"/>
              </w:rPr>
              <w:t>71</w:t>
            </w:r>
          </w:p>
          <w:p w:rsidR="00B13A84" w:rsidRPr="00485F66" w:rsidRDefault="00F14738"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(2,1%)</w:t>
            </w:r>
          </w:p>
        </w:tc>
      </w:tr>
    </w:tbl>
    <w:p w:rsidR="00F14738" w:rsidRPr="00485F66" w:rsidRDefault="00F14738" w:rsidP="00203578">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p>
    <w:p w:rsidR="00604E52" w:rsidRPr="00485F66" w:rsidRDefault="001A52D1" w:rsidP="00203578">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Сравнительный анализ количества инвалидов в 201</w:t>
      </w:r>
      <w:r w:rsidR="00B13A84" w:rsidRPr="00485F66">
        <w:rPr>
          <w:rFonts w:ascii="PT Astra Serif" w:hAnsi="PT Astra Serif" w:cs="Times New Roman"/>
          <w:b/>
          <w:bCs/>
          <w:i/>
          <w:iCs/>
          <w:sz w:val="24"/>
          <w:szCs w:val="24"/>
        </w:rPr>
        <w:t>4</w:t>
      </w:r>
      <w:r w:rsidRPr="00485F66">
        <w:rPr>
          <w:rFonts w:ascii="PT Astra Serif" w:hAnsi="PT Astra Serif" w:cs="Times New Roman"/>
          <w:b/>
          <w:bCs/>
          <w:i/>
          <w:iCs/>
          <w:sz w:val="24"/>
          <w:szCs w:val="24"/>
        </w:rPr>
        <w:t>-201</w:t>
      </w:r>
      <w:r w:rsidR="00B13A84" w:rsidRPr="00485F66">
        <w:rPr>
          <w:rFonts w:ascii="PT Astra Serif" w:hAnsi="PT Astra Serif" w:cs="Times New Roman"/>
          <w:b/>
          <w:bCs/>
          <w:i/>
          <w:iCs/>
          <w:sz w:val="24"/>
          <w:szCs w:val="24"/>
        </w:rPr>
        <w:t>8</w:t>
      </w:r>
      <w:r w:rsidRPr="00485F66">
        <w:rPr>
          <w:rFonts w:ascii="PT Astra Serif" w:hAnsi="PT Astra Serif" w:cs="Times New Roman"/>
          <w:b/>
          <w:bCs/>
          <w:i/>
          <w:iCs/>
          <w:sz w:val="24"/>
          <w:szCs w:val="24"/>
        </w:rPr>
        <w:t xml:space="preserve"> годах</w:t>
      </w:r>
    </w:p>
    <w:p w:rsidR="00D3224A" w:rsidRPr="00485F66" w:rsidRDefault="00D3224A"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noProof/>
          <w:sz w:val="24"/>
          <w:szCs w:val="24"/>
        </w:rPr>
        <w:drawing>
          <wp:inline distT="0" distB="0" distL="0" distR="0">
            <wp:extent cx="6138407" cy="2035534"/>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14738" w:rsidRPr="00485F66" w:rsidRDefault="00F14738"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p>
    <w:p w:rsidR="00604E52" w:rsidRPr="00485F66" w:rsidRDefault="001A52D1" w:rsidP="00203578">
      <w:pPr>
        <w:pStyle w:val="a5"/>
        <w:widowControl w:val="0"/>
        <w:numPr>
          <w:ilvl w:val="1"/>
          <w:numId w:val="3"/>
        </w:numPr>
        <w:autoSpaceDE w:val="0"/>
        <w:autoSpaceDN w:val="0"/>
        <w:adjustRightInd w:val="0"/>
        <w:spacing w:after="0" w:line="240" w:lineRule="auto"/>
        <w:jc w:val="center"/>
        <w:rPr>
          <w:rFonts w:ascii="PT Astra Serif" w:hAnsi="PT Astra Serif" w:cs="Times New Roman"/>
          <w:b/>
          <w:bCs/>
          <w:sz w:val="24"/>
          <w:szCs w:val="24"/>
        </w:rPr>
      </w:pPr>
      <w:r w:rsidRPr="00485F66">
        <w:rPr>
          <w:rFonts w:ascii="PT Astra Serif" w:hAnsi="PT Astra Serif" w:cs="Times New Roman"/>
          <w:b/>
          <w:bCs/>
          <w:sz w:val="24"/>
          <w:szCs w:val="24"/>
        </w:rPr>
        <w:lastRenderedPageBreak/>
        <w:t xml:space="preserve"> Показатели уровня и структуры первичной инвалидности</w:t>
      </w:r>
    </w:p>
    <w:p w:rsidR="00604E52" w:rsidRPr="00485F66" w:rsidRDefault="001A52D1" w:rsidP="00203578">
      <w:pPr>
        <w:widowControl w:val="0"/>
        <w:autoSpaceDE w:val="0"/>
        <w:autoSpaceDN w:val="0"/>
        <w:adjustRightInd w:val="0"/>
        <w:spacing w:after="0" w:line="240" w:lineRule="auto"/>
        <w:ind w:firstLine="720"/>
        <w:jc w:val="center"/>
        <w:rPr>
          <w:rFonts w:ascii="PT Astra Serif" w:hAnsi="PT Astra Serif" w:cs="Times New Roman"/>
          <w:b/>
          <w:bCs/>
          <w:sz w:val="24"/>
          <w:szCs w:val="24"/>
        </w:rPr>
      </w:pPr>
      <w:r w:rsidRPr="00485F66">
        <w:rPr>
          <w:rFonts w:ascii="PT Astra Serif" w:hAnsi="PT Astra Serif" w:cs="Times New Roman"/>
          <w:b/>
          <w:bCs/>
          <w:sz w:val="24"/>
          <w:szCs w:val="24"/>
        </w:rPr>
        <w:t>взрослого населения в муниципальном образовании город Салехард</w:t>
      </w:r>
    </w:p>
    <w:p w:rsidR="0053119B" w:rsidRPr="00485F66" w:rsidRDefault="0053119B" w:rsidP="00203578">
      <w:pPr>
        <w:widowControl w:val="0"/>
        <w:autoSpaceDE w:val="0"/>
        <w:autoSpaceDN w:val="0"/>
        <w:adjustRightInd w:val="0"/>
        <w:spacing w:after="0" w:line="240" w:lineRule="auto"/>
        <w:ind w:firstLine="720"/>
        <w:jc w:val="center"/>
        <w:rPr>
          <w:rFonts w:ascii="PT Astra Serif" w:hAnsi="PT Astra Serif" w:cs="Times New Roman"/>
          <w:b/>
          <w:bCs/>
          <w:sz w:val="24"/>
          <w:szCs w:val="24"/>
        </w:rPr>
      </w:pP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течение 201</w:t>
      </w:r>
      <w:r w:rsidR="0053119B" w:rsidRPr="00485F66">
        <w:rPr>
          <w:rFonts w:ascii="PT Astra Serif" w:hAnsi="PT Astra Serif" w:cs="Times New Roman"/>
          <w:sz w:val="24"/>
          <w:szCs w:val="24"/>
        </w:rPr>
        <w:t>8</w:t>
      </w:r>
      <w:r w:rsidRPr="00485F66">
        <w:rPr>
          <w:rFonts w:ascii="PT Astra Serif" w:hAnsi="PT Astra Serif" w:cs="Times New Roman"/>
          <w:sz w:val="24"/>
          <w:szCs w:val="24"/>
        </w:rPr>
        <w:t xml:space="preserve"> года в учреждении медико-социальной экспертизы лиц, проживающих на территории муниципального образования город Салехард, было освидетельствовано </w:t>
      </w:r>
      <w:r w:rsidR="0053119B" w:rsidRPr="00485F66">
        <w:rPr>
          <w:rFonts w:ascii="PT Astra Serif" w:hAnsi="PT Astra Serif" w:cs="Times New Roman"/>
          <w:b/>
          <w:sz w:val="24"/>
          <w:szCs w:val="24"/>
        </w:rPr>
        <w:t>498</w:t>
      </w:r>
      <w:r w:rsidRPr="00485F66">
        <w:rPr>
          <w:rFonts w:ascii="PT Astra Serif" w:hAnsi="PT Astra Serif" w:cs="Times New Roman"/>
          <w:b/>
          <w:bCs/>
          <w:sz w:val="24"/>
          <w:szCs w:val="24"/>
        </w:rPr>
        <w:t xml:space="preserve"> человек.</w:t>
      </w:r>
    </w:p>
    <w:p w:rsidR="00604E52" w:rsidRPr="00485F66" w:rsidRDefault="001A52D1" w:rsidP="00203578">
      <w:pPr>
        <w:widowControl w:val="0"/>
        <w:autoSpaceDE w:val="0"/>
        <w:autoSpaceDN w:val="0"/>
        <w:adjustRightInd w:val="0"/>
        <w:spacing w:before="24" w:after="0" w:line="240" w:lineRule="auto"/>
        <w:ind w:firstLine="720"/>
        <w:jc w:val="both"/>
        <w:rPr>
          <w:rFonts w:ascii="PT Astra Serif" w:hAnsi="PT Astra Serif" w:cs="Times New Roman"/>
          <w:sz w:val="24"/>
          <w:szCs w:val="24"/>
        </w:rPr>
      </w:pPr>
      <w:r w:rsidRPr="00485F66">
        <w:rPr>
          <w:rFonts w:ascii="PT Astra Serif" w:hAnsi="PT Astra Serif" w:cs="Times New Roman"/>
          <w:sz w:val="24"/>
          <w:szCs w:val="24"/>
        </w:rPr>
        <w:t>Численность лиц, впервые признанных инвалидами старше 18 лет, в 2013 году составл</w:t>
      </w:r>
      <w:r w:rsidR="00C25AF8">
        <w:rPr>
          <w:rFonts w:ascii="PT Astra Serif" w:hAnsi="PT Astra Serif" w:cs="Times New Roman"/>
          <w:sz w:val="24"/>
          <w:szCs w:val="24"/>
        </w:rPr>
        <w:t>яла</w:t>
      </w:r>
      <w:r w:rsidRPr="00485F66">
        <w:rPr>
          <w:rFonts w:ascii="PT Astra Serif" w:hAnsi="PT Astra Serif" w:cs="Times New Roman"/>
          <w:sz w:val="24"/>
          <w:szCs w:val="24"/>
        </w:rPr>
        <w:t xml:space="preserve"> 36,4 на 10 тысяч населения по отношению к среднегодовой постоянной численности взрослого населения в г</w:t>
      </w:r>
      <w:r w:rsidR="00C25AF8">
        <w:rPr>
          <w:rFonts w:ascii="PT Astra Serif" w:hAnsi="PT Astra Serif" w:cs="Times New Roman"/>
          <w:sz w:val="24"/>
          <w:szCs w:val="24"/>
        </w:rPr>
        <w:t>. Салехарде, в 2014 году отмечал</w:t>
      </w:r>
      <w:r w:rsidR="0014774C">
        <w:rPr>
          <w:rFonts w:ascii="PT Astra Serif" w:hAnsi="PT Astra Serif" w:cs="Times New Roman"/>
          <w:sz w:val="24"/>
          <w:szCs w:val="24"/>
        </w:rPr>
        <w:t>о</w:t>
      </w:r>
      <w:r w:rsidR="00C25AF8">
        <w:rPr>
          <w:rFonts w:ascii="PT Astra Serif" w:hAnsi="PT Astra Serif" w:cs="Times New Roman"/>
          <w:sz w:val="24"/>
          <w:szCs w:val="24"/>
        </w:rPr>
        <w:t>сь</w:t>
      </w:r>
      <w:r w:rsidRPr="00485F66">
        <w:rPr>
          <w:rFonts w:ascii="PT Astra Serif" w:hAnsi="PT Astra Serif" w:cs="Times New Roman"/>
          <w:sz w:val="24"/>
          <w:szCs w:val="24"/>
        </w:rPr>
        <w:t xml:space="preserve"> снижение первичной инвалидности, численность таких инвалидов составля</w:t>
      </w:r>
      <w:r w:rsidR="00C25AF8">
        <w:rPr>
          <w:rFonts w:ascii="PT Astra Serif" w:hAnsi="PT Astra Serif" w:cs="Times New Roman"/>
          <w:sz w:val="24"/>
          <w:szCs w:val="24"/>
        </w:rPr>
        <w:t>ла</w:t>
      </w:r>
      <w:r w:rsidRPr="00485F66">
        <w:rPr>
          <w:rFonts w:ascii="PT Astra Serif" w:hAnsi="PT Astra Serif" w:cs="Times New Roman"/>
          <w:sz w:val="24"/>
          <w:szCs w:val="24"/>
        </w:rPr>
        <w:t xml:space="preserve"> 28,3, в 2015 году вновь отмечен рост первичной инвалидности - 33,3 на 10 тысяч, а в 2016 году наблюдается некоторое уменьшение: до 28,3 на 10 тысяч человек</w:t>
      </w:r>
      <w:r w:rsidR="00772F49" w:rsidRPr="00485F66">
        <w:rPr>
          <w:rFonts w:ascii="PT Astra Serif" w:hAnsi="PT Astra Serif" w:cs="Times New Roman"/>
          <w:sz w:val="24"/>
          <w:szCs w:val="24"/>
        </w:rPr>
        <w:t>,</w:t>
      </w:r>
      <w:r w:rsidRPr="00485F66">
        <w:rPr>
          <w:rFonts w:ascii="PT Astra Serif" w:hAnsi="PT Astra Serif" w:cs="Times New Roman"/>
          <w:sz w:val="24"/>
          <w:szCs w:val="24"/>
        </w:rPr>
        <w:t xml:space="preserve"> и в 2017 году </w:t>
      </w:r>
      <w:r w:rsidR="00772F49" w:rsidRPr="00485F66">
        <w:rPr>
          <w:rFonts w:ascii="PT Astra Serif" w:hAnsi="PT Astra Serif" w:cs="Times New Roman"/>
          <w:sz w:val="24"/>
          <w:szCs w:val="24"/>
        </w:rPr>
        <w:t xml:space="preserve">- </w:t>
      </w:r>
      <w:r w:rsidRPr="00485F66">
        <w:rPr>
          <w:rFonts w:ascii="PT Astra Serif" w:hAnsi="PT Astra Serif" w:cs="Times New Roman"/>
          <w:sz w:val="24"/>
          <w:szCs w:val="24"/>
        </w:rPr>
        <w:t>дальнейшее снижение до 26,2 на 10 тысяч населения</w:t>
      </w:r>
      <w:r w:rsidR="00DB6136" w:rsidRPr="00485F66">
        <w:rPr>
          <w:rFonts w:ascii="PT Astra Serif" w:hAnsi="PT Astra Serif" w:cs="Times New Roman"/>
          <w:sz w:val="24"/>
          <w:szCs w:val="24"/>
        </w:rPr>
        <w:t>, в 2018 году – 24,4</w:t>
      </w:r>
      <w:r w:rsidRPr="00485F66">
        <w:rPr>
          <w:rFonts w:ascii="PT Astra Serif" w:hAnsi="PT Astra Serif" w:cs="Times New Roman"/>
          <w:sz w:val="24"/>
          <w:szCs w:val="24"/>
        </w:rPr>
        <w:t>.</w:t>
      </w:r>
    </w:p>
    <w:p w:rsidR="00A15C10" w:rsidRPr="00485F66" w:rsidRDefault="00DB6136" w:rsidP="00203578">
      <w:pPr>
        <w:widowControl w:val="0"/>
        <w:autoSpaceDE w:val="0"/>
        <w:autoSpaceDN w:val="0"/>
        <w:adjustRightInd w:val="0"/>
        <w:spacing w:before="24" w:after="0" w:line="240" w:lineRule="auto"/>
        <w:ind w:firstLine="720"/>
        <w:jc w:val="both"/>
        <w:rPr>
          <w:rFonts w:ascii="PT Astra Serif" w:hAnsi="PT Astra Serif" w:cs="Times New Roman"/>
          <w:sz w:val="24"/>
          <w:szCs w:val="24"/>
        </w:rPr>
      </w:pPr>
      <w:r w:rsidRPr="00485F66">
        <w:rPr>
          <w:rFonts w:ascii="PT Astra Serif" w:hAnsi="PT Astra Serif" w:cs="Times New Roman"/>
          <w:sz w:val="24"/>
          <w:szCs w:val="24"/>
        </w:rPr>
        <w:t>С 2016 года наблюдается ежегодное снижение данного показателя</w:t>
      </w:r>
      <w:r w:rsidR="00A15C10" w:rsidRPr="00485F66">
        <w:rPr>
          <w:rFonts w:ascii="PT Astra Serif" w:hAnsi="PT Astra Serif" w:cs="Times New Roman"/>
          <w:sz w:val="24"/>
          <w:szCs w:val="24"/>
        </w:rPr>
        <w:t xml:space="preserve"> на 26,7</w:t>
      </w:r>
      <w:r w:rsidRPr="00485F66">
        <w:rPr>
          <w:rFonts w:ascii="PT Astra Serif" w:hAnsi="PT Astra Serif" w:cs="Times New Roman"/>
          <w:sz w:val="24"/>
          <w:szCs w:val="24"/>
        </w:rPr>
        <w:t xml:space="preserve">. </w:t>
      </w:r>
    </w:p>
    <w:p w:rsidR="000D01FE" w:rsidRDefault="000D01FE"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p>
    <w:p w:rsidR="00604E52" w:rsidRPr="00485F66" w:rsidRDefault="001A52D1"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Уровень первичной инвалидности, на 10 000 населения</w:t>
      </w:r>
    </w:p>
    <w:p w:rsidR="00C212B7" w:rsidRPr="00485F66" w:rsidRDefault="00C212B7" w:rsidP="00203578">
      <w:pPr>
        <w:widowControl w:val="0"/>
        <w:autoSpaceDE w:val="0"/>
        <w:autoSpaceDN w:val="0"/>
        <w:adjustRightInd w:val="0"/>
        <w:spacing w:after="0" w:line="240" w:lineRule="auto"/>
        <w:jc w:val="both"/>
        <w:rPr>
          <w:rFonts w:ascii="PT Astra Serif" w:hAnsi="PT Astra Serif" w:cs="Times New Roman"/>
          <w:i/>
          <w:iCs/>
          <w:sz w:val="24"/>
          <w:szCs w:val="24"/>
        </w:rPr>
      </w:pPr>
      <w:r w:rsidRPr="00485F66">
        <w:rPr>
          <w:rFonts w:ascii="PT Astra Serif" w:hAnsi="PT Astra Serif" w:cs="Times New Roman"/>
          <w:i/>
          <w:iCs/>
          <w:noProof/>
          <w:sz w:val="24"/>
          <w:szCs w:val="24"/>
        </w:rPr>
        <w:drawing>
          <wp:inline distT="0" distB="0" distL="0" distR="0">
            <wp:extent cx="6281531" cy="2385391"/>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E7B11" w:rsidRPr="00485F66" w:rsidRDefault="00DE7B11" w:rsidP="00203578">
      <w:pPr>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При анализе структуры первичной инвалидности взрослого населения в связи с определенным классом и группой болезней за 2014-2018 годы, лидирующие позиции с 2014 года по 2016 год занимала инвалидность вследствие болезней системы кровообращения, в 2017 году отмечен рост инвалидности со  злокачественными новообразованиями, причем отмечен дальнейший рост показателя к 2018 году.</w:t>
      </w:r>
    </w:p>
    <w:p w:rsidR="00DE7B11" w:rsidRPr="00485F66" w:rsidRDefault="00DE7B11" w:rsidP="00203578">
      <w:pPr>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 В 2017 году и в 2018 году на 2 месте болезни системы кровообращения. Отмечается увеличение первичной инвалидности с психическими расстройствами, которые занимает 3 мест</w:t>
      </w:r>
      <w:r w:rsidR="00C25AF8">
        <w:rPr>
          <w:rFonts w:ascii="PT Astra Serif" w:hAnsi="PT Astra Serif" w:cs="Times New Roman"/>
          <w:sz w:val="24"/>
          <w:szCs w:val="24"/>
        </w:rPr>
        <w:t>о</w:t>
      </w:r>
      <w:r w:rsidRPr="00485F66">
        <w:rPr>
          <w:rFonts w:ascii="PT Astra Serif" w:hAnsi="PT Astra Serif" w:cs="Times New Roman"/>
          <w:sz w:val="24"/>
          <w:szCs w:val="24"/>
        </w:rPr>
        <w:t xml:space="preserve"> в структуре первичной инвалидности в 2017 и в 2018 году. </w:t>
      </w:r>
    </w:p>
    <w:p w:rsidR="00DE7B11" w:rsidRPr="00485F66" w:rsidRDefault="00DE7B11" w:rsidP="00203578">
      <w:pPr>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Первичная инвалидность вследствие болезней костно-мышечной системы и соединительной ткани в 2014 году была на 2 месте и к 2017 году показатель снизился, в 2018 году небольшой рост.</w:t>
      </w:r>
    </w:p>
    <w:p w:rsidR="00DE7B11" w:rsidRPr="00485F66" w:rsidRDefault="00DE7B11" w:rsidP="00203578">
      <w:pPr>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Отмечено увеличение уровня инвалидности в связи с болезнями глаза и придаточного аппарата в 2016 году и снижение показателя в 2017 и в 2018 годах.</w:t>
      </w:r>
    </w:p>
    <w:p w:rsidR="00DE7B11" w:rsidRPr="00485F66" w:rsidRDefault="00DE7B11" w:rsidP="00203578">
      <w:pPr>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За период наблюдения отмечается стойкое снижение первичной инвалидности взрослого населения, однако отмечен рост инвалидов среди определенного класса заболеваний: это злокачественные новообразования, психические расстройства и болезни системы кровообращения.</w:t>
      </w:r>
    </w:p>
    <w:p w:rsidR="00DE7B11" w:rsidRPr="00485F66" w:rsidRDefault="00DE7B11" w:rsidP="00203578">
      <w:pPr>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Кроме изменения нормативно-правовых документов в 2017 году и в 2018 году, на данные показатели оказывает влияние выявление заболеваний в раннем периоде наблюдения. </w:t>
      </w:r>
    </w:p>
    <w:p w:rsidR="00F14738" w:rsidRPr="00485F66" w:rsidRDefault="00F14738" w:rsidP="00203578">
      <w:pPr>
        <w:spacing w:after="0" w:line="240" w:lineRule="auto"/>
        <w:ind w:firstLine="709"/>
        <w:jc w:val="both"/>
        <w:rPr>
          <w:rFonts w:ascii="PT Astra Serif" w:hAnsi="PT Astra Serif" w:cs="Times New Roman"/>
          <w:sz w:val="24"/>
          <w:szCs w:val="24"/>
        </w:rPr>
      </w:pPr>
    </w:p>
    <w:p w:rsidR="00F14738" w:rsidRPr="00485F66" w:rsidRDefault="00F14738" w:rsidP="00203578">
      <w:pPr>
        <w:widowControl w:val="0"/>
        <w:autoSpaceDE w:val="0"/>
        <w:autoSpaceDN w:val="0"/>
        <w:adjustRightInd w:val="0"/>
        <w:spacing w:before="240" w:after="0" w:line="240" w:lineRule="auto"/>
        <w:jc w:val="center"/>
        <w:rPr>
          <w:rFonts w:ascii="PT Astra Serif" w:hAnsi="PT Astra Serif" w:cs="Times New Roman"/>
          <w:b/>
          <w:bCs/>
          <w:i/>
          <w:iCs/>
          <w:sz w:val="24"/>
          <w:szCs w:val="24"/>
        </w:rPr>
      </w:pPr>
    </w:p>
    <w:p w:rsidR="00604E52" w:rsidRPr="00485F66" w:rsidRDefault="001E7A42" w:rsidP="00203578">
      <w:pPr>
        <w:widowControl w:val="0"/>
        <w:autoSpaceDE w:val="0"/>
        <w:autoSpaceDN w:val="0"/>
        <w:adjustRightInd w:val="0"/>
        <w:spacing w:before="240"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Структура</w:t>
      </w:r>
      <w:r w:rsidR="001A52D1" w:rsidRPr="00485F66">
        <w:rPr>
          <w:rFonts w:ascii="PT Astra Serif" w:hAnsi="PT Astra Serif" w:cs="Times New Roman"/>
          <w:b/>
          <w:bCs/>
          <w:i/>
          <w:iCs/>
          <w:sz w:val="24"/>
          <w:szCs w:val="24"/>
        </w:rPr>
        <w:t xml:space="preserve"> первичной инвалидности взрослого населения по классам и группам болезней (удельный вес инвалидов, (%)</w:t>
      </w:r>
    </w:p>
    <w:tbl>
      <w:tblPr>
        <w:tblW w:w="0" w:type="auto"/>
        <w:jc w:val="center"/>
        <w:tblLayout w:type="fixed"/>
        <w:tblLook w:val="0000"/>
      </w:tblPr>
      <w:tblGrid>
        <w:gridCol w:w="4509"/>
        <w:gridCol w:w="1276"/>
        <w:gridCol w:w="1134"/>
        <w:gridCol w:w="1134"/>
        <w:gridCol w:w="1134"/>
        <w:gridCol w:w="1134"/>
      </w:tblGrid>
      <w:tr w:rsidR="00206053" w:rsidRPr="00485F66" w:rsidTr="00206053">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rPr>
              <w:t>Основные группы заболеваний</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lang w:val="en-US"/>
              </w:rPr>
              <w:t xml:space="preserve">2014 </w:t>
            </w:r>
            <w:r w:rsidRPr="00485F66">
              <w:rPr>
                <w:rFonts w:ascii="PT Astra Serif" w:hAnsi="PT Astra Serif" w:cs="Times New Roman"/>
                <w:b/>
                <w:bCs/>
                <w:i/>
                <w:iCs/>
                <w:sz w:val="24"/>
                <w:szCs w:val="24"/>
              </w:rPr>
              <w:t>год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lang w:val="en-US"/>
              </w:rPr>
              <w:t xml:space="preserve">2015 </w:t>
            </w:r>
            <w:r w:rsidRPr="00485F66">
              <w:rPr>
                <w:rFonts w:ascii="PT Astra Serif" w:hAnsi="PT Astra Serif" w:cs="Times New Roman"/>
                <w:b/>
                <w:bCs/>
                <w:i/>
                <w:iCs/>
                <w:sz w:val="24"/>
                <w:szCs w:val="24"/>
              </w:rPr>
              <w:t>год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lang w:val="en-US"/>
              </w:rPr>
              <w:t xml:space="preserve">2016 </w:t>
            </w:r>
            <w:r w:rsidRPr="00485F66">
              <w:rPr>
                <w:rFonts w:ascii="PT Astra Serif" w:hAnsi="PT Astra Serif" w:cs="Times New Roman"/>
                <w:b/>
                <w:bCs/>
                <w:i/>
                <w:iCs/>
                <w:sz w:val="24"/>
                <w:szCs w:val="24"/>
              </w:rPr>
              <w:t>год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lang w:val="en-US"/>
              </w:rPr>
              <w:t xml:space="preserve">2017 </w:t>
            </w:r>
            <w:r w:rsidRPr="00485F66">
              <w:rPr>
                <w:rFonts w:ascii="PT Astra Serif" w:hAnsi="PT Astra Serif" w:cs="Times New Roman"/>
                <w:b/>
                <w:bCs/>
                <w:i/>
                <w:iCs/>
                <w:sz w:val="24"/>
                <w:szCs w:val="24"/>
              </w:rPr>
              <w:t>год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206053" w:rsidP="00203578">
            <w:pPr>
              <w:widowControl w:val="0"/>
              <w:autoSpaceDE w:val="0"/>
              <w:autoSpaceDN w:val="0"/>
              <w:adjustRightInd w:val="0"/>
              <w:spacing w:after="0" w:line="240" w:lineRule="auto"/>
              <w:jc w:val="center"/>
              <w:rPr>
                <w:rFonts w:ascii="PT Astra Serif" w:hAnsi="PT Astra Serif" w:cs="Times New Roman"/>
                <w:b/>
                <w:bCs/>
                <w:i/>
                <w:iCs/>
                <w:sz w:val="24"/>
                <w:szCs w:val="24"/>
                <w:lang w:val="en-US"/>
              </w:rPr>
            </w:pPr>
            <w:r w:rsidRPr="00485F66">
              <w:rPr>
                <w:rFonts w:ascii="PT Astra Serif" w:hAnsi="PT Astra Serif" w:cs="Times New Roman"/>
                <w:b/>
                <w:bCs/>
                <w:i/>
                <w:iCs/>
                <w:sz w:val="24"/>
                <w:szCs w:val="24"/>
                <w:lang w:val="en-US"/>
              </w:rPr>
              <w:t>201</w:t>
            </w:r>
            <w:r w:rsidRPr="00485F66">
              <w:rPr>
                <w:rFonts w:ascii="PT Astra Serif" w:hAnsi="PT Astra Serif" w:cs="Times New Roman"/>
                <w:b/>
                <w:bCs/>
                <w:i/>
                <w:iCs/>
                <w:sz w:val="24"/>
                <w:szCs w:val="24"/>
              </w:rPr>
              <w:t>8</w:t>
            </w:r>
            <w:r w:rsidRPr="00485F66">
              <w:rPr>
                <w:rFonts w:ascii="PT Astra Serif" w:hAnsi="PT Astra Serif" w:cs="Times New Roman"/>
                <w:b/>
                <w:bCs/>
                <w:i/>
                <w:iCs/>
                <w:sz w:val="24"/>
                <w:szCs w:val="24"/>
                <w:lang w:val="en-US"/>
              </w:rPr>
              <w:t xml:space="preserve"> </w:t>
            </w:r>
            <w:r w:rsidRPr="00485F66">
              <w:rPr>
                <w:rFonts w:ascii="PT Astra Serif" w:hAnsi="PT Astra Serif" w:cs="Times New Roman"/>
                <w:b/>
                <w:bCs/>
                <w:i/>
                <w:iCs/>
                <w:sz w:val="24"/>
                <w:szCs w:val="24"/>
              </w:rPr>
              <w:t>год</w:t>
            </w:r>
          </w:p>
        </w:tc>
      </w:tr>
      <w:tr w:rsidR="00206053" w:rsidRPr="00485F66" w:rsidTr="00206053">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206053"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туберкулез</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4,9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506A4E"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4,1</w:t>
            </w:r>
          </w:p>
        </w:tc>
      </w:tr>
      <w:tr w:rsidR="00206053" w:rsidRPr="00485F66" w:rsidTr="00206053">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206053"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злокачественные новообразования</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14,9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21,0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23,5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24,5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506A4E" w:rsidP="00203578">
            <w:pPr>
              <w:widowControl w:val="0"/>
              <w:autoSpaceDE w:val="0"/>
              <w:autoSpaceDN w:val="0"/>
              <w:adjustRightInd w:val="0"/>
              <w:spacing w:after="0" w:line="240" w:lineRule="auto"/>
              <w:jc w:val="center"/>
              <w:rPr>
                <w:rFonts w:ascii="PT Astra Serif" w:hAnsi="PT Astra Serif" w:cs="Times New Roman"/>
                <w:b/>
                <w:sz w:val="24"/>
                <w:szCs w:val="24"/>
              </w:rPr>
            </w:pPr>
            <w:r w:rsidRPr="00485F66">
              <w:rPr>
                <w:rFonts w:ascii="PT Astra Serif" w:hAnsi="PT Astra Serif" w:cs="Times New Roman"/>
                <w:b/>
                <w:sz w:val="24"/>
                <w:szCs w:val="24"/>
              </w:rPr>
              <w:t>31,9</w:t>
            </w:r>
          </w:p>
        </w:tc>
      </w:tr>
      <w:tr w:rsidR="00206053" w:rsidRPr="00485F66" w:rsidTr="00206053">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206053"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Болезни эндокринной системы</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506A4E"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3,1</w:t>
            </w:r>
          </w:p>
        </w:tc>
      </w:tr>
      <w:tr w:rsidR="00206053" w:rsidRPr="00485F66" w:rsidTr="00506A4E">
        <w:trPr>
          <w:trHeight w:val="514"/>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206053" w:rsidP="00203578">
            <w:pPr>
              <w:widowControl w:val="0"/>
              <w:autoSpaceDE w:val="0"/>
              <w:autoSpaceDN w:val="0"/>
              <w:adjustRightInd w:val="0"/>
              <w:spacing w:after="0" w:line="240" w:lineRule="auto"/>
              <w:rPr>
                <w:rFonts w:ascii="PT Astra Serif" w:hAnsi="PT Astra Serif" w:cs="Calibri"/>
                <w:sz w:val="24"/>
                <w:szCs w:val="24"/>
              </w:rPr>
            </w:pPr>
            <w:r w:rsidRPr="00485F66">
              <w:rPr>
                <w:rFonts w:ascii="PT Astra Serif" w:hAnsi="PT Astra Serif" w:cs="Times New Roman"/>
                <w:sz w:val="24"/>
                <w:szCs w:val="24"/>
              </w:rPr>
              <w:t>Психические расстройства и расстройства поведения</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10,8</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6,9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13,7</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Times New Roman"/>
                <w:b/>
                <w:sz w:val="24"/>
                <w:szCs w:val="24"/>
              </w:rPr>
            </w:pPr>
          </w:p>
          <w:p w:rsidR="00506A4E" w:rsidRPr="00485F66" w:rsidRDefault="00506A4E" w:rsidP="00203578">
            <w:pPr>
              <w:widowControl w:val="0"/>
              <w:autoSpaceDE w:val="0"/>
              <w:autoSpaceDN w:val="0"/>
              <w:adjustRightInd w:val="0"/>
              <w:spacing w:after="0" w:line="240" w:lineRule="auto"/>
              <w:jc w:val="center"/>
              <w:rPr>
                <w:rFonts w:ascii="PT Astra Serif" w:hAnsi="PT Astra Serif" w:cs="Times New Roman"/>
                <w:b/>
                <w:sz w:val="24"/>
                <w:szCs w:val="24"/>
              </w:rPr>
            </w:pPr>
            <w:r w:rsidRPr="00485F66">
              <w:rPr>
                <w:rFonts w:ascii="PT Astra Serif" w:hAnsi="PT Astra Serif" w:cs="Times New Roman"/>
                <w:b/>
                <w:sz w:val="24"/>
                <w:szCs w:val="24"/>
              </w:rPr>
              <w:t>16,5</w:t>
            </w:r>
          </w:p>
        </w:tc>
      </w:tr>
      <w:tr w:rsidR="00206053" w:rsidRPr="00485F66" w:rsidTr="00206053">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206053"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Болезни нервной системы</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4,9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506A4E"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1,0</w:t>
            </w:r>
          </w:p>
        </w:tc>
      </w:tr>
      <w:tr w:rsidR="00206053" w:rsidRPr="00485F66" w:rsidTr="00206053">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206053" w:rsidP="00203578">
            <w:pPr>
              <w:widowControl w:val="0"/>
              <w:autoSpaceDE w:val="0"/>
              <w:autoSpaceDN w:val="0"/>
              <w:adjustRightInd w:val="0"/>
              <w:spacing w:after="0" w:line="240" w:lineRule="auto"/>
              <w:rPr>
                <w:rFonts w:ascii="PT Astra Serif" w:hAnsi="PT Astra Serif" w:cs="Calibri"/>
                <w:sz w:val="24"/>
                <w:szCs w:val="24"/>
              </w:rPr>
            </w:pPr>
            <w:r w:rsidRPr="00485F66">
              <w:rPr>
                <w:rFonts w:ascii="PT Astra Serif" w:hAnsi="PT Astra Serif" w:cs="Times New Roman"/>
                <w:sz w:val="24"/>
                <w:szCs w:val="24"/>
              </w:rPr>
              <w:t>Болезни глаза и придаточного аппарата</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6,4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9,8</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6,9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506A4E"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3,1</w:t>
            </w:r>
          </w:p>
        </w:tc>
      </w:tr>
      <w:tr w:rsidR="00206053" w:rsidRPr="00485F66" w:rsidTr="00206053">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206053"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Болезни уха</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3,8</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506A4E"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2,1</w:t>
            </w:r>
          </w:p>
        </w:tc>
      </w:tr>
      <w:tr w:rsidR="00206053" w:rsidRPr="00485F66" w:rsidTr="00206053">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206053"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Болезни системы кровообращения</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42,2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25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27,4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17,6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506A4E" w:rsidP="00203578">
            <w:pPr>
              <w:widowControl w:val="0"/>
              <w:autoSpaceDE w:val="0"/>
              <w:autoSpaceDN w:val="0"/>
              <w:adjustRightInd w:val="0"/>
              <w:spacing w:after="0" w:line="240" w:lineRule="auto"/>
              <w:jc w:val="center"/>
              <w:rPr>
                <w:rFonts w:ascii="PT Astra Serif" w:hAnsi="PT Astra Serif" w:cs="Times New Roman"/>
                <w:b/>
                <w:sz w:val="24"/>
                <w:szCs w:val="24"/>
              </w:rPr>
            </w:pPr>
            <w:r w:rsidRPr="00485F66">
              <w:rPr>
                <w:rFonts w:ascii="PT Astra Serif" w:hAnsi="PT Astra Serif" w:cs="Times New Roman"/>
                <w:b/>
                <w:sz w:val="24"/>
                <w:szCs w:val="24"/>
              </w:rPr>
              <w:t>21,6</w:t>
            </w:r>
          </w:p>
        </w:tc>
      </w:tr>
      <w:tr w:rsidR="00206053" w:rsidRPr="00485F66" w:rsidTr="00206053">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206053"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Болезни органов дыхания</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1,7</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DA2E8F"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1,0</w:t>
            </w:r>
          </w:p>
        </w:tc>
      </w:tr>
      <w:tr w:rsidR="00206053" w:rsidRPr="00485F66" w:rsidTr="00206053">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206053"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Болезни органов пищеварения</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DA2E8F"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2,1</w:t>
            </w:r>
          </w:p>
        </w:tc>
      </w:tr>
      <w:tr w:rsidR="00206053" w:rsidRPr="00485F66" w:rsidTr="00206053">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206053" w:rsidP="00203578">
            <w:pPr>
              <w:widowControl w:val="0"/>
              <w:autoSpaceDE w:val="0"/>
              <w:autoSpaceDN w:val="0"/>
              <w:adjustRightInd w:val="0"/>
              <w:spacing w:after="0" w:line="240" w:lineRule="auto"/>
              <w:rPr>
                <w:rFonts w:ascii="PT Astra Serif" w:hAnsi="PT Astra Serif" w:cs="Calibri"/>
                <w:sz w:val="24"/>
                <w:szCs w:val="24"/>
              </w:rPr>
            </w:pPr>
            <w:r w:rsidRPr="00485F66">
              <w:rPr>
                <w:rFonts w:ascii="PT Astra Serif" w:hAnsi="PT Astra Serif" w:cs="Times New Roman"/>
                <w:sz w:val="24"/>
                <w:szCs w:val="24"/>
              </w:rPr>
              <w:t>Болезни костно-мышечной системы и соединительной ткани</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15,7</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9,1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4,9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DA2E8F"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5,2</w:t>
            </w:r>
          </w:p>
        </w:tc>
      </w:tr>
      <w:tr w:rsidR="00206053" w:rsidRPr="00485F66" w:rsidTr="00206053">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206053"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Болезни мочеполовой системы</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DA2E8F"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4,1</w:t>
            </w:r>
          </w:p>
        </w:tc>
      </w:tr>
      <w:tr w:rsidR="00206053" w:rsidRPr="00485F66" w:rsidTr="00206053">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206053"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Последствия травм</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2,7</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6053" w:rsidRPr="00485F66" w:rsidRDefault="00206053"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06053" w:rsidRPr="00485F66" w:rsidRDefault="00DA2E8F"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1,0</w:t>
            </w:r>
          </w:p>
        </w:tc>
      </w:tr>
    </w:tbl>
    <w:p w:rsidR="00604E52" w:rsidRPr="00485F66" w:rsidRDefault="00604E52" w:rsidP="00203578">
      <w:pPr>
        <w:widowControl w:val="0"/>
        <w:autoSpaceDE w:val="0"/>
        <w:autoSpaceDN w:val="0"/>
        <w:adjustRightInd w:val="0"/>
        <w:spacing w:after="0" w:line="240" w:lineRule="auto"/>
        <w:ind w:firstLine="720"/>
        <w:jc w:val="center"/>
        <w:rPr>
          <w:rFonts w:ascii="PT Astra Serif" w:hAnsi="PT Astra Serif" w:cs="Times New Roman"/>
          <w:b/>
          <w:bCs/>
          <w:i/>
          <w:iCs/>
          <w:sz w:val="24"/>
          <w:szCs w:val="24"/>
          <w:lang w:val="en-US"/>
        </w:rPr>
      </w:pPr>
    </w:p>
    <w:p w:rsidR="00F14738" w:rsidRPr="00485F66" w:rsidRDefault="00F14738" w:rsidP="00203578">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p>
    <w:p w:rsidR="00F14738" w:rsidRPr="00485F66" w:rsidRDefault="00F14738" w:rsidP="00203578">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p>
    <w:p w:rsidR="00604E52" w:rsidRPr="00485F66" w:rsidRDefault="001A52D1" w:rsidP="00203578">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Сравнительный анализ уровня первичной инвалидности по классам и основным группам болезней в период с 201</w:t>
      </w:r>
      <w:r w:rsidR="00DA2E8F" w:rsidRPr="00485F66">
        <w:rPr>
          <w:rFonts w:ascii="PT Astra Serif" w:hAnsi="PT Astra Serif" w:cs="Times New Roman"/>
          <w:b/>
          <w:bCs/>
          <w:i/>
          <w:iCs/>
          <w:sz w:val="24"/>
          <w:szCs w:val="24"/>
        </w:rPr>
        <w:t>4</w:t>
      </w:r>
      <w:r w:rsidRPr="00485F66">
        <w:rPr>
          <w:rFonts w:ascii="PT Astra Serif" w:hAnsi="PT Astra Serif" w:cs="Times New Roman"/>
          <w:b/>
          <w:bCs/>
          <w:i/>
          <w:iCs/>
          <w:sz w:val="24"/>
          <w:szCs w:val="24"/>
        </w:rPr>
        <w:t xml:space="preserve"> по 201</w:t>
      </w:r>
      <w:r w:rsidR="00DA2E8F" w:rsidRPr="00485F66">
        <w:rPr>
          <w:rFonts w:ascii="PT Astra Serif" w:hAnsi="PT Astra Serif" w:cs="Times New Roman"/>
          <w:b/>
          <w:bCs/>
          <w:i/>
          <w:iCs/>
          <w:sz w:val="24"/>
          <w:szCs w:val="24"/>
        </w:rPr>
        <w:t>8</w:t>
      </w:r>
      <w:r w:rsidRPr="00485F66">
        <w:rPr>
          <w:rFonts w:ascii="PT Astra Serif" w:hAnsi="PT Astra Serif" w:cs="Times New Roman"/>
          <w:b/>
          <w:bCs/>
          <w:i/>
          <w:iCs/>
          <w:sz w:val="24"/>
          <w:szCs w:val="24"/>
        </w:rPr>
        <w:t xml:space="preserve"> год (%)</w:t>
      </w:r>
    </w:p>
    <w:p w:rsidR="0022378D" w:rsidRPr="00485F66" w:rsidRDefault="00EA6C66" w:rsidP="00203578">
      <w:pPr>
        <w:widowControl w:val="0"/>
        <w:autoSpaceDE w:val="0"/>
        <w:autoSpaceDN w:val="0"/>
        <w:adjustRightInd w:val="0"/>
        <w:spacing w:after="0" w:line="240" w:lineRule="auto"/>
        <w:jc w:val="both"/>
        <w:rPr>
          <w:rFonts w:ascii="PT Astra Serif" w:hAnsi="PT Astra Serif" w:cs="Times New Roman"/>
          <w:noProof/>
          <w:sz w:val="24"/>
          <w:szCs w:val="24"/>
        </w:rPr>
      </w:pPr>
      <w:r w:rsidRPr="00485F66">
        <w:rPr>
          <w:rFonts w:ascii="PT Astra Serif" w:hAnsi="PT Astra Serif" w:cs="Times New Roman"/>
          <w:noProof/>
          <w:sz w:val="24"/>
          <w:szCs w:val="24"/>
        </w:rPr>
        <w:drawing>
          <wp:inline distT="0" distB="0" distL="0" distR="0">
            <wp:extent cx="6331585" cy="3169224"/>
            <wp:effectExtent l="19050" t="0" r="0" b="0"/>
            <wp:docPr id="2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14738" w:rsidRPr="00485F66" w:rsidRDefault="00F14738" w:rsidP="00203578">
      <w:pPr>
        <w:widowControl w:val="0"/>
        <w:autoSpaceDE w:val="0"/>
        <w:autoSpaceDN w:val="0"/>
        <w:adjustRightInd w:val="0"/>
        <w:spacing w:after="0" w:line="240" w:lineRule="auto"/>
        <w:jc w:val="center"/>
        <w:rPr>
          <w:rFonts w:ascii="PT Astra Serif" w:hAnsi="PT Astra Serif" w:cs="Times New Roman"/>
          <w:b/>
          <w:i/>
          <w:sz w:val="24"/>
          <w:szCs w:val="24"/>
        </w:rPr>
      </w:pPr>
    </w:p>
    <w:p w:rsidR="00F14738" w:rsidRPr="00485F66" w:rsidRDefault="00F14738" w:rsidP="00203578">
      <w:pPr>
        <w:widowControl w:val="0"/>
        <w:autoSpaceDE w:val="0"/>
        <w:autoSpaceDN w:val="0"/>
        <w:adjustRightInd w:val="0"/>
        <w:spacing w:after="0" w:line="240" w:lineRule="auto"/>
        <w:jc w:val="center"/>
        <w:rPr>
          <w:rFonts w:ascii="PT Astra Serif" w:hAnsi="PT Astra Serif" w:cs="Times New Roman"/>
          <w:b/>
          <w:i/>
          <w:sz w:val="24"/>
          <w:szCs w:val="24"/>
        </w:rPr>
      </w:pPr>
    </w:p>
    <w:p w:rsidR="00F14738" w:rsidRPr="00485F66" w:rsidRDefault="00F14738" w:rsidP="00203578">
      <w:pPr>
        <w:widowControl w:val="0"/>
        <w:autoSpaceDE w:val="0"/>
        <w:autoSpaceDN w:val="0"/>
        <w:adjustRightInd w:val="0"/>
        <w:spacing w:after="0" w:line="240" w:lineRule="auto"/>
        <w:jc w:val="center"/>
        <w:rPr>
          <w:rFonts w:ascii="PT Astra Serif" w:hAnsi="PT Astra Serif" w:cs="Times New Roman"/>
          <w:b/>
          <w:i/>
          <w:sz w:val="24"/>
          <w:szCs w:val="24"/>
        </w:rPr>
      </w:pPr>
    </w:p>
    <w:p w:rsidR="00C328BD" w:rsidRPr="00485F66" w:rsidRDefault="00C328BD" w:rsidP="00203578">
      <w:pPr>
        <w:widowControl w:val="0"/>
        <w:autoSpaceDE w:val="0"/>
        <w:autoSpaceDN w:val="0"/>
        <w:adjustRightInd w:val="0"/>
        <w:spacing w:after="0" w:line="240" w:lineRule="auto"/>
        <w:jc w:val="center"/>
        <w:rPr>
          <w:rFonts w:ascii="PT Astra Serif" w:hAnsi="PT Astra Serif" w:cs="Times New Roman"/>
          <w:b/>
          <w:i/>
          <w:sz w:val="24"/>
          <w:szCs w:val="24"/>
        </w:rPr>
      </w:pPr>
    </w:p>
    <w:p w:rsidR="00F14738" w:rsidRPr="00485F66" w:rsidRDefault="00F14738" w:rsidP="00203578">
      <w:pPr>
        <w:widowControl w:val="0"/>
        <w:autoSpaceDE w:val="0"/>
        <w:autoSpaceDN w:val="0"/>
        <w:adjustRightInd w:val="0"/>
        <w:spacing w:after="0" w:line="240" w:lineRule="auto"/>
        <w:jc w:val="center"/>
        <w:rPr>
          <w:rFonts w:ascii="PT Astra Serif" w:hAnsi="PT Astra Serif" w:cs="Times New Roman"/>
          <w:b/>
          <w:i/>
          <w:sz w:val="24"/>
          <w:szCs w:val="24"/>
        </w:rPr>
      </w:pPr>
    </w:p>
    <w:p w:rsidR="00F14738" w:rsidRPr="00485F66" w:rsidRDefault="00F14738" w:rsidP="00203578">
      <w:pPr>
        <w:widowControl w:val="0"/>
        <w:autoSpaceDE w:val="0"/>
        <w:autoSpaceDN w:val="0"/>
        <w:adjustRightInd w:val="0"/>
        <w:spacing w:after="0" w:line="240" w:lineRule="auto"/>
        <w:jc w:val="center"/>
        <w:rPr>
          <w:rFonts w:ascii="PT Astra Serif" w:hAnsi="PT Astra Serif" w:cs="Times New Roman"/>
          <w:b/>
          <w:i/>
          <w:sz w:val="24"/>
          <w:szCs w:val="24"/>
        </w:rPr>
      </w:pPr>
    </w:p>
    <w:p w:rsidR="00F14738" w:rsidRPr="00485F66" w:rsidRDefault="00F14738" w:rsidP="00203578">
      <w:pPr>
        <w:widowControl w:val="0"/>
        <w:autoSpaceDE w:val="0"/>
        <w:autoSpaceDN w:val="0"/>
        <w:adjustRightInd w:val="0"/>
        <w:spacing w:after="0" w:line="240" w:lineRule="auto"/>
        <w:jc w:val="center"/>
        <w:rPr>
          <w:rFonts w:ascii="PT Astra Serif" w:hAnsi="PT Astra Serif" w:cs="Times New Roman"/>
          <w:b/>
          <w:i/>
          <w:sz w:val="24"/>
          <w:szCs w:val="24"/>
        </w:rPr>
      </w:pPr>
    </w:p>
    <w:p w:rsidR="00F14738" w:rsidRPr="00485F66" w:rsidRDefault="00F14738" w:rsidP="00203578">
      <w:pPr>
        <w:widowControl w:val="0"/>
        <w:autoSpaceDE w:val="0"/>
        <w:autoSpaceDN w:val="0"/>
        <w:adjustRightInd w:val="0"/>
        <w:spacing w:after="0" w:line="240" w:lineRule="auto"/>
        <w:jc w:val="center"/>
        <w:rPr>
          <w:rFonts w:ascii="PT Astra Serif" w:hAnsi="PT Astra Serif" w:cs="Times New Roman"/>
          <w:b/>
          <w:i/>
          <w:sz w:val="24"/>
          <w:szCs w:val="24"/>
        </w:rPr>
      </w:pPr>
    </w:p>
    <w:p w:rsidR="00F14738" w:rsidRPr="00485F66" w:rsidRDefault="00F14738" w:rsidP="00203578">
      <w:pPr>
        <w:widowControl w:val="0"/>
        <w:autoSpaceDE w:val="0"/>
        <w:autoSpaceDN w:val="0"/>
        <w:adjustRightInd w:val="0"/>
        <w:spacing w:after="0" w:line="240" w:lineRule="auto"/>
        <w:jc w:val="center"/>
        <w:rPr>
          <w:rFonts w:ascii="PT Astra Serif" w:hAnsi="PT Astra Serif" w:cs="Times New Roman"/>
          <w:b/>
          <w:i/>
          <w:sz w:val="24"/>
          <w:szCs w:val="24"/>
        </w:rPr>
      </w:pPr>
    </w:p>
    <w:p w:rsidR="00604E52" w:rsidRPr="00485F66" w:rsidRDefault="001A52D1" w:rsidP="00203578">
      <w:pPr>
        <w:widowControl w:val="0"/>
        <w:autoSpaceDE w:val="0"/>
        <w:autoSpaceDN w:val="0"/>
        <w:adjustRightInd w:val="0"/>
        <w:spacing w:after="0" w:line="240" w:lineRule="auto"/>
        <w:jc w:val="center"/>
        <w:rPr>
          <w:rFonts w:ascii="PT Astra Serif" w:hAnsi="PT Astra Serif" w:cs="Times New Roman"/>
          <w:b/>
          <w:i/>
          <w:sz w:val="24"/>
          <w:szCs w:val="24"/>
        </w:rPr>
      </w:pPr>
      <w:r w:rsidRPr="00485F66">
        <w:rPr>
          <w:rFonts w:ascii="PT Astra Serif" w:hAnsi="PT Astra Serif" w:cs="Times New Roman"/>
          <w:b/>
          <w:i/>
          <w:sz w:val="24"/>
          <w:szCs w:val="24"/>
        </w:rPr>
        <w:t>Уровень первичной инвалидности взрослого населения (%)</w:t>
      </w:r>
    </w:p>
    <w:p w:rsidR="00672FF3" w:rsidRPr="00485F66" w:rsidRDefault="00672FF3" w:rsidP="00203578">
      <w:pPr>
        <w:widowControl w:val="0"/>
        <w:autoSpaceDE w:val="0"/>
        <w:autoSpaceDN w:val="0"/>
        <w:adjustRightInd w:val="0"/>
        <w:spacing w:after="0" w:line="240" w:lineRule="auto"/>
        <w:jc w:val="center"/>
        <w:rPr>
          <w:rFonts w:ascii="PT Astra Serif" w:hAnsi="PT Astra Serif" w:cs="Times New Roman"/>
          <w:sz w:val="24"/>
          <w:szCs w:val="24"/>
        </w:rPr>
      </w:pPr>
    </w:p>
    <w:p w:rsidR="005570B1" w:rsidRPr="00485F66" w:rsidRDefault="005570B1"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noProof/>
          <w:sz w:val="24"/>
          <w:szCs w:val="24"/>
        </w:rPr>
        <w:drawing>
          <wp:inline distT="0" distB="0" distL="0" distR="0">
            <wp:extent cx="6376946" cy="2711395"/>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55CD" w:rsidRPr="00485F66" w:rsidRDefault="00A555CD" w:rsidP="00203578">
      <w:pPr>
        <w:keepNext/>
        <w:widowControl w:val="0"/>
        <w:autoSpaceDE w:val="0"/>
        <w:autoSpaceDN w:val="0"/>
        <w:adjustRightInd w:val="0"/>
        <w:spacing w:after="0" w:line="240" w:lineRule="auto"/>
        <w:ind w:firstLine="709"/>
        <w:jc w:val="both"/>
        <w:rPr>
          <w:rFonts w:ascii="PT Astra Serif" w:hAnsi="PT Astra Serif" w:cs="Times New Roman"/>
          <w:sz w:val="24"/>
          <w:szCs w:val="24"/>
        </w:rPr>
      </w:pPr>
    </w:p>
    <w:p w:rsidR="00206053" w:rsidRPr="00485F66" w:rsidRDefault="00206053" w:rsidP="00203578">
      <w:pPr>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Анализ структуры инвалидности по возрастным группам показал рост инвалидности у лиц пенсионного возраста к 2018 году, соответственно</w:t>
      </w:r>
      <w:r w:rsidR="00C25AF8">
        <w:rPr>
          <w:rFonts w:ascii="PT Astra Serif" w:hAnsi="PT Astra Serif" w:cs="Times New Roman"/>
          <w:sz w:val="24"/>
          <w:szCs w:val="24"/>
        </w:rPr>
        <w:t>,</w:t>
      </w:r>
      <w:r w:rsidRPr="00485F66">
        <w:rPr>
          <w:rFonts w:ascii="PT Astra Serif" w:hAnsi="PT Astra Serif" w:cs="Times New Roman"/>
          <w:sz w:val="24"/>
          <w:szCs w:val="24"/>
        </w:rPr>
        <w:t xml:space="preserve"> снижение инвалидов трудоспособного возраста, причем данный показатель был относительно стабилен в 2014-2016 годы и отмечался рост трудоспособного населения в 2017 году. Вероятнее всего это связано с изменениями в законодательстве.</w:t>
      </w:r>
    </w:p>
    <w:p w:rsidR="00604E52" w:rsidRPr="00485F66" w:rsidRDefault="00604E52" w:rsidP="00203578">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p>
    <w:p w:rsidR="00604E52" w:rsidRPr="00485F66" w:rsidRDefault="001A52D1" w:rsidP="00203578">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Уровень первичной инвалидности взрослого населения</w:t>
      </w:r>
    </w:p>
    <w:p w:rsidR="00604E52" w:rsidRPr="00485F66" w:rsidRDefault="001A52D1"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по половой принадлежности (%)</w:t>
      </w:r>
    </w:p>
    <w:p w:rsidR="00604E52" w:rsidRPr="00485F66" w:rsidRDefault="00604E52" w:rsidP="00203578">
      <w:pPr>
        <w:widowControl w:val="0"/>
        <w:autoSpaceDE w:val="0"/>
        <w:autoSpaceDN w:val="0"/>
        <w:adjustRightInd w:val="0"/>
        <w:spacing w:after="0" w:line="240" w:lineRule="auto"/>
        <w:ind w:firstLine="540"/>
        <w:jc w:val="both"/>
        <w:rPr>
          <w:rFonts w:ascii="PT Astra Serif" w:hAnsi="PT Astra Serif" w:cs="Times New Roman"/>
          <w:sz w:val="24"/>
          <w:szCs w:val="24"/>
        </w:rPr>
      </w:pP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Первичная инвалидность по половой принадлежности характеризуется преобладанием инвалидности среди мужского населения во все годы. Анализируя структуру инвалидности взрослого населения по половой принадлежности</w:t>
      </w:r>
      <w:r w:rsidR="00C25AF8">
        <w:rPr>
          <w:rFonts w:ascii="PT Astra Serif" w:hAnsi="PT Astra Serif" w:cs="Times New Roman"/>
          <w:sz w:val="24"/>
          <w:szCs w:val="24"/>
        </w:rPr>
        <w:t>,</w:t>
      </w:r>
      <w:r w:rsidRPr="00485F66">
        <w:rPr>
          <w:rFonts w:ascii="PT Astra Serif" w:hAnsi="PT Astra Serif" w:cs="Times New Roman"/>
          <w:sz w:val="24"/>
          <w:szCs w:val="24"/>
        </w:rPr>
        <w:t xml:space="preserve"> необходимо отметить, что показатель относительно стабильный во все годы.</w:t>
      </w:r>
    </w:p>
    <w:p w:rsidR="00604E52" w:rsidRPr="00485F66" w:rsidRDefault="00604E52" w:rsidP="00203578">
      <w:pPr>
        <w:widowControl w:val="0"/>
        <w:autoSpaceDE w:val="0"/>
        <w:autoSpaceDN w:val="0"/>
        <w:adjustRightInd w:val="0"/>
        <w:spacing w:after="0" w:line="240" w:lineRule="auto"/>
        <w:ind w:firstLine="720"/>
        <w:jc w:val="center"/>
        <w:rPr>
          <w:rFonts w:ascii="PT Astra Serif" w:hAnsi="PT Astra Serif" w:cs="Times New Roman"/>
          <w:b/>
          <w:bCs/>
          <w:sz w:val="24"/>
          <w:szCs w:val="24"/>
        </w:rPr>
      </w:pPr>
    </w:p>
    <w:p w:rsidR="00594AF3" w:rsidRPr="00485F66" w:rsidRDefault="00594AF3" w:rsidP="00203578">
      <w:pPr>
        <w:widowControl w:val="0"/>
        <w:autoSpaceDE w:val="0"/>
        <w:autoSpaceDN w:val="0"/>
        <w:adjustRightInd w:val="0"/>
        <w:spacing w:after="0" w:line="240" w:lineRule="auto"/>
        <w:jc w:val="center"/>
        <w:rPr>
          <w:rFonts w:ascii="PT Astra Serif" w:hAnsi="PT Astra Serif" w:cs="Times New Roman"/>
          <w:b/>
          <w:bCs/>
          <w:sz w:val="24"/>
          <w:szCs w:val="24"/>
        </w:rPr>
      </w:pPr>
      <w:r w:rsidRPr="00485F66">
        <w:rPr>
          <w:rFonts w:ascii="PT Astra Serif" w:hAnsi="PT Astra Serif" w:cs="Times New Roman"/>
          <w:b/>
          <w:bCs/>
          <w:noProof/>
          <w:sz w:val="24"/>
          <w:szCs w:val="24"/>
        </w:rPr>
        <w:drawing>
          <wp:inline distT="0" distB="0" distL="0" distR="0">
            <wp:extent cx="6162261" cy="2099144"/>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94AF3" w:rsidRPr="00485F66" w:rsidRDefault="00594AF3" w:rsidP="00203578">
      <w:pPr>
        <w:widowControl w:val="0"/>
        <w:autoSpaceDE w:val="0"/>
        <w:autoSpaceDN w:val="0"/>
        <w:adjustRightInd w:val="0"/>
        <w:spacing w:after="0" w:line="240" w:lineRule="auto"/>
        <w:ind w:firstLine="720"/>
        <w:jc w:val="center"/>
        <w:rPr>
          <w:rFonts w:ascii="PT Astra Serif" w:hAnsi="PT Astra Serif" w:cs="Times New Roman"/>
          <w:b/>
          <w:bCs/>
          <w:sz w:val="24"/>
          <w:szCs w:val="24"/>
        </w:rPr>
      </w:pPr>
    </w:p>
    <w:p w:rsidR="00F14738" w:rsidRPr="00485F66" w:rsidRDefault="00F14738" w:rsidP="00203578">
      <w:pPr>
        <w:widowControl w:val="0"/>
        <w:autoSpaceDE w:val="0"/>
        <w:autoSpaceDN w:val="0"/>
        <w:adjustRightInd w:val="0"/>
        <w:spacing w:after="0" w:line="240" w:lineRule="auto"/>
        <w:ind w:firstLine="720"/>
        <w:jc w:val="center"/>
        <w:rPr>
          <w:rFonts w:ascii="PT Astra Serif" w:hAnsi="PT Astra Serif" w:cs="Times New Roman"/>
          <w:b/>
          <w:bCs/>
          <w:sz w:val="24"/>
          <w:szCs w:val="24"/>
        </w:rPr>
      </w:pPr>
    </w:p>
    <w:p w:rsidR="00F14738" w:rsidRPr="00485F66" w:rsidRDefault="00F14738" w:rsidP="00203578">
      <w:pPr>
        <w:widowControl w:val="0"/>
        <w:autoSpaceDE w:val="0"/>
        <w:autoSpaceDN w:val="0"/>
        <w:adjustRightInd w:val="0"/>
        <w:spacing w:after="0" w:line="240" w:lineRule="auto"/>
        <w:ind w:firstLine="720"/>
        <w:jc w:val="center"/>
        <w:rPr>
          <w:rFonts w:ascii="PT Astra Serif" w:hAnsi="PT Astra Serif" w:cs="Times New Roman"/>
          <w:b/>
          <w:bCs/>
          <w:sz w:val="24"/>
          <w:szCs w:val="24"/>
        </w:rPr>
      </w:pPr>
    </w:p>
    <w:p w:rsidR="00F14738" w:rsidRPr="00485F66" w:rsidRDefault="00F14738" w:rsidP="00203578">
      <w:pPr>
        <w:widowControl w:val="0"/>
        <w:autoSpaceDE w:val="0"/>
        <w:autoSpaceDN w:val="0"/>
        <w:adjustRightInd w:val="0"/>
        <w:spacing w:after="0" w:line="240" w:lineRule="auto"/>
        <w:ind w:firstLine="720"/>
        <w:jc w:val="center"/>
        <w:rPr>
          <w:rFonts w:ascii="PT Astra Serif" w:hAnsi="PT Astra Serif" w:cs="Times New Roman"/>
          <w:b/>
          <w:bCs/>
          <w:sz w:val="24"/>
          <w:szCs w:val="24"/>
        </w:rPr>
      </w:pPr>
    </w:p>
    <w:p w:rsidR="00604E52" w:rsidRPr="00485F66" w:rsidRDefault="00672FF3" w:rsidP="00203578">
      <w:pPr>
        <w:widowControl w:val="0"/>
        <w:autoSpaceDE w:val="0"/>
        <w:autoSpaceDN w:val="0"/>
        <w:adjustRightInd w:val="0"/>
        <w:spacing w:after="0" w:line="240" w:lineRule="auto"/>
        <w:ind w:firstLine="720"/>
        <w:jc w:val="center"/>
        <w:rPr>
          <w:rFonts w:ascii="PT Astra Serif" w:hAnsi="PT Astra Serif" w:cs="Times New Roman"/>
          <w:b/>
          <w:bCs/>
          <w:sz w:val="24"/>
          <w:szCs w:val="24"/>
        </w:rPr>
      </w:pPr>
      <w:r w:rsidRPr="00485F66">
        <w:rPr>
          <w:rFonts w:ascii="PT Astra Serif" w:hAnsi="PT Astra Serif" w:cs="Times New Roman"/>
          <w:b/>
          <w:bCs/>
          <w:sz w:val="24"/>
          <w:szCs w:val="24"/>
        </w:rPr>
        <w:lastRenderedPageBreak/>
        <w:t>1.3</w:t>
      </w:r>
      <w:r w:rsidR="001A52D1" w:rsidRPr="00485F66">
        <w:rPr>
          <w:rFonts w:ascii="PT Astra Serif" w:hAnsi="PT Astra Serif" w:cs="Times New Roman"/>
          <w:b/>
          <w:bCs/>
          <w:sz w:val="24"/>
          <w:szCs w:val="24"/>
        </w:rPr>
        <w:t>. Показатели уровня и структуры первичной инвалидности</w:t>
      </w:r>
    </w:p>
    <w:p w:rsidR="00604E52" w:rsidRPr="00485F66" w:rsidRDefault="001A52D1" w:rsidP="00203578">
      <w:pPr>
        <w:widowControl w:val="0"/>
        <w:autoSpaceDE w:val="0"/>
        <w:autoSpaceDN w:val="0"/>
        <w:adjustRightInd w:val="0"/>
        <w:spacing w:after="0" w:line="240" w:lineRule="auto"/>
        <w:ind w:firstLine="720"/>
        <w:jc w:val="center"/>
        <w:rPr>
          <w:rFonts w:ascii="PT Astra Serif" w:hAnsi="PT Astra Serif" w:cs="Times New Roman"/>
          <w:b/>
          <w:bCs/>
          <w:sz w:val="24"/>
          <w:szCs w:val="24"/>
        </w:rPr>
      </w:pPr>
      <w:r w:rsidRPr="00485F66">
        <w:rPr>
          <w:rFonts w:ascii="PT Astra Serif" w:hAnsi="PT Astra Serif" w:cs="Times New Roman"/>
          <w:b/>
          <w:bCs/>
          <w:sz w:val="24"/>
          <w:szCs w:val="24"/>
        </w:rPr>
        <w:t>детского населения в муниципальном образовании город Салехард</w:t>
      </w:r>
    </w:p>
    <w:p w:rsidR="00604E52" w:rsidRPr="00485F66" w:rsidRDefault="00604E52" w:rsidP="00203578">
      <w:pPr>
        <w:widowControl w:val="0"/>
        <w:autoSpaceDE w:val="0"/>
        <w:autoSpaceDN w:val="0"/>
        <w:adjustRightInd w:val="0"/>
        <w:spacing w:after="0" w:line="240" w:lineRule="auto"/>
        <w:jc w:val="both"/>
        <w:rPr>
          <w:rFonts w:ascii="PT Astra Serif" w:hAnsi="PT Astra Serif" w:cs="Times New Roman"/>
          <w:sz w:val="24"/>
          <w:szCs w:val="24"/>
        </w:rPr>
      </w:pPr>
    </w:p>
    <w:p w:rsidR="00604E52" w:rsidRPr="00485F66" w:rsidRDefault="001A52D1" w:rsidP="00203578">
      <w:pPr>
        <w:keepNext/>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За 201</w:t>
      </w:r>
      <w:r w:rsidR="002865A4" w:rsidRPr="00485F66">
        <w:rPr>
          <w:rFonts w:ascii="PT Astra Serif" w:hAnsi="PT Astra Serif" w:cs="Times New Roman"/>
          <w:sz w:val="24"/>
          <w:szCs w:val="24"/>
        </w:rPr>
        <w:t>8</w:t>
      </w:r>
      <w:r w:rsidRPr="00485F66">
        <w:rPr>
          <w:rFonts w:ascii="PT Astra Serif" w:hAnsi="PT Astra Serif" w:cs="Times New Roman"/>
          <w:sz w:val="24"/>
          <w:szCs w:val="24"/>
        </w:rPr>
        <w:t xml:space="preserve"> год в бюро №1 всего освидетельствован</w:t>
      </w:r>
      <w:r w:rsidR="004942CA" w:rsidRPr="00485F66">
        <w:rPr>
          <w:rFonts w:ascii="PT Astra Serif" w:hAnsi="PT Astra Serif" w:cs="Times New Roman"/>
          <w:sz w:val="24"/>
          <w:szCs w:val="24"/>
        </w:rPr>
        <w:t>о</w:t>
      </w:r>
      <w:r w:rsidRPr="00485F66">
        <w:rPr>
          <w:rFonts w:ascii="PT Astra Serif" w:hAnsi="PT Astra Serif" w:cs="Times New Roman"/>
          <w:sz w:val="24"/>
          <w:szCs w:val="24"/>
        </w:rPr>
        <w:t xml:space="preserve"> 1</w:t>
      </w:r>
      <w:r w:rsidR="002865A4" w:rsidRPr="00485F66">
        <w:rPr>
          <w:rFonts w:ascii="PT Astra Serif" w:hAnsi="PT Astra Serif" w:cs="Times New Roman"/>
          <w:sz w:val="24"/>
          <w:szCs w:val="24"/>
        </w:rPr>
        <w:t>50</w:t>
      </w:r>
      <w:r w:rsidRPr="00485F66">
        <w:rPr>
          <w:rFonts w:ascii="PT Astra Serif" w:hAnsi="PT Astra Serif" w:cs="Times New Roman"/>
          <w:sz w:val="24"/>
          <w:szCs w:val="24"/>
        </w:rPr>
        <w:t xml:space="preserve"> человек в возрасте до 18 лет</w:t>
      </w:r>
      <w:r w:rsidR="004942CA" w:rsidRPr="00485F66">
        <w:rPr>
          <w:rFonts w:ascii="PT Astra Serif" w:hAnsi="PT Astra Serif" w:cs="Times New Roman"/>
          <w:sz w:val="24"/>
          <w:szCs w:val="24"/>
        </w:rPr>
        <w:t>,</w:t>
      </w:r>
      <w:r w:rsidRPr="00485F66">
        <w:rPr>
          <w:rFonts w:ascii="PT Astra Serif" w:hAnsi="PT Astra Serif" w:cs="Times New Roman"/>
          <w:sz w:val="24"/>
          <w:szCs w:val="24"/>
        </w:rPr>
        <w:t xml:space="preserve"> из них первично для определения категории «ребенок-инвалид» – </w:t>
      </w:r>
      <w:r w:rsidR="002865A4" w:rsidRPr="00485F66">
        <w:rPr>
          <w:rFonts w:ascii="PT Astra Serif" w:hAnsi="PT Astra Serif" w:cs="Times New Roman"/>
          <w:sz w:val="24"/>
          <w:szCs w:val="24"/>
        </w:rPr>
        <w:t>3</w:t>
      </w:r>
      <w:r w:rsidRPr="00485F66">
        <w:rPr>
          <w:rFonts w:ascii="PT Astra Serif" w:hAnsi="PT Astra Serif" w:cs="Times New Roman"/>
          <w:sz w:val="24"/>
          <w:szCs w:val="24"/>
        </w:rPr>
        <w:t>6 человек.</w:t>
      </w:r>
    </w:p>
    <w:p w:rsidR="002865A4" w:rsidRPr="00485F66" w:rsidRDefault="002865A4" w:rsidP="00203578">
      <w:pPr>
        <w:spacing w:after="0" w:line="240" w:lineRule="auto"/>
        <w:ind w:firstLine="720"/>
        <w:jc w:val="both"/>
        <w:rPr>
          <w:rFonts w:ascii="PT Astra Serif" w:hAnsi="PT Astra Serif" w:cs="Times New Roman"/>
          <w:sz w:val="24"/>
          <w:szCs w:val="24"/>
        </w:rPr>
      </w:pPr>
      <w:r w:rsidRPr="00485F66">
        <w:rPr>
          <w:rFonts w:ascii="PT Astra Serif" w:hAnsi="PT Astra Serif" w:cs="Times New Roman"/>
          <w:sz w:val="24"/>
          <w:szCs w:val="24"/>
        </w:rPr>
        <w:t>Численность детей в возрасте до 18 лет, впервые признанных инвалидами в 2014 году</w:t>
      </w:r>
      <w:r w:rsidR="00C25AF8">
        <w:rPr>
          <w:rFonts w:ascii="PT Astra Serif" w:hAnsi="PT Astra Serif" w:cs="Times New Roman"/>
          <w:sz w:val="24"/>
          <w:szCs w:val="24"/>
        </w:rPr>
        <w:t>,</w:t>
      </w:r>
      <w:r w:rsidRPr="00485F66">
        <w:rPr>
          <w:rFonts w:ascii="PT Astra Serif" w:hAnsi="PT Astra Serif" w:cs="Times New Roman"/>
          <w:sz w:val="24"/>
          <w:szCs w:val="24"/>
        </w:rPr>
        <w:t xml:space="preserve"> состав</w:t>
      </w:r>
      <w:r w:rsidR="00C25AF8">
        <w:rPr>
          <w:rFonts w:ascii="PT Astra Serif" w:hAnsi="PT Astra Serif" w:cs="Times New Roman"/>
          <w:sz w:val="24"/>
          <w:szCs w:val="24"/>
        </w:rPr>
        <w:t>ил</w:t>
      </w:r>
      <w:r w:rsidRPr="00485F66">
        <w:rPr>
          <w:rFonts w:ascii="PT Astra Serif" w:hAnsi="PT Astra Serif" w:cs="Times New Roman"/>
          <w:sz w:val="24"/>
          <w:szCs w:val="24"/>
        </w:rPr>
        <w:t xml:space="preserve"> 31,1 на 10 тысяч детского населения, в 2016 году отмечается рост показателей до 25,8, в 2017 году снижение до 20,4, и  вновь рост показателя в 2018 году до 27,4 на 10 тыс. детского населения.</w:t>
      </w:r>
    </w:p>
    <w:p w:rsidR="002865A4" w:rsidRPr="00485F66" w:rsidRDefault="002865A4" w:rsidP="00203578">
      <w:pPr>
        <w:spacing w:after="0" w:line="240" w:lineRule="auto"/>
        <w:ind w:firstLine="720"/>
        <w:jc w:val="both"/>
        <w:rPr>
          <w:rFonts w:ascii="PT Astra Serif" w:hAnsi="PT Astra Serif" w:cs="Times New Roman"/>
          <w:sz w:val="24"/>
          <w:szCs w:val="24"/>
        </w:rPr>
      </w:pPr>
      <w:r w:rsidRPr="00485F66">
        <w:rPr>
          <w:rFonts w:ascii="PT Astra Serif" w:hAnsi="PT Astra Serif" w:cs="Times New Roman"/>
          <w:sz w:val="24"/>
          <w:szCs w:val="24"/>
        </w:rPr>
        <w:t>Изменение данного показателя связано с нестабильностью нормативно-правовой базы, нестабильным количеством направлений на МСЭ для установления инвалидности (категории «ребёнок-инвалид»), а также с изменением нормативно-правовых документов в 2017 году и в 2018 году.</w:t>
      </w:r>
    </w:p>
    <w:p w:rsidR="00604E52" w:rsidRPr="00485F66" w:rsidRDefault="00604E52" w:rsidP="00203578">
      <w:pPr>
        <w:widowControl w:val="0"/>
        <w:autoSpaceDE w:val="0"/>
        <w:autoSpaceDN w:val="0"/>
        <w:adjustRightInd w:val="0"/>
        <w:spacing w:before="24" w:after="0" w:line="240" w:lineRule="auto"/>
        <w:ind w:firstLine="720"/>
        <w:jc w:val="both"/>
        <w:rPr>
          <w:rFonts w:ascii="PT Astra Serif" w:hAnsi="PT Astra Serif" w:cs="Times New Roman"/>
          <w:sz w:val="24"/>
          <w:szCs w:val="24"/>
        </w:rPr>
      </w:pPr>
    </w:p>
    <w:p w:rsidR="00604E52" w:rsidRPr="00485F66" w:rsidRDefault="001A52D1" w:rsidP="00203578">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Динамика численности детей, впервые признанных инвалидами,</w:t>
      </w:r>
    </w:p>
    <w:p w:rsidR="00604E52" w:rsidRPr="00485F66" w:rsidRDefault="001A52D1" w:rsidP="00203578">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в 201</w:t>
      </w:r>
      <w:r w:rsidR="002865A4" w:rsidRPr="00485F66">
        <w:rPr>
          <w:rFonts w:ascii="PT Astra Serif" w:hAnsi="PT Astra Serif" w:cs="Times New Roman"/>
          <w:b/>
          <w:bCs/>
          <w:i/>
          <w:iCs/>
          <w:sz w:val="24"/>
          <w:szCs w:val="24"/>
        </w:rPr>
        <w:t>4</w:t>
      </w:r>
      <w:r w:rsidRPr="00485F66">
        <w:rPr>
          <w:rFonts w:ascii="PT Astra Serif" w:hAnsi="PT Astra Serif" w:cs="Times New Roman"/>
          <w:b/>
          <w:bCs/>
          <w:i/>
          <w:iCs/>
          <w:sz w:val="24"/>
          <w:szCs w:val="24"/>
        </w:rPr>
        <w:t xml:space="preserve"> – 201</w:t>
      </w:r>
      <w:r w:rsidR="002865A4" w:rsidRPr="00485F66">
        <w:rPr>
          <w:rFonts w:ascii="PT Astra Serif" w:hAnsi="PT Astra Serif" w:cs="Times New Roman"/>
          <w:b/>
          <w:bCs/>
          <w:i/>
          <w:iCs/>
          <w:sz w:val="24"/>
          <w:szCs w:val="24"/>
        </w:rPr>
        <w:t>8</w:t>
      </w:r>
      <w:r w:rsidRPr="00485F66">
        <w:rPr>
          <w:rFonts w:ascii="PT Astra Serif" w:hAnsi="PT Astra Serif" w:cs="Times New Roman"/>
          <w:b/>
          <w:bCs/>
          <w:i/>
          <w:iCs/>
          <w:sz w:val="24"/>
          <w:szCs w:val="24"/>
        </w:rPr>
        <w:t xml:space="preserve"> годах </w:t>
      </w:r>
    </w:p>
    <w:p w:rsidR="00672FF3" w:rsidRPr="00485F66" w:rsidRDefault="00672FF3" w:rsidP="00203578">
      <w:pPr>
        <w:widowControl w:val="0"/>
        <w:autoSpaceDE w:val="0"/>
        <w:autoSpaceDN w:val="0"/>
        <w:adjustRightInd w:val="0"/>
        <w:spacing w:after="0" w:line="240" w:lineRule="auto"/>
        <w:jc w:val="both"/>
        <w:rPr>
          <w:rFonts w:ascii="PT Astra Serif" w:hAnsi="PT Astra Serif" w:cs="Times New Roman"/>
          <w:b/>
          <w:bCs/>
          <w:sz w:val="24"/>
          <w:szCs w:val="24"/>
        </w:rPr>
      </w:pPr>
      <w:r w:rsidRPr="00485F66">
        <w:rPr>
          <w:rFonts w:ascii="PT Astra Serif" w:hAnsi="PT Astra Serif" w:cs="Times New Roman"/>
          <w:b/>
          <w:bCs/>
          <w:noProof/>
          <w:sz w:val="24"/>
          <w:szCs w:val="24"/>
        </w:rPr>
        <w:drawing>
          <wp:inline distT="0" distB="0" distL="0" distR="0">
            <wp:extent cx="6289482" cy="2274073"/>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04E52" w:rsidRPr="00485F66" w:rsidRDefault="00604E52" w:rsidP="00203578">
      <w:pPr>
        <w:widowControl w:val="0"/>
        <w:autoSpaceDE w:val="0"/>
        <w:autoSpaceDN w:val="0"/>
        <w:adjustRightInd w:val="0"/>
        <w:spacing w:after="0" w:line="240" w:lineRule="auto"/>
        <w:ind w:firstLine="720"/>
        <w:jc w:val="center"/>
        <w:rPr>
          <w:rFonts w:ascii="PT Astra Serif" w:hAnsi="PT Astra Serif" w:cs="Times New Roman"/>
          <w:b/>
          <w:bCs/>
          <w:sz w:val="24"/>
          <w:szCs w:val="24"/>
        </w:rPr>
      </w:pPr>
    </w:p>
    <w:p w:rsidR="00604E52" w:rsidRPr="00485F66" w:rsidRDefault="001A52D1" w:rsidP="00203578">
      <w:pPr>
        <w:widowControl w:val="0"/>
        <w:autoSpaceDE w:val="0"/>
        <w:autoSpaceDN w:val="0"/>
        <w:adjustRightInd w:val="0"/>
        <w:spacing w:after="0" w:line="240" w:lineRule="auto"/>
        <w:ind w:firstLine="720"/>
        <w:jc w:val="center"/>
        <w:rPr>
          <w:rFonts w:ascii="PT Astra Serif" w:hAnsi="PT Astra Serif" w:cs="Times New Roman"/>
          <w:b/>
          <w:bCs/>
          <w:sz w:val="24"/>
          <w:szCs w:val="24"/>
        </w:rPr>
      </w:pPr>
      <w:r w:rsidRPr="00485F66">
        <w:rPr>
          <w:rFonts w:ascii="PT Astra Serif" w:hAnsi="PT Astra Serif" w:cs="Times New Roman"/>
          <w:b/>
          <w:bCs/>
          <w:sz w:val="24"/>
          <w:szCs w:val="24"/>
        </w:rPr>
        <w:t xml:space="preserve">Структура первичной инвалидности детского населения </w:t>
      </w:r>
    </w:p>
    <w:p w:rsidR="00604E52" w:rsidRPr="00485F66" w:rsidRDefault="001A52D1" w:rsidP="00203578">
      <w:pPr>
        <w:widowControl w:val="0"/>
        <w:autoSpaceDE w:val="0"/>
        <w:autoSpaceDN w:val="0"/>
        <w:adjustRightInd w:val="0"/>
        <w:spacing w:after="0" w:line="240" w:lineRule="auto"/>
        <w:ind w:firstLine="720"/>
        <w:jc w:val="center"/>
        <w:rPr>
          <w:rFonts w:ascii="PT Astra Serif" w:hAnsi="PT Astra Serif" w:cs="Times New Roman"/>
          <w:b/>
          <w:bCs/>
          <w:sz w:val="24"/>
          <w:szCs w:val="24"/>
        </w:rPr>
      </w:pPr>
      <w:r w:rsidRPr="00485F66">
        <w:rPr>
          <w:rFonts w:ascii="PT Astra Serif" w:hAnsi="PT Astra Serif" w:cs="Times New Roman"/>
          <w:b/>
          <w:bCs/>
          <w:sz w:val="24"/>
          <w:szCs w:val="24"/>
        </w:rPr>
        <w:t>по классам и группам болезней (в %)</w:t>
      </w:r>
    </w:p>
    <w:p w:rsidR="00604E52" w:rsidRPr="00485F66" w:rsidRDefault="00604E52" w:rsidP="00203578">
      <w:pPr>
        <w:widowControl w:val="0"/>
        <w:autoSpaceDE w:val="0"/>
        <w:autoSpaceDN w:val="0"/>
        <w:adjustRightInd w:val="0"/>
        <w:spacing w:after="0" w:line="240" w:lineRule="auto"/>
        <w:ind w:firstLine="720"/>
        <w:jc w:val="both"/>
        <w:rPr>
          <w:rFonts w:ascii="PT Astra Serif" w:hAnsi="PT Astra Serif" w:cs="Times New Roman"/>
          <w:sz w:val="24"/>
          <w:szCs w:val="24"/>
        </w:rPr>
      </w:pPr>
    </w:p>
    <w:p w:rsidR="00161BB8" w:rsidRPr="00485F66" w:rsidRDefault="00161BB8" w:rsidP="00203578">
      <w:pPr>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При анализе структуры первичной инвалидности детского населения в связи с определенным классом или группой болезней в период с 2014 году по 2018 год лидирующие позиции занимают психические расстройства, болезни нервной системы имеют тенденцию к снижению в 2018 году, болезни эндокринной системы незначительно снизились по сравнению с 2017 годом. К 2018 году выросла первичная инвалидность детского населения в связи с врожденными аномалиями.</w:t>
      </w:r>
    </w:p>
    <w:p w:rsidR="00161BB8" w:rsidRPr="00485F66" w:rsidRDefault="00161BB8" w:rsidP="00203578">
      <w:pPr>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2015 году отмечен самый высокий уровень психических расстройств. В последующие годы показатель снижался, но к 2018 году отмечен рост психических расстройств.</w:t>
      </w:r>
    </w:p>
    <w:p w:rsidR="00161BB8" w:rsidRPr="00485F66" w:rsidRDefault="00161BB8" w:rsidP="00203578">
      <w:pPr>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Отмечается так же рост инвалидности вследствие болезней нервной системы в 2016 году и в 2017 году и снижение в 2018 году. </w:t>
      </w:r>
    </w:p>
    <w:p w:rsidR="00161BB8" w:rsidRPr="00485F66" w:rsidRDefault="00161BB8" w:rsidP="00203578">
      <w:pPr>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Инвалидность вследствие эндокринных заболеваний имеет нестабильное течение: высокий уровень в 2015 году, отсутствие в 2016 году, в 2017 году показатель вырос и незначительно снизился в 2018 году. </w:t>
      </w:r>
    </w:p>
    <w:p w:rsidR="00161BB8" w:rsidRPr="00485F66" w:rsidRDefault="00161BB8" w:rsidP="00203578">
      <w:pPr>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Инвалидность вследствие болезней глаза несколько снизилась к 2016 году, в 2017 году данный показатель равен 0 и в 2018 году вновь вырос до исходного уровня. Отмечен рост инвалидности с врожденными аномалиями во все годы с максимальными значениями в 2018 году. </w:t>
      </w:r>
    </w:p>
    <w:p w:rsidR="00604E52" w:rsidRPr="00485F66" w:rsidRDefault="00604E52" w:rsidP="00203578">
      <w:pPr>
        <w:widowControl w:val="0"/>
        <w:autoSpaceDE w:val="0"/>
        <w:autoSpaceDN w:val="0"/>
        <w:adjustRightInd w:val="0"/>
        <w:spacing w:after="0" w:line="240" w:lineRule="auto"/>
        <w:jc w:val="both"/>
        <w:rPr>
          <w:rFonts w:ascii="PT Astra Serif" w:hAnsi="PT Astra Serif" w:cs="Times New Roman"/>
          <w:sz w:val="24"/>
          <w:szCs w:val="24"/>
        </w:rPr>
      </w:pPr>
    </w:p>
    <w:p w:rsidR="00604E52" w:rsidRPr="00485F66" w:rsidRDefault="001A52D1" w:rsidP="00203578">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 xml:space="preserve">Структура первичной инвалидности детского населения </w:t>
      </w:r>
    </w:p>
    <w:p w:rsidR="00604E52" w:rsidRPr="00485F66" w:rsidRDefault="001A52D1" w:rsidP="00203578">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по классам и группам болезней (%)</w:t>
      </w:r>
    </w:p>
    <w:tbl>
      <w:tblPr>
        <w:tblW w:w="0" w:type="auto"/>
        <w:jc w:val="center"/>
        <w:tblLayout w:type="fixed"/>
        <w:tblLook w:val="0000"/>
      </w:tblPr>
      <w:tblGrid>
        <w:gridCol w:w="4553"/>
        <w:gridCol w:w="1134"/>
        <w:gridCol w:w="1134"/>
        <w:gridCol w:w="1134"/>
        <w:gridCol w:w="1134"/>
        <w:gridCol w:w="1134"/>
      </w:tblGrid>
      <w:tr w:rsidR="00563B0E" w:rsidRPr="00485F66" w:rsidTr="00563B0E">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rPr>
                <w:rFonts w:ascii="PT Astra Serif" w:hAnsi="PT Astra Serif" w:cs="Calibri"/>
                <w:sz w:val="24"/>
                <w:szCs w:val="24"/>
              </w:rPr>
            </w:pPr>
            <w:r w:rsidRPr="00485F66">
              <w:rPr>
                <w:rFonts w:ascii="PT Astra Serif" w:hAnsi="PT Astra Serif" w:cs="Times New Roman"/>
                <w:b/>
                <w:bCs/>
                <w:i/>
                <w:iCs/>
                <w:sz w:val="24"/>
                <w:szCs w:val="24"/>
              </w:rPr>
              <w:t>Основные классы и группы болезней:</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lang w:val="en-US"/>
              </w:rPr>
              <w:t xml:space="preserve">2014 </w:t>
            </w:r>
            <w:r w:rsidRPr="00485F66">
              <w:rPr>
                <w:rFonts w:ascii="PT Astra Serif" w:hAnsi="PT Astra Serif" w:cs="Times New Roman"/>
                <w:b/>
                <w:bCs/>
                <w:i/>
                <w:iCs/>
                <w:sz w:val="24"/>
                <w:szCs w:val="24"/>
              </w:rPr>
              <w:t>год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lang w:val="en-US"/>
              </w:rPr>
              <w:t xml:space="preserve">2015 </w:t>
            </w:r>
            <w:r w:rsidRPr="00485F66">
              <w:rPr>
                <w:rFonts w:ascii="PT Astra Serif" w:hAnsi="PT Astra Serif" w:cs="Times New Roman"/>
                <w:b/>
                <w:bCs/>
                <w:i/>
                <w:iCs/>
                <w:sz w:val="24"/>
                <w:szCs w:val="24"/>
              </w:rPr>
              <w:t>год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lang w:val="en-US"/>
              </w:rPr>
              <w:t xml:space="preserve">2016 </w:t>
            </w:r>
            <w:r w:rsidRPr="00485F66">
              <w:rPr>
                <w:rFonts w:ascii="PT Astra Serif" w:hAnsi="PT Astra Serif" w:cs="Times New Roman"/>
                <w:b/>
                <w:bCs/>
                <w:i/>
                <w:iCs/>
                <w:sz w:val="24"/>
                <w:szCs w:val="24"/>
              </w:rPr>
              <w:t>год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lang w:val="en-US"/>
              </w:rPr>
              <w:t xml:space="preserve">2017 </w:t>
            </w:r>
            <w:r w:rsidRPr="00485F66">
              <w:rPr>
                <w:rFonts w:ascii="PT Astra Serif" w:hAnsi="PT Astra Serif" w:cs="Times New Roman"/>
                <w:b/>
                <w:bCs/>
                <w:i/>
                <w:iCs/>
                <w:sz w:val="24"/>
                <w:szCs w:val="24"/>
              </w:rPr>
              <w:t>год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jc w:val="center"/>
              <w:rPr>
                <w:rFonts w:ascii="PT Astra Serif" w:hAnsi="PT Astra Serif" w:cs="Times New Roman"/>
                <w:b/>
                <w:bCs/>
                <w:i/>
                <w:iCs/>
                <w:sz w:val="24"/>
                <w:szCs w:val="24"/>
                <w:lang w:val="en-US"/>
              </w:rPr>
            </w:pPr>
            <w:r w:rsidRPr="00485F66">
              <w:rPr>
                <w:rFonts w:ascii="PT Astra Serif" w:hAnsi="PT Astra Serif" w:cs="Times New Roman"/>
                <w:b/>
                <w:bCs/>
                <w:i/>
                <w:iCs/>
                <w:sz w:val="24"/>
                <w:szCs w:val="24"/>
                <w:lang w:val="en-US"/>
              </w:rPr>
              <w:t>201</w:t>
            </w:r>
            <w:r w:rsidRPr="00485F66">
              <w:rPr>
                <w:rFonts w:ascii="PT Astra Serif" w:hAnsi="PT Astra Serif" w:cs="Times New Roman"/>
                <w:b/>
                <w:bCs/>
                <w:i/>
                <w:iCs/>
                <w:sz w:val="24"/>
                <w:szCs w:val="24"/>
              </w:rPr>
              <w:t>8</w:t>
            </w:r>
            <w:r w:rsidRPr="00485F66">
              <w:rPr>
                <w:rFonts w:ascii="PT Astra Serif" w:hAnsi="PT Astra Serif" w:cs="Times New Roman"/>
                <w:b/>
                <w:bCs/>
                <w:i/>
                <w:iCs/>
                <w:sz w:val="24"/>
                <w:szCs w:val="24"/>
                <w:lang w:val="en-US"/>
              </w:rPr>
              <w:t xml:space="preserve"> </w:t>
            </w:r>
            <w:r w:rsidRPr="00485F66">
              <w:rPr>
                <w:rFonts w:ascii="PT Astra Serif" w:hAnsi="PT Astra Serif" w:cs="Times New Roman"/>
                <w:b/>
                <w:bCs/>
                <w:i/>
                <w:iCs/>
                <w:sz w:val="24"/>
                <w:szCs w:val="24"/>
              </w:rPr>
              <w:t>год</w:t>
            </w:r>
          </w:p>
        </w:tc>
      </w:tr>
      <w:tr w:rsidR="00563B0E" w:rsidRPr="00485F66" w:rsidTr="00563B0E">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Злокачественные новообразования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3,8</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2,8</w:t>
            </w:r>
          </w:p>
        </w:tc>
      </w:tr>
      <w:tr w:rsidR="00563B0E" w:rsidRPr="00485F66" w:rsidTr="00563B0E">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rPr>
                <w:rFonts w:ascii="PT Astra Serif" w:hAnsi="PT Astra Serif" w:cs="Calibri"/>
                <w:sz w:val="24"/>
                <w:szCs w:val="24"/>
              </w:rPr>
            </w:pPr>
            <w:r w:rsidRPr="00485F66">
              <w:rPr>
                <w:rFonts w:ascii="PT Astra Serif" w:hAnsi="PT Astra Serif" w:cs="Times New Roman"/>
                <w:sz w:val="24"/>
                <w:szCs w:val="24"/>
              </w:rPr>
              <w:t>Психические расстройства и расстройства поведения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48</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50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49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23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Times New Roman"/>
                <w:b/>
                <w:sz w:val="24"/>
                <w:szCs w:val="24"/>
              </w:rPr>
            </w:pPr>
            <w:r w:rsidRPr="00485F66">
              <w:rPr>
                <w:rFonts w:ascii="PT Astra Serif" w:hAnsi="PT Astra Serif" w:cs="Times New Roman"/>
                <w:b/>
                <w:sz w:val="24"/>
                <w:szCs w:val="24"/>
              </w:rPr>
              <w:t>30,5</w:t>
            </w:r>
          </w:p>
        </w:tc>
      </w:tr>
      <w:tr w:rsidR="00563B0E" w:rsidRPr="00485F66" w:rsidTr="00563B0E">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Болезни нервной системы</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11</w:t>
            </w:r>
          </w:p>
        </w:tc>
      </w:tr>
      <w:tr w:rsidR="00563B0E" w:rsidRPr="00485F66" w:rsidTr="00563B0E">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Эндокринные болезни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12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25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15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jc w:val="center"/>
              <w:rPr>
                <w:rFonts w:ascii="PT Astra Serif" w:hAnsi="PT Astra Serif" w:cs="Times New Roman"/>
                <w:b/>
                <w:sz w:val="24"/>
                <w:szCs w:val="24"/>
              </w:rPr>
            </w:pPr>
            <w:r w:rsidRPr="00485F66">
              <w:rPr>
                <w:rFonts w:ascii="PT Astra Serif" w:hAnsi="PT Astra Serif" w:cs="Times New Roman"/>
                <w:b/>
                <w:sz w:val="24"/>
                <w:szCs w:val="24"/>
              </w:rPr>
              <w:t>14</w:t>
            </w:r>
          </w:p>
        </w:tc>
      </w:tr>
      <w:tr w:rsidR="00563B0E" w:rsidRPr="00485F66" w:rsidTr="00563B0E">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rPr>
                <w:rFonts w:ascii="PT Astra Serif" w:hAnsi="PT Astra Serif" w:cs="Calibri"/>
                <w:sz w:val="24"/>
                <w:szCs w:val="24"/>
              </w:rPr>
            </w:pPr>
            <w:r w:rsidRPr="00485F66">
              <w:rPr>
                <w:rFonts w:ascii="PT Astra Serif" w:hAnsi="PT Astra Serif" w:cs="Times New Roman"/>
                <w:sz w:val="24"/>
                <w:szCs w:val="24"/>
              </w:rPr>
              <w:t>Болезни глаза и придаточного аппарата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7</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6</w:t>
            </w:r>
          </w:p>
        </w:tc>
      </w:tr>
      <w:tr w:rsidR="00563B0E" w:rsidRPr="00485F66" w:rsidTr="00563B0E">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Болезни уха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0</w:t>
            </w:r>
          </w:p>
        </w:tc>
      </w:tr>
      <w:tr w:rsidR="00563B0E" w:rsidRPr="00485F66" w:rsidTr="00563B0E">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Болезни кровообращения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0</w:t>
            </w:r>
          </w:p>
        </w:tc>
      </w:tr>
      <w:tr w:rsidR="00803FD6" w:rsidRPr="00485F66" w:rsidTr="00563B0E">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803FD6" w:rsidRPr="00485F66" w:rsidRDefault="00803FD6" w:rsidP="00203578">
            <w:pPr>
              <w:widowControl w:val="0"/>
              <w:autoSpaceDE w:val="0"/>
              <w:autoSpaceDN w:val="0"/>
              <w:adjustRightInd w:val="0"/>
              <w:spacing w:after="0" w:line="240" w:lineRule="auto"/>
              <w:rPr>
                <w:rFonts w:ascii="PT Astra Serif" w:hAnsi="PT Astra Serif" w:cs="Times New Roman"/>
                <w:sz w:val="24"/>
                <w:szCs w:val="24"/>
              </w:rPr>
            </w:pPr>
            <w:r w:rsidRPr="00485F66">
              <w:rPr>
                <w:rFonts w:ascii="PT Astra Serif" w:hAnsi="PT Astra Serif" w:cs="Times New Roman"/>
                <w:sz w:val="24"/>
                <w:szCs w:val="24"/>
              </w:rPr>
              <w:t>Болезни органов дыхания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3FD6" w:rsidRPr="00485F66" w:rsidRDefault="00803FD6"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3FD6" w:rsidRPr="00485F66" w:rsidRDefault="00803FD6"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3FD6" w:rsidRPr="00485F66" w:rsidRDefault="00803FD6"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3FD6" w:rsidRPr="00485F66" w:rsidRDefault="00803FD6"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803FD6" w:rsidRPr="00485F66" w:rsidRDefault="00803FD6"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2,7</w:t>
            </w:r>
          </w:p>
        </w:tc>
      </w:tr>
      <w:tr w:rsidR="00563B0E" w:rsidRPr="00485F66" w:rsidTr="00563B0E">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Болезни костно-мышечной системы</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sz w:val="24"/>
                <w:szCs w:val="24"/>
              </w:rPr>
              <w:t>4,1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0</w:t>
            </w:r>
          </w:p>
        </w:tc>
      </w:tr>
      <w:tr w:rsidR="00563B0E" w:rsidRPr="00485F66" w:rsidTr="00563B0E">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Врожденные аномалии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12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13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13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b/>
                <w:sz w:val="24"/>
                <w:szCs w:val="24"/>
                <w:lang w:val="en-US"/>
              </w:rPr>
            </w:pPr>
            <w:r w:rsidRPr="00485F66">
              <w:rPr>
                <w:rFonts w:ascii="PT Astra Serif" w:hAnsi="PT Astra Serif" w:cs="Times New Roman"/>
                <w:b/>
                <w:sz w:val="24"/>
                <w:szCs w:val="24"/>
                <w:lang w:val="en-US"/>
              </w:rPr>
              <w:t>1</w:t>
            </w:r>
            <w:r w:rsidRPr="00485F66">
              <w:rPr>
                <w:rFonts w:ascii="PT Astra Serif" w:hAnsi="PT Astra Serif" w:cs="Times New Roman"/>
                <w:b/>
                <w:sz w:val="24"/>
                <w:szCs w:val="24"/>
              </w:rPr>
              <w:t>4</w:t>
            </w:r>
            <w:r w:rsidRPr="00485F66">
              <w:rPr>
                <w:rFonts w:ascii="PT Astra Serif" w:hAnsi="PT Astra Serif" w:cs="Times New Roman"/>
                <w:b/>
                <w:sz w:val="24"/>
                <w:szCs w:val="24"/>
                <w:lang w:val="en-US"/>
              </w:rPr>
              <w:t>,5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jc w:val="center"/>
              <w:rPr>
                <w:rFonts w:ascii="PT Astra Serif" w:hAnsi="PT Astra Serif" w:cs="Times New Roman"/>
                <w:b/>
                <w:sz w:val="24"/>
                <w:szCs w:val="24"/>
              </w:rPr>
            </w:pPr>
            <w:r w:rsidRPr="00485F66">
              <w:rPr>
                <w:rFonts w:ascii="PT Astra Serif" w:hAnsi="PT Astra Serif" w:cs="Times New Roman"/>
                <w:b/>
                <w:sz w:val="24"/>
                <w:szCs w:val="24"/>
              </w:rPr>
              <w:t>27,7</w:t>
            </w:r>
          </w:p>
        </w:tc>
      </w:tr>
      <w:tr w:rsidR="00563B0E" w:rsidRPr="00485F66" w:rsidTr="00563B0E">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Травмы</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63B0E" w:rsidRPr="00485F66" w:rsidRDefault="00563B0E"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Calibri"/>
                <w:sz w:val="24"/>
                <w:szCs w:val="24"/>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63B0E" w:rsidRPr="00485F66" w:rsidRDefault="00563B0E"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0</w:t>
            </w:r>
          </w:p>
        </w:tc>
      </w:tr>
    </w:tbl>
    <w:p w:rsidR="00A65ABE" w:rsidRPr="00485F66" w:rsidRDefault="00A65ABE" w:rsidP="00203578">
      <w:pPr>
        <w:widowControl w:val="0"/>
        <w:autoSpaceDE w:val="0"/>
        <w:autoSpaceDN w:val="0"/>
        <w:adjustRightInd w:val="0"/>
        <w:spacing w:after="0" w:line="240" w:lineRule="auto"/>
        <w:ind w:firstLine="720"/>
        <w:jc w:val="center"/>
        <w:rPr>
          <w:rFonts w:ascii="PT Astra Serif" w:hAnsi="PT Astra Serif" w:cs="Times New Roman"/>
          <w:b/>
          <w:bCs/>
          <w:sz w:val="24"/>
          <w:szCs w:val="24"/>
        </w:rPr>
      </w:pPr>
    </w:p>
    <w:p w:rsidR="00803FD6" w:rsidRPr="00485F66" w:rsidRDefault="00237460" w:rsidP="00203578">
      <w:pPr>
        <w:widowControl w:val="0"/>
        <w:autoSpaceDE w:val="0"/>
        <w:autoSpaceDN w:val="0"/>
        <w:adjustRightInd w:val="0"/>
        <w:spacing w:after="0" w:line="240" w:lineRule="auto"/>
        <w:jc w:val="center"/>
        <w:rPr>
          <w:rFonts w:ascii="PT Astra Serif" w:hAnsi="PT Astra Serif" w:cs="Times New Roman"/>
          <w:b/>
          <w:bCs/>
          <w:noProof/>
          <w:sz w:val="24"/>
          <w:szCs w:val="24"/>
        </w:rPr>
      </w:pPr>
      <w:r w:rsidRPr="00485F66">
        <w:rPr>
          <w:rFonts w:ascii="PT Astra Serif" w:hAnsi="PT Astra Serif" w:cs="Times New Roman"/>
          <w:b/>
          <w:bCs/>
          <w:noProof/>
          <w:sz w:val="24"/>
          <w:szCs w:val="24"/>
        </w:rPr>
        <w:drawing>
          <wp:inline distT="0" distB="0" distL="0" distR="0">
            <wp:extent cx="5987332" cy="3204376"/>
            <wp:effectExtent l="1905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3FD6" w:rsidRPr="00485F66" w:rsidRDefault="00803FD6" w:rsidP="00203578">
      <w:pPr>
        <w:widowControl w:val="0"/>
        <w:autoSpaceDE w:val="0"/>
        <w:autoSpaceDN w:val="0"/>
        <w:adjustRightInd w:val="0"/>
        <w:spacing w:after="0" w:line="240" w:lineRule="auto"/>
        <w:jc w:val="center"/>
        <w:rPr>
          <w:rFonts w:ascii="PT Astra Serif" w:hAnsi="PT Astra Serif" w:cs="Times New Roman"/>
          <w:b/>
          <w:bCs/>
          <w:noProof/>
          <w:sz w:val="24"/>
          <w:szCs w:val="24"/>
        </w:rPr>
      </w:pPr>
    </w:p>
    <w:p w:rsidR="00604E52" w:rsidRPr="00485F66" w:rsidRDefault="001A52D1" w:rsidP="00203578">
      <w:pPr>
        <w:keepNext/>
        <w:widowControl w:val="0"/>
        <w:autoSpaceDE w:val="0"/>
        <w:autoSpaceDN w:val="0"/>
        <w:adjustRightInd w:val="0"/>
        <w:spacing w:after="0" w:line="240" w:lineRule="auto"/>
        <w:jc w:val="center"/>
        <w:rPr>
          <w:rFonts w:ascii="PT Astra Serif" w:hAnsi="PT Astra Serif" w:cs="Times New Roman"/>
          <w:b/>
          <w:bCs/>
          <w:sz w:val="24"/>
          <w:szCs w:val="24"/>
        </w:rPr>
      </w:pPr>
      <w:r w:rsidRPr="00485F66">
        <w:rPr>
          <w:rFonts w:ascii="PT Astra Serif" w:hAnsi="PT Astra Serif" w:cs="Times New Roman"/>
          <w:b/>
          <w:bCs/>
          <w:sz w:val="24"/>
          <w:szCs w:val="24"/>
        </w:rPr>
        <w:t>Показатели, характеризующие состав (структуру) первичной инвалидности детского населения по возрасту и полу</w:t>
      </w:r>
    </w:p>
    <w:p w:rsidR="00604E52" w:rsidRPr="00485F66" w:rsidRDefault="00604E52" w:rsidP="00203578">
      <w:pPr>
        <w:widowControl w:val="0"/>
        <w:autoSpaceDE w:val="0"/>
        <w:autoSpaceDN w:val="0"/>
        <w:adjustRightInd w:val="0"/>
        <w:spacing w:after="0" w:line="240" w:lineRule="auto"/>
        <w:jc w:val="both"/>
        <w:rPr>
          <w:rFonts w:ascii="PT Astra Serif" w:hAnsi="PT Astra Serif" w:cs="Times New Roman"/>
          <w:sz w:val="24"/>
          <w:szCs w:val="24"/>
        </w:rPr>
      </w:pPr>
    </w:p>
    <w:p w:rsidR="005975F8" w:rsidRPr="00485F66" w:rsidRDefault="005975F8" w:rsidP="00203578">
      <w:pPr>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структуре первичной инвалидности детского населения по возрастным категориям в 2014 году, 2015 году, 2017 году и в 2018 году преобладает возрастная категория от 0 до 3 лет, в 2016 году на первое место вышла категория от 4 до 7 лет, на 2 месте 2014 год дети от 0 до 3 лет, в основном преобладают мальчики. Что же касается возрастной категории от 8 до 14 лет, то она занимает 3 место и отмечается тенденция к увеличению ежегодно по сравнению с предыдущими годами. В возрастной категории 15 лет и старше наименьшее количество инвалидов.</w:t>
      </w:r>
    </w:p>
    <w:p w:rsidR="005975F8" w:rsidRPr="00485F66" w:rsidRDefault="005975F8" w:rsidP="00203578">
      <w:pPr>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По половой принадлежности наибольший удельный вес первичной инвалидности отмечается среди мальчиков в возрасте от 0 до 3 лет в 2014 году, 2016 году, в 2017 и в 2018 году, в 2015 году, одинаковое количество мальчиков и девочек в возрасте от 0 до 3 лет и от 4 до 7 лет. </w:t>
      </w:r>
    </w:p>
    <w:p w:rsidR="00F14738" w:rsidRPr="00485F66" w:rsidRDefault="00F14738" w:rsidP="00203578">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p>
    <w:p w:rsidR="00604E52" w:rsidRPr="00485F66" w:rsidRDefault="001A52D1" w:rsidP="00203578">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Структура первичной инвалидности по полу и возрасту ( %)</w:t>
      </w:r>
    </w:p>
    <w:tbl>
      <w:tblPr>
        <w:tblW w:w="10155" w:type="dxa"/>
        <w:jc w:val="center"/>
        <w:tblInd w:w="185" w:type="dxa"/>
        <w:tblLayout w:type="fixed"/>
        <w:tblLook w:val="0000"/>
      </w:tblPr>
      <w:tblGrid>
        <w:gridCol w:w="2219"/>
        <w:gridCol w:w="992"/>
        <w:gridCol w:w="849"/>
        <w:gridCol w:w="709"/>
        <w:gridCol w:w="708"/>
        <w:gridCol w:w="709"/>
        <w:gridCol w:w="851"/>
        <w:gridCol w:w="850"/>
        <w:gridCol w:w="709"/>
        <w:gridCol w:w="776"/>
        <w:gridCol w:w="783"/>
      </w:tblGrid>
      <w:tr w:rsidR="00EA4C4D" w:rsidRPr="00485F66" w:rsidTr="00C328BD">
        <w:trPr>
          <w:trHeight w:val="1"/>
          <w:jc w:val="center"/>
        </w:trPr>
        <w:tc>
          <w:tcPr>
            <w:tcW w:w="2219"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rPr>
              <w:t>Показатели</w:t>
            </w:r>
          </w:p>
        </w:tc>
        <w:tc>
          <w:tcPr>
            <w:tcW w:w="18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lang w:val="en-US"/>
              </w:rPr>
              <w:t xml:space="preserve">2014 </w:t>
            </w:r>
            <w:r w:rsidRPr="00485F66">
              <w:rPr>
                <w:rFonts w:ascii="PT Astra Serif" w:hAnsi="PT Astra Serif" w:cs="Times New Roman"/>
                <w:b/>
                <w:bCs/>
                <w:i/>
                <w:iCs/>
                <w:sz w:val="24"/>
                <w:szCs w:val="24"/>
              </w:rPr>
              <w:t>год</w:t>
            </w:r>
          </w:p>
        </w:tc>
        <w:tc>
          <w:tcPr>
            <w:tcW w:w="141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lang w:val="en-US"/>
              </w:rPr>
              <w:t xml:space="preserve">2015 </w:t>
            </w:r>
            <w:r w:rsidRPr="00485F66">
              <w:rPr>
                <w:rFonts w:ascii="PT Astra Serif" w:hAnsi="PT Astra Serif" w:cs="Times New Roman"/>
                <w:b/>
                <w:bCs/>
                <w:i/>
                <w:iCs/>
                <w:sz w:val="24"/>
                <w:szCs w:val="24"/>
              </w:rPr>
              <w:t>год</w:t>
            </w:r>
          </w:p>
        </w:tc>
        <w:tc>
          <w:tcPr>
            <w:tcW w:w="15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lang w:val="en-US"/>
              </w:rPr>
              <w:t xml:space="preserve">2016 </w:t>
            </w:r>
            <w:r w:rsidRPr="00485F66">
              <w:rPr>
                <w:rFonts w:ascii="PT Astra Serif" w:hAnsi="PT Astra Serif" w:cs="Times New Roman"/>
                <w:b/>
                <w:bCs/>
                <w:i/>
                <w:iCs/>
                <w:sz w:val="24"/>
                <w:szCs w:val="24"/>
              </w:rPr>
              <w:t>год</w:t>
            </w:r>
          </w:p>
        </w:tc>
        <w:tc>
          <w:tcPr>
            <w:tcW w:w="155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lang w:val="en-US"/>
              </w:rPr>
              <w:t xml:space="preserve">2017 </w:t>
            </w:r>
            <w:r w:rsidRPr="00485F66">
              <w:rPr>
                <w:rFonts w:ascii="PT Astra Serif" w:hAnsi="PT Astra Serif" w:cs="Times New Roman"/>
                <w:b/>
                <w:bCs/>
                <w:i/>
                <w:iCs/>
                <w:sz w:val="24"/>
                <w:szCs w:val="24"/>
              </w:rPr>
              <w:t>год</w:t>
            </w:r>
          </w:p>
        </w:tc>
        <w:tc>
          <w:tcPr>
            <w:tcW w:w="155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lang w:val="en-US"/>
              </w:rPr>
              <w:t>201</w:t>
            </w:r>
            <w:r w:rsidRPr="00485F66">
              <w:rPr>
                <w:rFonts w:ascii="PT Astra Serif" w:hAnsi="PT Astra Serif" w:cs="Times New Roman"/>
                <w:b/>
                <w:bCs/>
                <w:i/>
                <w:iCs/>
                <w:sz w:val="24"/>
                <w:szCs w:val="24"/>
              </w:rPr>
              <w:t>8</w:t>
            </w:r>
            <w:r w:rsidRPr="00485F66">
              <w:rPr>
                <w:rFonts w:ascii="PT Astra Serif" w:hAnsi="PT Astra Serif" w:cs="Times New Roman"/>
                <w:b/>
                <w:bCs/>
                <w:i/>
                <w:iCs/>
                <w:sz w:val="24"/>
                <w:szCs w:val="24"/>
                <w:lang w:val="en-US"/>
              </w:rPr>
              <w:t xml:space="preserve"> </w:t>
            </w:r>
            <w:r w:rsidRPr="00485F66">
              <w:rPr>
                <w:rFonts w:ascii="PT Astra Serif" w:hAnsi="PT Astra Serif" w:cs="Times New Roman"/>
                <w:b/>
                <w:bCs/>
                <w:i/>
                <w:iCs/>
                <w:sz w:val="24"/>
                <w:szCs w:val="24"/>
              </w:rPr>
              <w:t>год</w:t>
            </w:r>
          </w:p>
        </w:tc>
      </w:tr>
      <w:tr w:rsidR="00EA4C4D" w:rsidRPr="00485F66" w:rsidTr="00C328BD">
        <w:trPr>
          <w:trHeight w:val="1"/>
          <w:jc w:val="center"/>
        </w:trPr>
        <w:tc>
          <w:tcPr>
            <w:tcW w:w="2219" w:type="dxa"/>
            <w:vMerge/>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rPr>
                <w:rFonts w:ascii="PT Astra Serif" w:hAnsi="PT Astra Serif" w:cs="Calibri"/>
                <w:sz w:val="24"/>
                <w:szCs w:val="24"/>
                <w:lang w:val="en-US"/>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rPr>
              <w:t>м</w:t>
            </w:r>
          </w:p>
        </w:tc>
        <w:tc>
          <w:tcPr>
            <w:tcW w:w="849" w:type="dxa"/>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rPr>
              <w:t>ж</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rPr>
              <w:t>м</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rPr>
              <w:t>ж</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rPr>
              <w:t>м</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rPr>
              <w:t>м</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rPr>
              <w:t>м</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rPr>
              <w:t>ж</w:t>
            </w:r>
          </w:p>
        </w:tc>
        <w:tc>
          <w:tcPr>
            <w:tcW w:w="776" w:type="dxa"/>
            <w:tcBorders>
              <w:top w:val="single" w:sz="3" w:space="0" w:color="000000"/>
              <w:left w:val="single" w:sz="3" w:space="0" w:color="000000"/>
              <w:bottom w:val="single" w:sz="3" w:space="0" w:color="000000"/>
              <w:right w:val="single" w:sz="4" w:space="0" w:color="auto"/>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rPr>
              <w:t>м</w:t>
            </w:r>
          </w:p>
        </w:tc>
        <w:tc>
          <w:tcPr>
            <w:tcW w:w="783" w:type="dxa"/>
            <w:tcBorders>
              <w:top w:val="single" w:sz="3" w:space="0" w:color="000000"/>
              <w:left w:val="single" w:sz="4" w:space="0" w:color="auto"/>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b/>
                <w:bCs/>
                <w:i/>
                <w:iCs/>
                <w:sz w:val="24"/>
                <w:szCs w:val="24"/>
              </w:rPr>
              <w:t>ж</w:t>
            </w:r>
          </w:p>
        </w:tc>
      </w:tr>
      <w:tr w:rsidR="00EA4C4D" w:rsidRPr="00485F66" w:rsidTr="00C328BD">
        <w:trPr>
          <w:trHeight w:val="1"/>
          <w:jc w:val="center"/>
        </w:trPr>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от 0 до 3 лет</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34</w:t>
            </w:r>
          </w:p>
        </w:tc>
        <w:tc>
          <w:tcPr>
            <w:tcW w:w="84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25</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sz w:val="24"/>
                <w:szCs w:val="24"/>
              </w:rPr>
              <w:t>29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Calibri"/>
                <w:sz w:val="24"/>
                <w:szCs w:val="24"/>
              </w:rPr>
              <w:t>13</w:t>
            </w:r>
          </w:p>
        </w:tc>
        <w:tc>
          <w:tcPr>
            <w:tcW w:w="776" w:type="dxa"/>
            <w:tcBorders>
              <w:top w:val="single" w:sz="3" w:space="0" w:color="000000"/>
              <w:left w:val="single" w:sz="3" w:space="0" w:color="000000"/>
              <w:bottom w:val="single" w:sz="3" w:space="0" w:color="000000"/>
              <w:right w:val="single" w:sz="4" w:space="0" w:color="auto"/>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33</w:t>
            </w:r>
          </w:p>
        </w:tc>
        <w:tc>
          <w:tcPr>
            <w:tcW w:w="783" w:type="dxa"/>
            <w:tcBorders>
              <w:top w:val="single" w:sz="3" w:space="0" w:color="000000"/>
              <w:left w:val="single" w:sz="4" w:space="0" w:color="auto"/>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22</w:t>
            </w:r>
          </w:p>
        </w:tc>
      </w:tr>
      <w:tr w:rsidR="00EA4C4D" w:rsidRPr="00485F66" w:rsidTr="00C328BD">
        <w:trPr>
          <w:trHeight w:val="1"/>
          <w:jc w:val="center"/>
        </w:trPr>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от 4 до 7 лет</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24</w:t>
            </w:r>
          </w:p>
        </w:tc>
        <w:tc>
          <w:tcPr>
            <w:tcW w:w="84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17</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7</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sz w:val="24"/>
                <w:szCs w:val="24"/>
                <w:lang w:val="en-US"/>
              </w:rPr>
              <w:t>2</w:t>
            </w:r>
            <w:r w:rsidRPr="00485F66">
              <w:rPr>
                <w:rFonts w:ascii="PT Astra Serif" w:hAnsi="PT Astra Serif" w:cs="Times New Roman"/>
                <w:sz w:val="24"/>
                <w:szCs w:val="24"/>
              </w:rPr>
              <w:t>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4</w:t>
            </w:r>
          </w:p>
        </w:tc>
        <w:tc>
          <w:tcPr>
            <w:tcW w:w="776" w:type="dxa"/>
            <w:tcBorders>
              <w:top w:val="single" w:sz="3" w:space="0" w:color="000000"/>
              <w:left w:val="single" w:sz="3" w:space="0" w:color="000000"/>
              <w:bottom w:val="single" w:sz="3" w:space="0" w:color="000000"/>
              <w:right w:val="single" w:sz="4" w:space="0" w:color="auto"/>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14</w:t>
            </w:r>
          </w:p>
        </w:tc>
        <w:tc>
          <w:tcPr>
            <w:tcW w:w="783" w:type="dxa"/>
            <w:tcBorders>
              <w:top w:val="single" w:sz="3" w:space="0" w:color="000000"/>
              <w:left w:val="single" w:sz="4" w:space="0" w:color="auto"/>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11</w:t>
            </w:r>
          </w:p>
        </w:tc>
      </w:tr>
      <w:tr w:rsidR="00EA4C4D" w:rsidRPr="00485F66" w:rsidTr="00C328BD">
        <w:trPr>
          <w:trHeight w:val="1"/>
          <w:jc w:val="center"/>
        </w:trPr>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от 8 до 14 лет</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w:t>
            </w:r>
          </w:p>
        </w:tc>
        <w:tc>
          <w:tcPr>
            <w:tcW w:w="84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8</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8</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sz w:val="24"/>
                <w:szCs w:val="24"/>
                <w:lang w:val="en-US"/>
              </w:rPr>
              <w:t>1</w:t>
            </w:r>
            <w:r w:rsidRPr="00485F66">
              <w:rPr>
                <w:rFonts w:ascii="PT Astra Serif" w:hAnsi="PT Astra Serif" w:cs="Times New Roman"/>
                <w:sz w:val="24"/>
                <w:szCs w:val="24"/>
              </w:rPr>
              <w:t>7</w:t>
            </w:r>
          </w:p>
        </w:tc>
        <w:tc>
          <w:tcPr>
            <w:tcW w:w="776" w:type="dxa"/>
            <w:tcBorders>
              <w:top w:val="single" w:sz="3" w:space="0" w:color="000000"/>
              <w:left w:val="single" w:sz="3" w:space="0" w:color="000000"/>
              <w:bottom w:val="single" w:sz="3" w:space="0" w:color="000000"/>
              <w:right w:val="single" w:sz="4" w:space="0" w:color="auto"/>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8</w:t>
            </w:r>
          </w:p>
        </w:tc>
        <w:tc>
          <w:tcPr>
            <w:tcW w:w="783" w:type="dxa"/>
            <w:tcBorders>
              <w:top w:val="single" w:sz="3" w:space="0" w:color="000000"/>
              <w:left w:val="single" w:sz="4" w:space="0" w:color="auto"/>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8</w:t>
            </w:r>
          </w:p>
        </w:tc>
      </w:tr>
      <w:tr w:rsidR="00EA4C4D" w:rsidRPr="00485F66" w:rsidTr="00C328BD">
        <w:trPr>
          <w:trHeight w:val="1"/>
          <w:jc w:val="center"/>
        </w:trPr>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lang w:val="en-US"/>
              </w:rPr>
              <w:t xml:space="preserve">15 </w:t>
            </w:r>
            <w:r w:rsidRPr="00485F66">
              <w:rPr>
                <w:rFonts w:ascii="PT Astra Serif" w:hAnsi="PT Astra Serif" w:cs="Times New Roman"/>
                <w:sz w:val="24"/>
                <w:szCs w:val="24"/>
              </w:rPr>
              <w:t>лет и старше</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0</w:t>
            </w:r>
          </w:p>
        </w:tc>
        <w:tc>
          <w:tcPr>
            <w:tcW w:w="84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4</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4C4D" w:rsidRPr="00485F66" w:rsidRDefault="00EA4C4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0</w:t>
            </w:r>
          </w:p>
        </w:tc>
        <w:tc>
          <w:tcPr>
            <w:tcW w:w="776" w:type="dxa"/>
            <w:tcBorders>
              <w:top w:val="single" w:sz="3" w:space="0" w:color="000000"/>
              <w:left w:val="single" w:sz="3" w:space="0" w:color="000000"/>
              <w:bottom w:val="single" w:sz="3" w:space="0" w:color="000000"/>
              <w:right w:val="single" w:sz="4" w:space="0" w:color="auto"/>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3</w:t>
            </w:r>
          </w:p>
        </w:tc>
        <w:tc>
          <w:tcPr>
            <w:tcW w:w="783" w:type="dxa"/>
            <w:tcBorders>
              <w:top w:val="single" w:sz="3" w:space="0" w:color="000000"/>
              <w:left w:val="single" w:sz="4" w:space="0" w:color="auto"/>
              <w:bottom w:val="single" w:sz="3" w:space="0" w:color="000000"/>
              <w:right w:val="single" w:sz="3" w:space="0" w:color="000000"/>
            </w:tcBorders>
            <w:shd w:val="clear" w:color="000000" w:fill="FFFFFF"/>
          </w:tcPr>
          <w:p w:rsidR="00EA4C4D" w:rsidRPr="00485F66" w:rsidRDefault="00EA4C4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0</w:t>
            </w:r>
          </w:p>
        </w:tc>
      </w:tr>
    </w:tbl>
    <w:p w:rsidR="006F4B6E" w:rsidRPr="00485F66" w:rsidRDefault="006F4B6E" w:rsidP="00203578">
      <w:pPr>
        <w:widowControl w:val="0"/>
        <w:autoSpaceDE w:val="0"/>
        <w:autoSpaceDN w:val="0"/>
        <w:adjustRightInd w:val="0"/>
        <w:spacing w:after="0" w:line="240" w:lineRule="auto"/>
        <w:ind w:firstLine="539"/>
        <w:jc w:val="center"/>
        <w:rPr>
          <w:rFonts w:ascii="PT Astra Serif" w:hAnsi="PT Astra Serif" w:cs="Times New Roman"/>
          <w:b/>
          <w:bCs/>
          <w:i/>
          <w:iCs/>
          <w:sz w:val="24"/>
          <w:szCs w:val="24"/>
        </w:rPr>
      </w:pPr>
    </w:p>
    <w:p w:rsidR="006F4B6E" w:rsidRPr="00485F66" w:rsidRDefault="006F4B6E" w:rsidP="00203578">
      <w:pPr>
        <w:widowControl w:val="0"/>
        <w:autoSpaceDE w:val="0"/>
        <w:autoSpaceDN w:val="0"/>
        <w:adjustRightInd w:val="0"/>
        <w:spacing w:after="0" w:line="240" w:lineRule="auto"/>
        <w:ind w:firstLine="539"/>
        <w:jc w:val="center"/>
        <w:rPr>
          <w:rFonts w:ascii="PT Astra Serif" w:hAnsi="PT Astra Serif" w:cs="Times New Roman"/>
          <w:b/>
          <w:bCs/>
          <w:i/>
          <w:iCs/>
          <w:sz w:val="24"/>
          <w:szCs w:val="24"/>
        </w:rPr>
      </w:pPr>
    </w:p>
    <w:p w:rsidR="00604E52" w:rsidRPr="00485F66" w:rsidRDefault="001A52D1" w:rsidP="00203578">
      <w:pPr>
        <w:widowControl w:val="0"/>
        <w:autoSpaceDE w:val="0"/>
        <w:autoSpaceDN w:val="0"/>
        <w:adjustRightInd w:val="0"/>
        <w:spacing w:after="0" w:line="240" w:lineRule="auto"/>
        <w:ind w:firstLine="539"/>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 xml:space="preserve">Сравнительный анализ структуры инвалидности детского населения по половой принадлежности </w:t>
      </w:r>
    </w:p>
    <w:p w:rsidR="00657D02" w:rsidRPr="00485F66" w:rsidRDefault="00441D00"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noProof/>
          <w:sz w:val="24"/>
          <w:szCs w:val="24"/>
        </w:rPr>
        <w:drawing>
          <wp:inline distT="0" distB="0" distL="0" distR="0">
            <wp:extent cx="6066845" cy="213095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04E52" w:rsidRPr="00485F66" w:rsidRDefault="001A52D1" w:rsidP="00203578">
      <w:pPr>
        <w:pStyle w:val="a5"/>
        <w:widowControl w:val="0"/>
        <w:numPr>
          <w:ilvl w:val="0"/>
          <w:numId w:val="4"/>
        </w:numPr>
        <w:autoSpaceDE w:val="0"/>
        <w:autoSpaceDN w:val="0"/>
        <w:adjustRightInd w:val="0"/>
        <w:spacing w:after="0" w:line="240" w:lineRule="auto"/>
        <w:jc w:val="center"/>
        <w:rPr>
          <w:rFonts w:ascii="PT Astra Serif" w:hAnsi="PT Astra Serif" w:cs="Times New Roman"/>
          <w:b/>
          <w:bCs/>
          <w:sz w:val="24"/>
          <w:szCs w:val="24"/>
        </w:rPr>
      </w:pPr>
      <w:r w:rsidRPr="00485F66">
        <w:rPr>
          <w:rFonts w:ascii="PT Astra Serif" w:hAnsi="PT Astra Serif" w:cs="Times New Roman"/>
          <w:b/>
          <w:bCs/>
          <w:sz w:val="24"/>
          <w:szCs w:val="24"/>
        </w:rPr>
        <w:t>Социально-экономическое положение инвалидов</w:t>
      </w:r>
    </w:p>
    <w:p w:rsidR="00604E52" w:rsidRPr="00485F66" w:rsidRDefault="001A52D1" w:rsidP="00203578">
      <w:pPr>
        <w:widowControl w:val="0"/>
        <w:autoSpaceDE w:val="0"/>
        <w:autoSpaceDN w:val="0"/>
        <w:adjustRightInd w:val="0"/>
        <w:spacing w:after="0" w:line="240" w:lineRule="auto"/>
        <w:ind w:firstLine="709"/>
        <w:jc w:val="center"/>
        <w:rPr>
          <w:rFonts w:ascii="PT Astra Serif" w:hAnsi="PT Astra Serif" w:cs="Times New Roman"/>
          <w:b/>
          <w:bCs/>
          <w:sz w:val="24"/>
          <w:szCs w:val="24"/>
        </w:rPr>
      </w:pPr>
      <w:r w:rsidRPr="00485F66">
        <w:rPr>
          <w:rFonts w:ascii="PT Astra Serif" w:hAnsi="PT Astra Serif" w:cs="Times New Roman"/>
          <w:b/>
          <w:bCs/>
          <w:sz w:val="24"/>
          <w:szCs w:val="24"/>
        </w:rPr>
        <w:t>в муниципальном образовании город Салехард</w:t>
      </w:r>
    </w:p>
    <w:p w:rsidR="00604E52" w:rsidRPr="00485F66" w:rsidRDefault="00604E52" w:rsidP="00203578">
      <w:pPr>
        <w:widowControl w:val="0"/>
        <w:autoSpaceDE w:val="0"/>
        <w:autoSpaceDN w:val="0"/>
        <w:adjustRightInd w:val="0"/>
        <w:spacing w:after="0" w:line="240" w:lineRule="auto"/>
        <w:ind w:firstLine="720"/>
        <w:jc w:val="both"/>
        <w:rPr>
          <w:rFonts w:ascii="PT Astra Serif" w:hAnsi="PT Astra Serif" w:cs="Times New Roman"/>
          <w:b/>
          <w:bCs/>
          <w:sz w:val="24"/>
          <w:szCs w:val="24"/>
          <w:lang w:val="en-US"/>
        </w:rPr>
      </w:pPr>
    </w:p>
    <w:p w:rsidR="00604E52" w:rsidRPr="00485F66" w:rsidRDefault="006F4B6E" w:rsidP="00203578">
      <w:pPr>
        <w:pStyle w:val="a5"/>
        <w:widowControl w:val="0"/>
        <w:numPr>
          <w:ilvl w:val="1"/>
          <w:numId w:val="5"/>
        </w:numPr>
        <w:autoSpaceDE w:val="0"/>
        <w:autoSpaceDN w:val="0"/>
        <w:adjustRightInd w:val="0"/>
        <w:spacing w:after="0" w:line="240" w:lineRule="auto"/>
        <w:jc w:val="center"/>
        <w:rPr>
          <w:rFonts w:ascii="PT Astra Serif" w:hAnsi="PT Astra Serif" w:cs="Times New Roman"/>
          <w:b/>
          <w:bCs/>
          <w:sz w:val="24"/>
          <w:szCs w:val="24"/>
        </w:rPr>
      </w:pPr>
      <w:r w:rsidRPr="00485F66">
        <w:rPr>
          <w:rFonts w:ascii="PT Astra Serif" w:hAnsi="PT Astra Serif" w:cs="Times New Roman"/>
          <w:b/>
          <w:bCs/>
          <w:sz w:val="24"/>
          <w:szCs w:val="24"/>
        </w:rPr>
        <w:t xml:space="preserve"> </w:t>
      </w:r>
      <w:r w:rsidR="001A52D1" w:rsidRPr="00485F66">
        <w:rPr>
          <w:rFonts w:ascii="PT Astra Serif" w:hAnsi="PT Astra Serif" w:cs="Times New Roman"/>
          <w:b/>
          <w:bCs/>
          <w:sz w:val="24"/>
          <w:szCs w:val="24"/>
        </w:rPr>
        <w:t>Материально-бытовое положение инвалидов</w:t>
      </w:r>
    </w:p>
    <w:p w:rsidR="00604E52" w:rsidRPr="00485F66" w:rsidRDefault="00604E52" w:rsidP="00203578">
      <w:pPr>
        <w:widowControl w:val="0"/>
        <w:autoSpaceDE w:val="0"/>
        <w:autoSpaceDN w:val="0"/>
        <w:adjustRightInd w:val="0"/>
        <w:spacing w:after="0" w:line="240" w:lineRule="auto"/>
        <w:rPr>
          <w:rFonts w:ascii="PT Astra Serif" w:hAnsi="PT Astra Serif" w:cs="Times New Roman"/>
          <w:b/>
          <w:bCs/>
          <w:sz w:val="24"/>
          <w:szCs w:val="24"/>
          <w:lang w:val="en-US"/>
        </w:rPr>
      </w:pP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Для реализации направлений социальной защиты инвалидов в Российской Федерации действует многоуровневая система бюджетного финансирования. Часть мер социальной защиты установлена Федеральным законом от 24 ноября 1995 года</w:t>
      </w:r>
      <w:r w:rsidR="00BF42D7" w:rsidRPr="00485F66">
        <w:rPr>
          <w:rFonts w:ascii="PT Astra Serif" w:hAnsi="PT Astra Serif" w:cs="Times New Roman"/>
          <w:sz w:val="24"/>
          <w:szCs w:val="24"/>
        </w:rPr>
        <w:t xml:space="preserve"> №</w:t>
      </w:r>
      <w:r w:rsidR="0051182E">
        <w:rPr>
          <w:rFonts w:ascii="PT Astra Serif" w:hAnsi="PT Astra Serif" w:cs="Times New Roman"/>
          <w:sz w:val="24"/>
          <w:szCs w:val="24"/>
        </w:rPr>
        <w:t xml:space="preserve"> </w:t>
      </w:r>
      <w:r w:rsidRPr="00485F66">
        <w:rPr>
          <w:rFonts w:ascii="PT Astra Serif" w:hAnsi="PT Astra Serif" w:cs="Times New Roman"/>
          <w:sz w:val="24"/>
          <w:szCs w:val="24"/>
        </w:rPr>
        <w:t xml:space="preserve">181-ФЗ «О социальной защите инвалидов в Российской Федерации» (предоставление 50% скидки по оплате жилищно-коммунальных услуг, обеспечение жильем), значительная часть – законодательством Ямало-Ненецкого автономного округа (далее – автономный округ). За счет местного бюджета обеспечивается создание доступной и безопасной для инвалидов городской инфраструктуры. </w:t>
      </w:r>
    </w:p>
    <w:p w:rsidR="00604E52" w:rsidRPr="00485F66" w:rsidRDefault="001A52D1" w:rsidP="0051182E">
      <w:pPr>
        <w:widowControl w:val="0"/>
        <w:autoSpaceDE w:val="0"/>
        <w:autoSpaceDN w:val="0"/>
        <w:adjustRightInd w:val="0"/>
        <w:spacing w:after="0" w:line="240" w:lineRule="auto"/>
        <w:ind w:firstLine="720"/>
        <w:jc w:val="both"/>
        <w:rPr>
          <w:rFonts w:ascii="PT Astra Serif" w:hAnsi="PT Astra Serif" w:cs="Times New Roman"/>
          <w:sz w:val="24"/>
          <w:szCs w:val="24"/>
        </w:rPr>
      </w:pPr>
      <w:r w:rsidRPr="00485F66">
        <w:rPr>
          <w:rFonts w:ascii="PT Astra Serif" w:hAnsi="PT Astra Serif" w:cs="Times New Roman"/>
          <w:sz w:val="24"/>
          <w:szCs w:val="24"/>
        </w:rPr>
        <w:t>По данным Департамента на территории муниципального образования город Салехард на 31 декабря 201</w:t>
      </w:r>
      <w:r w:rsidR="00062F58" w:rsidRPr="00485F66">
        <w:rPr>
          <w:rFonts w:ascii="PT Astra Serif" w:hAnsi="PT Astra Serif" w:cs="Times New Roman"/>
          <w:sz w:val="24"/>
          <w:szCs w:val="24"/>
        </w:rPr>
        <w:t>8</w:t>
      </w:r>
      <w:r w:rsidRPr="00485F66">
        <w:rPr>
          <w:rFonts w:ascii="PT Astra Serif" w:hAnsi="PT Astra Serif" w:cs="Times New Roman"/>
          <w:sz w:val="24"/>
          <w:szCs w:val="24"/>
        </w:rPr>
        <w:t xml:space="preserve"> года численность инвалидов составляет </w:t>
      </w:r>
      <w:r w:rsidRPr="00485F66">
        <w:rPr>
          <w:rFonts w:ascii="PT Astra Serif" w:hAnsi="PT Astra Serif" w:cs="Times New Roman"/>
          <w:b/>
          <w:i/>
          <w:sz w:val="24"/>
          <w:szCs w:val="24"/>
        </w:rPr>
        <w:t>1</w:t>
      </w:r>
      <w:r w:rsidR="00062F58" w:rsidRPr="00485F66">
        <w:rPr>
          <w:rFonts w:ascii="PT Astra Serif" w:hAnsi="PT Astra Serif" w:cs="Times New Roman"/>
          <w:b/>
          <w:i/>
          <w:sz w:val="24"/>
          <w:szCs w:val="24"/>
        </w:rPr>
        <w:t xml:space="preserve"> 716</w:t>
      </w:r>
      <w:r w:rsidRPr="00485F66">
        <w:rPr>
          <w:rFonts w:ascii="PT Astra Serif" w:hAnsi="PT Astra Serif" w:cs="Times New Roman"/>
          <w:b/>
          <w:i/>
          <w:sz w:val="24"/>
          <w:szCs w:val="24"/>
        </w:rPr>
        <w:t xml:space="preserve"> человек</w:t>
      </w:r>
      <w:r w:rsidRPr="00485F66">
        <w:rPr>
          <w:rFonts w:ascii="PT Astra Serif" w:hAnsi="PT Astra Serif" w:cs="Times New Roman"/>
          <w:sz w:val="24"/>
          <w:szCs w:val="24"/>
        </w:rPr>
        <w:t xml:space="preserve">, из них в качестве получателей мер социальной поддержки по категории «инвалид» - </w:t>
      </w:r>
      <w:r w:rsidRPr="00485F66">
        <w:rPr>
          <w:rFonts w:ascii="PT Astra Serif" w:hAnsi="PT Astra Serif" w:cs="Times New Roman"/>
          <w:b/>
          <w:i/>
          <w:sz w:val="24"/>
          <w:szCs w:val="24"/>
        </w:rPr>
        <w:t>1</w:t>
      </w:r>
      <w:r w:rsidRPr="00485F66">
        <w:rPr>
          <w:rFonts w:ascii="PT Astra Serif" w:hAnsi="PT Astra Serif" w:cs="Times New Roman"/>
          <w:b/>
          <w:i/>
          <w:sz w:val="24"/>
          <w:szCs w:val="24"/>
          <w:lang w:val="en-US"/>
        </w:rPr>
        <w:t> </w:t>
      </w:r>
      <w:r w:rsidRPr="00485F66">
        <w:rPr>
          <w:rFonts w:ascii="PT Astra Serif" w:hAnsi="PT Astra Serif" w:cs="Times New Roman"/>
          <w:b/>
          <w:i/>
          <w:sz w:val="24"/>
          <w:szCs w:val="24"/>
        </w:rPr>
        <w:t>5</w:t>
      </w:r>
      <w:r w:rsidR="00062F58" w:rsidRPr="00485F66">
        <w:rPr>
          <w:rFonts w:ascii="PT Astra Serif" w:hAnsi="PT Astra Serif" w:cs="Times New Roman"/>
          <w:b/>
          <w:i/>
          <w:sz w:val="24"/>
          <w:szCs w:val="24"/>
        </w:rPr>
        <w:t>19</w:t>
      </w:r>
      <w:r w:rsidRPr="00485F66">
        <w:rPr>
          <w:rFonts w:ascii="PT Astra Serif" w:hAnsi="PT Astra Serif" w:cs="Times New Roman"/>
          <w:b/>
          <w:i/>
          <w:sz w:val="24"/>
          <w:szCs w:val="24"/>
        </w:rPr>
        <w:t xml:space="preserve"> человек</w:t>
      </w:r>
      <w:r w:rsidRPr="00485F66">
        <w:rPr>
          <w:rFonts w:ascii="PT Astra Serif" w:hAnsi="PT Astra Serif" w:cs="Times New Roman"/>
          <w:sz w:val="24"/>
          <w:szCs w:val="24"/>
        </w:rPr>
        <w:t>.</w:t>
      </w:r>
    </w:p>
    <w:p w:rsidR="00604E52" w:rsidRPr="00485F66" w:rsidRDefault="001A52D1" w:rsidP="0051182E">
      <w:pPr>
        <w:widowControl w:val="0"/>
        <w:autoSpaceDE w:val="0"/>
        <w:autoSpaceDN w:val="0"/>
        <w:adjustRightInd w:val="0"/>
        <w:spacing w:after="0" w:line="240" w:lineRule="auto"/>
        <w:ind w:firstLine="708"/>
        <w:jc w:val="both"/>
        <w:rPr>
          <w:rFonts w:ascii="PT Astra Serif" w:hAnsi="PT Astra Serif" w:cs="Times New Roman"/>
          <w:sz w:val="24"/>
          <w:szCs w:val="24"/>
        </w:rPr>
      </w:pPr>
      <w:r w:rsidRPr="00485F66">
        <w:rPr>
          <w:rFonts w:ascii="PT Astra Serif" w:hAnsi="PT Astra Serif" w:cs="Times New Roman"/>
          <w:sz w:val="24"/>
          <w:szCs w:val="24"/>
        </w:rPr>
        <w:t>Разница между численностью получателей мер социальной поддержки и численностью имеющих право на меры социальной поддержки</w:t>
      </w:r>
      <w:r w:rsidR="00C25AF8">
        <w:rPr>
          <w:rFonts w:ascii="PT Astra Serif" w:hAnsi="PT Astra Serif" w:cs="Times New Roman"/>
          <w:sz w:val="24"/>
          <w:szCs w:val="24"/>
        </w:rPr>
        <w:t>,</w:t>
      </w:r>
      <w:r w:rsidRPr="00485F66">
        <w:rPr>
          <w:rFonts w:ascii="PT Astra Serif" w:hAnsi="PT Astra Serif" w:cs="Times New Roman"/>
          <w:sz w:val="24"/>
          <w:szCs w:val="24"/>
        </w:rPr>
        <w:t xml:space="preserve"> связана с тем, что граждане, имеющие инвалидность со сроком после продления справки медико-социальной экспертизы (МСЭ), не обращаются в Департамент за продлением мер социальной поддержки на новый срок инвалидности либо продлевают социальные выплаты позже установленной инвалидности. А также некоторые граждане предпочитают получение мер социальной поддержки по иным льготным основаниям, более выгодным для них.</w:t>
      </w:r>
    </w:p>
    <w:p w:rsidR="00823A51" w:rsidRDefault="00823A51" w:rsidP="00203578">
      <w:pPr>
        <w:widowControl w:val="0"/>
        <w:autoSpaceDE w:val="0"/>
        <w:autoSpaceDN w:val="0"/>
        <w:adjustRightInd w:val="0"/>
        <w:spacing w:after="0" w:line="240" w:lineRule="auto"/>
        <w:ind w:firstLine="540"/>
        <w:jc w:val="center"/>
        <w:rPr>
          <w:rFonts w:ascii="PT Astra Serif" w:hAnsi="PT Astra Serif" w:cs="Times New Roman"/>
          <w:b/>
          <w:bCs/>
          <w:i/>
          <w:iCs/>
          <w:sz w:val="24"/>
          <w:szCs w:val="24"/>
        </w:rPr>
      </w:pPr>
    </w:p>
    <w:p w:rsidR="00823A51" w:rsidRDefault="00823A51" w:rsidP="00203578">
      <w:pPr>
        <w:widowControl w:val="0"/>
        <w:autoSpaceDE w:val="0"/>
        <w:autoSpaceDN w:val="0"/>
        <w:adjustRightInd w:val="0"/>
        <w:spacing w:after="0" w:line="240" w:lineRule="auto"/>
        <w:ind w:firstLine="540"/>
        <w:jc w:val="center"/>
        <w:rPr>
          <w:rFonts w:ascii="PT Astra Serif" w:hAnsi="PT Astra Serif" w:cs="Times New Roman"/>
          <w:b/>
          <w:bCs/>
          <w:i/>
          <w:iCs/>
          <w:sz w:val="24"/>
          <w:szCs w:val="24"/>
        </w:rPr>
      </w:pPr>
    </w:p>
    <w:p w:rsidR="00823A51" w:rsidRDefault="00823A51" w:rsidP="00203578">
      <w:pPr>
        <w:widowControl w:val="0"/>
        <w:autoSpaceDE w:val="0"/>
        <w:autoSpaceDN w:val="0"/>
        <w:adjustRightInd w:val="0"/>
        <w:spacing w:after="0" w:line="240" w:lineRule="auto"/>
        <w:ind w:firstLine="540"/>
        <w:jc w:val="center"/>
        <w:rPr>
          <w:rFonts w:ascii="PT Astra Serif" w:hAnsi="PT Astra Serif" w:cs="Times New Roman"/>
          <w:b/>
          <w:bCs/>
          <w:i/>
          <w:iCs/>
          <w:sz w:val="24"/>
          <w:szCs w:val="24"/>
        </w:rPr>
      </w:pPr>
    </w:p>
    <w:p w:rsidR="00823A51" w:rsidRDefault="00823A51" w:rsidP="00203578">
      <w:pPr>
        <w:widowControl w:val="0"/>
        <w:autoSpaceDE w:val="0"/>
        <w:autoSpaceDN w:val="0"/>
        <w:adjustRightInd w:val="0"/>
        <w:spacing w:after="0" w:line="240" w:lineRule="auto"/>
        <w:ind w:firstLine="540"/>
        <w:jc w:val="center"/>
        <w:rPr>
          <w:rFonts w:ascii="PT Astra Serif" w:hAnsi="PT Astra Serif" w:cs="Times New Roman"/>
          <w:b/>
          <w:bCs/>
          <w:i/>
          <w:iCs/>
          <w:sz w:val="24"/>
          <w:szCs w:val="24"/>
        </w:rPr>
      </w:pPr>
    </w:p>
    <w:p w:rsidR="00604E52" w:rsidRPr="00485F66" w:rsidRDefault="001A52D1" w:rsidP="00203578">
      <w:pPr>
        <w:widowControl w:val="0"/>
        <w:autoSpaceDE w:val="0"/>
        <w:autoSpaceDN w:val="0"/>
        <w:adjustRightInd w:val="0"/>
        <w:spacing w:after="0" w:line="240" w:lineRule="auto"/>
        <w:ind w:firstLine="540"/>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lastRenderedPageBreak/>
        <w:t>Количество инвалидов, пользующихся мерами социальной поддержки</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1276"/>
        <w:gridCol w:w="1417"/>
        <w:gridCol w:w="1276"/>
        <w:gridCol w:w="1418"/>
        <w:gridCol w:w="1418"/>
      </w:tblGrid>
      <w:tr w:rsidR="00062F58" w:rsidRPr="00485F66" w:rsidTr="00062F58">
        <w:trPr>
          <w:trHeight w:val="253"/>
        </w:trPr>
        <w:tc>
          <w:tcPr>
            <w:tcW w:w="3402"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Категории</w:t>
            </w:r>
          </w:p>
        </w:tc>
        <w:tc>
          <w:tcPr>
            <w:tcW w:w="1276"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2014 год/ чел.</w:t>
            </w:r>
          </w:p>
        </w:tc>
        <w:tc>
          <w:tcPr>
            <w:tcW w:w="1417"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2015 год/ чел.</w:t>
            </w:r>
          </w:p>
        </w:tc>
        <w:tc>
          <w:tcPr>
            <w:tcW w:w="1276"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2016 год/</w:t>
            </w:r>
          </w:p>
          <w:p w:rsidR="00062F58" w:rsidRPr="00485F66" w:rsidRDefault="00062F58" w:rsidP="00203578">
            <w:pPr>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чел.</w:t>
            </w:r>
          </w:p>
        </w:tc>
        <w:tc>
          <w:tcPr>
            <w:tcW w:w="1418"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2017 год/</w:t>
            </w:r>
          </w:p>
          <w:p w:rsidR="00062F58" w:rsidRPr="00485F66" w:rsidRDefault="00062F58" w:rsidP="00203578">
            <w:pPr>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чел.</w:t>
            </w:r>
          </w:p>
        </w:tc>
        <w:tc>
          <w:tcPr>
            <w:tcW w:w="1418"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2018 год/</w:t>
            </w:r>
          </w:p>
          <w:p w:rsidR="00062F58" w:rsidRPr="00485F66" w:rsidRDefault="00062F58" w:rsidP="00203578">
            <w:pPr>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чел.</w:t>
            </w:r>
          </w:p>
        </w:tc>
      </w:tr>
      <w:tr w:rsidR="00062F58" w:rsidRPr="00485F66" w:rsidTr="00F667C2">
        <w:trPr>
          <w:trHeight w:val="253"/>
        </w:trPr>
        <w:tc>
          <w:tcPr>
            <w:tcW w:w="10207" w:type="dxa"/>
            <w:gridSpan w:val="6"/>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b/>
                <w:bCs/>
                <w:i/>
                <w:sz w:val="24"/>
                <w:szCs w:val="24"/>
              </w:rPr>
            </w:pPr>
            <w:r w:rsidRPr="00485F66">
              <w:rPr>
                <w:rFonts w:ascii="PT Astra Serif" w:hAnsi="PT Astra Serif" w:cs="Times New Roman"/>
                <w:b/>
                <w:i/>
                <w:sz w:val="24"/>
                <w:szCs w:val="24"/>
              </w:rPr>
              <w:t>Общая численность инвалидов</w:t>
            </w:r>
          </w:p>
        </w:tc>
      </w:tr>
      <w:tr w:rsidR="00062F58" w:rsidRPr="00485F66" w:rsidTr="00062F58">
        <w:trPr>
          <w:trHeight w:val="231"/>
        </w:trPr>
        <w:tc>
          <w:tcPr>
            <w:tcW w:w="3402" w:type="dxa"/>
            <w:tcBorders>
              <w:top w:val="single" w:sz="4" w:space="0" w:color="auto"/>
              <w:left w:val="single" w:sz="4" w:space="0" w:color="auto"/>
              <w:bottom w:val="single" w:sz="4" w:space="0" w:color="auto"/>
              <w:right w:val="single" w:sz="4" w:space="0" w:color="auto"/>
            </w:tcBorders>
            <w:vAlign w:val="bottom"/>
          </w:tcPr>
          <w:p w:rsidR="00062F58" w:rsidRPr="00485F66" w:rsidRDefault="00062F58" w:rsidP="00203578">
            <w:pPr>
              <w:spacing w:after="0" w:line="240" w:lineRule="auto"/>
              <w:rPr>
                <w:rFonts w:ascii="PT Astra Serif" w:hAnsi="PT Astra Serif" w:cs="Times New Roman"/>
                <w:sz w:val="24"/>
                <w:szCs w:val="24"/>
              </w:rPr>
            </w:pPr>
            <w:r w:rsidRPr="00485F66">
              <w:rPr>
                <w:rFonts w:ascii="PT Astra Serif" w:hAnsi="PT Astra Serif" w:cs="Times New Roman"/>
                <w:sz w:val="24"/>
                <w:szCs w:val="24"/>
              </w:rPr>
              <w:t>Инвалиды I, II, III группы</w:t>
            </w:r>
          </w:p>
        </w:tc>
        <w:tc>
          <w:tcPr>
            <w:tcW w:w="1276"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1 266</w:t>
            </w:r>
          </w:p>
        </w:tc>
        <w:tc>
          <w:tcPr>
            <w:tcW w:w="1417"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 xml:space="preserve">1 221 </w:t>
            </w:r>
          </w:p>
        </w:tc>
        <w:tc>
          <w:tcPr>
            <w:tcW w:w="1276"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 xml:space="preserve">1 425 </w:t>
            </w:r>
          </w:p>
        </w:tc>
        <w:tc>
          <w:tcPr>
            <w:tcW w:w="1418"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1 430</w:t>
            </w:r>
          </w:p>
        </w:tc>
        <w:tc>
          <w:tcPr>
            <w:tcW w:w="1418"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sz w:val="24"/>
                <w:szCs w:val="24"/>
              </w:rPr>
            </w:pPr>
            <w:r w:rsidRPr="00485F66">
              <w:rPr>
                <w:rFonts w:ascii="PT Astra Serif" w:hAnsi="PT Astra Serif"/>
                <w:sz w:val="24"/>
                <w:szCs w:val="24"/>
              </w:rPr>
              <w:t>1 445</w:t>
            </w:r>
          </w:p>
        </w:tc>
      </w:tr>
      <w:tr w:rsidR="00062F58" w:rsidRPr="00485F66" w:rsidTr="00062F58">
        <w:trPr>
          <w:trHeight w:val="310"/>
        </w:trPr>
        <w:tc>
          <w:tcPr>
            <w:tcW w:w="3402" w:type="dxa"/>
            <w:tcBorders>
              <w:top w:val="single" w:sz="4" w:space="0" w:color="auto"/>
              <w:left w:val="single" w:sz="4" w:space="0" w:color="auto"/>
              <w:bottom w:val="single" w:sz="4" w:space="0" w:color="auto"/>
              <w:right w:val="single" w:sz="4" w:space="0" w:color="auto"/>
            </w:tcBorders>
            <w:vAlign w:val="bottom"/>
          </w:tcPr>
          <w:p w:rsidR="00062F58" w:rsidRPr="00485F66" w:rsidRDefault="00062F58" w:rsidP="00203578">
            <w:pPr>
              <w:spacing w:after="0" w:line="240" w:lineRule="auto"/>
              <w:rPr>
                <w:rFonts w:ascii="PT Astra Serif" w:hAnsi="PT Astra Serif" w:cs="Times New Roman"/>
                <w:sz w:val="24"/>
                <w:szCs w:val="24"/>
              </w:rPr>
            </w:pPr>
            <w:r w:rsidRPr="00485F66">
              <w:rPr>
                <w:rFonts w:ascii="PT Astra Serif" w:hAnsi="PT Astra Serif" w:cs="Times New Roman"/>
                <w:sz w:val="24"/>
                <w:szCs w:val="24"/>
              </w:rPr>
              <w:t>Дети-инвалиды</w:t>
            </w:r>
          </w:p>
        </w:tc>
        <w:tc>
          <w:tcPr>
            <w:tcW w:w="1276"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191</w:t>
            </w:r>
          </w:p>
        </w:tc>
        <w:tc>
          <w:tcPr>
            <w:tcW w:w="1417"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216</w:t>
            </w:r>
          </w:p>
        </w:tc>
        <w:tc>
          <w:tcPr>
            <w:tcW w:w="1276"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240</w:t>
            </w:r>
          </w:p>
        </w:tc>
        <w:tc>
          <w:tcPr>
            <w:tcW w:w="1418"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252</w:t>
            </w:r>
          </w:p>
        </w:tc>
        <w:tc>
          <w:tcPr>
            <w:tcW w:w="1418"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sz w:val="24"/>
                <w:szCs w:val="24"/>
              </w:rPr>
            </w:pPr>
            <w:r w:rsidRPr="00485F66">
              <w:rPr>
                <w:rFonts w:ascii="PT Astra Serif" w:hAnsi="PT Astra Serif"/>
                <w:sz w:val="24"/>
                <w:szCs w:val="24"/>
              </w:rPr>
              <w:t>271</w:t>
            </w:r>
          </w:p>
        </w:tc>
      </w:tr>
      <w:tr w:rsidR="00062F58" w:rsidRPr="00485F66" w:rsidTr="00062F58">
        <w:trPr>
          <w:trHeight w:val="300"/>
        </w:trPr>
        <w:tc>
          <w:tcPr>
            <w:tcW w:w="3402" w:type="dxa"/>
            <w:tcBorders>
              <w:top w:val="single" w:sz="4" w:space="0" w:color="auto"/>
              <w:left w:val="single" w:sz="4" w:space="0" w:color="auto"/>
              <w:bottom w:val="single" w:sz="4" w:space="0" w:color="auto"/>
              <w:right w:val="single" w:sz="4" w:space="0" w:color="auto"/>
            </w:tcBorders>
            <w:noWrap/>
            <w:vAlign w:val="bottom"/>
          </w:tcPr>
          <w:p w:rsidR="00062F58" w:rsidRPr="00485F66" w:rsidRDefault="00062F58" w:rsidP="00203578">
            <w:pPr>
              <w:spacing w:after="0" w:line="240" w:lineRule="auto"/>
              <w:jc w:val="center"/>
              <w:rPr>
                <w:rFonts w:ascii="PT Astra Serif" w:hAnsi="PT Astra Serif" w:cs="Times New Roman"/>
                <w:b/>
                <w:bCs/>
                <w:sz w:val="24"/>
                <w:szCs w:val="24"/>
              </w:rPr>
            </w:pPr>
            <w:r w:rsidRPr="00485F66">
              <w:rPr>
                <w:rFonts w:ascii="PT Astra Serif" w:hAnsi="PT Astra Serif" w:cs="Times New Roman"/>
                <w:b/>
                <w:bCs/>
                <w:sz w:val="24"/>
                <w:szCs w:val="24"/>
              </w:rPr>
              <w:t>ИТОГО:</w:t>
            </w:r>
          </w:p>
        </w:tc>
        <w:tc>
          <w:tcPr>
            <w:tcW w:w="1276"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b/>
                <w:bCs/>
                <w:sz w:val="24"/>
                <w:szCs w:val="24"/>
              </w:rPr>
            </w:pPr>
            <w:r w:rsidRPr="00485F66">
              <w:rPr>
                <w:rFonts w:ascii="PT Astra Serif" w:hAnsi="PT Astra Serif" w:cs="Times New Roman"/>
                <w:b/>
                <w:bCs/>
                <w:sz w:val="24"/>
                <w:szCs w:val="24"/>
              </w:rPr>
              <w:t>1 457</w:t>
            </w:r>
          </w:p>
        </w:tc>
        <w:tc>
          <w:tcPr>
            <w:tcW w:w="1417"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b/>
                <w:bCs/>
                <w:sz w:val="24"/>
                <w:szCs w:val="24"/>
              </w:rPr>
            </w:pPr>
            <w:r w:rsidRPr="00485F66">
              <w:rPr>
                <w:rFonts w:ascii="PT Astra Serif" w:hAnsi="PT Astra Serif" w:cs="Times New Roman"/>
                <w:b/>
                <w:bCs/>
                <w:sz w:val="24"/>
                <w:szCs w:val="24"/>
              </w:rPr>
              <w:t xml:space="preserve">1 437 </w:t>
            </w:r>
          </w:p>
        </w:tc>
        <w:tc>
          <w:tcPr>
            <w:tcW w:w="1276"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b/>
                <w:bCs/>
                <w:sz w:val="24"/>
                <w:szCs w:val="24"/>
              </w:rPr>
            </w:pPr>
            <w:r w:rsidRPr="00485F66">
              <w:rPr>
                <w:rFonts w:ascii="PT Astra Serif" w:hAnsi="PT Astra Serif" w:cs="Times New Roman"/>
                <w:b/>
                <w:bCs/>
                <w:sz w:val="24"/>
                <w:szCs w:val="24"/>
              </w:rPr>
              <w:t xml:space="preserve">1 665 </w:t>
            </w:r>
          </w:p>
        </w:tc>
        <w:tc>
          <w:tcPr>
            <w:tcW w:w="1418"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b/>
                <w:bCs/>
                <w:sz w:val="24"/>
                <w:szCs w:val="24"/>
              </w:rPr>
            </w:pPr>
            <w:r w:rsidRPr="00485F66">
              <w:rPr>
                <w:rFonts w:ascii="PT Astra Serif" w:hAnsi="PT Astra Serif" w:cs="Times New Roman"/>
                <w:b/>
                <w:bCs/>
                <w:sz w:val="24"/>
                <w:szCs w:val="24"/>
              </w:rPr>
              <w:t>1 682</w:t>
            </w:r>
          </w:p>
        </w:tc>
        <w:tc>
          <w:tcPr>
            <w:tcW w:w="1418"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b/>
                <w:bCs/>
                <w:sz w:val="24"/>
                <w:szCs w:val="24"/>
              </w:rPr>
            </w:pPr>
            <w:r w:rsidRPr="00485F66">
              <w:rPr>
                <w:rFonts w:ascii="PT Astra Serif" w:hAnsi="PT Astra Serif"/>
                <w:b/>
                <w:bCs/>
                <w:sz w:val="24"/>
                <w:szCs w:val="24"/>
              </w:rPr>
              <w:t>1 716</w:t>
            </w:r>
          </w:p>
        </w:tc>
      </w:tr>
      <w:tr w:rsidR="00062F58" w:rsidRPr="00485F66" w:rsidTr="00F667C2">
        <w:trPr>
          <w:trHeight w:val="300"/>
        </w:trPr>
        <w:tc>
          <w:tcPr>
            <w:tcW w:w="10207" w:type="dxa"/>
            <w:gridSpan w:val="6"/>
            <w:tcBorders>
              <w:top w:val="single" w:sz="4" w:space="0" w:color="auto"/>
              <w:left w:val="single" w:sz="4" w:space="0" w:color="auto"/>
              <w:bottom w:val="single" w:sz="4" w:space="0" w:color="auto"/>
              <w:right w:val="single" w:sz="4" w:space="0" w:color="auto"/>
            </w:tcBorders>
            <w:noWrap/>
            <w:vAlign w:val="bottom"/>
          </w:tcPr>
          <w:p w:rsidR="00062F58" w:rsidRPr="00485F66" w:rsidRDefault="00062F58" w:rsidP="00203578">
            <w:pPr>
              <w:widowControl w:val="0"/>
              <w:autoSpaceDE w:val="0"/>
              <w:autoSpaceDN w:val="0"/>
              <w:adjustRightInd w:val="0"/>
              <w:spacing w:before="24" w:after="0" w:line="240" w:lineRule="auto"/>
              <w:ind w:firstLine="708"/>
              <w:jc w:val="center"/>
              <w:rPr>
                <w:rFonts w:ascii="PT Astra Serif" w:hAnsi="PT Astra Serif" w:cs="Times New Roman"/>
                <w:sz w:val="24"/>
                <w:szCs w:val="24"/>
              </w:rPr>
            </w:pPr>
            <w:r w:rsidRPr="00485F66">
              <w:rPr>
                <w:rFonts w:ascii="PT Astra Serif" w:hAnsi="PT Astra Serif" w:cs="Times New Roman"/>
                <w:b/>
                <w:bCs/>
                <w:i/>
                <w:sz w:val="24"/>
                <w:szCs w:val="24"/>
              </w:rPr>
              <w:t>Воспользовалось мерами социальной поддержки:</w:t>
            </w:r>
          </w:p>
        </w:tc>
      </w:tr>
      <w:tr w:rsidR="00062F58" w:rsidRPr="00485F66" w:rsidTr="00062F58">
        <w:trPr>
          <w:trHeight w:val="300"/>
        </w:trPr>
        <w:tc>
          <w:tcPr>
            <w:tcW w:w="3402" w:type="dxa"/>
            <w:tcBorders>
              <w:top w:val="single" w:sz="4" w:space="0" w:color="auto"/>
              <w:left w:val="single" w:sz="4" w:space="0" w:color="auto"/>
              <w:bottom w:val="single" w:sz="4" w:space="0" w:color="auto"/>
              <w:right w:val="single" w:sz="4" w:space="0" w:color="auto"/>
            </w:tcBorders>
            <w:noWrap/>
            <w:vAlign w:val="bottom"/>
          </w:tcPr>
          <w:p w:rsidR="00062F58" w:rsidRPr="00485F66" w:rsidRDefault="00062F58" w:rsidP="00203578">
            <w:pPr>
              <w:spacing w:after="0" w:line="240" w:lineRule="auto"/>
              <w:rPr>
                <w:rFonts w:ascii="PT Astra Serif" w:hAnsi="PT Astra Serif" w:cs="Times New Roman"/>
                <w:sz w:val="24"/>
                <w:szCs w:val="24"/>
              </w:rPr>
            </w:pPr>
            <w:r w:rsidRPr="00485F66">
              <w:rPr>
                <w:rFonts w:ascii="PT Astra Serif" w:hAnsi="PT Astra Serif" w:cs="Times New Roman"/>
                <w:sz w:val="24"/>
                <w:szCs w:val="24"/>
              </w:rPr>
              <w:t>Инвалиды I, II, III группы</w:t>
            </w:r>
          </w:p>
        </w:tc>
        <w:tc>
          <w:tcPr>
            <w:tcW w:w="1276"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1 229</w:t>
            </w:r>
          </w:p>
        </w:tc>
        <w:tc>
          <w:tcPr>
            <w:tcW w:w="1417"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 xml:space="preserve">1 159 </w:t>
            </w:r>
          </w:p>
        </w:tc>
        <w:tc>
          <w:tcPr>
            <w:tcW w:w="1276"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 xml:space="preserve">1 199 </w:t>
            </w:r>
          </w:p>
        </w:tc>
        <w:tc>
          <w:tcPr>
            <w:tcW w:w="1418"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1 292</w:t>
            </w:r>
          </w:p>
        </w:tc>
        <w:tc>
          <w:tcPr>
            <w:tcW w:w="1418"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sz w:val="24"/>
                <w:szCs w:val="24"/>
              </w:rPr>
            </w:pPr>
            <w:r w:rsidRPr="00485F66">
              <w:rPr>
                <w:rFonts w:ascii="PT Astra Serif" w:hAnsi="PT Astra Serif"/>
                <w:sz w:val="24"/>
                <w:szCs w:val="24"/>
              </w:rPr>
              <w:t>1 261</w:t>
            </w:r>
          </w:p>
        </w:tc>
      </w:tr>
      <w:tr w:rsidR="00062F58" w:rsidRPr="00485F66" w:rsidTr="00062F58">
        <w:trPr>
          <w:trHeight w:val="300"/>
        </w:trPr>
        <w:tc>
          <w:tcPr>
            <w:tcW w:w="3402" w:type="dxa"/>
            <w:tcBorders>
              <w:top w:val="single" w:sz="4" w:space="0" w:color="auto"/>
              <w:left w:val="single" w:sz="4" w:space="0" w:color="auto"/>
              <w:bottom w:val="single" w:sz="4" w:space="0" w:color="auto"/>
              <w:right w:val="single" w:sz="4" w:space="0" w:color="auto"/>
            </w:tcBorders>
            <w:noWrap/>
            <w:vAlign w:val="bottom"/>
          </w:tcPr>
          <w:p w:rsidR="00062F58" w:rsidRPr="00485F66" w:rsidRDefault="00062F58" w:rsidP="00203578">
            <w:pPr>
              <w:spacing w:after="0" w:line="240" w:lineRule="auto"/>
              <w:rPr>
                <w:rFonts w:ascii="PT Astra Serif" w:hAnsi="PT Astra Serif" w:cs="Times New Roman"/>
                <w:sz w:val="24"/>
                <w:szCs w:val="24"/>
              </w:rPr>
            </w:pPr>
            <w:r w:rsidRPr="00485F66">
              <w:rPr>
                <w:rFonts w:ascii="PT Astra Serif" w:hAnsi="PT Astra Serif" w:cs="Times New Roman"/>
                <w:sz w:val="24"/>
                <w:szCs w:val="24"/>
              </w:rPr>
              <w:t>Дети-инвалиды</w:t>
            </w:r>
          </w:p>
        </w:tc>
        <w:tc>
          <w:tcPr>
            <w:tcW w:w="1276"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176</w:t>
            </w:r>
          </w:p>
        </w:tc>
        <w:tc>
          <w:tcPr>
            <w:tcW w:w="1417"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181</w:t>
            </w:r>
          </w:p>
        </w:tc>
        <w:tc>
          <w:tcPr>
            <w:tcW w:w="1276"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221</w:t>
            </w:r>
          </w:p>
        </w:tc>
        <w:tc>
          <w:tcPr>
            <w:tcW w:w="1418"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251</w:t>
            </w:r>
          </w:p>
        </w:tc>
        <w:tc>
          <w:tcPr>
            <w:tcW w:w="1418"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sz w:val="24"/>
                <w:szCs w:val="24"/>
              </w:rPr>
            </w:pPr>
            <w:r w:rsidRPr="00485F66">
              <w:rPr>
                <w:rFonts w:ascii="PT Astra Serif" w:hAnsi="PT Astra Serif"/>
                <w:sz w:val="24"/>
                <w:szCs w:val="24"/>
              </w:rPr>
              <w:t>258</w:t>
            </w:r>
          </w:p>
        </w:tc>
      </w:tr>
      <w:tr w:rsidR="00062F58" w:rsidRPr="00485F66" w:rsidTr="00062F58">
        <w:trPr>
          <w:trHeight w:val="300"/>
        </w:trPr>
        <w:tc>
          <w:tcPr>
            <w:tcW w:w="3402" w:type="dxa"/>
            <w:tcBorders>
              <w:top w:val="single" w:sz="4" w:space="0" w:color="auto"/>
              <w:left w:val="single" w:sz="4" w:space="0" w:color="auto"/>
              <w:bottom w:val="single" w:sz="4" w:space="0" w:color="auto"/>
              <w:right w:val="single" w:sz="4" w:space="0" w:color="auto"/>
            </w:tcBorders>
            <w:noWrap/>
            <w:vAlign w:val="bottom"/>
          </w:tcPr>
          <w:p w:rsidR="00062F58" w:rsidRPr="00485F66" w:rsidRDefault="00062F58" w:rsidP="00203578">
            <w:pPr>
              <w:spacing w:after="0" w:line="240" w:lineRule="auto"/>
              <w:jc w:val="center"/>
              <w:rPr>
                <w:rFonts w:ascii="PT Astra Serif" w:hAnsi="PT Astra Serif" w:cs="Times New Roman"/>
                <w:b/>
                <w:bCs/>
                <w:sz w:val="24"/>
                <w:szCs w:val="24"/>
              </w:rPr>
            </w:pPr>
            <w:r w:rsidRPr="00485F66">
              <w:rPr>
                <w:rFonts w:ascii="PT Astra Serif" w:hAnsi="PT Astra Serif" w:cs="Times New Roman"/>
                <w:b/>
                <w:bCs/>
                <w:sz w:val="24"/>
                <w:szCs w:val="24"/>
              </w:rPr>
              <w:t>ИТОГО:</w:t>
            </w:r>
          </w:p>
        </w:tc>
        <w:tc>
          <w:tcPr>
            <w:tcW w:w="1276"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b/>
                <w:bCs/>
                <w:sz w:val="24"/>
                <w:szCs w:val="24"/>
              </w:rPr>
            </w:pPr>
            <w:r w:rsidRPr="00485F66">
              <w:rPr>
                <w:rFonts w:ascii="PT Astra Serif" w:hAnsi="PT Astra Serif" w:cs="Times New Roman"/>
                <w:b/>
                <w:bCs/>
                <w:sz w:val="24"/>
                <w:szCs w:val="24"/>
              </w:rPr>
              <w:t>1 405</w:t>
            </w:r>
          </w:p>
        </w:tc>
        <w:tc>
          <w:tcPr>
            <w:tcW w:w="1417"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b/>
                <w:bCs/>
                <w:sz w:val="24"/>
                <w:szCs w:val="24"/>
              </w:rPr>
            </w:pPr>
            <w:r w:rsidRPr="00485F66">
              <w:rPr>
                <w:rFonts w:ascii="PT Astra Serif" w:hAnsi="PT Astra Serif" w:cs="Times New Roman"/>
                <w:b/>
                <w:bCs/>
                <w:sz w:val="24"/>
                <w:szCs w:val="24"/>
              </w:rPr>
              <w:t xml:space="preserve">1 340 </w:t>
            </w:r>
          </w:p>
        </w:tc>
        <w:tc>
          <w:tcPr>
            <w:tcW w:w="1276"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b/>
                <w:bCs/>
                <w:sz w:val="24"/>
                <w:szCs w:val="24"/>
              </w:rPr>
            </w:pPr>
            <w:r w:rsidRPr="00485F66">
              <w:rPr>
                <w:rFonts w:ascii="PT Astra Serif" w:hAnsi="PT Astra Serif" w:cs="Times New Roman"/>
                <w:b/>
                <w:bCs/>
                <w:sz w:val="24"/>
                <w:szCs w:val="24"/>
              </w:rPr>
              <w:t xml:space="preserve">1 420 </w:t>
            </w:r>
          </w:p>
        </w:tc>
        <w:tc>
          <w:tcPr>
            <w:tcW w:w="1418"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cs="Times New Roman"/>
                <w:b/>
                <w:bCs/>
                <w:sz w:val="24"/>
                <w:szCs w:val="24"/>
              </w:rPr>
            </w:pPr>
            <w:r w:rsidRPr="00485F66">
              <w:rPr>
                <w:rFonts w:ascii="PT Astra Serif" w:hAnsi="PT Astra Serif" w:cs="Times New Roman"/>
                <w:b/>
                <w:bCs/>
                <w:sz w:val="24"/>
                <w:szCs w:val="24"/>
              </w:rPr>
              <w:t>1 543</w:t>
            </w:r>
          </w:p>
        </w:tc>
        <w:tc>
          <w:tcPr>
            <w:tcW w:w="1418" w:type="dxa"/>
            <w:tcBorders>
              <w:top w:val="single" w:sz="4" w:space="0" w:color="auto"/>
              <w:left w:val="single" w:sz="4" w:space="0" w:color="auto"/>
              <w:bottom w:val="single" w:sz="4" w:space="0" w:color="auto"/>
              <w:right w:val="single" w:sz="4" w:space="0" w:color="auto"/>
            </w:tcBorders>
          </w:tcPr>
          <w:p w:rsidR="00062F58" w:rsidRPr="00485F66" w:rsidRDefault="00062F58" w:rsidP="00203578">
            <w:pPr>
              <w:spacing w:after="0" w:line="240" w:lineRule="auto"/>
              <w:jc w:val="center"/>
              <w:rPr>
                <w:rFonts w:ascii="PT Astra Serif" w:hAnsi="PT Astra Serif"/>
                <w:b/>
                <w:bCs/>
                <w:sz w:val="24"/>
                <w:szCs w:val="24"/>
              </w:rPr>
            </w:pPr>
            <w:r w:rsidRPr="00485F66">
              <w:rPr>
                <w:rFonts w:ascii="PT Astra Serif" w:hAnsi="PT Astra Serif"/>
                <w:b/>
                <w:bCs/>
                <w:sz w:val="24"/>
                <w:szCs w:val="24"/>
              </w:rPr>
              <w:t>1 519</w:t>
            </w:r>
          </w:p>
        </w:tc>
      </w:tr>
    </w:tbl>
    <w:p w:rsidR="00E62C0A" w:rsidRPr="00485F66" w:rsidRDefault="001A52D1"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Средний размер пенсии по инвалидности в 201</w:t>
      </w:r>
      <w:r w:rsidR="00E62C0A" w:rsidRPr="00485F66">
        <w:rPr>
          <w:rFonts w:ascii="PT Astra Serif" w:hAnsi="PT Astra Serif" w:cs="Times New Roman"/>
          <w:sz w:val="24"/>
          <w:szCs w:val="24"/>
        </w:rPr>
        <w:t>8</w:t>
      </w:r>
      <w:r w:rsidRPr="00485F66">
        <w:rPr>
          <w:rFonts w:ascii="PT Astra Serif" w:hAnsi="PT Astra Serif" w:cs="Times New Roman"/>
          <w:sz w:val="24"/>
          <w:szCs w:val="24"/>
        </w:rPr>
        <w:t xml:space="preserve"> году составил 15 </w:t>
      </w:r>
      <w:r w:rsidR="00E62C0A" w:rsidRPr="00485F66">
        <w:rPr>
          <w:rFonts w:ascii="PT Astra Serif" w:hAnsi="PT Astra Serif" w:cs="Times New Roman"/>
          <w:sz w:val="24"/>
          <w:szCs w:val="24"/>
        </w:rPr>
        <w:t>134</w:t>
      </w:r>
      <w:r w:rsidRPr="00485F66">
        <w:rPr>
          <w:rFonts w:ascii="PT Astra Serif" w:hAnsi="PT Astra Serif" w:cs="Times New Roman"/>
          <w:sz w:val="24"/>
          <w:szCs w:val="24"/>
        </w:rPr>
        <w:t>,</w:t>
      </w:r>
      <w:r w:rsidR="00E62C0A" w:rsidRPr="00485F66">
        <w:rPr>
          <w:rFonts w:ascii="PT Astra Serif" w:hAnsi="PT Astra Serif" w:cs="Times New Roman"/>
          <w:sz w:val="24"/>
          <w:szCs w:val="24"/>
        </w:rPr>
        <w:t>18</w:t>
      </w:r>
      <w:r w:rsidRPr="00485F66">
        <w:rPr>
          <w:rFonts w:ascii="PT Astra Serif" w:hAnsi="PT Astra Serif" w:cs="Times New Roman"/>
          <w:sz w:val="24"/>
          <w:szCs w:val="24"/>
        </w:rPr>
        <w:t xml:space="preserve"> руб., </w:t>
      </w:r>
      <w:r w:rsidR="005C16D3" w:rsidRPr="00485F66">
        <w:rPr>
          <w:rFonts w:ascii="PT Astra Serif" w:hAnsi="PT Astra Serif" w:cs="Times New Roman"/>
          <w:sz w:val="24"/>
          <w:szCs w:val="24"/>
        </w:rPr>
        <w:t>(</w:t>
      </w:r>
      <w:r w:rsidR="00E62C0A" w:rsidRPr="00485F66">
        <w:rPr>
          <w:rFonts w:ascii="PT Astra Serif" w:hAnsi="PT Astra Serif" w:cs="Times New Roman"/>
          <w:sz w:val="24"/>
          <w:szCs w:val="24"/>
        </w:rPr>
        <w:t xml:space="preserve">в 2017 году – 15 883,44 руб., </w:t>
      </w:r>
      <w:r w:rsidRPr="00485F66">
        <w:rPr>
          <w:rFonts w:ascii="PT Astra Serif" w:hAnsi="PT Astra Serif" w:cs="Times New Roman"/>
          <w:sz w:val="24"/>
          <w:szCs w:val="24"/>
        </w:rPr>
        <w:t>в 2016 – 14 841,83 руб., в 2015 - 12 282,8</w:t>
      </w:r>
      <w:r w:rsidR="005C16D3" w:rsidRPr="00485F66">
        <w:rPr>
          <w:rFonts w:ascii="PT Astra Serif" w:hAnsi="PT Astra Serif" w:cs="Times New Roman"/>
          <w:sz w:val="24"/>
          <w:szCs w:val="24"/>
        </w:rPr>
        <w:t>1 руб., в 2014 - 10 952,68 руб.)</w:t>
      </w:r>
      <w:r w:rsidR="00E62C0A" w:rsidRPr="00485F66">
        <w:rPr>
          <w:rFonts w:ascii="PT Astra Serif" w:hAnsi="PT Astra Serif" w:cs="Times New Roman"/>
          <w:sz w:val="24"/>
          <w:szCs w:val="24"/>
        </w:rPr>
        <w:t>.</w:t>
      </w:r>
    </w:p>
    <w:p w:rsidR="00604E52" w:rsidRPr="00485F66" w:rsidRDefault="001A52D1"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Численность граждан, получивших пенсию по инвалидности (страховую, социальную), в 201</w:t>
      </w:r>
      <w:r w:rsidR="00E62C0A" w:rsidRPr="00485F66">
        <w:rPr>
          <w:rFonts w:ascii="PT Astra Serif" w:hAnsi="PT Astra Serif" w:cs="Times New Roman"/>
          <w:sz w:val="24"/>
          <w:szCs w:val="24"/>
        </w:rPr>
        <w:t>8</w:t>
      </w:r>
      <w:r w:rsidRPr="00485F66">
        <w:rPr>
          <w:rFonts w:ascii="PT Astra Serif" w:hAnsi="PT Astra Serif" w:cs="Times New Roman"/>
          <w:sz w:val="24"/>
          <w:szCs w:val="24"/>
        </w:rPr>
        <w:t xml:space="preserve"> году составила </w:t>
      </w:r>
      <w:r w:rsidR="00E62C0A" w:rsidRPr="00485F66">
        <w:rPr>
          <w:rFonts w:ascii="PT Astra Serif" w:hAnsi="PT Astra Serif" w:cs="Times New Roman"/>
          <w:sz w:val="24"/>
          <w:szCs w:val="24"/>
        </w:rPr>
        <w:t>780</w:t>
      </w:r>
      <w:r w:rsidR="005C16D3" w:rsidRPr="00485F66">
        <w:rPr>
          <w:rFonts w:ascii="PT Astra Serif" w:hAnsi="PT Astra Serif" w:cs="Times New Roman"/>
          <w:sz w:val="24"/>
          <w:szCs w:val="24"/>
        </w:rPr>
        <w:t xml:space="preserve"> человек (</w:t>
      </w:r>
      <w:r w:rsidR="00E62C0A" w:rsidRPr="00485F66">
        <w:rPr>
          <w:rFonts w:ascii="PT Astra Serif" w:hAnsi="PT Astra Serif" w:cs="Times New Roman"/>
          <w:sz w:val="24"/>
          <w:szCs w:val="24"/>
        </w:rPr>
        <w:t xml:space="preserve">в 2017 – 746 чел., </w:t>
      </w:r>
      <w:r w:rsidRPr="00485F66">
        <w:rPr>
          <w:rFonts w:ascii="PT Astra Serif" w:hAnsi="PT Astra Serif" w:cs="Times New Roman"/>
          <w:sz w:val="24"/>
          <w:szCs w:val="24"/>
        </w:rPr>
        <w:t>в 2016 – 701 чел</w:t>
      </w:r>
      <w:r w:rsidR="005C16D3" w:rsidRPr="00485F66">
        <w:rPr>
          <w:rFonts w:ascii="PT Astra Serif" w:hAnsi="PT Astra Serif" w:cs="Times New Roman"/>
          <w:sz w:val="24"/>
          <w:szCs w:val="24"/>
        </w:rPr>
        <w:t>.</w:t>
      </w:r>
      <w:r w:rsidRPr="00485F66">
        <w:rPr>
          <w:rFonts w:ascii="PT Astra Serif" w:hAnsi="PT Astra Serif" w:cs="Times New Roman"/>
          <w:sz w:val="24"/>
          <w:szCs w:val="24"/>
        </w:rPr>
        <w:t>, в 2015 - 666 чел</w:t>
      </w:r>
      <w:r w:rsidR="005C16D3" w:rsidRPr="00485F66">
        <w:rPr>
          <w:rFonts w:ascii="PT Astra Serif" w:hAnsi="PT Astra Serif" w:cs="Times New Roman"/>
          <w:sz w:val="24"/>
          <w:szCs w:val="24"/>
        </w:rPr>
        <w:t>.</w:t>
      </w:r>
      <w:r w:rsidRPr="00485F66">
        <w:rPr>
          <w:rFonts w:ascii="PT Astra Serif" w:hAnsi="PT Astra Serif" w:cs="Times New Roman"/>
          <w:sz w:val="24"/>
          <w:szCs w:val="24"/>
        </w:rPr>
        <w:t xml:space="preserve">, </w:t>
      </w:r>
      <w:r w:rsidR="005C16D3" w:rsidRPr="00485F66">
        <w:rPr>
          <w:rFonts w:ascii="PT Astra Serif" w:hAnsi="PT Astra Serif" w:cs="Times New Roman"/>
          <w:sz w:val="24"/>
          <w:szCs w:val="24"/>
        </w:rPr>
        <w:t xml:space="preserve">в </w:t>
      </w:r>
      <w:r w:rsidRPr="00485F66">
        <w:rPr>
          <w:rFonts w:ascii="PT Astra Serif" w:hAnsi="PT Astra Serif" w:cs="Times New Roman"/>
          <w:sz w:val="24"/>
          <w:szCs w:val="24"/>
        </w:rPr>
        <w:t>2014 – 613</w:t>
      </w:r>
      <w:r w:rsidR="005C16D3" w:rsidRPr="00485F66">
        <w:rPr>
          <w:rFonts w:ascii="PT Astra Serif" w:hAnsi="PT Astra Serif" w:cs="Times New Roman"/>
          <w:sz w:val="24"/>
          <w:szCs w:val="24"/>
        </w:rPr>
        <w:t xml:space="preserve"> чел.)</w:t>
      </w:r>
      <w:r w:rsidR="00E62C0A" w:rsidRPr="00485F66">
        <w:rPr>
          <w:rFonts w:ascii="PT Astra Serif" w:hAnsi="PT Astra Serif" w:cs="Times New Roman"/>
          <w:sz w:val="24"/>
          <w:szCs w:val="24"/>
        </w:rPr>
        <w:t>.</w:t>
      </w:r>
    </w:p>
    <w:p w:rsidR="00EE040E" w:rsidRPr="00485F66" w:rsidRDefault="00491E54" w:rsidP="00203578">
      <w:pPr>
        <w:widowControl w:val="0"/>
        <w:autoSpaceDE w:val="0"/>
        <w:autoSpaceDN w:val="0"/>
        <w:adjustRightInd w:val="0"/>
        <w:spacing w:before="24" w:after="0" w:line="240" w:lineRule="auto"/>
        <w:ind w:firstLine="709"/>
        <w:jc w:val="center"/>
        <w:rPr>
          <w:rFonts w:ascii="PT Astra Serif" w:hAnsi="PT Astra Serif" w:cs="Times New Roman"/>
          <w:b/>
          <w:i/>
          <w:sz w:val="24"/>
          <w:szCs w:val="24"/>
        </w:rPr>
      </w:pPr>
      <w:r w:rsidRPr="00485F66">
        <w:rPr>
          <w:rFonts w:ascii="PT Astra Serif" w:hAnsi="PT Astra Serif" w:cs="Times New Roman"/>
          <w:b/>
          <w:i/>
          <w:sz w:val="24"/>
          <w:szCs w:val="24"/>
        </w:rPr>
        <w:t>Средний размер пенсии по инвалидности</w:t>
      </w:r>
    </w:p>
    <w:p w:rsidR="00EE040E" w:rsidRPr="00485F66" w:rsidRDefault="00EE040E" w:rsidP="00203578">
      <w:pPr>
        <w:widowControl w:val="0"/>
        <w:autoSpaceDE w:val="0"/>
        <w:autoSpaceDN w:val="0"/>
        <w:adjustRightInd w:val="0"/>
        <w:spacing w:before="24" w:after="0" w:line="240" w:lineRule="auto"/>
        <w:jc w:val="both"/>
        <w:rPr>
          <w:rFonts w:ascii="PT Astra Serif" w:hAnsi="PT Astra Serif" w:cs="Times New Roman"/>
          <w:sz w:val="24"/>
          <w:szCs w:val="24"/>
        </w:rPr>
      </w:pPr>
      <w:r w:rsidRPr="00485F66">
        <w:rPr>
          <w:rFonts w:ascii="PT Astra Serif" w:hAnsi="PT Astra Serif" w:cs="Times New Roman"/>
          <w:noProof/>
          <w:sz w:val="24"/>
          <w:szCs w:val="24"/>
        </w:rPr>
        <w:drawing>
          <wp:inline distT="0" distB="0" distL="0" distR="0">
            <wp:extent cx="6389702" cy="1884459"/>
            <wp:effectExtent l="19050" t="0" r="0" b="0"/>
            <wp:docPr id="50"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E040E" w:rsidRPr="00485F66" w:rsidRDefault="00EE040E"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p>
    <w:p w:rsidR="00604E52" w:rsidRPr="00485F66" w:rsidRDefault="001A52D1"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Дополнительным источником дохода для людей с инвалидностью является региональная социальная доплата к пенсии, которая устанавливается до величины прожиточного минимума пенсионера на финансовый год в автономном округе. Региональная доплата предоставляется пенсионерам, детям-инвалидам и детям, не достигшим возраста 18 лет (получатели социальной пенсии, пенсии по инвалидности, по случаю потери кормильца). </w:t>
      </w:r>
    </w:p>
    <w:p w:rsidR="00604E52" w:rsidRPr="00485F66" w:rsidRDefault="001A52D1"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201</w:t>
      </w:r>
      <w:r w:rsidR="00DB6136" w:rsidRPr="00485F66">
        <w:rPr>
          <w:rFonts w:ascii="PT Astra Serif" w:hAnsi="PT Astra Serif" w:cs="Times New Roman"/>
          <w:sz w:val="24"/>
          <w:szCs w:val="24"/>
        </w:rPr>
        <w:t>8</w:t>
      </w:r>
      <w:r w:rsidRPr="00485F66">
        <w:rPr>
          <w:rFonts w:ascii="PT Astra Serif" w:hAnsi="PT Astra Serif" w:cs="Times New Roman"/>
          <w:sz w:val="24"/>
          <w:szCs w:val="24"/>
        </w:rPr>
        <w:t xml:space="preserve"> году прожиточный минимум для установления этой доплаты составлял 13 425 руб., а установленный прожиточный минимум для признания граждан малоимущими </w:t>
      </w:r>
      <w:r w:rsidR="00DB6136" w:rsidRPr="00485F66">
        <w:rPr>
          <w:rFonts w:ascii="PT Astra Serif" w:hAnsi="PT Astra Serif" w:cs="Times New Roman"/>
          <w:sz w:val="24"/>
          <w:szCs w:val="24"/>
        </w:rPr>
        <w:t>–</w:t>
      </w:r>
      <w:r w:rsidRPr="00485F66">
        <w:rPr>
          <w:rFonts w:ascii="PT Astra Serif" w:hAnsi="PT Astra Serif" w:cs="Times New Roman"/>
          <w:sz w:val="24"/>
          <w:szCs w:val="24"/>
        </w:rPr>
        <w:t xml:space="preserve"> 1</w:t>
      </w:r>
      <w:r w:rsidR="00DB6136" w:rsidRPr="00485F66">
        <w:rPr>
          <w:rFonts w:ascii="PT Astra Serif" w:hAnsi="PT Astra Serif" w:cs="Times New Roman"/>
          <w:sz w:val="24"/>
          <w:szCs w:val="24"/>
        </w:rPr>
        <w:t>5 931</w:t>
      </w:r>
      <w:r w:rsidRPr="00485F66">
        <w:rPr>
          <w:rFonts w:ascii="PT Astra Serif" w:hAnsi="PT Astra Serif" w:cs="Times New Roman"/>
          <w:sz w:val="24"/>
          <w:szCs w:val="24"/>
        </w:rPr>
        <w:t xml:space="preserve"> руб. </w:t>
      </w:r>
    </w:p>
    <w:p w:rsidR="00604E52" w:rsidRPr="00485F66" w:rsidRDefault="001A52D1"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201</w:t>
      </w:r>
      <w:r w:rsidR="00DB6136" w:rsidRPr="00485F66">
        <w:rPr>
          <w:rFonts w:ascii="PT Astra Serif" w:hAnsi="PT Astra Serif" w:cs="Times New Roman"/>
          <w:sz w:val="24"/>
          <w:szCs w:val="24"/>
        </w:rPr>
        <w:t>8</w:t>
      </w:r>
      <w:r w:rsidRPr="00485F66">
        <w:rPr>
          <w:rFonts w:ascii="PT Astra Serif" w:hAnsi="PT Astra Serif" w:cs="Times New Roman"/>
          <w:sz w:val="24"/>
          <w:szCs w:val="24"/>
        </w:rPr>
        <w:t xml:space="preserve"> году региональную социальную доплату получали </w:t>
      </w:r>
      <w:r w:rsidR="00DB6136" w:rsidRPr="00485F66">
        <w:rPr>
          <w:rFonts w:ascii="PT Astra Serif" w:hAnsi="PT Astra Serif" w:cs="Times New Roman"/>
          <w:sz w:val="24"/>
          <w:szCs w:val="24"/>
        </w:rPr>
        <w:t>27</w:t>
      </w:r>
      <w:r w:rsidRPr="00485F66">
        <w:rPr>
          <w:rFonts w:ascii="PT Astra Serif" w:hAnsi="PT Astra Serif" w:cs="Times New Roman"/>
          <w:sz w:val="24"/>
          <w:szCs w:val="24"/>
        </w:rPr>
        <w:t xml:space="preserve"> инвалидов старше 18 лет (</w:t>
      </w:r>
      <w:r w:rsidR="00DB6136" w:rsidRPr="00485F66">
        <w:rPr>
          <w:rFonts w:ascii="PT Astra Serif" w:hAnsi="PT Astra Serif" w:cs="Times New Roman"/>
          <w:sz w:val="24"/>
          <w:szCs w:val="24"/>
        </w:rPr>
        <w:t xml:space="preserve">в 2017 – 35, </w:t>
      </w:r>
      <w:r w:rsidRPr="00485F66">
        <w:rPr>
          <w:rFonts w:ascii="PT Astra Serif" w:hAnsi="PT Astra Serif" w:cs="Times New Roman"/>
          <w:sz w:val="24"/>
          <w:szCs w:val="24"/>
        </w:rPr>
        <w:t>в 2016 – 39, в 2015 – 30, в 2014 - 21). Необходимо отметить, что дети-инвалиды данной мерой социальной поддержки не пользуются ввиду того, что размер получаемых ими пенсионных выплат превышает прожиточный минимум для установления региональной социальной доплаты.</w:t>
      </w:r>
    </w:p>
    <w:p w:rsidR="00604E52" w:rsidRPr="00485F66" w:rsidRDefault="00604E52" w:rsidP="00203578">
      <w:pPr>
        <w:widowControl w:val="0"/>
        <w:autoSpaceDE w:val="0"/>
        <w:autoSpaceDN w:val="0"/>
        <w:adjustRightInd w:val="0"/>
        <w:spacing w:after="0" w:line="240" w:lineRule="auto"/>
        <w:ind w:firstLine="720"/>
        <w:jc w:val="both"/>
        <w:rPr>
          <w:rFonts w:ascii="PT Astra Serif" w:hAnsi="PT Astra Serif" w:cs="Times New Roman"/>
          <w:sz w:val="24"/>
          <w:szCs w:val="24"/>
        </w:rPr>
      </w:pPr>
    </w:p>
    <w:p w:rsidR="00604E52" w:rsidRDefault="001A52D1" w:rsidP="00203578">
      <w:pPr>
        <w:widowControl w:val="0"/>
        <w:numPr>
          <w:ilvl w:val="0"/>
          <w:numId w:val="5"/>
        </w:numPr>
        <w:autoSpaceDE w:val="0"/>
        <w:autoSpaceDN w:val="0"/>
        <w:adjustRightInd w:val="0"/>
        <w:spacing w:before="24" w:after="0" w:line="240" w:lineRule="auto"/>
        <w:jc w:val="center"/>
        <w:rPr>
          <w:rFonts w:ascii="PT Astra Serif" w:hAnsi="PT Astra Serif" w:cs="Times New Roman"/>
          <w:b/>
          <w:bCs/>
          <w:sz w:val="24"/>
          <w:szCs w:val="24"/>
        </w:rPr>
      </w:pPr>
      <w:r w:rsidRPr="00485F66">
        <w:rPr>
          <w:rFonts w:ascii="PT Astra Serif" w:hAnsi="PT Astra Serif" w:cs="Times New Roman"/>
          <w:b/>
          <w:bCs/>
          <w:sz w:val="24"/>
          <w:szCs w:val="24"/>
        </w:rPr>
        <w:t>Система мер социальной поддержки инвалидов</w:t>
      </w:r>
    </w:p>
    <w:p w:rsidR="000D01FE" w:rsidRPr="00485F66" w:rsidRDefault="000D01FE" w:rsidP="000D01FE">
      <w:pPr>
        <w:widowControl w:val="0"/>
        <w:autoSpaceDE w:val="0"/>
        <w:autoSpaceDN w:val="0"/>
        <w:adjustRightInd w:val="0"/>
        <w:spacing w:before="24" w:after="0" w:line="240" w:lineRule="auto"/>
        <w:ind w:left="360"/>
        <w:rPr>
          <w:rFonts w:ascii="PT Astra Serif" w:hAnsi="PT Astra Serif" w:cs="Times New Roman"/>
          <w:b/>
          <w:bCs/>
          <w:sz w:val="24"/>
          <w:szCs w:val="24"/>
        </w:rPr>
      </w:pPr>
    </w:p>
    <w:p w:rsidR="005736A4" w:rsidRPr="00485F66" w:rsidRDefault="005736A4" w:rsidP="00203578">
      <w:pPr>
        <w:pStyle w:val="a5"/>
        <w:widowControl w:val="0"/>
        <w:autoSpaceDE w:val="0"/>
        <w:autoSpaceDN w:val="0"/>
        <w:adjustRightInd w:val="0"/>
        <w:spacing w:before="24" w:after="0" w:line="240" w:lineRule="auto"/>
        <w:ind w:left="0" w:firstLine="709"/>
        <w:jc w:val="both"/>
        <w:rPr>
          <w:rFonts w:ascii="PT Astra Serif" w:hAnsi="PT Astra Serif" w:cs="Times New Roman"/>
          <w:sz w:val="24"/>
          <w:szCs w:val="24"/>
        </w:rPr>
      </w:pPr>
      <w:r w:rsidRPr="00485F66">
        <w:rPr>
          <w:rFonts w:ascii="PT Astra Serif" w:hAnsi="PT Astra Serif" w:cs="Times New Roman"/>
          <w:sz w:val="24"/>
          <w:szCs w:val="24"/>
        </w:rPr>
        <w:t xml:space="preserve">В муниципальном образовании город Салехард реализуется многоуровневая система социальной поддержки инвалидов. </w:t>
      </w:r>
    </w:p>
    <w:p w:rsidR="005736A4" w:rsidRPr="00485F66" w:rsidRDefault="005736A4" w:rsidP="00203578">
      <w:pPr>
        <w:pStyle w:val="a5"/>
        <w:widowControl w:val="0"/>
        <w:autoSpaceDE w:val="0"/>
        <w:autoSpaceDN w:val="0"/>
        <w:adjustRightInd w:val="0"/>
        <w:spacing w:before="24" w:after="0" w:line="240" w:lineRule="auto"/>
        <w:ind w:left="0" w:firstLine="709"/>
        <w:jc w:val="both"/>
        <w:rPr>
          <w:rFonts w:ascii="PT Astra Serif" w:hAnsi="PT Astra Serif" w:cs="Times New Roman"/>
          <w:sz w:val="24"/>
          <w:szCs w:val="24"/>
        </w:rPr>
      </w:pPr>
      <w:r w:rsidRPr="00485F66">
        <w:rPr>
          <w:rFonts w:ascii="PT Astra Serif" w:hAnsi="PT Astra Serif" w:cs="Times New Roman"/>
          <w:i/>
          <w:iCs/>
          <w:sz w:val="24"/>
          <w:szCs w:val="24"/>
        </w:rPr>
        <w:t>Как федеральным льготным категориям</w:t>
      </w:r>
      <w:r w:rsidRPr="00485F66">
        <w:rPr>
          <w:rFonts w:ascii="PT Astra Serif" w:hAnsi="PT Astra Serif" w:cs="Times New Roman"/>
          <w:sz w:val="24"/>
          <w:szCs w:val="24"/>
        </w:rPr>
        <w:t xml:space="preserve">, инвалидам в соответствии с Федеральным законом от 24 ноября 1995 года №181-ФЗ «О социальной защите инвалидов в Российской </w:t>
      </w:r>
      <w:r w:rsidRPr="00485F66">
        <w:rPr>
          <w:rFonts w:ascii="PT Astra Serif" w:hAnsi="PT Astra Serif" w:cs="Times New Roman"/>
          <w:sz w:val="24"/>
          <w:szCs w:val="24"/>
        </w:rPr>
        <w:lastRenderedPageBreak/>
        <w:t>Федерации» в 201</w:t>
      </w:r>
      <w:r w:rsidR="00C25AF8">
        <w:rPr>
          <w:rFonts w:ascii="PT Astra Serif" w:hAnsi="PT Astra Serif" w:cs="Times New Roman"/>
          <w:sz w:val="24"/>
          <w:szCs w:val="24"/>
        </w:rPr>
        <w:t>8</w:t>
      </w:r>
      <w:r w:rsidRPr="00485F66">
        <w:rPr>
          <w:rFonts w:ascii="PT Astra Serif" w:hAnsi="PT Astra Serif" w:cs="Times New Roman"/>
          <w:sz w:val="24"/>
          <w:szCs w:val="24"/>
        </w:rPr>
        <w:t xml:space="preserve"> году предоставлялись следующие меры социальной поддержки:</w:t>
      </w:r>
    </w:p>
    <w:p w:rsidR="005736A4" w:rsidRPr="00485F66" w:rsidRDefault="005736A4" w:rsidP="00203578">
      <w:pPr>
        <w:pStyle w:val="a5"/>
        <w:widowControl w:val="0"/>
        <w:autoSpaceDE w:val="0"/>
        <w:autoSpaceDN w:val="0"/>
        <w:adjustRightInd w:val="0"/>
        <w:spacing w:before="24" w:after="0" w:line="240" w:lineRule="auto"/>
        <w:ind w:left="0" w:firstLine="709"/>
        <w:jc w:val="both"/>
        <w:rPr>
          <w:rFonts w:ascii="PT Astra Serif" w:hAnsi="PT Astra Serif" w:cs="Times New Roman"/>
          <w:sz w:val="24"/>
          <w:szCs w:val="24"/>
        </w:rPr>
      </w:pPr>
      <w:r w:rsidRPr="00485F66">
        <w:rPr>
          <w:rFonts w:ascii="PT Astra Serif" w:hAnsi="PT Astra Serif" w:cs="Times New Roman"/>
          <w:sz w:val="24"/>
          <w:szCs w:val="24"/>
        </w:rPr>
        <w:t>50% возмещения оплаты жилищно-коммунальных услуг в виде ЖКВ;</w:t>
      </w:r>
    </w:p>
    <w:p w:rsidR="005736A4" w:rsidRPr="00485F66" w:rsidRDefault="005736A4" w:rsidP="00203578">
      <w:pPr>
        <w:pStyle w:val="a5"/>
        <w:widowControl w:val="0"/>
        <w:autoSpaceDE w:val="0"/>
        <w:autoSpaceDN w:val="0"/>
        <w:adjustRightInd w:val="0"/>
        <w:spacing w:before="24" w:after="0" w:line="240" w:lineRule="auto"/>
        <w:ind w:left="0" w:firstLine="709"/>
        <w:jc w:val="both"/>
        <w:rPr>
          <w:rFonts w:ascii="PT Astra Serif" w:hAnsi="PT Astra Serif" w:cs="Times New Roman"/>
          <w:sz w:val="24"/>
          <w:szCs w:val="24"/>
        </w:rPr>
      </w:pPr>
      <w:r w:rsidRPr="00485F66">
        <w:rPr>
          <w:rFonts w:ascii="PT Astra Serif" w:hAnsi="PT Astra Serif" w:cs="Times New Roman"/>
          <w:sz w:val="24"/>
          <w:szCs w:val="24"/>
        </w:rPr>
        <w:t>ежемесячная денежная выплата;</w:t>
      </w:r>
    </w:p>
    <w:p w:rsidR="005736A4" w:rsidRPr="00485F66" w:rsidRDefault="005736A4" w:rsidP="00203578">
      <w:pPr>
        <w:pStyle w:val="a5"/>
        <w:widowControl w:val="0"/>
        <w:autoSpaceDE w:val="0"/>
        <w:autoSpaceDN w:val="0"/>
        <w:adjustRightInd w:val="0"/>
        <w:spacing w:before="24" w:after="0" w:line="240" w:lineRule="auto"/>
        <w:ind w:left="0" w:firstLine="709"/>
        <w:jc w:val="both"/>
        <w:rPr>
          <w:rFonts w:ascii="PT Astra Serif" w:hAnsi="PT Astra Serif" w:cs="Times New Roman"/>
          <w:sz w:val="24"/>
          <w:szCs w:val="24"/>
        </w:rPr>
      </w:pPr>
      <w:r w:rsidRPr="00485F66">
        <w:rPr>
          <w:rFonts w:ascii="PT Astra Serif" w:hAnsi="PT Astra Serif" w:cs="Times New Roman"/>
          <w:sz w:val="24"/>
          <w:szCs w:val="24"/>
        </w:rPr>
        <w:t>льготное лекарственное обеспечение;</w:t>
      </w:r>
    </w:p>
    <w:p w:rsidR="005736A4" w:rsidRPr="00485F66" w:rsidRDefault="005736A4" w:rsidP="00203578">
      <w:pPr>
        <w:pStyle w:val="a5"/>
        <w:widowControl w:val="0"/>
        <w:autoSpaceDE w:val="0"/>
        <w:autoSpaceDN w:val="0"/>
        <w:adjustRightInd w:val="0"/>
        <w:spacing w:before="24" w:after="0" w:line="240" w:lineRule="auto"/>
        <w:ind w:left="0" w:firstLine="709"/>
        <w:jc w:val="both"/>
        <w:rPr>
          <w:rFonts w:ascii="PT Astra Serif" w:hAnsi="PT Astra Serif" w:cs="Times New Roman"/>
          <w:sz w:val="24"/>
          <w:szCs w:val="24"/>
        </w:rPr>
      </w:pPr>
      <w:r w:rsidRPr="00485F66">
        <w:rPr>
          <w:rFonts w:ascii="PT Astra Serif" w:hAnsi="PT Astra Serif" w:cs="Times New Roman"/>
          <w:sz w:val="24"/>
          <w:szCs w:val="24"/>
        </w:rPr>
        <w:t>обеспечение техническими средствами реабилитации и протезно-ортопедическими изделиями, санаторно-курортным лечением;</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201</w:t>
      </w:r>
      <w:r w:rsidR="004E0AA1" w:rsidRPr="00485F66">
        <w:rPr>
          <w:rFonts w:ascii="PT Astra Serif" w:hAnsi="PT Astra Serif" w:cs="Times New Roman"/>
          <w:sz w:val="24"/>
          <w:szCs w:val="24"/>
        </w:rPr>
        <w:t>8</w:t>
      </w:r>
      <w:r w:rsidRPr="00485F66">
        <w:rPr>
          <w:rFonts w:ascii="PT Astra Serif" w:hAnsi="PT Astra Serif" w:cs="Times New Roman"/>
          <w:sz w:val="24"/>
          <w:szCs w:val="24"/>
        </w:rPr>
        <w:t xml:space="preserve"> году возмещением на оплату жилищно-коммунальных услуг за счет средств федерального бюджета воспользовались 1 </w:t>
      </w:r>
      <w:r w:rsidR="004E0AA1" w:rsidRPr="00485F66">
        <w:rPr>
          <w:rFonts w:ascii="PT Astra Serif" w:hAnsi="PT Astra Serif" w:cs="Times New Roman"/>
          <w:sz w:val="24"/>
          <w:szCs w:val="24"/>
        </w:rPr>
        <w:t>483</w:t>
      </w:r>
      <w:r w:rsidRPr="00485F66">
        <w:rPr>
          <w:rFonts w:ascii="PT Astra Serif" w:hAnsi="PT Astra Serif" w:cs="Times New Roman"/>
          <w:sz w:val="24"/>
          <w:szCs w:val="24"/>
        </w:rPr>
        <w:t xml:space="preserve"> инвалид</w:t>
      </w:r>
      <w:r w:rsidR="00140177" w:rsidRPr="00485F66">
        <w:rPr>
          <w:rFonts w:ascii="PT Astra Serif" w:hAnsi="PT Astra Serif" w:cs="Times New Roman"/>
          <w:sz w:val="24"/>
          <w:szCs w:val="24"/>
        </w:rPr>
        <w:t>а</w:t>
      </w:r>
      <w:r w:rsidRPr="00485F66">
        <w:rPr>
          <w:rFonts w:ascii="PT Astra Serif" w:hAnsi="PT Astra Serif" w:cs="Times New Roman"/>
          <w:sz w:val="24"/>
          <w:szCs w:val="24"/>
        </w:rPr>
        <w:t xml:space="preserve"> и член</w:t>
      </w:r>
      <w:r w:rsidR="00140177" w:rsidRPr="00485F66">
        <w:rPr>
          <w:rFonts w:ascii="PT Astra Serif" w:hAnsi="PT Astra Serif" w:cs="Times New Roman"/>
          <w:sz w:val="24"/>
          <w:szCs w:val="24"/>
        </w:rPr>
        <w:t>а</w:t>
      </w:r>
      <w:r w:rsidRPr="00485F66">
        <w:rPr>
          <w:rFonts w:ascii="PT Astra Serif" w:hAnsi="PT Astra Serif" w:cs="Times New Roman"/>
          <w:sz w:val="24"/>
          <w:szCs w:val="24"/>
        </w:rPr>
        <w:t xml:space="preserve"> их семей. Сумма затрат на предоставление данных мер социальной поддержки составила 26 </w:t>
      </w:r>
      <w:r w:rsidR="004E0AA1" w:rsidRPr="00485F66">
        <w:rPr>
          <w:rFonts w:ascii="PT Astra Serif" w:hAnsi="PT Astra Serif" w:cs="Times New Roman"/>
          <w:sz w:val="24"/>
          <w:szCs w:val="24"/>
        </w:rPr>
        <w:t>364</w:t>
      </w:r>
      <w:r w:rsidRPr="00485F66">
        <w:rPr>
          <w:rFonts w:ascii="PT Astra Serif" w:hAnsi="PT Astra Serif" w:cs="Times New Roman"/>
          <w:sz w:val="24"/>
          <w:szCs w:val="24"/>
        </w:rPr>
        <w:t>,</w:t>
      </w:r>
      <w:r w:rsidR="004E0AA1" w:rsidRPr="00485F66">
        <w:rPr>
          <w:rFonts w:ascii="PT Astra Serif" w:hAnsi="PT Astra Serif" w:cs="Times New Roman"/>
          <w:sz w:val="24"/>
          <w:szCs w:val="24"/>
        </w:rPr>
        <w:t>3</w:t>
      </w:r>
      <w:r w:rsidRPr="00485F66">
        <w:rPr>
          <w:rFonts w:ascii="PT Astra Serif" w:hAnsi="PT Astra Serif" w:cs="Times New Roman"/>
          <w:sz w:val="24"/>
          <w:szCs w:val="24"/>
        </w:rPr>
        <w:t xml:space="preserve"> тыс. рублей.</w:t>
      </w:r>
    </w:p>
    <w:p w:rsidR="00062F58" w:rsidRPr="00485F66" w:rsidRDefault="00062F58"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p>
    <w:p w:rsidR="00062F58" w:rsidRPr="00485F66" w:rsidRDefault="00062F58"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 xml:space="preserve">В среднем за 2018 год </w:t>
      </w:r>
      <w:r w:rsidRPr="00485F66">
        <w:rPr>
          <w:rFonts w:ascii="PT Astra Serif" w:hAnsi="PT Astra Serif"/>
          <w:b/>
          <w:sz w:val="24"/>
          <w:szCs w:val="24"/>
        </w:rPr>
        <w:t>ежемесячно</w:t>
      </w:r>
      <w:r w:rsidRPr="00485F66">
        <w:rPr>
          <w:rFonts w:ascii="PT Astra Serif" w:hAnsi="PT Astra Serif"/>
          <w:sz w:val="24"/>
          <w:szCs w:val="24"/>
        </w:rPr>
        <w:t xml:space="preserve"> каждый инвалид получил социальную поддержку в виде жилищно-коммунальной выплаты, абонентской платы за телефон на сумму – </w:t>
      </w:r>
      <w:r w:rsidRPr="00485F66">
        <w:rPr>
          <w:rFonts w:ascii="PT Astra Serif" w:hAnsi="PT Astra Serif"/>
          <w:b/>
          <w:sz w:val="24"/>
          <w:szCs w:val="24"/>
        </w:rPr>
        <w:t>3 592,00</w:t>
      </w:r>
      <w:r w:rsidRPr="00485F66">
        <w:rPr>
          <w:rFonts w:ascii="PT Astra Serif" w:hAnsi="PT Astra Serif"/>
          <w:sz w:val="24"/>
          <w:szCs w:val="24"/>
        </w:rPr>
        <w:t xml:space="preserve"> руб. (2013 год – 2 708,8 руб., 2014 - 2 706,91 руб., 2015 – 2 733,83 руб., 2016 год – 2 776,92 руб., 2017 год – 3 027,78 руб.). </w:t>
      </w:r>
    </w:p>
    <w:p w:rsidR="00062F58" w:rsidRPr="00485F66" w:rsidRDefault="00062F58"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 xml:space="preserve">Каждая семья ребёнка-инвалида (льгота семейная) получила социальную поддержку в виде жилищно-коммунальной выплаты, абонентской платы за телефон на сумму – </w:t>
      </w:r>
      <w:r w:rsidRPr="00485F66">
        <w:rPr>
          <w:rFonts w:ascii="PT Astra Serif" w:hAnsi="PT Astra Serif"/>
          <w:b/>
          <w:sz w:val="24"/>
          <w:szCs w:val="24"/>
        </w:rPr>
        <w:t xml:space="preserve">7 543,86 </w:t>
      </w:r>
      <w:r w:rsidRPr="00485F66">
        <w:rPr>
          <w:rFonts w:ascii="PT Astra Serif" w:hAnsi="PT Astra Serif"/>
          <w:sz w:val="24"/>
          <w:szCs w:val="24"/>
        </w:rPr>
        <w:t xml:space="preserve">руб. (2013 год – 6 476,3 руб., 2014 - 6 090,79 руб., 2015 – 6 582,27 руб., 2016 год – 6 727,78 руб., 2017 год – </w:t>
      </w:r>
      <w:r w:rsidRPr="00485F66">
        <w:rPr>
          <w:rFonts w:ascii="PT Astra Serif" w:hAnsi="PT Astra Serif"/>
          <w:b/>
          <w:sz w:val="24"/>
          <w:szCs w:val="24"/>
        </w:rPr>
        <w:t>7 554,49</w:t>
      </w:r>
      <w:r w:rsidRPr="00485F66">
        <w:rPr>
          <w:rFonts w:ascii="PT Astra Serif" w:hAnsi="PT Astra Serif"/>
          <w:sz w:val="24"/>
          <w:szCs w:val="24"/>
        </w:rPr>
        <w:t xml:space="preserve"> руб.). </w:t>
      </w:r>
    </w:p>
    <w:p w:rsidR="00062F58" w:rsidRPr="00485F66" w:rsidRDefault="00062F58"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 xml:space="preserve">Также в семье ребёнка-инвалида выплачивается ежемесячная компенсационная выплата одному из неработающих трудоспособных родителей по уходу за ребенком-инвалидом, размер которой составляет </w:t>
      </w:r>
      <w:r w:rsidRPr="00485F66">
        <w:rPr>
          <w:rStyle w:val="green"/>
          <w:rFonts w:ascii="PT Astra Serif" w:hAnsi="PT Astra Serif"/>
          <w:b/>
          <w:bCs/>
          <w:sz w:val="24"/>
          <w:szCs w:val="24"/>
        </w:rPr>
        <w:t>17 500,00</w:t>
      </w:r>
      <w:r w:rsidRPr="00485F66">
        <w:rPr>
          <w:rFonts w:ascii="PT Astra Serif" w:hAnsi="PT Astra Serif"/>
          <w:b/>
          <w:sz w:val="24"/>
          <w:szCs w:val="24"/>
        </w:rPr>
        <w:t xml:space="preserve"> руб., </w:t>
      </w:r>
      <w:r w:rsidRPr="00485F66">
        <w:rPr>
          <w:rFonts w:ascii="PT Astra Serif" w:hAnsi="PT Astra Serif"/>
          <w:sz w:val="24"/>
          <w:szCs w:val="24"/>
        </w:rPr>
        <w:t xml:space="preserve">в 2018 года данной мерой воспользовались </w:t>
      </w:r>
      <w:r w:rsidRPr="00485F66">
        <w:rPr>
          <w:rFonts w:ascii="PT Astra Serif" w:hAnsi="PT Astra Serif"/>
          <w:b/>
          <w:sz w:val="24"/>
          <w:szCs w:val="24"/>
        </w:rPr>
        <w:t>118</w:t>
      </w:r>
      <w:r w:rsidRPr="00485F66">
        <w:rPr>
          <w:rFonts w:ascii="PT Astra Serif" w:hAnsi="PT Astra Serif"/>
          <w:sz w:val="24"/>
          <w:szCs w:val="24"/>
        </w:rPr>
        <w:t xml:space="preserve"> родителей (2016 год – </w:t>
      </w:r>
      <w:r w:rsidRPr="00485F66">
        <w:rPr>
          <w:rFonts w:ascii="PT Astra Serif" w:hAnsi="PT Astra Serif"/>
          <w:b/>
          <w:sz w:val="24"/>
          <w:szCs w:val="24"/>
        </w:rPr>
        <w:t>102</w:t>
      </w:r>
      <w:r w:rsidRPr="00485F66">
        <w:rPr>
          <w:rFonts w:ascii="PT Astra Serif" w:hAnsi="PT Astra Serif"/>
          <w:sz w:val="24"/>
          <w:szCs w:val="24"/>
        </w:rPr>
        <w:t xml:space="preserve"> чел., 2017 год– </w:t>
      </w:r>
      <w:r w:rsidRPr="00485F66">
        <w:rPr>
          <w:rFonts w:ascii="PT Astra Serif" w:hAnsi="PT Astra Serif"/>
          <w:b/>
          <w:sz w:val="24"/>
          <w:szCs w:val="24"/>
        </w:rPr>
        <w:t>110</w:t>
      </w:r>
      <w:r w:rsidRPr="00485F66">
        <w:rPr>
          <w:rFonts w:ascii="PT Astra Serif" w:hAnsi="PT Astra Serif"/>
          <w:bCs/>
          <w:sz w:val="24"/>
          <w:szCs w:val="24"/>
        </w:rPr>
        <w:t xml:space="preserve"> чел.</w:t>
      </w:r>
      <w:r w:rsidRPr="00485F66">
        <w:rPr>
          <w:rFonts w:ascii="PT Astra Serif" w:hAnsi="PT Astra Serif"/>
          <w:sz w:val="24"/>
          <w:szCs w:val="24"/>
        </w:rPr>
        <w:t xml:space="preserve">). </w:t>
      </w:r>
    </w:p>
    <w:p w:rsidR="00604E52" w:rsidRPr="00485F66" w:rsidRDefault="00491E54" w:rsidP="00203578">
      <w:pPr>
        <w:widowControl w:val="0"/>
        <w:autoSpaceDE w:val="0"/>
        <w:autoSpaceDN w:val="0"/>
        <w:adjustRightInd w:val="0"/>
        <w:spacing w:after="0" w:line="240" w:lineRule="auto"/>
        <w:jc w:val="both"/>
        <w:rPr>
          <w:rFonts w:ascii="PT Astra Serif" w:hAnsi="PT Astra Serif" w:cs="Times New Roman"/>
          <w:sz w:val="24"/>
          <w:szCs w:val="24"/>
        </w:rPr>
      </w:pPr>
      <w:r w:rsidRPr="00485F66">
        <w:rPr>
          <w:rFonts w:ascii="PT Astra Serif" w:hAnsi="PT Astra Serif" w:cs="Times New Roman"/>
          <w:noProof/>
          <w:sz w:val="24"/>
          <w:szCs w:val="24"/>
        </w:rPr>
        <w:drawing>
          <wp:inline distT="0" distB="0" distL="0" distR="0">
            <wp:extent cx="6331585" cy="2192137"/>
            <wp:effectExtent l="19050" t="0" r="0" b="0"/>
            <wp:docPr id="61"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По линии Пенсионного Фонда </w:t>
      </w:r>
      <w:r w:rsidR="00952874" w:rsidRPr="00485F66">
        <w:rPr>
          <w:rFonts w:ascii="PT Astra Serif" w:hAnsi="PT Astra Serif" w:cs="Times New Roman"/>
          <w:sz w:val="24"/>
          <w:szCs w:val="24"/>
        </w:rPr>
        <w:t xml:space="preserve">Российской Федерации </w:t>
      </w:r>
      <w:r w:rsidRPr="00485F66">
        <w:rPr>
          <w:rFonts w:ascii="PT Astra Serif" w:hAnsi="PT Astra Serif" w:cs="Times New Roman"/>
          <w:sz w:val="24"/>
          <w:szCs w:val="24"/>
        </w:rPr>
        <w:t xml:space="preserve">средний размер ежемесячных денежных выплат </w:t>
      </w:r>
      <w:r w:rsidR="005C16D3" w:rsidRPr="00485F66">
        <w:rPr>
          <w:rFonts w:ascii="PT Astra Serif" w:hAnsi="PT Astra Serif" w:cs="Times New Roman"/>
          <w:sz w:val="24"/>
          <w:szCs w:val="24"/>
        </w:rPr>
        <w:t xml:space="preserve">по инвалидности </w:t>
      </w:r>
      <w:r w:rsidRPr="00485F66">
        <w:rPr>
          <w:rFonts w:ascii="PT Astra Serif" w:hAnsi="PT Astra Serif" w:cs="Times New Roman"/>
          <w:sz w:val="24"/>
          <w:szCs w:val="24"/>
        </w:rPr>
        <w:t>в 201</w:t>
      </w:r>
      <w:r w:rsidR="00E62C0A" w:rsidRPr="00485F66">
        <w:rPr>
          <w:rFonts w:ascii="PT Astra Serif" w:hAnsi="PT Astra Serif" w:cs="Times New Roman"/>
          <w:sz w:val="24"/>
          <w:szCs w:val="24"/>
        </w:rPr>
        <w:t>8</w:t>
      </w:r>
      <w:r w:rsidRPr="00485F66">
        <w:rPr>
          <w:rFonts w:ascii="PT Astra Serif" w:hAnsi="PT Astra Serif" w:cs="Times New Roman"/>
          <w:sz w:val="24"/>
          <w:szCs w:val="24"/>
        </w:rPr>
        <w:t xml:space="preserve"> году составлял </w:t>
      </w:r>
      <w:r w:rsidR="00E62C0A" w:rsidRPr="00485F66">
        <w:rPr>
          <w:rFonts w:ascii="PT Astra Serif" w:hAnsi="PT Astra Serif" w:cs="Times New Roman"/>
          <w:sz w:val="24"/>
          <w:szCs w:val="24"/>
        </w:rPr>
        <w:t>1 889,31</w:t>
      </w:r>
      <w:r w:rsidRPr="00485F66">
        <w:rPr>
          <w:rFonts w:ascii="PT Astra Serif" w:hAnsi="PT Astra Serif" w:cs="Times New Roman"/>
          <w:sz w:val="24"/>
          <w:szCs w:val="24"/>
        </w:rPr>
        <w:t xml:space="preserve"> руб. (</w:t>
      </w:r>
      <w:r w:rsidR="00E62C0A" w:rsidRPr="00485F66">
        <w:rPr>
          <w:rFonts w:ascii="PT Astra Serif" w:hAnsi="PT Astra Serif" w:cs="Times New Roman"/>
          <w:sz w:val="24"/>
          <w:szCs w:val="24"/>
        </w:rPr>
        <w:t xml:space="preserve">2017 – 2 569,04 руб., </w:t>
      </w:r>
      <w:r w:rsidR="005C16D3" w:rsidRPr="00485F66">
        <w:rPr>
          <w:rFonts w:ascii="PT Astra Serif" w:hAnsi="PT Astra Serif" w:cs="Times New Roman"/>
          <w:sz w:val="24"/>
          <w:szCs w:val="24"/>
        </w:rPr>
        <w:t xml:space="preserve">2016 – 1 616,15 руб., </w:t>
      </w:r>
      <w:r w:rsidRPr="00485F66">
        <w:rPr>
          <w:rFonts w:ascii="PT Astra Serif" w:hAnsi="PT Astra Serif" w:cs="Times New Roman"/>
          <w:sz w:val="24"/>
          <w:szCs w:val="24"/>
        </w:rPr>
        <w:t>2015 - 1 48</w:t>
      </w:r>
      <w:r w:rsidR="00E62C0A" w:rsidRPr="00485F66">
        <w:rPr>
          <w:rFonts w:ascii="PT Astra Serif" w:hAnsi="PT Astra Serif" w:cs="Times New Roman"/>
          <w:sz w:val="24"/>
          <w:szCs w:val="24"/>
        </w:rPr>
        <w:t>8,57 руб., 2014 - 1 374,18 руб.</w:t>
      </w:r>
      <w:r w:rsidRPr="00485F66">
        <w:rPr>
          <w:rFonts w:ascii="PT Astra Serif" w:hAnsi="PT Astra Serif" w:cs="Times New Roman"/>
          <w:sz w:val="24"/>
          <w:szCs w:val="24"/>
        </w:rPr>
        <w:t>).</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Численность инвалидов - получателей ежемесячных денежных выплат в 201</w:t>
      </w:r>
      <w:r w:rsidR="00E62C0A" w:rsidRPr="00485F66">
        <w:rPr>
          <w:rFonts w:ascii="PT Astra Serif" w:hAnsi="PT Astra Serif" w:cs="Times New Roman"/>
          <w:sz w:val="24"/>
          <w:szCs w:val="24"/>
        </w:rPr>
        <w:t>8</w:t>
      </w:r>
      <w:r w:rsidRPr="00485F66">
        <w:rPr>
          <w:rFonts w:ascii="PT Astra Serif" w:hAnsi="PT Astra Serif" w:cs="Times New Roman"/>
          <w:sz w:val="24"/>
          <w:szCs w:val="24"/>
        </w:rPr>
        <w:t xml:space="preserve"> году -</w:t>
      </w:r>
      <w:r w:rsidR="00140177" w:rsidRPr="00485F66">
        <w:rPr>
          <w:rFonts w:ascii="PT Astra Serif" w:hAnsi="PT Astra Serif" w:cs="Times New Roman"/>
          <w:sz w:val="24"/>
          <w:szCs w:val="24"/>
        </w:rPr>
        <w:t xml:space="preserve"> </w:t>
      </w:r>
      <w:r w:rsidRPr="00485F66">
        <w:rPr>
          <w:rFonts w:ascii="PT Astra Serif" w:hAnsi="PT Astra Serif" w:cs="Times New Roman"/>
          <w:sz w:val="24"/>
          <w:szCs w:val="24"/>
        </w:rPr>
        <w:t xml:space="preserve">составила </w:t>
      </w:r>
      <w:r w:rsidR="005C16D3" w:rsidRPr="00485F66">
        <w:rPr>
          <w:rFonts w:ascii="PT Astra Serif" w:hAnsi="PT Astra Serif" w:cs="Times New Roman"/>
          <w:sz w:val="24"/>
          <w:szCs w:val="24"/>
        </w:rPr>
        <w:t>1</w:t>
      </w:r>
      <w:r w:rsidR="00140177" w:rsidRPr="00485F66">
        <w:rPr>
          <w:rFonts w:ascii="PT Astra Serif" w:hAnsi="PT Astra Serif" w:cs="Times New Roman"/>
          <w:sz w:val="24"/>
          <w:szCs w:val="24"/>
        </w:rPr>
        <w:t> </w:t>
      </w:r>
      <w:r w:rsidR="00E62C0A" w:rsidRPr="00485F66">
        <w:rPr>
          <w:rFonts w:ascii="PT Astra Serif" w:hAnsi="PT Astra Serif" w:cs="Times New Roman"/>
          <w:sz w:val="24"/>
          <w:szCs w:val="24"/>
        </w:rPr>
        <w:t>488</w:t>
      </w:r>
      <w:r w:rsidR="00140177" w:rsidRPr="00485F66">
        <w:rPr>
          <w:rFonts w:ascii="PT Astra Serif" w:hAnsi="PT Astra Serif" w:cs="Times New Roman"/>
          <w:sz w:val="24"/>
          <w:szCs w:val="24"/>
        </w:rPr>
        <w:t xml:space="preserve"> </w:t>
      </w:r>
      <w:r w:rsidRPr="00485F66">
        <w:rPr>
          <w:rFonts w:ascii="PT Astra Serif" w:hAnsi="PT Astra Serif" w:cs="Times New Roman"/>
          <w:sz w:val="24"/>
          <w:szCs w:val="24"/>
        </w:rPr>
        <w:t>челове</w:t>
      </w:r>
      <w:r w:rsidR="00E62C0A" w:rsidRPr="00485F66">
        <w:rPr>
          <w:rFonts w:ascii="PT Astra Serif" w:hAnsi="PT Astra Serif" w:cs="Times New Roman"/>
          <w:sz w:val="24"/>
          <w:szCs w:val="24"/>
        </w:rPr>
        <w:t>к</w:t>
      </w:r>
      <w:r w:rsidRPr="00485F66">
        <w:rPr>
          <w:rFonts w:ascii="PT Astra Serif" w:hAnsi="PT Astra Serif" w:cs="Times New Roman"/>
          <w:sz w:val="24"/>
          <w:szCs w:val="24"/>
        </w:rPr>
        <w:t xml:space="preserve"> (</w:t>
      </w:r>
      <w:r w:rsidR="00E62C0A" w:rsidRPr="00485F66">
        <w:rPr>
          <w:rFonts w:ascii="PT Astra Serif" w:hAnsi="PT Astra Serif" w:cs="Times New Roman"/>
          <w:sz w:val="24"/>
          <w:szCs w:val="24"/>
        </w:rPr>
        <w:t xml:space="preserve">в 2017 – 1 952 чел., </w:t>
      </w:r>
      <w:r w:rsidR="005C16D3" w:rsidRPr="00485F66">
        <w:rPr>
          <w:rFonts w:ascii="PT Astra Serif" w:hAnsi="PT Astra Serif" w:cs="Times New Roman"/>
          <w:sz w:val="24"/>
          <w:szCs w:val="24"/>
        </w:rPr>
        <w:t xml:space="preserve">в 2016 – 1 903 чел., в </w:t>
      </w:r>
      <w:r w:rsidRPr="00485F66">
        <w:rPr>
          <w:rFonts w:ascii="PT Astra Serif" w:hAnsi="PT Astra Serif" w:cs="Times New Roman"/>
          <w:sz w:val="24"/>
          <w:szCs w:val="24"/>
        </w:rPr>
        <w:t>2015 – 1</w:t>
      </w:r>
      <w:r w:rsidR="005C16D3" w:rsidRPr="00485F66">
        <w:rPr>
          <w:rFonts w:ascii="PT Astra Serif" w:hAnsi="PT Astra Serif" w:cs="Times New Roman"/>
          <w:sz w:val="24"/>
          <w:szCs w:val="24"/>
          <w:lang w:val="en-US"/>
        </w:rPr>
        <w:t> </w:t>
      </w:r>
      <w:r w:rsidRPr="00485F66">
        <w:rPr>
          <w:rFonts w:ascii="PT Astra Serif" w:hAnsi="PT Astra Serif" w:cs="Times New Roman"/>
          <w:sz w:val="24"/>
          <w:szCs w:val="24"/>
        </w:rPr>
        <w:t>765</w:t>
      </w:r>
      <w:r w:rsidR="005C16D3" w:rsidRPr="00485F66">
        <w:rPr>
          <w:rFonts w:ascii="PT Astra Serif" w:hAnsi="PT Astra Serif" w:cs="Times New Roman"/>
          <w:sz w:val="24"/>
          <w:szCs w:val="24"/>
        </w:rPr>
        <w:t xml:space="preserve"> чел.,</w:t>
      </w:r>
      <w:r w:rsidRPr="00485F66">
        <w:rPr>
          <w:rFonts w:ascii="PT Astra Serif" w:hAnsi="PT Astra Serif" w:cs="Times New Roman"/>
          <w:sz w:val="24"/>
          <w:szCs w:val="24"/>
        </w:rPr>
        <w:t xml:space="preserve"> </w:t>
      </w:r>
      <w:r w:rsidR="005C16D3" w:rsidRPr="00485F66">
        <w:rPr>
          <w:rFonts w:ascii="PT Astra Serif" w:hAnsi="PT Astra Serif" w:cs="Times New Roman"/>
          <w:sz w:val="24"/>
          <w:szCs w:val="24"/>
        </w:rPr>
        <w:t xml:space="preserve">в </w:t>
      </w:r>
      <w:r w:rsidRPr="00485F66">
        <w:rPr>
          <w:rFonts w:ascii="PT Astra Serif" w:hAnsi="PT Astra Serif" w:cs="Times New Roman"/>
          <w:sz w:val="24"/>
          <w:szCs w:val="24"/>
        </w:rPr>
        <w:t>2014 - 1</w:t>
      </w:r>
      <w:r w:rsidR="005C16D3" w:rsidRPr="00485F66">
        <w:rPr>
          <w:rFonts w:ascii="PT Astra Serif" w:hAnsi="PT Astra Serif" w:cs="Times New Roman"/>
          <w:sz w:val="24"/>
          <w:szCs w:val="24"/>
          <w:lang w:val="en-US"/>
        </w:rPr>
        <w:t> </w:t>
      </w:r>
      <w:r w:rsidRPr="00485F66">
        <w:rPr>
          <w:rFonts w:ascii="PT Astra Serif" w:hAnsi="PT Astra Serif" w:cs="Times New Roman"/>
          <w:sz w:val="24"/>
          <w:szCs w:val="24"/>
        </w:rPr>
        <w:t>662</w:t>
      </w:r>
      <w:r w:rsidR="005C16D3" w:rsidRPr="00485F66">
        <w:rPr>
          <w:rFonts w:ascii="PT Astra Serif" w:hAnsi="PT Astra Serif" w:cs="Times New Roman"/>
          <w:sz w:val="24"/>
          <w:szCs w:val="24"/>
        </w:rPr>
        <w:t xml:space="preserve"> чел.</w:t>
      </w:r>
      <w:r w:rsidRPr="00485F66">
        <w:rPr>
          <w:rFonts w:ascii="PT Astra Serif" w:hAnsi="PT Astra Serif" w:cs="Times New Roman"/>
          <w:sz w:val="24"/>
          <w:szCs w:val="24"/>
        </w:rPr>
        <w:t>).</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Число инвалидов, обратившихся с заявлением об отказе от получения набора социальных услуг</w:t>
      </w:r>
      <w:r w:rsidR="00C25AF8">
        <w:rPr>
          <w:rFonts w:ascii="PT Astra Serif" w:hAnsi="PT Astra Serif" w:cs="Times New Roman"/>
          <w:sz w:val="24"/>
          <w:szCs w:val="24"/>
        </w:rPr>
        <w:t>,</w:t>
      </w:r>
      <w:r w:rsidR="00E62C0A" w:rsidRPr="00485F66">
        <w:rPr>
          <w:rFonts w:ascii="PT Astra Serif" w:hAnsi="PT Astra Serif" w:cs="Times New Roman"/>
          <w:sz w:val="24"/>
          <w:szCs w:val="24"/>
        </w:rPr>
        <w:t xml:space="preserve"> </w:t>
      </w:r>
      <w:r w:rsidRPr="00485F66">
        <w:rPr>
          <w:rFonts w:ascii="PT Astra Serif" w:hAnsi="PT Astra Serif" w:cs="Times New Roman"/>
          <w:sz w:val="24"/>
          <w:szCs w:val="24"/>
        </w:rPr>
        <w:t>предусмотренных Федеральным законом «О государственной социальной помощи», составило в 201</w:t>
      </w:r>
      <w:r w:rsidR="00E62C0A" w:rsidRPr="00485F66">
        <w:rPr>
          <w:rFonts w:ascii="PT Astra Serif" w:hAnsi="PT Astra Serif" w:cs="Times New Roman"/>
          <w:sz w:val="24"/>
          <w:szCs w:val="24"/>
        </w:rPr>
        <w:t>8</w:t>
      </w:r>
      <w:r w:rsidRPr="00485F66">
        <w:rPr>
          <w:rFonts w:ascii="PT Astra Serif" w:hAnsi="PT Astra Serif" w:cs="Times New Roman"/>
          <w:sz w:val="24"/>
          <w:szCs w:val="24"/>
        </w:rPr>
        <w:t xml:space="preserve"> году 7</w:t>
      </w:r>
      <w:r w:rsidR="00E62C0A" w:rsidRPr="00485F66">
        <w:rPr>
          <w:rFonts w:ascii="PT Astra Serif" w:hAnsi="PT Astra Serif" w:cs="Times New Roman"/>
          <w:sz w:val="24"/>
          <w:szCs w:val="24"/>
        </w:rPr>
        <w:t>5</w:t>
      </w:r>
      <w:r w:rsidRPr="00485F66">
        <w:rPr>
          <w:rFonts w:ascii="PT Astra Serif" w:hAnsi="PT Astra Serif" w:cs="Times New Roman"/>
          <w:sz w:val="24"/>
          <w:szCs w:val="24"/>
        </w:rPr>
        <w:t xml:space="preserve"> человек (</w:t>
      </w:r>
      <w:r w:rsidR="00E62C0A" w:rsidRPr="00485F66">
        <w:rPr>
          <w:rFonts w:ascii="PT Astra Serif" w:hAnsi="PT Astra Serif" w:cs="Times New Roman"/>
          <w:sz w:val="24"/>
          <w:szCs w:val="24"/>
        </w:rPr>
        <w:t xml:space="preserve">в 2017 – 71 чел., </w:t>
      </w:r>
      <w:r w:rsidRPr="00485F66">
        <w:rPr>
          <w:rFonts w:ascii="PT Astra Serif" w:hAnsi="PT Astra Serif" w:cs="Times New Roman"/>
          <w:sz w:val="24"/>
          <w:szCs w:val="24"/>
        </w:rPr>
        <w:t>в 2016 - 84 чел., в 2015 – 113 чел., в 2014 – 95 чел.).</w:t>
      </w:r>
    </w:p>
    <w:p w:rsidR="002D7944" w:rsidRPr="00485F66" w:rsidRDefault="002D7944"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sz w:val="24"/>
          <w:szCs w:val="24"/>
        </w:rPr>
        <w:t>С 01 января 2018 года в соответствии Федеральным законом от 28.12.2017 №</w:t>
      </w:r>
      <w:r w:rsidR="0051182E">
        <w:rPr>
          <w:rFonts w:ascii="PT Astra Serif" w:hAnsi="PT Astra Serif"/>
          <w:sz w:val="24"/>
          <w:szCs w:val="24"/>
        </w:rPr>
        <w:t xml:space="preserve"> </w:t>
      </w:r>
      <w:r w:rsidRPr="00485F66">
        <w:rPr>
          <w:rFonts w:ascii="PT Astra Serif" w:hAnsi="PT Astra Serif"/>
          <w:sz w:val="24"/>
          <w:szCs w:val="24"/>
        </w:rPr>
        <w:t>420-ФЗ проведена индексация размера фиксированной выплаты к страховой пенсии на коэффициент, равный 1,037, а так же корректировка размера страховых пенсий исходя из стоимости одного пенсионного коэффициента 81 рублей 49 копеек.</w:t>
      </w:r>
    </w:p>
    <w:p w:rsidR="00487A78" w:rsidRDefault="00487A78" w:rsidP="00203578">
      <w:pPr>
        <w:widowControl w:val="0"/>
        <w:autoSpaceDE w:val="0"/>
        <w:autoSpaceDN w:val="0"/>
        <w:adjustRightInd w:val="0"/>
        <w:spacing w:before="24" w:after="0" w:line="240" w:lineRule="auto"/>
        <w:ind w:firstLine="708"/>
        <w:jc w:val="both"/>
        <w:rPr>
          <w:rFonts w:ascii="PT Astra Serif" w:hAnsi="PT Astra Serif" w:cs="Times New Roman"/>
          <w:sz w:val="24"/>
          <w:szCs w:val="24"/>
        </w:rPr>
      </w:pPr>
    </w:p>
    <w:p w:rsidR="000D01FE" w:rsidRPr="00485F66" w:rsidRDefault="000D01FE" w:rsidP="00203578">
      <w:pPr>
        <w:widowControl w:val="0"/>
        <w:autoSpaceDE w:val="0"/>
        <w:autoSpaceDN w:val="0"/>
        <w:adjustRightInd w:val="0"/>
        <w:spacing w:before="24" w:after="0" w:line="240" w:lineRule="auto"/>
        <w:ind w:firstLine="708"/>
        <w:jc w:val="both"/>
        <w:rPr>
          <w:rFonts w:ascii="PT Astra Serif" w:hAnsi="PT Astra Serif" w:cs="Times New Roman"/>
          <w:sz w:val="24"/>
          <w:szCs w:val="24"/>
        </w:rPr>
      </w:pPr>
    </w:p>
    <w:p w:rsidR="005736A4" w:rsidRPr="00485F66" w:rsidRDefault="005736A4" w:rsidP="00203578">
      <w:pPr>
        <w:widowControl w:val="0"/>
        <w:autoSpaceDE w:val="0"/>
        <w:autoSpaceDN w:val="0"/>
        <w:adjustRightInd w:val="0"/>
        <w:spacing w:before="24" w:after="0" w:line="240" w:lineRule="auto"/>
        <w:ind w:firstLine="708"/>
        <w:jc w:val="both"/>
        <w:rPr>
          <w:rFonts w:ascii="PT Astra Serif" w:hAnsi="PT Astra Serif" w:cs="Times New Roman"/>
          <w:sz w:val="24"/>
          <w:szCs w:val="24"/>
        </w:rPr>
      </w:pPr>
      <w:r w:rsidRPr="00485F66">
        <w:rPr>
          <w:rFonts w:ascii="PT Astra Serif" w:hAnsi="PT Astra Serif" w:cs="Times New Roman"/>
          <w:sz w:val="24"/>
          <w:szCs w:val="24"/>
        </w:rPr>
        <w:lastRenderedPageBreak/>
        <w:t>В дополнение к федеральным мерам социальной поддержки инвалиды в 201</w:t>
      </w:r>
      <w:r w:rsidR="00C25AF8">
        <w:rPr>
          <w:rFonts w:ascii="PT Astra Serif" w:hAnsi="PT Astra Serif" w:cs="Times New Roman"/>
          <w:sz w:val="24"/>
          <w:szCs w:val="24"/>
        </w:rPr>
        <w:t>8</w:t>
      </w:r>
      <w:r w:rsidRPr="00485F66">
        <w:rPr>
          <w:rFonts w:ascii="PT Astra Serif" w:hAnsi="PT Astra Serif" w:cs="Times New Roman"/>
          <w:sz w:val="24"/>
          <w:szCs w:val="24"/>
        </w:rPr>
        <w:t xml:space="preserve"> году получали ряд </w:t>
      </w:r>
      <w:r w:rsidRPr="00485F66">
        <w:rPr>
          <w:rFonts w:ascii="PT Astra Serif" w:hAnsi="PT Astra Serif" w:cs="Times New Roman"/>
          <w:i/>
          <w:iCs/>
          <w:sz w:val="24"/>
          <w:szCs w:val="24"/>
        </w:rPr>
        <w:t>региональных мер социальной поддержки</w:t>
      </w:r>
      <w:r w:rsidRPr="00485F66">
        <w:rPr>
          <w:rFonts w:ascii="PT Astra Serif" w:hAnsi="PT Astra Serif" w:cs="Times New Roman"/>
          <w:sz w:val="24"/>
          <w:szCs w:val="24"/>
        </w:rPr>
        <w:t>, установленных Законом Ямало-Ненецкого автономного округа от 03 ноября 2006 года № 62-ЗАО «О мерах социальной поддержки отдельных категорий граждан в Ямало-Ненецком автономном округе»:</w:t>
      </w:r>
    </w:p>
    <w:p w:rsidR="005736A4" w:rsidRPr="00485F66" w:rsidRDefault="005736A4"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возмещение расходов в размере 50% оплаты занимаемой общей площади в жилых помещениях любой формы собственности в пределах регионального стандарта нормативной площади жилого помещения, семьям, имеющим детей-инвалидов;</w:t>
      </w:r>
    </w:p>
    <w:p w:rsidR="005736A4" w:rsidRPr="00485F66" w:rsidRDefault="005736A4"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возмещение расходов в размере 50% оплаты коммунальных услуг независимо от вида жилищного фонда в пределах нормативов потребления коммунальных услуг, а в жилых домах, не имеющих центрального отопления, - оплаты топлива, приобретаемого в пределах норм, установленных для продажи населению, семьям, имеющим детей-инвалидов;</w:t>
      </w:r>
    </w:p>
    <w:p w:rsidR="005736A4" w:rsidRPr="00485F66" w:rsidRDefault="005736A4"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ежемесячная абонентная выплата семьям, имеющим детей-инвалидов, инвалидам 1 и 2 группы;</w:t>
      </w:r>
    </w:p>
    <w:p w:rsidR="005736A4" w:rsidRPr="00485F66" w:rsidRDefault="005736A4"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возмещение расходов по оплате проезда к месту проведения медико-социальной экспертизы (туда и обратно) в пределах территории автономного округа;</w:t>
      </w:r>
    </w:p>
    <w:p w:rsidR="005736A4" w:rsidRPr="00485F66" w:rsidRDefault="005736A4"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возмещение расходов стоимости проезда по территории Российской Федерации один раз в календарный год на лечение детям-инвалидам в размере 100%;</w:t>
      </w:r>
    </w:p>
    <w:p w:rsidR="005736A4" w:rsidRPr="00485F66" w:rsidRDefault="005736A4"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возмещение расходов оплаты приобретения автомобиля, а также фактических транспортных расходов по доставке транспортного средства до места жительства один раз в десять лет семьям, имеющим детей-инвалидов, но не более установленной законодательством суммы. Право на возмещение расходов по оплате приобретения транспортного средства имеют семьи, имеющие детей-инвалидов, достигших трехлетнего возраста и страдающих выраженным нарушением функций опорно-двигательного аппарата, с правом управления транспортным средством взрослыми членами семьи или законными представителями ребенка;</w:t>
      </w:r>
    </w:p>
    <w:p w:rsidR="005736A4" w:rsidRPr="00485F66" w:rsidRDefault="005736A4"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ежемесячная компенсационная выплата одному из неработающих трудоспособных родителей (усыновителей, опекунов, попечителей), осуществляющих уход за ребенком-инвалидом, в размере минимальной заработной платы, предусмотренной региональным соглашением о минимальной заработной плате в автономном округе;</w:t>
      </w:r>
    </w:p>
    <w:p w:rsidR="005736A4" w:rsidRPr="00485F66" w:rsidRDefault="005736A4"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возмещение расходов в размере 100% стоимости проезда по территории Российской Федерации один раз в два года к месту отдыха (лечения) неработающим инвалидам с детства, являющимся получателями социальной пенсии;</w:t>
      </w:r>
    </w:p>
    <w:p w:rsidR="005736A4" w:rsidRPr="00485F66" w:rsidRDefault="005736A4"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на ежемесячное пособие на ребенка-инвалида имеет право один из родителей (усыновителей, опекунов, попечителей) на каждого рожденного, усыновленного, принятого под опеку (попечительство), совместно проживающего с ним ребенка-инвалида до достижения им возраста восемнадцати лет либо истечения срока признания ребенка инвалидом независимо от дохода семьи и назначения ежемесячного пособия на ребенка;</w:t>
      </w:r>
    </w:p>
    <w:p w:rsidR="005736A4" w:rsidRPr="00485F66" w:rsidRDefault="005736A4"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соответствии с Законом Ямало-Ненецкого автономного округа от 27 октября 2006 № 55-ЗАО «О государственной социальной помощи в Ямало-Ненецком автономном округе» выплачивается ежегодная материальная помощь к памятным датам (3 декабря – День инвалида);</w:t>
      </w:r>
    </w:p>
    <w:p w:rsidR="005736A4" w:rsidRPr="00485F66" w:rsidRDefault="005736A4"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соответствии со статьей 17 Федерального закона от 25.04.2002 № 40-ФЗ «Об обязательном страховании гражданской ответственности владельцев транспортных средств» осуществляется выплата инвалидам, имеющим транспортное средство в соответствии с медицинскими показаниями, компенсаций страховых премий по договору обязательного страхования гражданской ответственности владельцев транспортных средств, в размере 50% от уплаченной суммы;</w:t>
      </w:r>
    </w:p>
    <w:p w:rsidR="005736A4" w:rsidRPr="00485F66" w:rsidRDefault="005736A4"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предоставление субсидий на оплату жилого помещения и коммунальных услуг, утвержденных постановлением Правительства РФ от 14 декабря 2005 года № 761;</w:t>
      </w:r>
    </w:p>
    <w:p w:rsidR="005736A4" w:rsidRPr="00485F66" w:rsidRDefault="005736A4"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в соответствии с постановлением Правительства Ямало-Ненецкого автономного округа от 26.06.2012 № 481-П «Об утверждении порядка реализации единого проездного билета на </w:t>
      </w:r>
      <w:r w:rsidRPr="00485F66">
        <w:rPr>
          <w:rFonts w:ascii="PT Astra Serif" w:hAnsi="PT Astra Serif" w:cs="Times New Roman"/>
          <w:sz w:val="24"/>
          <w:szCs w:val="24"/>
        </w:rPr>
        <w:lastRenderedPageBreak/>
        <w:t>территории Ямало-Ненецкого автономного округа определения сумм к возмещению автотранспортным предприятиям (или другим физическим или юридическим лицам, оказывающим услуги по перевозке пассажиров транспортом общего пользования городского и пригородного сообщения (кроме такси) расходов, связанных с перевозкой отдельных категорий граждан, установлении стоимости единого проездного билета и категорий лиц, имеющих право на единый проездной билет»» инвалиды, дети-инвалиды (и лица, сопровождающие детей-инвалидов и инвалидов 1 группы) имеют право на приобретение проездного билета по льготной цене в размере 174 рубля;</w:t>
      </w:r>
    </w:p>
    <w:p w:rsidR="005736A4" w:rsidRPr="00485F66" w:rsidRDefault="005736A4"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ежемесячное пособие неработающим инвалидам, отработавшим в автономном округе 10 календарных лет.</w:t>
      </w:r>
    </w:p>
    <w:p w:rsidR="005736A4" w:rsidRPr="00485F66" w:rsidRDefault="005736A4"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соответствии с постановлением Правительства Ямало-Ненецкого автономного округа № 199-П от 20.03.2014 года за счет средств окружного бюджета осуществляется предоставление реабилитационного сертификата в размере 500 000 рублей для детей-инвалидов в возрасте до пяти лет, постоянно проживающих на территории Ямало-Ненецкого автономного округа, для одного из родителей (единственного родителя), совместно проживающего с ребенком, родившимся после 31 декабря 2013 года, при признании этого ребенка инвалидом в возрасте до пяти лет;</w:t>
      </w:r>
    </w:p>
    <w:p w:rsidR="005736A4" w:rsidRPr="00485F66" w:rsidRDefault="005736A4" w:rsidP="00203578">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рамках областной программы «Сотрудничество» предусмотрено обеспечение отдельных категорий граждан Ямало-Ненецкого автономного округа реабилитационными путевками в «Центр медицинской и социальной реабилитации «Пышма» (далее – Центр «Пышма»).</w:t>
      </w:r>
    </w:p>
    <w:p w:rsidR="005736A4" w:rsidRPr="00485F66" w:rsidRDefault="005736A4" w:rsidP="00203578">
      <w:pPr>
        <w:widowControl w:val="0"/>
        <w:autoSpaceDE w:val="0"/>
        <w:autoSpaceDN w:val="0"/>
        <w:adjustRightInd w:val="0"/>
        <w:spacing w:before="24" w:after="0" w:line="240" w:lineRule="auto"/>
        <w:ind w:left="360"/>
        <w:jc w:val="both"/>
        <w:rPr>
          <w:rFonts w:ascii="PT Astra Serif" w:hAnsi="PT Astra Serif" w:cs="Times New Roman"/>
          <w:sz w:val="24"/>
          <w:szCs w:val="24"/>
        </w:rPr>
      </w:pPr>
    </w:p>
    <w:p w:rsidR="00604E52" w:rsidRPr="00485F66" w:rsidRDefault="001A52D1" w:rsidP="00203578">
      <w:pPr>
        <w:widowControl w:val="0"/>
        <w:autoSpaceDE w:val="0"/>
        <w:autoSpaceDN w:val="0"/>
        <w:adjustRightInd w:val="0"/>
        <w:spacing w:after="0" w:line="240" w:lineRule="auto"/>
        <w:ind w:firstLine="540"/>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Количество инвалидов,</w:t>
      </w:r>
      <w:r w:rsidR="00E516F9" w:rsidRPr="00485F66">
        <w:rPr>
          <w:rFonts w:ascii="PT Astra Serif" w:hAnsi="PT Astra Serif" w:cs="Times New Roman"/>
          <w:b/>
          <w:bCs/>
          <w:i/>
          <w:iCs/>
          <w:sz w:val="24"/>
          <w:szCs w:val="24"/>
        </w:rPr>
        <w:t xml:space="preserve"> детей-инвалидов, </w:t>
      </w:r>
      <w:r w:rsidRPr="00485F66">
        <w:rPr>
          <w:rFonts w:ascii="PT Astra Serif" w:hAnsi="PT Astra Serif" w:cs="Times New Roman"/>
          <w:b/>
          <w:bCs/>
          <w:i/>
          <w:iCs/>
          <w:sz w:val="24"/>
          <w:szCs w:val="24"/>
        </w:rPr>
        <w:t>пользующихся мерами социальной поддержки, предусмотренными федеральным и региональным законодательством</w:t>
      </w:r>
      <w:r w:rsidR="00140177" w:rsidRPr="00485F66">
        <w:rPr>
          <w:rFonts w:ascii="PT Astra Serif" w:hAnsi="PT Astra Serif" w:cs="Times New Roman"/>
          <w:b/>
          <w:bCs/>
          <w:i/>
          <w:iCs/>
          <w:sz w:val="24"/>
          <w:szCs w:val="24"/>
        </w:rPr>
        <w:t>,</w:t>
      </w:r>
      <w:r w:rsidRPr="00485F66">
        <w:rPr>
          <w:rFonts w:ascii="PT Astra Serif" w:hAnsi="PT Astra Serif" w:cs="Times New Roman"/>
          <w:b/>
          <w:bCs/>
          <w:i/>
          <w:iCs/>
          <w:sz w:val="24"/>
          <w:szCs w:val="24"/>
        </w:rPr>
        <w:t xml:space="preserve"> и общая сумма затрат по основным видам социальной поддержки </w:t>
      </w:r>
    </w:p>
    <w:tbl>
      <w:tblPr>
        <w:tblW w:w="10240" w:type="dxa"/>
        <w:tblInd w:w="216" w:type="dxa"/>
        <w:tblLayout w:type="fixed"/>
        <w:tblLook w:val="0000"/>
      </w:tblPr>
      <w:tblGrid>
        <w:gridCol w:w="567"/>
        <w:gridCol w:w="2302"/>
        <w:gridCol w:w="1134"/>
        <w:gridCol w:w="1134"/>
        <w:gridCol w:w="1559"/>
        <w:gridCol w:w="1276"/>
        <w:gridCol w:w="1134"/>
        <w:gridCol w:w="1134"/>
      </w:tblGrid>
      <w:tr w:rsidR="000517AD" w:rsidRPr="00485F66" w:rsidTr="00C328BD">
        <w:trPr>
          <w:trHeight w:val="1"/>
        </w:trPr>
        <w:tc>
          <w:tcPr>
            <w:tcW w:w="567"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485F66">
              <w:rPr>
                <w:rFonts w:ascii="PT Astra Serif" w:hAnsi="PT Astra Serif" w:cs="Times New Roman"/>
                <w:b/>
                <w:bCs/>
                <w:i/>
                <w:sz w:val="24"/>
                <w:szCs w:val="24"/>
                <w:lang w:val="en-US"/>
              </w:rPr>
              <w:t xml:space="preserve">№ </w:t>
            </w:r>
            <w:r w:rsidRPr="00485F66">
              <w:rPr>
                <w:rFonts w:ascii="PT Astra Serif" w:hAnsi="PT Astra Serif" w:cs="Times New Roman"/>
                <w:b/>
                <w:bCs/>
                <w:i/>
                <w:sz w:val="24"/>
                <w:szCs w:val="24"/>
              </w:rPr>
              <w:t>п/п</w:t>
            </w:r>
          </w:p>
        </w:tc>
        <w:tc>
          <w:tcPr>
            <w:tcW w:w="230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485F66">
              <w:rPr>
                <w:rFonts w:ascii="PT Astra Serif" w:hAnsi="PT Astra Serif" w:cs="Times New Roman"/>
                <w:b/>
                <w:bCs/>
                <w:i/>
                <w:sz w:val="24"/>
                <w:szCs w:val="24"/>
              </w:rPr>
              <w:t>Вид социальной поддержки</w:t>
            </w:r>
          </w:p>
        </w:tc>
        <w:tc>
          <w:tcPr>
            <w:tcW w:w="22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485F66">
              <w:rPr>
                <w:rFonts w:ascii="PT Astra Serif" w:hAnsi="PT Astra Serif" w:cs="Times New Roman"/>
                <w:b/>
                <w:bCs/>
                <w:i/>
                <w:sz w:val="24"/>
                <w:szCs w:val="24"/>
                <w:lang w:val="en-US"/>
              </w:rPr>
              <w:t xml:space="preserve">2016 </w:t>
            </w:r>
            <w:r w:rsidRPr="00485F66">
              <w:rPr>
                <w:rFonts w:ascii="PT Astra Serif" w:hAnsi="PT Astra Serif" w:cs="Times New Roman"/>
                <w:b/>
                <w:bCs/>
                <w:i/>
                <w:sz w:val="24"/>
                <w:szCs w:val="24"/>
              </w:rPr>
              <w:t>год</w:t>
            </w:r>
          </w:p>
        </w:tc>
        <w:tc>
          <w:tcPr>
            <w:tcW w:w="283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485F66">
              <w:rPr>
                <w:rFonts w:ascii="PT Astra Serif" w:hAnsi="PT Astra Serif" w:cs="Times New Roman"/>
                <w:b/>
                <w:bCs/>
                <w:i/>
                <w:sz w:val="24"/>
                <w:szCs w:val="24"/>
                <w:lang w:val="en-US"/>
              </w:rPr>
              <w:t xml:space="preserve">2017 </w:t>
            </w:r>
            <w:r w:rsidRPr="00485F66">
              <w:rPr>
                <w:rFonts w:ascii="PT Astra Serif" w:hAnsi="PT Astra Serif" w:cs="Times New Roman"/>
                <w:b/>
                <w:bCs/>
                <w:i/>
                <w:sz w:val="24"/>
                <w:szCs w:val="24"/>
              </w:rPr>
              <w:t>год</w:t>
            </w:r>
          </w:p>
        </w:tc>
        <w:tc>
          <w:tcPr>
            <w:tcW w:w="22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b/>
                <w:bCs/>
                <w:i/>
                <w:sz w:val="24"/>
                <w:szCs w:val="24"/>
                <w:lang w:val="en-US"/>
              </w:rPr>
            </w:pPr>
            <w:r w:rsidRPr="00485F66">
              <w:rPr>
                <w:rFonts w:ascii="PT Astra Serif" w:hAnsi="PT Astra Serif" w:cs="Times New Roman"/>
                <w:b/>
                <w:bCs/>
                <w:i/>
                <w:sz w:val="24"/>
                <w:szCs w:val="24"/>
                <w:lang w:val="en-US"/>
              </w:rPr>
              <w:t>201</w:t>
            </w:r>
            <w:r w:rsidRPr="00485F66">
              <w:rPr>
                <w:rFonts w:ascii="PT Astra Serif" w:hAnsi="PT Astra Serif" w:cs="Times New Roman"/>
                <w:b/>
                <w:bCs/>
                <w:i/>
                <w:sz w:val="24"/>
                <w:szCs w:val="24"/>
              </w:rPr>
              <w:t>8</w:t>
            </w:r>
            <w:r w:rsidRPr="00485F66">
              <w:rPr>
                <w:rFonts w:ascii="PT Astra Serif" w:hAnsi="PT Astra Serif" w:cs="Times New Roman"/>
                <w:b/>
                <w:bCs/>
                <w:i/>
                <w:sz w:val="24"/>
                <w:szCs w:val="24"/>
                <w:lang w:val="en-US"/>
              </w:rPr>
              <w:t xml:space="preserve"> </w:t>
            </w:r>
            <w:r w:rsidRPr="00485F66">
              <w:rPr>
                <w:rFonts w:ascii="PT Astra Serif" w:hAnsi="PT Astra Serif" w:cs="Times New Roman"/>
                <w:b/>
                <w:bCs/>
                <w:i/>
                <w:sz w:val="24"/>
                <w:szCs w:val="24"/>
              </w:rPr>
              <w:t>год</w:t>
            </w:r>
          </w:p>
        </w:tc>
      </w:tr>
      <w:tr w:rsidR="000517AD" w:rsidRPr="00485F66" w:rsidTr="00C328BD">
        <w:trPr>
          <w:trHeight w:val="1"/>
        </w:trPr>
        <w:tc>
          <w:tcPr>
            <w:tcW w:w="567" w:type="dxa"/>
            <w:vMerge/>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rPr>
                <w:rFonts w:ascii="PT Astra Serif" w:hAnsi="PT Astra Serif" w:cs="Times New Roman"/>
                <w:i/>
                <w:sz w:val="24"/>
                <w:szCs w:val="24"/>
                <w:lang w:val="en-US"/>
              </w:rPr>
            </w:pPr>
          </w:p>
        </w:tc>
        <w:tc>
          <w:tcPr>
            <w:tcW w:w="2302" w:type="dxa"/>
            <w:vMerge/>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rPr>
                <w:rFonts w:ascii="PT Astra Serif" w:hAnsi="PT Astra Serif" w:cs="Times New Roman"/>
                <w:i/>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Количество инвалидов</w:t>
            </w: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485F66">
              <w:rPr>
                <w:rFonts w:ascii="PT Astra Serif" w:hAnsi="PT Astra Serif" w:cs="Times New Roman"/>
                <w:b/>
                <w:bCs/>
                <w:i/>
                <w:sz w:val="24"/>
                <w:szCs w:val="24"/>
              </w:rPr>
              <w:t>(чел.)</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Сумма</w:t>
            </w: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485F66">
              <w:rPr>
                <w:rFonts w:ascii="PT Astra Serif" w:hAnsi="PT Astra Serif" w:cs="Times New Roman"/>
                <w:b/>
                <w:bCs/>
                <w:i/>
                <w:sz w:val="24"/>
                <w:szCs w:val="24"/>
                <w:lang w:val="en-US"/>
              </w:rPr>
              <w:t>(</w:t>
            </w:r>
            <w:r w:rsidRPr="00485F66">
              <w:rPr>
                <w:rFonts w:ascii="PT Astra Serif" w:hAnsi="PT Astra Serif" w:cs="Times New Roman"/>
                <w:b/>
                <w:bCs/>
                <w:i/>
                <w:sz w:val="24"/>
                <w:szCs w:val="24"/>
              </w:rPr>
              <w:t>тыс. руб.)</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Количество инвалидов</w:t>
            </w: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485F66">
              <w:rPr>
                <w:rFonts w:ascii="PT Astra Serif" w:hAnsi="PT Astra Serif" w:cs="Times New Roman"/>
                <w:b/>
                <w:bCs/>
                <w:i/>
                <w:sz w:val="24"/>
                <w:szCs w:val="24"/>
              </w:rPr>
              <w:t>(чел.)</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Сумма</w:t>
            </w: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485F66">
              <w:rPr>
                <w:rFonts w:ascii="PT Astra Serif" w:hAnsi="PT Astra Serif" w:cs="Times New Roman"/>
                <w:b/>
                <w:bCs/>
                <w:i/>
                <w:sz w:val="24"/>
                <w:szCs w:val="24"/>
                <w:lang w:val="en-US"/>
              </w:rPr>
              <w:t>(</w:t>
            </w:r>
            <w:r w:rsidRPr="00485F66">
              <w:rPr>
                <w:rFonts w:ascii="PT Astra Serif" w:hAnsi="PT Astra Serif" w:cs="Times New Roman"/>
                <w:b/>
                <w:bCs/>
                <w:i/>
                <w:sz w:val="24"/>
                <w:szCs w:val="24"/>
              </w:rPr>
              <w:t>тыс. руб.)</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Количество инвалидов</w:t>
            </w: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485F66">
              <w:rPr>
                <w:rFonts w:ascii="PT Astra Serif" w:hAnsi="PT Astra Serif" w:cs="Times New Roman"/>
                <w:b/>
                <w:bCs/>
                <w:i/>
                <w:sz w:val="24"/>
                <w:szCs w:val="24"/>
              </w:rPr>
              <w:t>(чел.)</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Сумма</w:t>
            </w: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485F66">
              <w:rPr>
                <w:rFonts w:ascii="PT Astra Serif" w:hAnsi="PT Astra Serif" w:cs="Times New Roman"/>
                <w:b/>
                <w:bCs/>
                <w:i/>
                <w:sz w:val="24"/>
                <w:szCs w:val="24"/>
                <w:lang w:val="en-US"/>
              </w:rPr>
              <w:t>(</w:t>
            </w:r>
            <w:r w:rsidRPr="00485F66">
              <w:rPr>
                <w:rFonts w:ascii="PT Astra Serif" w:hAnsi="PT Astra Serif" w:cs="Times New Roman"/>
                <w:b/>
                <w:bCs/>
                <w:i/>
                <w:sz w:val="24"/>
                <w:szCs w:val="24"/>
              </w:rPr>
              <w:t>тыс. руб.)</w:t>
            </w:r>
          </w:p>
        </w:tc>
      </w:tr>
      <w:tr w:rsidR="000517AD" w:rsidRPr="00485F66" w:rsidTr="00C328BD">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w:t>
            </w:r>
          </w:p>
        </w:tc>
        <w:tc>
          <w:tcPr>
            <w:tcW w:w="2302"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both"/>
              <w:rPr>
                <w:rFonts w:ascii="PT Astra Serif" w:hAnsi="PT Astra Serif" w:cs="Calibri"/>
                <w:sz w:val="24"/>
                <w:szCs w:val="24"/>
                <w:lang w:val="en-US"/>
              </w:rPr>
            </w:pPr>
            <w:r w:rsidRPr="00485F66">
              <w:rPr>
                <w:rFonts w:ascii="PT Astra Serif" w:hAnsi="PT Astra Serif" w:cs="Times New Roman"/>
                <w:sz w:val="24"/>
                <w:szCs w:val="24"/>
              </w:rPr>
              <w:t>Оплата жилищно-коммунальных услуг</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1 399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37 980,1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1 363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39 124,71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1E7C8A"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1 483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1E7C8A"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39 620,7</w:t>
            </w:r>
          </w:p>
        </w:tc>
      </w:tr>
      <w:tr w:rsidR="000517AD" w:rsidRPr="00485F66" w:rsidTr="00C328BD">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w:t>
            </w:r>
          </w:p>
        </w:tc>
        <w:tc>
          <w:tcPr>
            <w:tcW w:w="2302"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rPr>
                <w:rFonts w:ascii="PT Astra Serif" w:hAnsi="PT Astra Serif" w:cs="Calibri"/>
                <w:sz w:val="24"/>
                <w:szCs w:val="24"/>
              </w:rPr>
            </w:pPr>
            <w:r w:rsidRPr="00485F66">
              <w:rPr>
                <w:rFonts w:ascii="PT Astra Serif" w:hAnsi="PT Astra Serif" w:cs="Times New Roman"/>
                <w:sz w:val="24"/>
                <w:szCs w:val="24"/>
              </w:rPr>
              <w:t>Абонентная выплата за пользование квартирным телефоном</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309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1 025,0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277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944,2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206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773,7</w:t>
            </w:r>
          </w:p>
        </w:tc>
      </w:tr>
      <w:tr w:rsidR="000517AD" w:rsidRPr="00485F66" w:rsidTr="00C328BD">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w:t>
            </w:r>
          </w:p>
        </w:tc>
        <w:tc>
          <w:tcPr>
            <w:tcW w:w="2302"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both"/>
              <w:rPr>
                <w:rFonts w:ascii="PT Astra Serif" w:hAnsi="PT Astra Serif" w:cs="Calibri"/>
                <w:sz w:val="24"/>
                <w:szCs w:val="24"/>
              </w:rPr>
            </w:pPr>
            <w:r w:rsidRPr="00485F66">
              <w:rPr>
                <w:rFonts w:ascii="PT Astra Serif" w:hAnsi="PT Astra Serif" w:cs="Times New Roman"/>
                <w:sz w:val="24"/>
                <w:szCs w:val="24"/>
              </w:rPr>
              <w:t>Материальная помощь ко Дню инвалида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1 497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1 497,0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1 534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1 534,0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1 515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1 515,0</w:t>
            </w:r>
          </w:p>
        </w:tc>
      </w:tr>
      <w:tr w:rsidR="000517AD" w:rsidRPr="00485F66" w:rsidTr="00C328BD">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4.</w:t>
            </w:r>
          </w:p>
        </w:tc>
        <w:tc>
          <w:tcPr>
            <w:tcW w:w="2302"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rPr>
                <w:rFonts w:ascii="PT Astra Serif" w:hAnsi="PT Astra Serif" w:cs="Calibri"/>
                <w:sz w:val="24"/>
                <w:szCs w:val="24"/>
              </w:rPr>
            </w:pPr>
            <w:r w:rsidRPr="00485F66">
              <w:rPr>
                <w:rFonts w:ascii="PT Astra Serif" w:hAnsi="PT Astra Serif" w:cs="Times New Roman"/>
                <w:sz w:val="24"/>
                <w:szCs w:val="24"/>
              </w:rPr>
              <w:t xml:space="preserve">Возмещение расходов по оплате приобретения автомобиля, а также фактических транспортных расходов по доставке </w:t>
            </w:r>
            <w:r w:rsidRPr="00485F66">
              <w:rPr>
                <w:rFonts w:ascii="PT Astra Serif" w:hAnsi="PT Astra Serif" w:cs="Times New Roman"/>
                <w:sz w:val="24"/>
                <w:szCs w:val="24"/>
              </w:rPr>
              <w:lastRenderedPageBreak/>
              <w:t>транспортного средства до места жительства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lastRenderedPageBreak/>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85,2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88,6</w:t>
            </w:r>
          </w:p>
        </w:tc>
      </w:tr>
      <w:tr w:rsidR="000517AD" w:rsidRPr="00485F66" w:rsidTr="00C328BD">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lastRenderedPageBreak/>
              <w:t>5.</w:t>
            </w:r>
          </w:p>
        </w:tc>
        <w:tc>
          <w:tcPr>
            <w:tcW w:w="2302"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both"/>
              <w:rPr>
                <w:rFonts w:ascii="PT Astra Serif" w:hAnsi="PT Astra Serif" w:cs="Calibri"/>
                <w:sz w:val="24"/>
                <w:szCs w:val="24"/>
              </w:rPr>
            </w:pPr>
            <w:r w:rsidRPr="00485F66">
              <w:rPr>
                <w:rFonts w:ascii="PT Astra Serif" w:hAnsi="PT Astra Serif" w:cs="Times New Roman"/>
                <w:sz w:val="24"/>
                <w:szCs w:val="24"/>
              </w:rPr>
              <w:t>Ежемесячное детское пособие на ребенка инвалида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193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3 448,6</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207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3 694,1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226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4 034,6</w:t>
            </w:r>
          </w:p>
        </w:tc>
      </w:tr>
      <w:tr w:rsidR="000517AD" w:rsidRPr="00485F66" w:rsidTr="00C328BD">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6.</w:t>
            </w:r>
          </w:p>
        </w:tc>
        <w:tc>
          <w:tcPr>
            <w:tcW w:w="2302"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both"/>
              <w:rPr>
                <w:rFonts w:ascii="PT Astra Serif" w:hAnsi="PT Astra Serif" w:cs="Calibri"/>
                <w:sz w:val="24"/>
                <w:szCs w:val="24"/>
                <w:lang w:val="en-US"/>
              </w:rPr>
            </w:pPr>
            <w:r w:rsidRPr="00485F66">
              <w:rPr>
                <w:rFonts w:ascii="PT Astra Serif" w:hAnsi="PT Astra Serif" w:cs="Times New Roman"/>
                <w:sz w:val="24"/>
                <w:szCs w:val="24"/>
              </w:rPr>
              <w:t>Ежемесячное пособие неработающим инвалидам</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165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4 035,1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16</w:t>
            </w:r>
            <w:r w:rsidRPr="00485F66">
              <w:rPr>
                <w:rFonts w:ascii="PT Astra Serif" w:hAnsi="PT Astra Serif" w:cs="Times New Roman"/>
                <w:sz w:val="24"/>
                <w:szCs w:val="24"/>
              </w:rPr>
              <w:t>2</w:t>
            </w:r>
            <w:r w:rsidRPr="00485F66">
              <w:rPr>
                <w:rFonts w:ascii="PT Astra Serif" w:hAnsi="PT Astra Serif" w:cs="Times New Roman"/>
                <w:sz w:val="24"/>
                <w:szCs w:val="24"/>
                <w:lang w:val="en-US"/>
              </w:rPr>
              <w:t xml:space="preserve">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Calibri"/>
                <w:sz w:val="24"/>
                <w:szCs w:val="24"/>
              </w:rPr>
              <w:t>3 964,3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161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3 962,0</w:t>
            </w:r>
          </w:p>
        </w:tc>
      </w:tr>
      <w:tr w:rsidR="000517AD" w:rsidRPr="00485F66" w:rsidTr="00C328BD">
        <w:trPr>
          <w:trHeight w:val="852"/>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7.</w:t>
            </w:r>
          </w:p>
        </w:tc>
        <w:tc>
          <w:tcPr>
            <w:tcW w:w="2302"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rPr>
                <w:rFonts w:ascii="PT Astra Serif" w:hAnsi="PT Astra Serif" w:cs="Calibri"/>
                <w:sz w:val="24"/>
                <w:szCs w:val="24"/>
              </w:rPr>
            </w:pPr>
            <w:r w:rsidRPr="00485F66">
              <w:rPr>
                <w:rFonts w:ascii="PT Astra Serif" w:hAnsi="PT Astra Serif" w:cs="Times New Roman"/>
                <w:sz w:val="24"/>
                <w:szCs w:val="24"/>
              </w:rPr>
              <w:t>Ежемесячная компенсационная выплата одному из неработающих трудоспособных родителей, осуществляющим уход за ребёнком инвалидом</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104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14 208,9</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110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18 757,6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118</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25 404,3</w:t>
            </w:r>
          </w:p>
        </w:tc>
      </w:tr>
      <w:tr w:rsidR="000517AD" w:rsidRPr="00485F66" w:rsidTr="00C328BD">
        <w:trPr>
          <w:trHeight w:val="360"/>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8.</w:t>
            </w:r>
          </w:p>
        </w:tc>
        <w:tc>
          <w:tcPr>
            <w:tcW w:w="2302"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both"/>
              <w:rPr>
                <w:rFonts w:ascii="PT Astra Serif" w:hAnsi="PT Astra Serif" w:cs="Times New Roman"/>
                <w:sz w:val="24"/>
                <w:szCs w:val="24"/>
              </w:rPr>
            </w:pPr>
            <w:r w:rsidRPr="00485F66">
              <w:rPr>
                <w:rFonts w:ascii="PT Astra Serif" w:hAnsi="PT Astra Serif" w:cs="Times New Roman"/>
                <w:sz w:val="24"/>
                <w:szCs w:val="24"/>
              </w:rPr>
              <w:t>Оплата проезда:</w:t>
            </w:r>
          </w:p>
          <w:p w:rsidR="000517AD" w:rsidRPr="00485F66" w:rsidRDefault="000517AD" w:rsidP="00203578">
            <w:pPr>
              <w:widowControl w:val="0"/>
              <w:autoSpaceDE w:val="0"/>
              <w:autoSpaceDN w:val="0"/>
              <w:adjustRightInd w:val="0"/>
              <w:spacing w:after="0" w:line="240" w:lineRule="auto"/>
              <w:rPr>
                <w:rFonts w:ascii="PT Astra Serif" w:hAnsi="PT Astra Serif" w:cs="Times New Roman"/>
                <w:sz w:val="24"/>
                <w:szCs w:val="24"/>
              </w:rPr>
            </w:pPr>
            <w:r w:rsidRPr="00485F66">
              <w:rPr>
                <w:rFonts w:ascii="PT Astra Serif" w:hAnsi="PT Astra Serif" w:cs="Times New Roman"/>
                <w:sz w:val="24"/>
                <w:szCs w:val="24"/>
              </w:rPr>
              <w:t>- возмещение расходов стоимости проезда на лечение детям-инвалидам</w:t>
            </w:r>
          </w:p>
          <w:p w:rsidR="000517AD" w:rsidRPr="00485F66" w:rsidRDefault="000517AD" w:rsidP="00203578">
            <w:pPr>
              <w:widowControl w:val="0"/>
              <w:autoSpaceDE w:val="0"/>
              <w:autoSpaceDN w:val="0"/>
              <w:adjustRightInd w:val="0"/>
              <w:spacing w:after="0" w:line="240" w:lineRule="auto"/>
              <w:rPr>
                <w:rFonts w:ascii="PT Astra Serif" w:hAnsi="PT Astra Serif" w:cs="Calibri"/>
                <w:sz w:val="24"/>
                <w:szCs w:val="24"/>
              </w:rPr>
            </w:pPr>
            <w:r w:rsidRPr="00485F66">
              <w:rPr>
                <w:rFonts w:ascii="PT Astra Serif" w:hAnsi="PT Astra Serif" w:cs="Times New Roman"/>
                <w:sz w:val="24"/>
                <w:szCs w:val="24"/>
              </w:rPr>
              <w:t>- возмещение расходов стоимости проезда на отдых (лечение) неработающим инвалидам с детства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lang w:val="en-US"/>
              </w:rPr>
              <w:t>22</w:t>
            </w: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lang w:val="en-US"/>
              </w:rPr>
              <w:t>9</w:t>
            </w: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659,4</w:t>
            </w: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438,3</w:t>
            </w:r>
          </w:p>
          <w:p w:rsidR="000517AD" w:rsidRPr="00485F66" w:rsidRDefault="000517AD" w:rsidP="00203578">
            <w:pPr>
              <w:widowControl w:val="0"/>
              <w:autoSpaceDE w:val="0"/>
              <w:autoSpaceDN w:val="0"/>
              <w:adjustRightInd w:val="0"/>
              <w:spacing w:after="0" w:line="240" w:lineRule="auto"/>
              <w:ind w:firstLine="708"/>
              <w:jc w:val="center"/>
              <w:rPr>
                <w:rFonts w:ascii="PT Astra Serif" w:hAnsi="PT Astra Serif" w:cs="Times New Roman"/>
                <w:sz w:val="24"/>
                <w:szCs w:val="24"/>
                <w:lang w:val="en-US"/>
              </w:rPr>
            </w:pP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221,1</w:t>
            </w:r>
          </w:p>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lang w:val="en-US"/>
              </w:rPr>
              <w:t>29</w:t>
            </w: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lang w:val="en-US"/>
              </w:rPr>
              <w:t>11</w:t>
            </w: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18</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721,1</w:t>
            </w: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275,7</w:t>
            </w: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445,4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tabs>
                <w:tab w:val="left" w:pos="751"/>
              </w:tabs>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27</w:t>
            </w:r>
          </w:p>
          <w:p w:rsidR="000517AD" w:rsidRPr="00485F66" w:rsidRDefault="000517AD" w:rsidP="00203578">
            <w:pPr>
              <w:tabs>
                <w:tab w:val="left" w:pos="751"/>
              </w:tabs>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15</w:t>
            </w:r>
          </w:p>
          <w:p w:rsidR="000517AD" w:rsidRPr="00485F66" w:rsidRDefault="000517AD"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780,4</w:t>
            </w: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497,5</w:t>
            </w: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p>
          <w:p w:rsidR="000517AD" w:rsidRPr="00485F66" w:rsidRDefault="000517AD"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282,9</w:t>
            </w:r>
          </w:p>
        </w:tc>
      </w:tr>
      <w:tr w:rsidR="000517AD" w:rsidRPr="00485F66" w:rsidTr="00C328BD">
        <w:trPr>
          <w:trHeight w:val="360"/>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9.</w:t>
            </w:r>
          </w:p>
        </w:tc>
        <w:tc>
          <w:tcPr>
            <w:tcW w:w="2302"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both"/>
              <w:rPr>
                <w:rFonts w:ascii="PT Astra Serif" w:hAnsi="PT Astra Serif" w:cs="Calibri"/>
                <w:sz w:val="24"/>
                <w:szCs w:val="24"/>
                <w:lang w:val="en-US"/>
              </w:rPr>
            </w:pPr>
            <w:r w:rsidRPr="00485F66">
              <w:rPr>
                <w:rFonts w:ascii="PT Astra Serif" w:hAnsi="PT Astra Serif" w:cs="Times New Roman"/>
                <w:sz w:val="24"/>
                <w:szCs w:val="24"/>
              </w:rPr>
              <w:t>Предоставление единого проездного билета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159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5E7F01"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5E7F01">
              <w:rPr>
                <w:rFonts w:ascii="PT Astra Serif" w:hAnsi="PT Astra Serif" w:cs="Times New Roman"/>
                <w:sz w:val="24"/>
                <w:szCs w:val="24"/>
                <w:lang w:val="en-US"/>
              </w:rPr>
              <w:t>804,7</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5E7F01"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5E7F01">
              <w:rPr>
                <w:rFonts w:ascii="PT Astra Serif" w:hAnsi="PT Astra Serif" w:cs="Times New Roman"/>
                <w:sz w:val="24"/>
                <w:szCs w:val="24"/>
                <w:lang w:val="en-US"/>
              </w:rPr>
              <w:t xml:space="preserve">115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5E7F01"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5E7F01">
              <w:rPr>
                <w:rFonts w:ascii="PT Astra Serif" w:hAnsi="PT Astra Serif" w:cs="Times New Roman"/>
                <w:sz w:val="24"/>
                <w:szCs w:val="24"/>
                <w:lang w:val="en-US"/>
              </w:rPr>
              <w:t>610,6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5E7F01" w:rsidRDefault="005E7F01" w:rsidP="005E7F01">
            <w:pPr>
              <w:widowControl w:val="0"/>
              <w:autoSpaceDE w:val="0"/>
              <w:autoSpaceDN w:val="0"/>
              <w:adjustRightInd w:val="0"/>
              <w:spacing w:after="0" w:line="240" w:lineRule="auto"/>
              <w:jc w:val="center"/>
              <w:rPr>
                <w:rFonts w:ascii="PT Astra Serif" w:hAnsi="PT Astra Serif" w:cs="Times New Roman"/>
                <w:sz w:val="24"/>
                <w:szCs w:val="24"/>
              </w:rPr>
            </w:pPr>
            <w:r w:rsidRPr="005E7F01">
              <w:rPr>
                <w:rFonts w:ascii="PT Astra Serif" w:hAnsi="PT Astra Serif" w:cs="Times New Roman"/>
                <w:sz w:val="24"/>
                <w:szCs w:val="24"/>
              </w:rPr>
              <w:t>113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5E7F01" w:rsidRDefault="005E7F01" w:rsidP="00203578">
            <w:pPr>
              <w:widowControl w:val="0"/>
              <w:autoSpaceDE w:val="0"/>
              <w:autoSpaceDN w:val="0"/>
              <w:adjustRightInd w:val="0"/>
              <w:spacing w:after="0" w:line="240" w:lineRule="auto"/>
              <w:jc w:val="center"/>
              <w:rPr>
                <w:rFonts w:ascii="PT Astra Serif" w:hAnsi="PT Astra Serif" w:cs="Times New Roman"/>
                <w:sz w:val="24"/>
                <w:szCs w:val="24"/>
              </w:rPr>
            </w:pPr>
            <w:r>
              <w:rPr>
                <w:rFonts w:ascii="PT Astra Serif" w:hAnsi="PT Astra Serif" w:cs="Times New Roman"/>
                <w:sz w:val="24"/>
                <w:szCs w:val="24"/>
              </w:rPr>
              <w:t>593,2</w:t>
            </w:r>
          </w:p>
        </w:tc>
      </w:tr>
      <w:tr w:rsidR="000517AD" w:rsidRPr="00485F66" w:rsidTr="00C328BD">
        <w:trPr>
          <w:trHeight w:val="360"/>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10.</w:t>
            </w:r>
          </w:p>
        </w:tc>
        <w:tc>
          <w:tcPr>
            <w:tcW w:w="2302"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485F66" w:rsidRDefault="000517AD" w:rsidP="00203578">
            <w:pPr>
              <w:widowControl w:val="0"/>
              <w:autoSpaceDE w:val="0"/>
              <w:autoSpaceDN w:val="0"/>
              <w:adjustRightInd w:val="0"/>
              <w:spacing w:after="0" w:line="240" w:lineRule="auto"/>
              <w:rPr>
                <w:rFonts w:ascii="PT Astra Serif" w:hAnsi="PT Astra Serif" w:cs="Calibri"/>
                <w:sz w:val="24"/>
                <w:szCs w:val="24"/>
              </w:rPr>
            </w:pPr>
            <w:r w:rsidRPr="00485F66">
              <w:rPr>
                <w:rFonts w:ascii="PT Astra Serif" w:hAnsi="PT Astra Serif" w:cs="Times New Roman"/>
                <w:sz w:val="24"/>
                <w:szCs w:val="24"/>
              </w:rPr>
              <w:t>Предоставление помощи инвалидам на основе социальных контрактов</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8D37B7"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8D37B7">
              <w:rPr>
                <w:rFonts w:ascii="PT Astra Serif" w:hAnsi="PT Astra Serif" w:cs="Times New Roman"/>
                <w:sz w:val="24"/>
                <w:szCs w:val="24"/>
                <w:lang w:val="en-US"/>
              </w:rPr>
              <w:t xml:space="preserve">10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8D37B7"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8D37B7">
              <w:rPr>
                <w:rFonts w:ascii="PT Astra Serif" w:hAnsi="PT Astra Serif" w:cs="Times New Roman"/>
                <w:sz w:val="24"/>
                <w:szCs w:val="24"/>
                <w:lang w:val="en-US"/>
              </w:rPr>
              <w:t>1 759,7</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8D37B7"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8D37B7">
              <w:rPr>
                <w:rFonts w:ascii="PT Astra Serif" w:hAnsi="PT Astra Serif" w:cs="Times New Roman"/>
                <w:sz w:val="24"/>
                <w:szCs w:val="24"/>
                <w:lang w:val="en-US"/>
              </w:rPr>
              <w:t xml:space="preserve">10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8D37B7" w:rsidRDefault="000517AD"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8D37B7">
              <w:rPr>
                <w:rFonts w:ascii="PT Astra Serif" w:hAnsi="PT Astra Serif" w:cs="Times New Roman"/>
                <w:sz w:val="24"/>
                <w:szCs w:val="24"/>
                <w:lang w:val="en-US"/>
              </w:rPr>
              <w:t>132,6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8D37B7" w:rsidRDefault="008D37B7" w:rsidP="00203578">
            <w:pPr>
              <w:widowControl w:val="0"/>
              <w:autoSpaceDE w:val="0"/>
              <w:autoSpaceDN w:val="0"/>
              <w:adjustRightInd w:val="0"/>
              <w:spacing w:after="0" w:line="240" w:lineRule="auto"/>
              <w:jc w:val="center"/>
              <w:rPr>
                <w:rFonts w:ascii="PT Astra Serif" w:hAnsi="PT Astra Serif" w:cs="Times New Roman"/>
                <w:sz w:val="24"/>
                <w:szCs w:val="24"/>
              </w:rPr>
            </w:pPr>
            <w:r w:rsidRPr="008D37B7">
              <w:rPr>
                <w:rFonts w:ascii="PT Astra Serif" w:hAnsi="PT Astra Serif" w:cs="Times New Roman"/>
                <w:sz w:val="24"/>
                <w:szCs w:val="24"/>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517AD" w:rsidRPr="008D37B7" w:rsidRDefault="008D37B7" w:rsidP="00203578">
            <w:pPr>
              <w:widowControl w:val="0"/>
              <w:autoSpaceDE w:val="0"/>
              <w:autoSpaceDN w:val="0"/>
              <w:adjustRightInd w:val="0"/>
              <w:spacing w:after="0" w:line="240" w:lineRule="auto"/>
              <w:jc w:val="center"/>
              <w:rPr>
                <w:rFonts w:ascii="PT Astra Serif" w:hAnsi="PT Astra Serif" w:cs="Times New Roman"/>
                <w:sz w:val="24"/>
                <w:szCs w:val="24"/>
              </w:rPr>
            </w:pPr>
            <w:r w:rsidRPr="008D37B7">
              <w:rPr>
                <w:rFonts w:ascii="PT Astra Serif" w:hAnsi="PT Astra Serif" w:cs="Times New Roman"/>
                <w:sz w:val="24"/>
                <w:szCs w:val="24"/>
              </w:rPr>
              <w:t>0</w:t>
            </w:r>
          </w:p>
        </w:tc>
      </w:tr>
    </w:tbl>
    <w:p w:rsidR="005736A4" w:rsidRPr="00485F66" w:rsidRDefault="005736A4" w:rsidP="00203578">
      <w:pPr>
        <w:widowControl w:val="0"/>
        <w:autoSpaceDE w:val="0"/>
        <w:autoSpaceDN w:val="0"/>
        <w:adjustRightInd w:val="0"/>
        <w:spacing w:before="24" w:after="0" w:line="240" w:lineRule="auto"/>
        <w:ind w:right="-235" w:firstLine="720"/>
        <w:jc w:val="both"/>
        <w:rPr>
          <w:rFonts w:ascii="PT Astra Serif" w:hAnsi="PT Astra Serif" w:cs="Times New Roman"/>
          <w:sz w:val="24"/>
          <w:szCs w:val="24"/>
        </w:rPr>
      </w:pPr>
      <w:r w:rsidRPr="00485F66">
        <w:rPr>
          <w:rFonts w:ascii="PT Astra Serif" w:hAnsi="PT Astra Serif" w:cs="Times New Roman"/>
          <w:sz w:val="24"/>
          <w:szCs w:val="24"/>
        </w:rPr>
        <w:t xml:space="preserve">Ежемесячная доплата инвалидам на основе социальных контрактов в соответствии с </w:t>
      </w:r>
      <w:r w:rsidRPr="00485F66">
        <w:rPr>
          <w:rFonts w:ascii="PT Astra Serif" w:hAnsi="PT Astra Serif"/>
          <w:sz w:val="24"/>
          <w:szCs w:val="24"/>
        </w:rPr>
        <w:t>Порядком предоставления помощи гражданам с ограниченными возможностями здоровья на основе социальных контрактов, утвержденного постановлением Правительства Ямало-Ненецкого автономного округа  от 31.05.2012 № 396-П</w:t>
      </w:r>
      <w:r w:rsidRPr="00485F66">
        <w:rPr>
          <w:rFonts w:ascii="PT Astra Serif" w:hAnsi="PT Astra Serif" w:cs="Times New Roman"/>
          <w:sz w:val="24"/>
          <w:szCs w:val="24"/>
        </w:rPr>
        <w:t xml:space="preserve">  в 2018 года не производилась, в связи с отсутствием обращений. </w:t>
      </w:r>
    </w:p>
    <w:p w:rsidR="00604E52" w:rsidRPr="00485F66" w:rsidRDefault="001A52D1" w:rsidP="00203578">
      <w:pPr>
        <w:widowControl w:val="0"/>
        <w:autoSpaceDE w:val="0"/>
        <w:autoSpaceDN w:val="0"/>
        <w:adjustRightInd w:val="0"/>
        <w:spacing w:before="24" w:after="0" w:line="240" w:lineRule="auto"/>
        <w:ind w:right="-235" w:firstLine="720"/>
        <w:jc w:val="both"/>
        <w:rPr>
          <w:rFonts w:ascii="PT Astra Serif" w:hAnsi="PT Astra Serif" w:cs="Times New Roman"/>
          <w:sz w:val="24"/>
          <w:szCs w:val="24"/>
        </w:rPr>
      </w:pPr>
      <w:r w:rsidRPr="00485F66">
        <w:rPr>
          <w:rFonts w:ascii="PT Astra Serif" w:hAnsi="PT Astra Serif" w:cs="Times New Roman"/>
          <w:sz w:val="24"/>
          <w:szCs w:val="24"/>
        </w:rPr>
        <w:t>В соответствии с постановлением Правительства Ямало-Ненецкого автономного округа</w:t>
      </w:r>
      <w:r w:rsidR="003B4E9F" w:rsidRPr="00485F66">
        <w:rPr>
          <w:rFonts w:ascii="PT Astra Serif" w:hAnsi="PT Astra Serif" w:cs="Times New Roman"/>
          <w:sz w:val="24"/>
          <w:szCs w:val="24"/>
        </w:rPr>
        <w:t xml:space="preserve"> </w:t>
      </w:r>
      <w:r w:rsidR="004E0AA1" w:rsidRPr="00485F66">
        <w:rPr>
          <w:rFonts w:ascii="PT Astra Serif" w:hAnsi="PT Astra Serif" w:cs="Times New Roman"/>
          <w:sz w:val="24"/>
          <w:szCs w:val="24"/>
        </w:rPr>
        <w:t xml:space="preserve">                  </w:t>
      </w:r>
      <w:r w:rsidR="003B4E9F" w:rsidRPr="00485F66">
        <w:rPr>
          <w:rFonts w:ascii="PT Astra Serif" w:hAnsi="PT Astra Serif" w:cs="Times New Roman"/>
          <w:sz w:val="24"/>
          <w:szCs w:val="24"/>
        </w:rPr>
        <w:t xml:space="preserve">№ </w:t>
      </w:r>
      <w:r w:rsidRPr="00485F66">
        <w:rPr>
          <w:rFonts w:ascii="PT Astra Serif" w:hAnsi="PT Astra Serif" w:cs="Times New Roman"/>
          <w:sz w:val="24"/>
          <w:szCs w:val="24"/>
        </w:rPr>
        <w:t>199-П от 20.03.2014 года за счет средств окружного бюджета реабилитационных сертификатов в размере 500 000 рублей для детей-инвалидов в возрасте до пяти лет в 201</w:t>
      </w:r>
      <w:r w:rsidR="006B2C99" w:rsidRPr="00485F66">
        <w:rPr>
          <w:rFonts w:ascii="PT Astra Serif" w:hAnsi="PT Astra Serif" w:cs="Times New Roman"/>
          <w:sz w:val="24"/>
          <w:szCs w:val="24"/>
        </w:rPr>
        <w:t>8</w:t>
      </w:r>
      <w:r w:rsidRPr="00485F66">
        <w:rPr>
          <w:rFonts w:ascii="PT Astra Serif" w:hAnsi="PT Astra Serif" w:cs="Times New Roman"/>
          <w:sz w:val="24"/>
          <w:szCs w:val="24"/>
        </w:rPr>
        <w:t xml:space="preserve"> году выдано </w:t>
      </w:r>
      <w:r w:rsidR="006B2C99" w:rsidRPr="00485F66">
        <w:rPr>
          <w:rFonts w:ascii="PT Astra Serif" w:hAnsi="PT Astra Serif" w:cs="Times New Roman"/>
          <w:sz w:val="24"/>
          <w:szCs w:val="24"/>
        </w:rPr>
        <w:t>2</w:t>
      </w:r>
      <w:r w:rsidRPr="00485F66">
        <w:rPr>
          <w:rFonts w:ascii="PT Astra Serif" w:hAnsi="PT Astra Serif" w:cs="Times New Roman"/>
          <w:sz w:val="24"/>
          <w:szCs w:val="24"/>
        </w:rPr>
        <w:t xml:space="preserve"> шт. (</w:t>
      </w:r>
      <w:r w:rsidR="006B2C99" w:rsidRPr="00485F66">
        <w:rPr>
          <w:rFonts w:ascii="PT Astra Serif" w:hAnsi="PT Astra Serif" w:cs="Times New Roman"/>
          <w:sz w:val="24"/>
          <w:szCs w:val="24"/>
        </w:rPr>
        <w:t xml:space="preserve">в 2017 – 9 шт., </w:t>
      </w:r>
      <w:r w:rsidR="00140177" w:rsidRPr="00485F66">
        <w:rPr>
          <w:rFonts w:ascii="PT Astra Serif" w:hAnsi="PT Astra Serif" w:cs="Times New Roman"/>
          <w:sz w:val="24"/>
          <w:szCs w:val="24"/>
        </w:rPr>
        <w:t xml:space="preserve">в 2016 </w:t>
      </w:r>
      <w:r w:rsidR="003B4E9F" w:rsidRPr="00485F66">
        <w:rPr>
          <w:rFonts w:ascii="PT Astra Serif" w:hAnsi="PT Astra Serif" w:cs="Times New Roman"/>
          <w:sz w:val="24"/>
          <w:szCs w:val="24"/>
        </w:rPr>
        <w:t xml:space="preserve">– 16 шт., в </w:t>
      </w:r>
      <w:r w:rsidRPr="00485F66">
        <w:rPr>
          <w:rFonts w:ascii="PT Astra Serif" w:hAnsi="PT Astra Serif" w:cs="Times New Roman"/>
          <w:sz w:val="24"/>
          <w:szCs w:val="24"/>
        </w:rPr>
        <w:t>2015 – 8 шт.,</w:t>
      </w:r>
      <w:r w:rsidR="003B4E9F" w:rsidRPr="00485F66">
        <w:rPr>
          <w:rFonts w:ascii="PT Astra Serif" w:hAnsi="PT Astra Serif" w:cs="Times New Roman"/>
          <w:sz w:val="24"/>
          <w:szCs w:val="24"/>
        </w:rPr>
        <w:t xml:space="preserve"> в</w:t>
      </w:r>
      <w:r w:rsidRPr="00485F66">
        <w:rPr>
          <w:rFonts w:ascii="PT Astra Serif" w:hAnsi="PT Astra Serif" w:cs="Times New Roman"/>
          <w:sz w:val="24"/>
          <w:szCs w:val="24"/>
        </w:rPr>
        <w:t xml:space="preserve"> 2014 – 1 шт.). </w:t>
      </w:r>
    </w:p>
    <w:p w:rsidR="00604E52" w:rsidRPr="00485F66" w:rsidRDefault="001A52D1" w:rsidP="00203578">
      <w:pPr>
        <w:widowControl w:val="0"/>
        <w:autoSpaceDE w:val="0"/>
        <w:autoSpaceDN w:val="0"/>
        <w:adjustRightInd w:val="0"/>
        <w:spacing w:before="24" w:after="0" w:line="240" w:lineRule="auto"/>
        <w:ind w:right="-235" w:firstLine="720"/>
        <w:jc w:val="both"/>
        <w:rPr>
          <w:rFonts w:ascii="PT Astra Serif" w:hAnsi="PT Astra Serif" w:cs="Times New Roman"/>
          <w:sz w:val="24"/>
          <w:szCs w:val="24"/>
        </w:rPr>
      </w:pPr>
      <w:r w:rsidRPr="00485F66">
        <w:rPr>
          <w:rFonts w:ascii="PT Astra Serif" w:hAnsi="PT Astra Serif" w:cs="Times New Roman"/>
          <w:sz w:val="24"/>
          <w:szCs w:val="24"/>
        </w:rPr>
        <w:t xml:space="preserve">В соответствии с Законом Ямало-Ненецкого автономного округа от 09 ноября 2004 №74-ЗАО «О ежемесячном пособии на ребенка», в целях повышения уровня социальной </w:t>
      </w:r>
      <w:r w:rsidRPr="00485F66">
        <w:rPr>
          <w:rFonts w:ascii="PT Astra Serif" w:hAnsi="PT Astra Serif" w:cs="Times New Roman"/>
          <w:sz w:val="24"/>
          <w:szCs w:val="24"/>
        </w:rPr>
        <w:lastRenderedPageBreak/>
        <w:t>защищенности инвалидов выплачивалось ежемесячное пособие на ребенка-инвалида независимо от уровня обеспеченности семьи. В 201</w:t>
      </w:r>
      <w:r w:rsidR="00E90E18" w:rsidRPr="00485F66">
        <w:rPr>
          <w:rFonts w:ascii="PT Astra Serif" w:hAnsi="PT Astra Serif" w:cs="Times New Roman"/>
          <w:sz w:val="24"/>
          <w:szCs w:val="24"/>
        </w:rPr>
        <w:t>8</w:t>
      </w:r>
      <w:r w:rsidRPr="00485F66">
        <w:rPr>
          <w:rFonts w:ascii="PT Astra Serif" w:hAnsi="PT Astra Serif" w:cs="Times New Roman"/>
          <w:sz w:val="24"/>
          <w:szCs w:val="24"/>
        </w:rPr>
        <w:t xml:space="preserve"> году пособие было выплачено 2</w:t>
      </w:r>
      <w:r w:rsidR="00E90E18" w:rsidRPr="00485F66">
        <w:rPr>
          <w:rFonts w:ascii="PT Astra Serif" w:hAnsi="PT Astra Serif" w:cs="Times New Roman"/>
          <w:sz w:val="24"/>
          <w:szCs w:val="24"/>
        </w:rPr>
        <w:t>26</w:t>
      </w:r>
      <w:r w:rsidRPr="00485F66">
        <w:rPr>
          <w:rFonts w:ascii="PT Astra Serif" w:hAnsi="PT Astra Serif" w:cs="Times New Roman"/>
          <w:sz w:val="24"/>
          <w:szCs w:val="24"/>
        </w:rPr>
        <w:t xml:space="preserve"> детям-инвалидам (</w:t>
      </w:r>
      <w:r w:rsidR="00E90E18" w:rsidRPr="00485F66">
        <w:rPr>
          <w:rFonts w:ascii="PT Astra Serif" w:hAnsi="PT Astra Serif" w:cs="Times New Roman"/>
          <w:sz w:val="24"/>
          <w:szCs w:val="24"/>
        </w:rPr>
        <w:t xml:space="preserve">в 2017 – 207, </w:t>
      </w:r>
      <w:r w:rsidRPr="00485F66">
        <w:rPr>
          <w:rFonts w:ascii="PT Astra Serif" w:hAnsi="PT Astra Serif" w:cs="Times New Roman"/>
          <w:sz w:val="24"/>
          <w:szCs w:val="24"/>
        </w:rPr>
        <w:t xml:space="preserve">в 2016 – 193, в 2015 – 181, в 2014 –171, в 2013 - 160, в 2012 – 156, в 2011 – 137). </w:t>
      </w:r>
    </w:p>
    <w:p w:rsidR="00604E52" w:rsidRPr="00485F66" w:rsidRDefault="001A52D1" w:rsidP="00203578">
      <w:pPr>
        <w:widowControl w:val="0"/>
        <w:autoSpaceDE w:val="0"/>
        <w:autoSpaceDN w:val="0"/>
        <w:adjustRightInd w:val="0"/>
        <w:spacing w:after="0" w:line="240" w:lineRule="auto"/>
        <w:ind w:right="-235" w:firstLine="720"/>
        <w:jc w:val="both"/>
        <w:rPr>
          <w:rFonts w:ascii="PT Astra Serif" w:hAnsi="PT Astra Serif" w:cs="Times New Roman"/>
          <w:sz w:val="24"/>
          <w:szCs w:val="24"/>
        </w:rPr>
      </w:pPr>
      <w:r w:rsidRPr="00485F66">
        <w:rPr>
          <w:rFonts w:ascii="PT Astra Serif" w:hAnsi="PT Astra Serif" w:cs="Times New Roman"/>
          <w:sz w:val="24"/>
          <w:szCs w:val="24"/>
        </w:rPr>
        <w:t>Всего за 201</w:t>
      </w:r>
      <w:r w:rsidR="001E7C8A" w:rsidRPr="00485F66">
        <w:rPr>
          <w:rFonts w:ascii="PT Astra Serif" w:hAnsi="PT Astra Serif" w:cs="Times New Roman"/>
          <w:sz w:val="24"/>
          <w:szCs w:val="24"/>
        </w:rPr>
        <w:t>8</w:t>
      </w:r>
      <w:r w:rsidRPr="00485F66">
        <w:rPr>
          <w:rFonts w:ascii="PT Astra Serif" w:hAnsi="PT Astra Serif" w:cs="Times New Roman"/>
          <w:sz w:val="24"/>
          <w:szCs w:val="24"/>
        </w:rPr>
        <w:t xml:space="preserve"> год на предоставление мер социальной поддержки и социальных выплат инвалидам, предусмотренных федеральным и региональным законодательством, израсходовано </w:t>
      </w:r>
      <w:r w:rsidR="0055258F" w:rsidRPr="00485F66">
        <w:rPr>
          <w:rFonts w:ascii="PT Astra Serif" w:hAnsi="PT Astra Serif" w:cs="Times New Roman"/>
          <w:sz w:val="24"/>
          <w:szCs w:val="24"/>
        </w:rPr>
        <w:t>6</w:t>
      </w:r>
      <w:r w:rsidR="001E7C8A" w:rsidRPr="00485F66">
        <w:rPr>
          <w:rFonts w:ascii="PT Astra Serif" w:hAnsi="PT Astra Serif" w:cs="Times New Roman"/>
          <w:sz w:val="24"/>
          <w:szCs w:val="24"/>
        </w:rPr>
        <w:t>8 853,3</w:t>
      </w:r>
      <w:r w:rsidRPr="00485F66">
        <w:rPr>
          <w:rFonts w:ascii="PT Astra Serif" w:hAnsi="PT Astra Serif" w:cs="Times New Roman"/>
          <w:sz w:val="24"/>
          <w:szCs w:val="24"/>
        </w:rPr>
        <w:t xml:space="preserve"> тыс. рублей, в том числе: </w:t>
      </w:r>
    </w:p>
    <w:p w:rsidR="00604E52" w:rsidRPr="00485F66" w:rsidRDefault="001A52D1" w:rsidP="00203578">
      <w:pPr>
        <w:widowControl w:val="0"/>
        <w:autoSpaceDE w:val="0"/>
        <w:autoSpaceDN w:val="0"/>
        <w:adjustRightInd w:val="0"/>
        <w:spacing w:after="0" w:line="240" w:lineRule="auto"/>
        <w:ind w:right="-235" w:firstLine="720"/>
        <w:jc w:val="both"/>
        <w:rPr>
          <w:rFonts w:ascii="PT Astra Serif" w:hAnsi="PT Astra Serif" w:cs="Times New Roman"/>
          <w:sz w:val="24"/>
          <w:szCs w:val="24"/>
        </w:rPr>
      </w:pPr>
      <w:r w:rsidRPr="00485F66">
        <w:rPr>
          <w:rFonts w:ascii="PT Astra Serif" w:hAnsi="PT Astra Serif" w:cs="Times New Roman"/>
          <w:sz w:val="24"/>
          <w:szCs w:val="24"/>
        </w:rPr>
        <w:t>из средств федерального бюджета - 2</w:t>
      </w:r>
      <w:r w:rsidR="0055258F" w:rsidRPr="00485F66">
        <w:rPr>
          <w:rFonts w:ascii="PT Astra Serif" w:hAnsi="PT Astra Serif" w:cs="Times New Roman"/>
          <w:sz w:val="24"/>
          <w:szCs w:val="24"/>
        </w:rPr>
        <w:t>6</w:t>
      </w:r>
      <w:r w:rsidRPr="00485F66">
        <w:rPr>
          <w:rFonts w:ascii="PT Astra Serif" w:hAnsi="PT Astra Serif" w:cs="Times New Roman"/>
          <w:sz w:val="24"/>
          <w:szCs w:val="24"/>
        </w:rPr>
        <w:t> </w:t>
      </w:r>
      <w:r w:rsidR="001E7C8A" w:rsidRPr="00485F66">
        <w:rPr>
          <w:rFonts w:ascii="PT Astra Serif" w:hAnsi="PT Astra Serif" w:cs="Times New Roman"/>
          <w:sz w:val="24"/>
          <w:szCs w:val="24"/>
        </w:rPr>
        <w:t>364</w:t>
      </w:r>
      <w:r w:rsidRPr="00485F66">
        <w:rPr>
          <w:rFonts w:ascii="PT Astra Serif" w:hAnsi="PT Astra Serif" w:cs="Times New Roman"/>
          <w:sz w:val="24"/>
          <w:szCs w:val="24"/>
        </w:rPr>
        <w:t>,</w:t>
      </w:r>
      <w:r w:rsidR="001E7C8A" w:rsidRPr="00485F66">
        <w:rPr>
          <w:rFonts w:ascii="PT Astra Serif" w:hAnsi="PT Astra Serif" w:cs="Times New Roman"/>
          <w:sz w:val="24"/>
          <w:szCs w:val="24"/>
        </w:rPr>
        <w:t>3</w:t>
      </w:r>
      <w:r w:rsidRPr="00485F66">
        <w:rPr>
          <w:rFonts w:ascii="PT Astra Serif" w:hAnsi="PT Astra Serif" w:cs="Times New Roman"/>
          <w:sz w:val="24"/>
          <w:szCs w:val="24"/>
        </w:rPr>
        <w:t xml:space="preserve"> тыс. рублей;</w:t>
      </w:r>
    </w:p>
    <w:p w:rsidR="00604E52" w:rsidRPr="00485F66" w:rsidRDefault="001A52D1" w:rsidP="00203578">
      <w:pPr>
        <w:widowControl w:val="0"/>
        <w:autoSpaceDE w:val="0"/>
        <w:autoSpaceDN w:val="0"/>
        <w:adjustRightInd w:val="0"/>
        <w:spacing w:after="0" w:line="240" w:lineRule="auto"/>
        <w:ind w:right="-235" w:firstLine="720"/>
        <w:jc w:val="both"/>
        <w:rPr>
          <w:rFonts w:ascii="PT Astra Serif" w:hAnsi="PT Astra Serif" w:cs="Times New Roman"/>
          <w:sz w:val="24"/>
          <w:szCs w:val="24"/>
        </w:rPr>
      </w:pPr>
      <w:r w:rsidRPr="00485F66">
        <w:rPr>
          <w:rFonts w:ascii="PT Astra Serif" w:hAnsi="PT Astra Serif" w:cs="Times New Roman"/>
          <w:sz w:val="24"/>
          <w:szCs w:val="24"/>
        </w:rPr>
        <w:t>из средств окружного бюджета – 4</w:t>
      </w:r>
      <w:r w:rsidR="001E7C8A" w:rsidRPr="00485F66">
        <w:rPr>
          <w:rFonts w:ascii="PT Astra Serif" w:hAnsi="PT Astra Serif" w:cs="Times New Roman"/>
          <w:sz w:val="24"/>
          <w:szCs w:val="24"/>
        </w:rPr>
        <w:t>2 489,0</w:t>
      </w:r>
      <w:r w:rsidRPr="00485F66">
        <w:rPr>
          <w:rFonts w:ascii="PT Astra Serif" w:hAnsi="PT Astra Serif" w:cs="Times New Roman"/>
          <w:sz w:val="24"/>
          <w:szCs w:val="24"/>
        </w:rPr>
        <w:t xml:space="preserve"> тыс. рублей.</w:t>
      </w:r>
    </w:p>
    <w:p w:rsidR="00604E52" w:rsidRPr="00485F66" w:rsidRDefault="001A52D1" w:rsidP="00203578">
      <w:pPr>
        <w:widowControl w:val="0"/>
        <w:autoSpaceDE w:val="0"/>
        <w:autoSpaceDN w:val="0"/>
        <w:adjustRightInd w:val="0"/>
        <w:spacing w:after="0" w:line="240" w:lineRule="auto"/>
        <w:ind w:right="-235" w:firstLine="709"/>
        <w:jc w:val="both"/>
        <w:rPr>
          <w:rFonts w:ascii="PT Astra Serif" w:hAnsi="PT Astra Serif" w:cs="Times New Roman"/>
          <w:sz w:val="24"/>
          <w:szCs w:val="24"/>
        </w:rPr>
      </w:pPr>
      <w:r w:rsidRPr="00485F66">
        <w:rPr>
          <w:rFonts w:ascii="PT Astra Serif" w:hAnsi="PT Astra Serif" w:cs="Times New Roman"/>
          <w:sz w:val="24"/>
          <w:szCs w:val="24"/>
        </w:rPr>
        <w:t>В среднем за 201</w:t>
      </w:r>
      <w:r w:rsidR="00E90E18" w:rsidRPr="00485F66">
        <w:rPr>
          <w:rFonts w:ascii="PT Astra Serif" w:hAnsi="PT Astra Serif" w:cs="Times New Roman"/>
          <w:sz w:val="24"/>
          <w:szCs w:val="24"/>
        </w:rPr>
        <w:t>8</w:t>
      </w:r>
      <w:r w:rsidRPr="00485F66">
        <w:rPr>
          <w:rFonts w:ascii="PT Astra Serif" w:hAnsi="PT Astra Serif" w:cs="Times New Roman"/>
          <w:sz w:val="24"/>
          <w:szCs w:val="24"/>
        </w:rPr>
        <w:t xml:space="preserve"> год каждый инвалид получил социальную поддержку на сумму </w:t>
      </w:r>
      <w:r w:rsidR="00E90E18" w:rsidRPr="00485F66">
        <w:rPr>
          <w:rFonts w:ascii="PT Astra Serif" w:hAnsi="PT Astra Serif" w:cs="Times New Roman"/>
          <w:sz w:val="24"/>
          <w:szCs w:val="24"/>
        </w:rPr>
        <w:t>46 428,30</w:t>
      </w:r>
      <w:r w:rsidRPr="00485F66">
        <w:rPr>
          <w:rFonts w:ascii="PT Astra Serif" w:hAnsi="PT Astra Serif" w:cs="Times New Roman"/>
          <w:sz w:val="24"/>
          <w:szCs w:val="24"/>
        </w:rPr>
        <w:t xml:space="preserve"> рублей (</w:t>
      </w:r>
      <w:r w:rsidR="00E90E18" w:rsidRPr="00485F66">
        <w:rPr>
          <w:rFonts w:ascii="PT Astra Serif" w:hAnsi="PT Astra Serif" w:cs="Times New Roman"/>
          <w:sz w:val="24"/>
          <w:szCs w:val="24"/>
        </w:rPr>
        <w:t xml:space="preserve">2017 год – 51 092,60 руб., </w:t>
      </w:r>
      <w:r w:rsidR="00A3125A" w:rsidRPr="00485F66">
        <w:rPr>
          <w:rFonts w:ascii="PT Astra Serif" w:hAnsi="PT Astra Serif" w:cs="Times New Roman"/>
          <w:sz w:val="24"/>
          <w:szCs w:val="24"/>
        </w:rPr>
        <w:t xml:space="preserve">2016 год – 47 232,2 руб., </w:t>
      </w:r>
      <w:r w:rsidRPr="00485F66">
        <w:rPr>
          <w:rFonts w:ascii="PT Astra Serif" w:hAnsi="PT Astra Serif" w:cs="Times New Roman"/>
          <w:sz w:val="24"/>
          <w:szCs w:val="24"/>
        </w:rPr>
        <w:t>2015</w:t>
      </w:r>
      <w:r w:rsidR="00A3125A" w:rsidRPr="00485F66">
        <w:rPr>
          <w:rFonts w:ascii="PT Astra Serif" w:hAnsi="PT Astra Serif" w:cs="Times New Roman"/>
          <w:sz w:val="24"/>
          <w:szCs w:val="24"/>
        </w:rPr>
        <w:t xml:space="preserve"> </w:t>
      </w:r>
      <w:r w:rsidRPr="00485F66">
        <w:rPr>
          <w:rFonts w:ascii="PT Astra Serif" w:hAnsi="PT Astra Serif" w:cs="Times New Roman"/>
          <w:sz w:val="24"/>
          <w:szCs w:val="24"/>
        </w:rPr>
        <w:t xml:space="preserve">– 44 104,05 руб., 2014 - </w:t>
      </w:r>
      <w:r w:rsidRPr="00485F66">
        <w:rPr>
          <w:rFonts w:ascii="PT Astra Serif" w:hAnsi="PT Astra Serif" w:cs="Times New Roman"/>
          <w:bCs/>
          <w:sz w:val="24"/>
          <w:szCs w:val="24"/>
        </w:rPr>
        <w:t>49 319,68</w:t>
      </w:r>
      <w:r w:rsidRPr="00485F66">
        <w:rPr>
          <w:rFonts w:ascii="PT Astra Serif" w:hAnsi="PT Astra Serif" w:cs="Times New Roman"/>
          <w:sz w:val="24"/>
          <w:szCs w:val="24"/>
        </w:rPr>
        <w:t xml:space="preserve"> руб.; 2013 - </w:t>
      </w:r>
      <w:r w:rsidRPr="00485F66">
        <w:rPr>
          <w:rFonts w:ascii="PT Astra Serif" w:hAnsi="PT Astra Serif" w:cs="Times New Roman"/>
          <w:bCs/>
          <w:sz w:val="24"/>
          <w:szCs w:val="24"/>
        </w:rPr>
        <w:t>49 107,61</w:t>
      </w:r>
      <w:r w:rsidRPr="00485F66">
        <w:rPr>
          <w:rFonts w:ascii="PT Astra Serif" w:hAnsi="PT Astra Serif" w:cs="Times New Roman"/>
          <w:sz w:val="24"/>
          <w:szCs w:val="24"/>
        </w:rPr>
        <w:t xml:space="preserve"> руб., 2012</w:t>
      </w:r>
      <w:r w:rsidR="00A3125A" w:rsidRPr="00485F66">
        <w:rPr>
          <w:rFonts w:ascii="PT Astra Serif" w:hAnsi="PT Astra Serif" w:cs="Times New Roman"/>
          <w:sz w:val="24"/>
          <w:szCs w:val="24"/>
        </w:rPr>
        <w:t xml:space="preserve"> </w:t>
      </w:r>
      <w:r w:rsidRPr="00485F66">
        <w:rPr>
          <w:rFonts w:ascii="PT Astra Serif" w:hAnsi="PT Astra Serif" w:cs="Times New Roman"/>
          <w:sz w:val="24"/>
          <w:szCs w:val="24"/>
        </w:rPr>
        <w:t xml:space="preserve">- </w:t>
      </w:r>
      <w:r w:rsidRPr="00485F66">
        <w:rPr>
          <w:rFonts w:ascii="PT Astra Serif" w:hAnsi="PT Astra Serif" w:cs="Times New Roman"/>
          <w:bCs/>
          <w:sz w:val="24"/>
          <w:szCs w:val="24"/>
        </w:rPr>
        <w:t>47 051,85</w:t>
      </w:r>
      <w:r w:rsidRPr="00485F66">
        <w:rPr>
          <w:rFonts w:ascii="PT Astra Serif" w:hAnsi="PT Astra Serif" w:cs="Times New Roman"/>
          <w:sz w:val="24"/>
          <w:szCs w:val="24"/>
        </w:rPr>
        <w:t xml:space="preserve"> руб., 2011</w:t>
      </w:r>
      <w:r w:rsidR="00A3125A" w:rsidRPr="00485F66">
        <w:rPr>
          <w:rFonts w:ascii="PT Astra Serif" w:hAnsi="PT Astra Serif" w:cs="Times New Roman"/>
          <w:sz w:val="24"/>
          <w:szCs w:val="24"/>
        </w:rPr>
        <w:t xml:space="preserve"> </w:t>
      </w:r>
      <w:r w:rsidRPr="00485F66">
        <w:rPr>
          <w:rFonts w:ascii="PT Astra Serif" w:hAnsi="PT Astra Serif" w:cs="Times New Roman"/>
          <w:sz w:val="24"/>
          <w:szCs w:val="24"/>
        </w:rPr>
        <w:t xml:space="preserve">- </w:t>
      </w:r>
      <w:r w:rsidRPr="00485F66">
        <w:rPr>
          <w:rFonts w:ascii="PT Astra Serif" w:hAnsi="PT Astra Serif" w:cs="Times New Roman"/>
          <w:bCs/>
          <w:sz w:val="24"/>
          <w:szCs w:val="24"/>
        </w:rPr>
        <w:t xml:space="preserve">38 268 </w:t>
      </w:r>
      <w:r w:rsidRPr="00485F66">
        <w:rPr>
          <w:rFonts w:ascii="PT Astra Serif" w:hAnsi="PT Astra Serif" w:cs="Times New Roman"/>
          <w:sz w:val="24"/>
          <w:szCs w:val="24"/>
        </w:rPr>
        <w:t xml:space="preserve">руб., 2010 – </w:t>
      </w:r>
      <w:r w:rsidRPr="00485F66">
        <w:rPr>
          <w:rFonts w:ascii="PT Astra Serif" w:hAnsi="PT Astra Serif" w:cs="Times New Roman"/>
          <w:bCs/>
          <w:sz w:val="24"/>
          <w:szCs w:val="24"/>
        </w:rPr>
        <w:t>31</w:t>
      </w:r>
      <w:r w:rsidRPr="00485F66">
        <w:rPr>
          <w:rFonts w:ascii="PT Astra Serif" w:hAnsi="PT Astra Serif" w:cs="Times New Roman"/>
          <w:bCs/>
          <w:sz w:val="24"/>
          <w:szCs w:val="24"/>
          <w:lang w:val="en-US"/>
        </w:rPr>
        <w:t> </w:t>
      </w:r>
      <w:r w:rsidRPr="00485F66">
        <w:rPr>
          <w:rFonts w:ascii="PT Astra Serif" w:hAnsi="PT Astra Serif" w:cs="Times New Roman"/>
          <w:bCs/>
          <w:sz w:val="24"/>
          <w:szCs w:val="24"/>
        </w:rPr>
        <w:t>490</w:t>
      </w:r>
      <w:r w:rsidRPr="00485F66">
        <w:rPr>
          <w:rFonts w:ascii="PT Astra Serif" w:hAnsi="PT Astra Serif" w:cs="Times New Roman"/>
          <w:sz w:val="24"/>
          <w:szCs w:val="24"/>
        </w:rPr>
        <w:t xml:space="preserve"> руб., 2009 – </w:t>
      </w:r>
      <w:r w:rsidRPr="00485F66">
        <w:rPr>
          <w:rFonts w:ascii="PT Astra Serif" w:hAnsi="PT Astra Serif" w:cs="Times New Roman"/>
          <w:bCs/>
          <w:sz w:val="24"/>
          <w:szCs w:val="24"/>
        </w:rPr>
        <w:t>27</w:t>
      </w:r>
      <w:r w:rsidRPr="00485F66">
        <w:rPr>
          <w:rFonts w:ascii="PT Astra Serif" w:hAnsi="PT Astra Serif" w:cs="Times New Roman"/>
          <w:bCs/>
          <w:sz w:val="24"/>
          <w:szCs w:val="24"/>
          <w:lang w:val="en-US"/>
        </w:rPr>
        <w:t> </w:t>
      </w:r>
      <w:r w:rsidRPr="00485F66">
        <w:rPr>
          <w:rFonts w:ascii="PT Astra Serif" w:hAnsi="PT Astra Serif" w:cs="Times New Roman"/>
          <w:bCs/>
          <w:sz w:val="24"/>
          <w:szCs w:val="24"/>
        </w:rPr>
        <w:t>920,7</w:t>
      </w:r>
      <w:r w:rsidRPr="00485F66">
        <w:rPr>
          <w:rFonts w:ascii="PT Astra Serif" w:hAnsi="PT Astra Serif" w:cs="Times New Roman"/>
          <w:sz w:val="24"/>
          <w:szCs w:val="24"/>
        </w:rPr>
        <w:t xml:space="preserve"> руб.). </w:t>
      </w:r>
    </w:p>
    <w:p w:rsidR="00604E52" w:rsidRPr="00485F66" w:rsidRDefault="00604E52" w:rsidP="00203578">
      <w:pPr>
        <w:widowControl w:val="0"/>
        <w:autoSpaceDE w:val="0"/>
        <w:autoSpaceDN w:val="0"/>
        <w:adjustRightInd w:val="0"/>
        <w:spacing w:after="0" w:line="240" w:lineRule="auto"/>
        <w:ind w:firstLine="709"/>
        <w:jc w:val="both"/>
        <w:rPr>
          <w:rFonts w:ascii="PT Astra Serif" w:hAnsi="PT Astra Serif" w:cs="Times New Roman"/>
          <w:b/>
          <w:bCs/>
          <w:sz w:val="24"/>
          <w:szCs w:val="24"/>
        </w:rPr>
      </w:pPr>
    </w:p>
    <w:p w:rsidR="00604E52" w:rsidRPr="00485F66" w:rsidRDefault="001A52D1" w:rsidP="00203578">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Средний размер социальных выплат, полученных в 201</w:t>
      </w:r>
      <w:r w:rsidR="00E90E18" w:rsidRPr="00485F66">
        <w:rPr>
          <w:rFonts w:ascii="PT Astra Serif" w:hAnsi="PT Astra Serif" w:cs="Times New Roman"/>
          <w:b/>
          <w:bCs/>
          <w:i/>
          <w:iCs/>
          <w:sz w:val="24"/>
          <w:szCs w:val="24"/>
        </w:rPr>
        <w:t>4</w:t>
      </w:r>
      <w:r w:rsidRPr="00485F66">
        <w:rPr>
          <w:rFonts w:ascii="PT Astra Serif" w:hAnsi="PT Astra Serif" w:cs="Times New Roman"/>
          <w:b/>
          <w:bCs/>
          <w:i/>
          <w:iCs/>
          <w:sz w:val="24"/>
          <w:szCs w:val="24"/>
        </w:rPr>
        <w:t xml:space="preserve"> - 201</w:t>
      </w:r>
      <w:r w:rsidR="00E90E18" w:rsidRPr="00485F66">
        <w:rPr>
          <w:rFonts w:ascii="PT Astra Serif" w:hAnsi="PT Astra Serif" w:cs="Times New Roman"/>
          <w:b/>
          <w:bCs/>
          <w:i/>
          <w:iCs/>
          <w:sz w:val="24"/>
          <w:szCs w:val="24"/>
        </w:rPr>
        <w:t>8</w:t>
      </w:r>
      <w:r w:rsidRPr="00485F66">
        <w:rPr>
          <w:rFonts w:ascii="PT Astra Serif" w:hAnsi="PT Astra Serif" w:cs="Times New Roman"/>
          <w:b/>
          <w:bCs/>
          <w:i/>
          <w:iCs/>
          <w:sz w:val="24"/>
          <w:szCs w:val="24"/>
        </w:rPr>
        <w:t xml:space="preserve"> годах</w:t>
      </w:r>
    </w:p>
    <w:p w:rsidR="00560135" w:rsidRPr="00485F66" w:rsidRDefault="00560135" w:rsidP="00203578">
      <w:pPr>
        <w:widowControl w:val="0"/>
        <w:autoSpaceDE w:val="0"/>
        <w:autoSpaceDN w:val="0"/>
        <w:adjustRightInd w:val="0"/>
        <w:spacing w:after="0" w:line="240" w:lineRule="auto"/>
        <w:jc w:val="both"/>
        <w:rPr>
          <w:rFonts w:ascii="PT Astra Serif" w:hAnsi="PT Astra Serif" w:cs="Times New Roman"/>
          <w:sz w:val="24"/>
          <w:szCs w:val="24"/>
        </w:rPr>
      </w:pPr>
      <w:r w:rsidRPr="00485F66">
        <w:rPr>
          <w:rFonts w:ascii="PT Astra Serif" w:hAnsi="PT Astra Serif" w:cs="Times New Roman"/>
          <w:noProof/>
          <w:sz w:val="24"/>
          <w:szCs w:val="24"/>
        </w:rPr>
        <w:drawing>
          <wp:inline distT="0" distB="0" distL="0" distR="0">
            <wp:extent cx="6331585" cy="1258868"/>
            <wp:effectExtent l="0" t="0" r="0" b="0"/>
            <wp:docPr id="5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D01FE" w:rsidRPr="00D443CB" w:rsidRDefault="000D01FE" w:rsidP="00D443CB">
      <w:pPr>
        <w:spacing w:line="240" w:lineRule="auto"/>
        <w:ind w:firstLine="709"/>
        <w:jc w:val="both"/>
        <w:rPr>
          <w:rFonts w:ascii="PT Astra Serif" w:hAnsi="PT Astra Serif"/>
          <w:sz w:val="24"/>
          <w:szCs w:val="24"/>
        </w:rPr>
      </w:pPr>
      <w:r w:rsidRPr="00D443CB">
        <w:rPr>
          <w:rFonts w:ascii="PT Astra Serif" w:hAnsi="PT Astra Serif"/>
          <w:sz w:val="24"/>
          <w:szCs w:val="24"/>
        </w:rPr>
        <w:t>В 2018 году</w:t>
      </w:r>
      <w:r w:rsidR="00D443CB" w:rsidRPr="00D443CB">
        <w:rPr>
          <w:rFonts w:ascii="PT Astra Serif" w:hAnsi="PT Astra Serif"/>
          <w:sz w:val="24"/>
          <w:szCs w:val="24"/>
        </w:rPr>
        <w:t xml:space="preserve"> </w:t>
      </w:r>
      <w:r w:rsidR="00D443CB">
        <w:rPr>
          <w:rFonts w:ascii="PT Astra Serif" w:hAnsi="PT Astra Serif"/>
          <w:sz w:val="24"/>
          <w:szCs w:val="24"/>
        </w:rPr>
        <w:t>семи гражданам</w:t>
      </w:r>
      <w:r w:rsidR="0014774C">
        <w:rPr>
          <w:rFonts w:ascii="PT Astra Serif" w:hAnsi="PT Astra Serif"/>
          <w:sz w:val="24"/>
          <w:szCs w:val="24"/>
        </w:rPr>
        <w:t>,</w:t>
      </w:r>
      <w:r w:rsidR="00D443CB">
        <w:rPr>
          <w:rFonts w:ascii="PT Astra Serif" w:hAnsi="PT Astra Serif"/>
          <w:sz w:val="24"/>
          <w:szCs w:val="24"/>
        </w:rPr>
        <w:t xml:space="preserve"> отнесенны</w:t>
      </w:r>
      <w:r w:rsidR="0014774C">
        <w:rPr>
          <w:rFonts w:ascii="PT Astra Serif" w:hAnsi="PT Astra Serif"/>
          <w:sz w:val="24"/>
          <w:szCs w:val="24"/>
        </w:rPr>
        <w:t>м к</w:t>
      </w:r>
      <w:r w:rsidR="00D443CB">
        <w:rPr>
          <w:rFonts w:ascii="PT Astra Serif" w:hAnsi="PT Astra Serif"/>
          <w:sz w:val="24"/>
          <w:szCs w:val="24"/>
        </w:rPr>
        <w:t xml:space="preserve"> категории «Инвалид» и состоящих на учете в Департаменте по категории «Малоимущая</w:t>
      </w:r>
      <w:r w:rsidRPr="00D443CB">
        <w:rPr>
          <w:rFonts w:ascii="PT Astra Serif" w:hAnsi="PT Astra Serif"/>
          <w:sz w:val="24"/>
          <w:szCs w:val="24"/>
        </w:rPr>
        <w:t xml:space="preserve"> сем</w:t>
      </w:r>
      <w:r w:rsidR="00D443CB">
        <w:rPr>
          <w:rFonts w:ascii="PT Astra Serif" w:hAnsi="PT Astra Serif"/>
          <w:sz w:val="24"/>
          <w:szCs w:val="24"/>
        </w:rPr>
        <w:t>ья</w:t>
      </w:r>
      <w:r w:rsidRPr="00D443CB">
        <w:rPr>
          <w:rFonts w:ascii="PT Astra Serif" w:hAnsi="PT Astra Serif"/>
          <w:sz w:val="24"/>
          <w:szCs w:val="24"/>
        </w:rPr>
        <w:t xml:space="preserve"> (малоимущ</w:t>
      </w:r>
      <w:r w:rsidR="00D443CB">
        <w:rPr>
          <w:rFonts w:ascii="PT Astra Serif" w:hAnsi="PT Astra Serif"/>
          <w:sz w:val="24"/>
          <w:szCs w:val="24"/>
        </w:rPr>
        <w:t>ий</w:t>
      </w:r>
      <w:r w:rsidR="00D443CB" w:rsidRPr="00D443CB">
        <w:rPr>
          <w:rFonts w:ascii="PT Astra Serif" w:hAnsi="PT Astra Serif"/>
          <w:sz w:val="24"/>
          <w:szCs w:val="24"/>
        </w:rPr>
        <w:t xml:space="preserve"> одиноко проживающи</w:t>
      </w:r>
      <w:r w:rsidR="00D443CB">
        <w:rPr>
          <w:rFonts w:ascii="PT Astra Serif" w:hAnsi="PT Astra Serif"/>
          <w:sz w:val="24"/>
          <w:szCs w:val="24"/>
        </w:rPr>
        <w:t>й</w:t>
      </w:r>
      <w:r w:rsidR="00D443CB" w:rsidRPr="00D443CB">
        <w:rPr>
          <w:rFonts w:ascii="PT Astra Serif" w:hAnsi="PT Astra Serif"/>
          <w:sz w:val="24"/>
          <w:szCs w:val="24"/>
        </w:rPr>
        <w:t xml:space="preserve"> граждан</w:t>
      </w:r>
      <w:r w:rsidR="00D443CB">
        <w:rPr>
          <w:rFonts w:ascii="PT Astra Serif" w:hAnsi="PT Astra Serif"/>
          <w:sz w:val="24"/>
          <w:szCs w:val="24"/>
        </w:rPr>
        <w:t>ин</w:t>
      </w:r>
      <w:r w:rsidR="00D443CB" w:rsidRPr="00D443CB">
        <w:rPr>
          <w:rFonts w:ascii="PT Astra Serif" w:hAnsi="PT Astra Serif"/>
          <w:sz w:val="24"/>
          <w:szCs w:val="24"/>
        </w:rPr>
        <w:t>)</w:t>
      </w:r>
      <w:r w:rsidR="0014774C">
        <w:rPr>
          <w:rFonts w:ascii="PT Astra Serif" w:hAnsi="PT Astra Serif"/>
          <w:sz w:val="24"/>
          <w:szCs w:val="24"/>
        </w:rPr>
        <w:t>,</w:t>
      </w:r>
      <w:r w:rsidR="00D443CB">
        <w:rPr>
          <w:rFonts w:ascii="PT Astra Serif" w:hAnsi="PT Astra Serif"/>
          <w:sz w:val="24"/>
          <w:szCs w:val="24"/>
        </w:rPr>
        <w:t xml:space="preserve"> выплачена </w:t>
      </w:r>
      <w:r w:rsidR="00D443CB" w:rsidRPr="00D443CB">
        <w:rPr>
          <w:rFonts w:ascii="PT Astra Serif" w:hAnsi="PT Astra Serif"/>
          <w:sz w:val="24"/>
          <w:szCs w:val="24"/>
        </w:rPr>
        <w:t>компенсация расходов на приобретение пользовательского оборудования для приема цифрового телевидения</w:t>
      </w:r>
      <w:r w:rsidR="00D443CB">
        <w:rPr>
          <w:rFonts w:ascii="PT Astra Serif" w:hAnsi="PT Astra Serif"/>
          <w:sz w:val="24"/>
          <w:szCs w:val="24"/>
        </w:rPr>
        <w:t xml:space="preserve"> в соответствии с </w:t>
      </w:r>
      <w:r w:rsidR="00D443CB" w:rsidRPr="00D443CB">
        <w:rPr>
          <w:rFonts w:ascii="PT Astra Serif" w:hAnsi="PT Astra Serif"/>
          <w:sz w:val="24"/>
          <w:szCs w:val="24"/>
        </w:rPr>
        <w:t>п</w:t>
      </w:r>
      <w:r w:rsidRPr="00D443CB">
        <w:rPr>
          <w:rFonts w:ascii="PT Astra Serif" w:hAnsi="PT Astra Serif"/>
          <w:sz w:val="24"/>
          <w:szCs w:val="24"/>
        </w:rPr>
        <w:t>остановлени</w:t>
      </w:r>
      <w:r w:rsidR="00D443CB">
        <w:rPr>
          <w:rFonts w:ascii="PT Astra Serif" w:hAnsi="PT Astra Serif"/>
          <w:sz w:val="24"/>
          <w:szCs w:val="24"/>
        </w:rPr>
        <w:t>ем</w:t>
      </w:r>
      <w:r w:rsidRPr="00D443CB">
        <w:rPr>
          <w:rFonts w:ascii="PT Astra Serif" w:hAnsi="PT Astra Serif"/>
          <w:sz w:val="24"/>
          <w:szCs w:val="24"/>
        </w:rPr>
        <w:t xml:space="preserve">  Администрации муниципального образования город Салехард от 25 сентября 2018 года № 2216 «Об утверждении порядка предоставления малоимущим семьям (малоимущим одиноко проживающим гражданам) компенсации расходов на приобретение пользовательского оборудования для приема цифрового телевидения в муниципальном образовании город Салехард в 2018 году»</w:t>
      </w:r>
      <w:r w:rsidR="00D443CB" w:rsidRPr="00D443CB">
        <w:rPr>
          <w:rFonts w:ascii="PT Astra Serif" w:hAnsi="PT Astra Serif"/>
          <w:sz w:val="24"/>
          <w:szCs w:val="24"/>
        </w:rPr>
        <w:t xml:space="preserve">. </w:t>
      </w:r>
    </w:p>
    <w:p w:rsidR="004417EA" w:rsidRPr="00485F66" w:rsidRDefault="00FB377E" w:rsidP="00203578">
      <w:pPr>
        <w:widowControl w:val="0"/>
        <w:tabs>
          <w:tab w:val="left" w:pos="2835"/>
        </w:tabs>
        <w:autoSpaceDE w:val="0"/>
        <w:autoSpaceDN w:val="0"/>
        <w:adjustRightInd w:val="0"/>
        <w:spacing w:before="24" w:after="0" w:line="240" w:lineRule="auto"/>
        <w:ind w:firstLine="709"/>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Обеспечение инвалидов лекарственными средствами</w:t>
      </w:r>
    </w:p>
    <w:p w:rsidR="004417EA" w:rsidRPr="00485F66" w:rsidRDefault="004417EA" w:rsidP="00203578">
      <w:pPr>
        <w:widowControl w:val="0"/>
        <w:tabs>
          <w:tab w:val="left" w:pos="2835"/>
        </w:tabs>
        <w:autoSpaceDE w:val="0"/>
        <w:autoSpaceDN w:val="0"/>
        <w:adjustRightInd w:val="0"/>
        <w:spacing w:before="24" w:after="0" w:line="240" w:lineRule="auto"/>
        <w:ind w:firstLine="709"/>
        <w:jc w:val="both"/>
        <w:rPr>
          <w:rFonts w:ascii="PT Astra Serif" w:hAnsi="PT Astra Serif" w:cs="Times New Roman"/>
          <w:b/>
          <w:bCs/>
          <w:i/>
          <w:iCs/>
          <w:sz w:val="24"/>
          <w:szCs w:val="24"/>
        </w:rPr>
      </w:pPr>
    </w:p>
    <w:p w:rsidR="00FB377E" w:rsidRPr="00485F66" w:rsidRDefault="00FB377E" w:rsidP="00203578">
      <w:pPr>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течение года особое внимание уделяется лекарственному обеспечению инвалидам:</w:t>
      </w:r>
    </w:p>
    <w:p w:rsidR="00FB377E" w:rsidRPr="00485F66" w:rsidRDefault="00EB0191" w:rsidP="00203578">
      <w:pPr>
        <w:pStyle w:val="a5"/>
        <w:spacing w:after="0" w:line="240" w:lineRule="auto"/>
        <w:ind w:left="0" w:firstLine="720"/>
        <w:jc w:val="both"/>
        <w:rPr>
          <w:rFonts w:ascii="PT Astra Serif" w:hAnsi="PT Astra Serif" w:cs="Times New Roman"/>
          <w:sz w:val="24"/>
          <w:szCs w:val="24"/>
        </w:rPr>
      </w:pPr>
      <w:r w:rsidRPr="00485F66">
        <w:rPr>
          <w:rFonts w:ascii="PT Astra Serif" w:hAnsi="PT Astra Serif" w:cs="Times New Roman"/>
          <w:sz w:val="24"/>
          <w:szCs w:val="24"/>
        </w:rPr>
        <w:t xml:space="preserve">Ежедневное </w:t>
      </w:r>
      <w:r w:rsidR="00AE6C77" w:rsidRPr="00485F66">
        <w:rPr>
          <w:rFonts w:ascii="PT Astra Serif" w:hAnsi="PT Astra Serif" w:cs="Times New Roman"/>
          <w:sz w:val="24"/>
          <w:szCs w:val="24"/>
        </w:rPr>
        <w:t>п</w:t>
      </w:r>
      <w:r w:rsidR="00FB377E" w:rsidRPr="00485F66">
        <w:rPr>
          <w:rFonts w:ascii="PT Astra Serif" w:hAnsi="PT Astra Serif" w:cs="Times New Roman"/>
          <w:sz w:val="24"/>
          <w:szCs w:val="24"/>
        </w:rPr>
        <w:t>редоставление карт пациентов, получающих медицинскую помощь в амбулаторных условиях специалистами КДП ГБУЗ «СОКБ» для рассмотрения вопроса о выписке 5 и более препаратов</w:t>
      </w:r>
      <w:r w:rsidR="00AE6C77" w:rsidRPr="00485F66">
        <w:rPr>
          <w:rFonts w:ascii="PT Astra Serif" w:hAnsi="PT Astra Serif" w:cs="Times New Roman"/>
          <w:sz w:val="24"/>
          <w:szCs w:val="24"/>
        </w:rPr>
        <w:t>.</w:t>
      </w:r>
    </w:p>
    <w:p w:rsidR="00FB377E" w:rsidRPr="00485F66" w:rsidRDefault="00FB377E" w:rsidP="00203578">
      <w:pPr>
        <w:pStyle w:val="a5"/>
        <w:spacing w:after="0" w:line="240" w:lineRule="auto"/>
        <w:ind w:left="0" w:firstLine="720"/>
        <w:jc w:val="both"/>
        <w:rPr>
          <w:rFonts w:ascii="PT Astra Serif" w:hAnsi="PT Astra Serif" w:cs="Times New Roman"/>
          <w:sz w:val="24"/>
          <w:szCs w:val="24"/>
        </w:rPr>
      </w:pPr>
      <w:r w:rsidRPr="00485F66">
        <w:rPr>
          <w:rFonts w:ascii="PT Astra Serif" w:hAnsi="PT Astra Serif" w:cs="Times New Roman"/>
          <w:sz w:val="24"/>
          <w:szCs w:val="24"/>
        </w:rPr>
        <w:t xml:space="preserve">В случае выписки препарата по жизненным показаниям с предоставлением необходимых заключений специалистов (заседание </w:t>
      </w:r>
      <w:r w:rsidR="00AE6C77" w:rsidRPr="00485F66">
        <w:rPr>
          <w:rFonts w:ascii="PT Astra Serif" w:hAnsi="PT Astra Serif" w:cs="Times New Roman"/>
          <w:sz w:val="24"/>
          <w:szCs w:val="24"/>
        </w:rPr>
        <w:t>врачебной комиссии</w:t>
      </w:r>
      <w:r w:rsidRPr="00485F66">
        <w:rPr>
          <w:rFonts w:ascii="PT Astra Serif" w:hAnsi="PT Astra Serif" w:cs="Times New Roman"/>
          <w:sz w:val="24"/>
          <w:szCs w:val="24"/>
        </w:rPr>
        <w:t xml:space="preserve"> по необходимости).</w:t>
      </w:r>
    </w:p>
    <w:p w:rsidR="00FB377E" w:rsidRPr="00485F66" w:rsidRDefault="00FB377E" w:rsidP="00203578">
      <w:pPr>
        <w:pStyle w:val="a5"/>
        <w:spacing w:after="0" w:line="240" w:lineRule="auto"/>
        <w:ind w:left="0" w:firstLine="720"/>
        <w:jc w:val="both"/>
        <w:rPr>
          <w:rFonts w:ascii="PT Astra Serif" w:hAnsi="PT Astra Serif" w:cs="Times New Roman"/>
          <w:sz w:val="24"/>
          <w:szCs w:val="24"/>
        </w:rPr>
      </w:pPr>
      <w:r w:rsidRPr="00485F66">
        <w:rPr>
          <w:rFonts w:ascii="PT Astra Serif" w:hAnsi="PT Astra Serif" w:cs="Times New Roman"/>
          <w:sz w:val="24"/>
          <w:szCs w:val="24"/>
        </w:rPr>
        <w:t>В случае экстренного обеспечения лекарственными препаратами пож</w:t>
      </w:r>
      <w:r w:rsidR="004B219E" w:rsidRPr="00485F66">
        <w:rPr>
          <w:rFonts w:ascii="PT Astra Serif" w:hAnsi="PT Astra Serif" w:cs="Times New Roman"/>
          <w:sz w:val="24"/>
          <w:szCs w:val="24"/>
        </w:rPr>
        <w:t>илых граждан на дому проводит</w:t>
      </w:r>
      <w:r w:rsidRPr="00485F66">
        <w:rPr>
          <w:rFonts w:ascii="PT Astra Serif" w:hAnsi="PT Astra Serif" w:cs="Times New Roman"/>
          <w:sz w:val="24"/>
          <w:szCs w:val="24"/>
        </w:rPr>
        <w:t>ся выписка и доставка рецептов на дом сотрудниками поликлиники.</w:t>
      </w:r>
    </w:p>
    <w:p w:rsidR="00FB377E" w:rsidRPr="00485F66" w:rsidRDefault="00FB377E" w:rsidP="00203578">
      <w:pPr>
        <w:pStyle w:val="a5"/>
        <w:spacing w:after="0" w:line="240" w:lineRule="auto"/>
        <w:ind w:left="0" w:firstLine="720"/>
        <w:jc w:val="both"/>
        <w:rPr>
          <w:rFonts w:ascii="PT Astra Serif" w:hAnsi="PT Astra Serif" w:cs="Times New Roman"/>
          <w:sz w:val="24"/>
          <w:szCs w:val="24"/>
        </w:rPr>
      </w:pPr>
      <w:r w:rsidRPr="00485F66">
        <w:rPr>
          <w:rFonts w:ascii="PT Astra Serif" w:hAnsi="PT Astra Serif" w:cs="Times New Roman"/>
          <w:sz w:val="24"/>
          <w:szCs w:val="24"/>
        </w:rPr>
        <w:t xml:space="preserve">Количество инвалидов и сумма затрат на обеспечение инвалидов лекарственными препаратами за период </w:t>
      </w:r>
      <w:r w:rsidR="00BF42D7" w:rsidRPr="00485F66">
        <w:rPr>
          <w:rFonts w:ascii="PT Astra Serif" w:hAnsi="PT Astra Serif" w:cs="Times New Roman"/>
          <w:sz w:val="24"/>
          <w:szCs w:val="24"/>
        </w:rPr>
        <w:t xml:space="preserve">с </w:t>
      </w:r>
      <w:r w:rsidRPr="00485F66">
        <w:rPr>
          <w:rFonts w:ascii="PT Astra Serif" w:hAnsi="PT Astra Serif" w:cs="Times New Roman"/>
          <w:sz w:val="24"/>
          <w:szCs w:val="24"/>
        </w:rPr>
        <w:t>201</w:t>
      </w:r>
      <w:r w:rsidR="00E344DE" w:rsidRPr="00485F66">
        <w:rPr>
          <w:rFonts w:ascii="PT Astra Serif" w:hAnsi="PT Astra Serif" w:cs="Times New Roman"/>
          <w:sz w:val="24"/>
          <w:szCs w:val="24"/>
        </w:rPr>
        <w:t>4</w:t>
      </w:r>
      <w:r w:rsidRPr="00485F66">
        <w:rPr>
          <w:rFonts w:ascii="PT Astra Serif" w:hAnsi="PT Astra Serif" w:cs="Times New Roman"/>
          <w:sz w:val="24"/>
          <w:szCs w:val="24"/>
        </w:rPr>
        <w:t>-201</w:t>
      </w:r>
      <w:r w:rsidR="00E344DE" w:rsidRPr="00485F66">
        <w:rPr>
          <w:rFonts w:ascii="PT Astra Serif" w:hAnsi="PT Astra Serif" w:cs="Times New Roman"/>
          <w:sz w:val="24"/>
          <w:szCs w:val="24"/>
        </w:rPr>
        <w:t>8</w:t>
      </w:r>
      <w:r w:rsidRPr="00485F66">
        <w:rPr>
          <w:rFonts w:ascii="PT Astra Serif" w:hAnsi="PT Astra Serif" w:cs="Times New Roman"/>
          <w:sz w:val="24"/>
          <w:szCs w:val="24"/>
        </w:rPr>
        <w:t xml:space="preserve"> г</w:t>
      </w:r>
      <w:r w:rsidR="004B219E" w:rsidRPr="00485F66">
        <w:rPr>
          <w:rFonts w:ascii="PT Astra Serif" w:hAnsi="PT Astra Serif" w:cs="Times New Roman"/>
          <w:sz w:val="24"/>
          <w:szCs w:val="24"/>
        </w:rPr>
        <w:t>одов</w:t>
      </w:r>
      <w:r w:rsidRPr="00485F66">
        <w:rPr>
          <w:rFonts w:ascii="PT Astra Serif" w:hAnsi="PT Astra Serif" w:cs="Times New Roman"/>
          <w:sz w:val="24"/>
          <w:szCs w:val="24"/>
        </w:rPr>
        <w:t>:</w:t>
      </w:r>
    </w:p>
    <w:p w:rsidR="00B918A8" w:rsidRPr="00485F66" w:rsidRDefault="00B918A8" w:rsidP="00203578">
      <w:pPr>
        <w:widowControl w:val="0"/>
        <w:autoSpaceDE w:val="0"/>
        <w:autoSpaceDN w:val="0"/>
        <w:adjustRightInd w:val="0"/>
        <w:spacing w:after="0" w:line="240" w:lineRule="auto"/>
        <w:ind w:left="426"/>
        <w:jc w:val="center"/>
        <w:rPr>
          <w:rFonts w:ascii="PT Astra Serif" w:hAnsi="PT Astra Serif" w:cs="Times New Roman"/>
          <w:b/>
          <w:bCs/>
          <w:i/>
          <w:iCs/>
          <w:sz w:val="24"/>
          <w:szCs w:val="24"/>
        </w:rPr>
      </w:pPr>
    </w:p>
    <w:p w:rsidR="00604E52" w:rsidRPr="00485F66" w:rsidRDefault="001A52D1" w:rsidP="00203578">
      <w:pPr>
        <w:widowControl w:val="0"/>
        <w:autoSpaceDE w:val="0"/>
        <w:autoSpaceDN w:val="0"/>
        <w:adjustRightInd w:val="0"/>
        <w:spacing w:after="0" w:line="240" w:lineRule="auto"/>
        <w:ind w:left="426"/>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Обеспечение инвалидов лекарственными средствами в период 201</w:t>
      </w:r>
      <w:r w:rsidR="00E344DE" w:rsidRPr="00485F66">
        <w:rPr>
          <w:rFonts w:ascii="PT Astra Serif" w:hAnsi="PT Astra Serif" w:cs="Times New Roman"/>
          <w:b/>
          <w:bCs/>
          <w:i/>
          <w:iCs/>
          <w:sz w:val="24"/>
          <w:szCs w:val="24"/>
        </w:rPr>
        <w:t>4</w:t>
      </w:r>
      <w:r w:rsidRPr="00485F66">
        <w:rPr>
          <w:rFonts w:ascii="PT Astra Serif" w:hAnsi="PT Astra Serif" w:cs="Times New Roman"/>
          <w:b/>
          <w:bCs/>
          <w:i/>
          <w:iCs/>
          <w:sz w:val="24"/>
          <w:szCs w:val="24"/>
        </w:rPr>
        <w:t>-201</w:t>
      </w:r>
      <w:r w:rsidR="00E344DE" w:rsidRPr="00485F66">
        <w:rPr>
          <w:rFonts w:ascii="PT Astra Serif" w:hAnsi="PT Astra Serif" w:cs="Times New Roman"/>
          <w:b/>
          <w:bCs/>
          <w:i/>
          <w:iCs/>
          <w:sz w:val="24"/>
          <w:szCs w:val="24"/>
        </w:rPr>
        <w:t>8</w:t>
      </w:r>
      <w:r w:rsidRPr="00485F66">
        <w:rPr>
          <w:rFonts w:ascii="PT Astra Serif" w:hAnsi="PT Astra Serif" w:cs="Times New Roman"/>
          <w:b/>
          <w:bCs/>
          <w:sz w:val="24"/>
          <w:szCs w:val="24"/>
        </w:rPr>
        <w:t xml:space="preserve"> </w:t>
      </w:r>
      <w:r w:rsidRPr="00485F66">
        <w:rPr>
          <w:rFonts w:ascii="PT Astra Serif" w:hAnsi="PT Astra Serif" w:cs="Times New Roman"/>
          <w:b/>
          <w:bCs/>
          <w:i/>
          <w:iCs/>
          <w:sz w:val="24"/>
          <w:szCs w:val="24"/>
        </w:rPr>
        <w:t>годы</w:t>
      </w:r>
    </w:p>
    <w:tbl>
      <w:tblPr>
        <w:tblW w:w="10065" w:type="dxa"/>
        <w:tblInd w:w="108" w:type="dxa"/>
        <w:tblLayout w:type="fixed"/>
        <w:tblLook w:val="0000"/>
      </w:tblPr>
      <w:tblGrid>
        <w:gridCol w:w="1665"/>
        <w:gridCol w:w="8400"/>
      </w:tblGrid>
      <w:tr w:rsidR="00604E52" w:rsidRPr="00485F66" w:rsidTr="00AE6C77">
        <w:trPr>
          <w:trHeight w:val="1"/>
        </w:trPr>
        <w:tc>
          <w:tcPr>
            <w:tcW w:w="10065" w:type="dxa"/>
            <w:gridSpan w:val="2"/>
            <w:tcBorders>
              <w:top w:val="single" w:sz="4" w:space="0" w:color="000000"/>
              <w:left w:val="single" w:sz="4" w:space="0" w:color="000000"/>
              <w:bottom w:val="single" w:sz="4" w:space="0" w:color="000000"/>
              <w:right w:val="single" w:sz="4" w:space="0" w:color="000000"/>
            </w:tcBorders>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b/>
                <w:bCs/>
                <w:i/>
                <w:iCs/>
                <w:sz w:val="24"/>
                <w:szCs w:val="24"/>
              </w:rPr>
              <w:t>Число инвалидов, обеспеченных лекарственными средствами</w:t>
            </w:r>
          </w:p>
        </w:tc>
      </w:tr>
      <w:tr w:rsidR="00604E52" w:rsidRPr="00485F6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i/>
                <w:iCs/>
                <w:sz w:val="24"/>
                <w:szCs w:val="24"/>
                <w:lang w:val="en-US"/>
              </w:rPr>
              <w:t xml:space="preserve">2014 </w:t>
            </w:r>
            <w:r w:rsidRPr="00485F66">
              <w:rPr>
                <w:rFonts w:ascii="PT Astra Serif" w:hAnsi="PT Astra Serif" w:cs="Times New Roman"/>
                <w:i/>
                <w:iCs/>
                <w:sz w:val="24"/>
                <w:szCs w:val="24"/>
              </w:rPr>
              <w:t>год</w:t>
            </w:r>
          </w:p>
        </w:tc>
        <w:tc>
          <w:tcPr>
            <w:tcW w:w="8400" w:type="dxa"/>
            <w:tcBorders>
              <w:top w:val="single" w:sz="4" w:space="0" w:color="000000"/>
              <w:left w:val="single" w:sz="4" w:space="0" w:color="000000"/>
              <w:bottom w:val="single" w:sz="4" w:space="0" w:color="000000"/>
              <w:right w:val="single" w:sz="4" w:space="0" w:color="000000"/>
            </w:tcBorders>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1 591 </w:t>
            </w:r>
            <w:r w:rsidRPr="00485F66">
              <w:rPr>
                <w:rFonts w:ascii="PT Astra Serif" w:hAnsi="PT Astra Serif" w:cs="Times New Roman"/>
                <w:sz w:val="24"/>
                <w:szCs w:val="24"/>
              </w:rPr>
              <w:t>чел.</w:t>
            </w:r>
          </w:p>
        </w:tc>
      </w:tr>
      <w:tr w:rsidR="00604E52" w:rsidRPr="00485F6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i/>
                <w:iCs/>
                <w:sz w:val="24"/>
                <w:szCs w:val="24"/>
                <w:lang w:val="en-US"/>
              </w:rPr>
              <w:t xml:space="preserve">2015 </w:t>
            </w:r>
            <w:r w:rsidRPr="00485F66">
              <w:rPr>
                <w:rFonts w:ascii="PT Astra Serif" w:hAnsi="PT Astra Serif" w:cs="Times New Roman"/>
                <w:i/>
                <w:iCs/>
                <w:sz w:val="24"/>
                <w:szCs w:val="24"/>
              </w:rPr>
              <w:t>год</w:t>
            </w:r>
          </w:p>
        </w:tc>
        <w:tc>
          <w:tcPr>
            <w:tcW w:w="8400" w:type="dxa"/>
            <w:tcBorders>
              <w:top w:val="single" w:sz="4" w:space="0" w:color="000000"/>
              <w:left w:val="single" w:sz="4" w:space="0" w:color="000000"/>
              <w:bottom w:val="single" w:sz="4" w:space="0" w:color="000000"/>
              <w:right w:val="single" w:sz="4" w:space="0" w:color="000000"/>
            </w:tcBorders>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1 493 </w:t>
            </w:r>
            <w:r w:rsidRPr="00485F66">
              <w:rPr>
                <w:rFonts w:ascii="PT Astra Serif" w:hAnsi="PT Astra Serif" w:cs="Times New Roman"/>
                <w:sz w:val="24"/>
                <w:szCs w:val="24"/>
              </w:rPr>
              <w:t>чел.</w:t>
            </w:r>
          </w:p>
        </w:tc>
      </w:tr>
      <w:tr w:rsidR="00604E52" w:rsidRPr="00485F6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i/>
                <w:iCs/>
                <w:sz w:val="24"/>
                <w:szCs w:val="24"/>
                <w:lang w:val="en-US"/>
              </w:rPr>
              <w:t xml:space="preserve">2016 </w:t>
            </w:r>
            <w:r w:rsidRPr="00485F66">
              <w:rPr>
                <w:rFonts w:ascii="PT Astra Serif" w:hAnsi="PT Astra Serif" w:cs="Times New Roman"/>
                <w:i/>
                <w:iCs/>
                <w:sz w:val="24"/>
                <w:szCs w:val="24"/>
              </w:rPr>
              <w:t>год</w:t>
            </w:r>
          </w:p>
        </w:tc>
        <w:tc>
          <w:tcPr>
            <w:tcW w:w="8400" w:type="dxa"/>
            <w:tcBorders>
              <w:top w:val="single" w:sz="4" w:space="0" w:color="000000"/>
              <w:left w:val="single" w:sz="4" w:space="0" w:color="000000"/>
              <w:bottom w:val="single" w:sz="4" w:space="0" w:color="000000"/>
              <w:right w:val="single" w:sz="4" w:space="0" w:color="000000"/>
            </w:tcBorders>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1 093 </w:t>
            </w:r>
            <w:r w:rsidRPr="00485F66">
              <w:rPr>
                <w:rFonts w:ascii="PT Astra Serif" w:hAnsi="PT Astra Serif" w:cs="Times New Roman"/>
                <w:sz w:val="24"/>
                <w:szCs w:val="24"/>
              </w:rPr>
              <w:t>чел.</w:t>
            </w:r>
          </w:p>
        </w:tc>
      </w:tr>
      <w:tr w:rsidR="004417EA" w:rsidRPr="00485F6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4417EA" w:rsidRPr="00485F66" w:rsidRDefault="004417EA" w:rsidP="00203578">
            <w:pPr>
              <w:widowControl w:val="0"/>
              <w:autoSpaceDE w:val="0"/>
              <w:autoSpaceDN w:val="0"/>
              <w:adjustRightInd w:val="0"/>
              <w:spacing w:after="0" w:line="240" w:lineRule="auto"/>
              <w:jc w:val="center"/>
              <w:rPr>
                <w:rFonts w:ascii="PT Astra Serif" w:hAnsi="PT Astra Serif" w:cs="Times New Roman"/>
                <w:i/>
                <w:iCs/>
                <w:sz w:val="24"/>
                <w:szCs w:val="24"/>
              </w:rPr>
            </w:pPr>
            <w:r w:rsidRPr="00485F66">
              <w:rPr>
                <w:rFonts w:ascii="PT Astra Serif" w:hAnsi="PT Astra Serif" w:cs="Times New Roman"/>
                <w:i/>
                <w:iCs/>
                <w:sz w:val="24"/>
                <w:szCs w:val="24"/>
              </w:rPr>
              <w:t>2017 год</w:t>
            </w:r>
          </w:p>
        </w:tc>
        <w:tc>
          <w:tcPr>
            <w:tcW w:w="8400" w:type="dxa"/>
            <w:tcBorders>
              <w:top w:val="single" w:sz="4" w:space="0" w:color="000000"/>
              <w:left w:val="single" w:sz="4" w:space="0" w:color="000000"/>
              <w:bottom w:val="single" w:sz="4" w:space="0" w:color="000000"/>
              <w:right w:val="single" w:sz="4" w:space="0" w:color="000000"/>
            </w:tcBorders>
          </w:tcPr>
          <w:p w:rsidR="004417EA" w:rsidRPr="00485F66" w:rsidRDefault="004417EA"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1 494 чел.</w:t>
            </w:r>
          </w:p>
        </w:tc>
      </w:tr>
      <w:tr w:rsidR="00E344DE" w:rsidRPr="00485F6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E344DE" w:rsidRPr="00485F66" w:rsidRDefault="00E344DE" w:rsidP="00203578">
            <w:pPr>
              <w:widowControl w:val="0"/>
              <w:autoSpaceDE w:val="0"/>
              <w:autoSpaceDN w:val="0"/>
              <w:adjustRightInd w:val="0"/>
              <w:spacing w:after="0" w:line="240" w:lineRule="auto"/>
              <w:jc w:val="center"/>
              <w:rPr>
                <w:rFonts w:ascii="PT Astra Serif" w:hAnsi="PT Astra Serif" w:cs="Times New Roman"/>
                <w:i/>
                <w:iCs/>
                <w:sz w:val="24"/>
                <w:szCs w:val="24"/>
              </w:rPr>
            </w:pPr>
            <w:r w:rsidRPr="00485F66">
              <w:rPr>
                <w:rFonts w:ascii="PT Astra Serif" w:hAnsi="PT Astra Serif" w:cs="Times New Roman"/>
                <w:i/>
                <w:iCs/>
                <w:sz w:val="24"/>
                <w:szCs w:val="24"/>
              </w:rPr>
              <w:lastRenderedPageBreak/>
              <w:t>2018 год</w:t>
            </w:r>
          </w:p>
        </w:tc>
        <w:tc>
          <w:tcPr>
            <w:tcW w:w="8400" w:type="dxa"/>
            <w:tcBorders>
              <w:top w:val="single" w:sz="4" w:space="0" w:color="000000"/>
              <w:left w:val="single" w:sz="4" w:space="0" w:color="000000"/>
              <w:bottom w:val="single" w:sz="4" w:space="0" w:color="000000"/>
              <w:right w:val="single" w:sz="4" w:space="0" w:color="000000"/>
            </w:tcBorders>
          </w:tcPr>
          <w:p w:rsidR="00E344DE" w:rsidRPr="00485F66" w:rsidRDefault="00E344DE"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1 438 чел.</w:t>
            </w:r>
          </w:p>
        </w:tc>
      </w:tr>
      <w:tr w:rsidR="00604E52" w:rsidRPr="00485F66" w:rsidTr="00AE6C77">
        <w:trPr>
          <w:trHeight w:val="1"/>
        </w:trPr>
        <w:tc>
          <w:tcPr>
            <w:tcW w:w="10065" w:type="dxa"/>
            <w:gridSpan w:val="2"/>
            <w:tcBorders>
              <w:top w:val="single" w:sz="4" w:space="0" w:color="000000"/>
              <w:left w:val="single" w:sz="4" w:space="0" w:color="000000"/>
              <w:bottom w:val="single" w:sz="4" w:space="0" w:color="000000"/>
              <w:right w:val="single" w:sz="4" w:space="0" w:color="000000"/>
            </w:tcBorders>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b/>
                <w:bCs/>
                <w:i/>
                <w:iCs/>
                <w:sz w:val="24"/>
                <w:szCs w:val="24"/>
              </w:rPr>
              <w:t>Сумма затрат на обеспечение лекарственными препаратами инвалидов</w:t>
            </w:r>
          </w:p>
        </w:tc>
      </w:tr>
      <w:tr w:rsidR="00604E52" w:rsidRPr="00485F6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i/>
                <w:iCs/>
                <w:sz w:val="24"/>
                <w:szCs w:val="24"/>
                <w:lang w:val="en-US"/>
              </w:rPr>
              <w:t xml:space="preserve">2014 </w:t>
            </w:r>
            <w:r w:rsidRPr="00485F66">
              <w:rPr>
                <w:rFonts w:ascii="PT Astra Serif" w:hAnsi="PT Astra Serif" w:cs="Times New Roman"/>
                <w:i/>
                <w:iCs/>
                <w:sz w:val="24"/>
                <w:szCs w:val="24"/>
              </w:rPr>
              <w:t>год</w:t>
            </w:r>
          </w:p>
        </w:tc>
        <w:tc>
          <w:tcPr>
            <w:tcW w:w="8400" w:type="dxa"/>
            <w:tcBorders>
              <w:top w:val="single" w:sz="4" w:space="0" w:color="000000"/>
              <w:left w:val="single" w:sz="4" w:space="0" w:color="000000"/>
              <w:bottom w:val="single" w:sz="4" w:space="0" w:color="000000"/>
              <w:right w:val="single" w:sz="4" w:space="0" w:color="000000"/>
            </w:tcBorders>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11 021 199,50</w:t>
            </w:r>
          </w:p>
        </w:tc>
      </w:tr>
      <w:tr w:rsidR="00604E52" w:rsidRPr="00485F6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i/>
                <w:iCs/>
                <w:sz w:val="24"/>
                <w:szCs w:val="24"/>
                <w:lang w:val="en-US"/>
              </w:rPr>
              <w:t xml:space="preserve">2015 </w:t>
            </w:r>
            <w:r w:rsidRPr="00485F66">
              <w:rPr>
                <w:rFonts w:ascii="PT Astra Serif" w:hAnsi="PT Astra Serif" w:cs="Times New Roman"/>
                <w:i/>
                <w:iCs/>
                <w:sz w:val="24"/>
                <w:szCs w:val="24"/>
              </w:rPr>
              <w:t>год</w:t>
            </w:r>
          </w:p>
        </w:tc>
        <w:tc>
          <w:tcPr>
            <w:tcW w:w="8400" w:type="dxa"/>
            <w:tcBorders>
              <w:top w:val="single" w:sz="4" w:space="0" w:color="000000"/>
              <w:left w:val="single" w:sz="4" w:space="0" w:color="000000"/>
              <w:bottom w:val="single" w:sz="4" w:space="0" w:color="000000"/>
              <w:right w:val="single" w:sz="4" w:space="0" w:color="000000"/>
            </w:tcBorders>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17 700 395,72</w:t>
            </w:r>
          </w:p>
        </w:tc>
      </w:tr>
      <w:tr w:rsidR="00604E52" w:rsidRPr="00485F6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i/>
                <w:iCs/>
                <w:sz w:val="24"/>
                <w:szCs w:val="24"/>
                <w:lang w:val="en-US"/>
              </w:rPr>
              <w:t xml:space="preserve">2016 </w:t>
            </w:r>
            <w:r w:rsidRPr="00485F66">
              <w:rPr>
                <w:rFonts w:ascii="PT Astra Serif" w:hAnsi="PT Astra Serif" w:cs="Times New Roman"/>
                <w:i/>
                <w:iCs/>
                <w:sz w:val="24"/>
                <w:szCs w:val="24"/>
              </w:rPr>
              <w:t>год</w:t>
            </w:r>
          </w:p>
        </w:tc>
        <w:tc>
          <w:tcPr>
            <w:tcW w:w="8400" w:type="dxa"/>
            <w:tcBorders>
              <w:top w:val="single" w:sz="4" w:space="0" w:color="000000"/>
              <w:left w:val="single" w:sz="4" w:space="0" w:color="000000"/>
              <w:bottom w:val="single" w:sz="4" w:space="0" w:color="000000"/>
              <w:right w:val="single" w:sz="4" w:space="0" w:color="000000"/>
            </w:tcBorders>
          </w:tcPr>
          <w:p w:rsidR="00604E52" w:rsidRPr="00485F66" w:rsidRDefault="004417EA"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sz w:val="24"/>
                <w:szCs w:val="24"/>
              </w:rPr>
              <w:t>20 047 981,34</w:t>
            </w:r>
          </w:p>
        </w:tc>
      </w:tr>
      <w:tr w:rsidR="004417EA" w:rsidRPr="00485F6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4417EA" w:rsidRPr="00485F66" w:rsidRDefault="004417EA" w:rsidP="00203578">
            <w:pPr>
              <w:widowControl w:val="0"/>
              <w:autoSpaceDE w:val="0"/>
              <w:autoSpaceDN w:val="0"/>
              <w:adjustRightInd w:val="0"/>
              <w:spacing w:after="0" w:line="240" w:lineRule="auto"/>
              <w:jc w:val="center"/>
              <w:rPr>
                <w:rFonts w:ascii="PT Astra Serif" w:hAnsi="PT Astra Serif" w:cs="Times New Roman"/>
                <w:i/>
                <w:iCs/>
                <w:sz w:val="24"/>
                <w:szCs w:val="24"/>
              </w:rPr>
            </w:pPr>
            <w:r w:rsidRPr="00485F66">
              <w:rPr>
                <w:rFonts w:ascii="PT Astra Serif" w:hAnsi="PT Astra Serif" w:cs="Times New Roman"/>
                <w:i/>
                <w:iCs/>
                <w:sz w:val="24"/>
                <w:szCs w:val="24"/>
              </w:rPr>
              <w:t>2017 год</w:t>
            </w:r>
          </w:p>
        </w:tc>
        <w:tc>
          <w:tcPr>
            <w:tcW w:w="8400" w:type="dxa"/>
            <w:tcBorders>
              <w:top w:val="single" w:sz="4" w:space="0" w:color="000000"/>
              <w:left w:val="single" w:sz="4" w:space="0" w:color="000000"/>
              <w:bottom w:val="single" w:sz="4" w:space="0" w:color="000000"/>
              <w:right w:val="single" w:sz="4" w:space="0" w:color="000000"/>
            </w:tcBorders>
          </w:tcPr>
          <w:p w:rsidR="004417EA" w:rsidRPr="00485F66" w:rsidRDefault="004417EA"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28 436 372,96</w:t>
            </w:r>
          </w:p>
        </w:tc>
      </w:tr>
      <w:tr w:rsidR="00E344DE" w:rsidRPr="00485F6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E344DE" w:rsidRPr="00485F66" w:rsidRDefault="00E344DE" w:rsidP="00203578">
            <w:pPr>
              <w:widowControl w:val="0"/>
              <w:autoSpaceDE w:val="0"/>
              <w:autoSpaceDN w:val="0"/>
              <w:adjustRightInd w:val="0"/>
              <w:spacing w:after="0" w:line="240" w:lineRule="auto"/>
              <w:jc w:val="center"/>
              <w:rPr>
                <w:rFonts w:ascii="PT Astra Serif" w:hAnsi="PT Astra Serif" w:cs="Times New Roman"/>
                <w:i/>
                <w:iCs/>
                <w:sz w:val="24"/>
                <w:szCs w:val="24"/>
              </w:rPr>
            </w:pPr>
            <w:r w:rsidRPr="00485F66">
              <w:rPr>
                <w:rFonts w:ascii="PT Astra Serif" w:hAnsi="PT Astra Serif" w:cs="Times New Roman"/>
                <w:i/>
                <w:iCs/>
                <w:sz w:val="24"/>
                <w:szCs w:val="24"/>
              </w:rPr>
              <w:t>2018 год</w:t>
            </w:r>
          </w:p>
        </w:tc>
        <w:tc>
          <w:tcPr>
            <w:tcW w:w="8400" w:type="dxa"/>
            <w:tcBorders>
              <w:top w:val="single" w:sz="4" w:space="0" w:color="000000"/>
              <w:left w:val="single" w:sz="4" w:space="0" w:color="000000"/>
              <w:bottom w:val="single" w:sz="4" w:space="0" w:color="000000"/>
              <w:right w:val="single" w:sz="4" w:space="0" w:color="000000"/>
            </w:tcBorders>
          </w:tcPr>
          <w:p w:rsidR="00E344DE" w:rsidRPr="00485F66" w:rsidRDefault="00E344DE"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35 753 246,07</w:t>
            </w:r>
          </w:p>
        </w:tc>
      </w:tr>
    </w:tbl>
    <w:p w:rsidR="000F0F8B" w:rsidRPr="00485F66" w:rsidRDefault="000F0F8B" w:rsidP="00203578">
      <w:pPr>
        <w:widowControl w:val="0"/>
        <w:autoSpaceDE w:val="0"/>
        <w:autoSpaceDN w:val="0"/>
        <w:adjustRightInd w:val="0"/>
        <w:spacing w:after="0" w:line="240" w:lineRule="auto"/>
        <w:ind w:right="895"/>
        <w:jc w:val="center"/>
        <w:rPr>
          <w:rFonts w:ascii="PT Astra Serif" w:hAnsi="PT Astra Serif"/>
          <w:b/>
          <w:bCs/>
          <w:i/>
          <w:iCs/>
          <w:sz w:val="24"/>
          <w:szCs w:val="24"/>
        </w:rPr>
      </w:pPr>
    </w:p>
    <w:p w:rsidR="00531863" w:rsidRPr="00485F66" w:rsidRDefault="00531863" w:rsidP="00203578">
      <w:pPr>
        <w:widowControl w:val="0"/>
        <w:autoSpaceDE w:val="0"/>
        <w:autoSpaceDN w:val="0"/>
        <w:adjustRightInd w:val="0"/>
        <w:spacing w:after="0" w:line="240" w:lineRule="auto"/>
        <w:ind w:right="-94"/>
        <w:jc w:val="center"/>
        <w:rPr>
          <w:rFonts w:ascii="PT Astra Serif" w:hAnsi="PT Astra Serif"/>
          <w:b/>
          <w:bCs/>
          <w:i/>
          <w:iCs/>
          <w:sz w:val="24"/>
          <w:szCs w:val="24"/>
        </w:rPr>
      </w:pPr>
      <w:r w:rsidRPr="00485F66">
        <w:rPr>
          <w:rFonts w:ascii="PT Astra Serif" w:hAnsi="PT Astra Serif"/>
          <w:b/>
          <w:bCs/>
          <w:i/>
          <w:iCs/>
          <w:sz w:val="24"/>
          <w:szCs w:val="24"/>
        </w:rPr>
        <w:t>Количество инвалидов, получивших медицинские услуги в ГБУЗ «Салехардская окружная клиническая больница»</w:t>
      </w:r>
    </w:p>
    <w:tbl>
      <w:tblPr>
        <w:tblW w:w="10065" w:type="dxa"/>
        <w:tblInd w:w="108" w:type="dxa"/>
        <w:tblLayout w:type="fixed"/>
        <w:tblLook w:val="0000"/>
      </w:tblPr>
      <w:tblGrid>
        <w:gridCol w:w="4253"/>
        <w:gridCol w:w="2977"/>
        <w:gridCol w:w="2835"/>
      </w:tblGrid>
      <w:tr w:rsidR="00531863" w:rsidRPr="00485F66" w:rsidTr="00531863">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autoSpaceDE w:val="0"/>
              <w:autoSpaceDN w:val="0"/>
              <w:adjustRightInd w:val="0"/>
              <w:spacing w:after="0" w:line="240" w:lineRule="auto"/>
              <w:ind w:right="895"/>
              <w:jc w:val="center"/>
              <w:rPr>
                <w:rFonts w:ascii="PT Astra Serif" w:hAnsi="PT Astra Serif" w:cs="Calibri"/>
                <w:sz w:val="24"/>
                <w:szCs w:val="24"/>
              </w:rPr>
            </w:pPr>
            <w:r w:rsidRPr="00485F66">
              <w:rPr>
                <w:rFonts w:ascii="PT Astra Serif" w:hAnsi="PT Astra Serif"/>
                <w:b/>
                <w:bCs/>
                <w:sz w:val="24"/>
                <w:szCs w:val="24"/>
              </w:rPr>
              <w:t>Общее количество обслуженных инвалидов (человек/медицинских услуг)</w:t>
            </w:r>
          </w:p>
        </w:tc>
        <w:tc>
          <w:tcPr>
            <w:tcW w:w="581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autoSpaceDE w:val="0"/>
              <w:autoSpaceDN w:val="0"/>
              <w:adjustRightInd w:val="0"/>
              <w:spacing w:after="0" w:line="240" w:lineRule="auto"/>
              <w:ind w:right="895"/>
              <w:jc w:val="center"/>
              <w:rPr>
                <w:rFonts w:ascii="PT Astra Serif" w:hAnsi="PT Astra Serif" w:cs="Calibri"/>
                <w:sz w:val="24"/>
                <w:szCs w:val="24"/>
              </w:rPr>
            </w:pPr>
            <w:r w:rsidRPr="00485F66">
              <w:rPr>
                <w:rFonts w:ascii="PT Astra Serif" w:hAnsi="PT Astra Serif"/>
                <w:b/>
                <w:bCs/>
                <w:sz w:val="24"/>
                <w:szCs w:val="24"/>
              </w:rPr>
              <w:t>В том числе по ИПР</w:t>
            </w:r>
          </w:p>
        </w:tc>
      </w:tr>
      <w:tr w:rsidR="00531863" w:rsidRPr="00485F66" w:rsidTr="00531863">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autoSpaceDE w:val="0"/>
              <w:autoSpaceDN w:val="0"/>
              <w:adjustRightInd w:val="0"/>
              <w:spacing w:after="0" w:line="240" w:lineRule="auto"/>
              <w:ind w:right="895"/>
              <w:jc w:val="center"/>
              <w:rPr>
                <w:rFonts w:ascii="PT Astra Serif" w:hAnsi="PT Astra Serif" w:cs="Calibri"/>
                <w:sz w:val="24"/>
                <w:szCs w:val="24"/>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autoSpaceDE w:val="0"/>
              <w:autoSpaceDN w:val="0"/>
              <w:adjustRightInd w:val="0"/>
              <w:spacing w:after="0" w:line="240" w:lineRule="auto"/>
              <w:ind w:right="34"/>
              <w:jc w:val="center"/>
              <w:rPr>
                <w:rFonts w:ascii="PT Astra Serif" w:hAnsi="PT Astra Serif"/>
                <w:b/>
                <w:bCs/>
                <w:sz w:val="24"/>
                <w:szCs w:val="24"/>
              </w:rPr>
            </w:pPr>
            <w:r w:rsidRPr="00485F66">
              <w:rPr>
                <w:rFonts w:ascii="PT Astra Serif" w:hAnsi="PT Astra Serif"/>
                <w:b/>
                <w:bCs/>
                <w:sz w:val="24"/>
                <w:szCs w:val="24"/>
              </w:rPr>
              <w:t>Инвалиды (взрослые)</w:t>
            </w:r>
          </w:p>
          <w:p w:rsidR="00531863" w:rsidRPr="00485F66" w:rsidRDefault="00531863" w:rsidP="00203578">
            <w:pPr>
              <w:widowControl w:val="0"/>
              <w:autoSpaceDE w:val="0"/>
              <w:autoSpaceDN w:val="0"/>
              <w:adjustRightInd w:val="0"/>
              <w:spacing w:after="0" w:line="240" w:lineRule="auto"/>
              <w:ind w:left="459" w:right="459"/>
              <w:jc w:val="center"/>
              <w:rPr>
                <w:rFonts w:ascii="PT Astra Serif" w:hAnsi="PT Astra Serif" w:cs="Calibri"/>
                <w:sz w:val="24"/>
                <w:szCs w:val="24"/>
                <w:lang w:val="en-US"/>
              </w:rPr>
            </w:pPr>
            <w:r w:rsidRPr="00485F66">
              <w:rPr>
                <w:rFonts w:ascii="PT Astra Serif" w:hAnsi="PT Astra Serif"/>
                <w:b/>
                <w:bCs/>
                <w:sz w:val="24"/>
                <w:szCs w:val="24"/>
              </w:rPr>
              <w:t>Человек/услуг</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autoSpaceDE w:val="0"/>
              <w:autoSpaceDN w:val="0"/>
              <w:adjustRightInd w:val="0"/>
              <w:spacing w:after="0" w:line="240" w:lineRule="auto"/>
              <w:ind w:left="175" w:right="141"/>
              <w:jc w:val="center"/>
              <w:rPr>
                <w:rFonts w:ascii="PT Astra Serif" w:hAnsi="PT Astra Serif" w:cs="Calibri"/>
                <w:sz w:val="24"/>
                <w:szCs w:val="24"/>
                <w:lang w:val="en-US"/>
              </w:rPr>
            </w:pPr>
            <w:r w:rsidRPr="00485F66">
              <w:rPr>
                <w:rFonts w:ascii="PT Astra Serif" w:hAnsi="PT Astra Serif"/>
                <w:b/>
                <w:bCs/>
                <w:sz w:val="24"/>
                <w:szCs w:val="24"/>
              </w:rPr>
              <w:t>Дети-инвалиды Человек/услуг</w:t>
            </w:r>
          </w:p>
        </w:tc>
      </w:tr>
      <w:tr w:rsidR="00531863" w:rsidRPr="00485F66" w:rsidTr="00531863">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autoSpaceDE w:val="0"/>
              <w:autoSpaceDN w:val="0"/>
              <w:adjustRightInd w:val="0"/>
              <w:spacing w:after="0" w:line="240" w:lineRule="auto"/>
              <w:ind w:right="255"/>
              <w:jc w:val="center"/>
              <w:rPr>
                <w:rFonts w:ascii="PT Astra Serif" w:hAnsi="PT Astra Serif" w:cs="Calibri"/>
                <w:sz w:val="24"/>
                <w:szCs w:val="24"/>
              </w:rPr>
            </w:pPr>
            <w:r w:rsidRPr="00485F66">
              <w:rPr>
                <w:rFonts w:ascii="PT Astra Serif" w:hAnsi="PT Astra Serif"/>
                <w:sz w:val="24"/>
                <w:szCs w:val="24"/>
                <w:lang w:val="en-US"/>
              </w:rPr>
              <w:t xml:space="preserve">2014 </w:t>
            </w:r>
            <w:r w:rsidRPr="00485F66">
              <w:rPr>
                <w:rFonts w:ascii="PT Astra Serif" w:hAnsi="PT Astra Serif"/>
                <w:sz w:val="24"/>
                <w:szCs w:val="24"/>
              </w:rPr>
              <w:t>год – 1</w:t>
            </w:r>
            <w:r w:rsidRPr="00485F66">
              <w:rPr>
                <w:rFonts w:ascii="PT Astra Serif" w:hAnsi="PT Astra Serif"/>
                <w:sz w:val="24"/>
                <w:szCs w:val="24"/>
                <w:lang w:val="en-US"/>
              </w:rPr>
              <w:t> 766/3 151</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autoSpaceDE w:val="0"/>
              <w:autoSpaceDN w:val="0"/>
              <w:adjustRightInd w:val="0"/>
              <w:spacing w:after="0" w:line="240" w:lineRule="auto"/>
              <w:ind w:right="317"/>
              <w:jc w:val="center"/>
              <w:rPr>
                <w:rFonts w:ascii="PT Astra Serif" w:hAnsi="PT Astra Serif" w:cs="Calibri"/>
                <w:sz w:val="24"/>
                <w:szCs w:val="24"/>
                <w:lang w:val="en-US"/>
              </w:rPr>
            </w:pPr>
            <w:r w:rsidRPr="00485F66">
              <w:rPr>
                <w:rFonts w:ascii="PT Astra Serif" w:hAnsi="PT Astra Serif"/>
                <w:sz w:val="24"/>
                <w:szCs w:val="24"/>
                <w:lang w:val="en-US"/>
              </w:rPr>
              <w:t>1 608/2 677</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tabs>
                <w:tab w:val="left" w:pos="2868"/>
              </w:tabs>
              <w:autoSpaceDE w:val="0"/>
              <w:autoSpaceDN w:val="0"/>
              <w:adjustRightInd w:val="0"/>
              <w:spacing w:after="0" w:line="240" w:lineRule="auto"/>
              <w:ind w:right="283"/>
              <w:jc w:val="center"/>
              <w:rPr>
                <w:rFonts w:ascii="PT Astra Serif" w:hAnsi="PT Astra Serif" w:cs="Calibri"/>
                <w:sz w:val="24"/>
                <w:szCs w:val="24"/>
                <w:lang w:val="en-US"/>
              </w:rPr>
            </w:pPr>
            <w:r w:rsidRPr="00485F66">
              <w:rPr>
                <w:rFonts w:ascii="PT Astra Serif" w:hAnsi="PT Astra Serif"/>
                <w:sz w:val="24"/>
                <w:szCs w:val="24"/>
                <w:lang w:val="en-US"/>
              </w:rPr>
              <w:t>153/474</w:t>
            </w:r>
          </w:p>
        </w:tc>
      </w:tr>
      <w:tr w:rsidR="00531863" w:rsidRPr="00485F66" w:rsidTr="00531863">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autoSpaceDE w:val="0"/>
              <w:autoSpaceDN w:val="0"/>
              <w:adjustRightInd w:val="0"/>
              <w:spacing w:after="0" w:line="240" w:lineRule="auto"/>
              <w:ind w:right="255"/>
              <w:jc w:val="center"/>
              <w:rPr>
                <w:rFonts w:ascii="PT Astra Serif" w:hAnsi="PT Astra Serif" w:cs="Calibri"/>
                <w:sz w:val="24"/>
                <w:szCs w:val="24"/>
                <w:lang w:val="en-US"/>
              </w:rPr>
            </w:pPr>
            <w:r w:rsidRPr="00485F66">
              <w:rPr>
                <w:rFonts w:ascii="PT Astra Serif" w:hAnsi="PT Astra Serif"/>
                <w:sz w:val="24"/>
                <w:szCs w:val="24"/>
                <w:lang w:val="en-US"/>
              </w:rPr>
              <w:t xml:space="preserve">2015 </w:t>
            </w:r>
            <w:r w:rsidRPr="00485F66">
              <w:rPr>
                <w:rFonts w:ascii="PT Astra Serif" w:hAnsi="PT Astra Serif"/>
                <w:sz w:val="24"/>
                <w:szCs w:val="24"/>
              </w:rPr>
              <w:t>год – 1</w:t>
            </w:r>
            <w:r w:rsidRPr="00485F66">
              <w:rPr>
                <w:rFonts w:ascii="PT Astra Serif" w:hAnsi="PT Astra Serif"/>
                <w:sz w:val="24"/>
                <w:szCs w:val="24"/>
                <w:lang w:val="en-US"/>
              </w:rPr>
              <w:t xml:space="preserve"> 427/3 041 </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autoSpaceDE w:val="0"/>
              <w:autoSpaceDN w:val="0"/>
              <w:adjustRightInd w:val="0"/>
              <w:spacing w:after="0" w:line="240" w:lineRule="auto"/>
              <w:ind w:right="317"/>
              <w:jc w:val="center"/>
              <w:rPr>
                <w:rFonts w:ascii="PT Astra Serif" w:hAnsi="PT Astra Serif" w:cs="Calibri"/>
                <w:sz w:val="24"/>
                <w:szCs w:val="24"/>
                <w:lang w:val="en-US"/>
              </w:rPr>
            </w:pPr>
            <w:r w:rsidRPr="00485F66">
              <w:rPr>
                <w:rFonts w:ascii="PT Astra Serif" w:hAnsi="PT Astra Serif"/>
                <w:sz w:val="24"/>
                <w:szCs w:val="24"/>
                <w:lang w:val="en-US"/>
              </w:rPr>
              <w:t>1 272/2 561</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tabs>
                <w:tab w:val="left" w:pos="2868"/>
              </w:tabs>
              <w:autoSpaceDE w:val="0"/>
              <w:autoSpaceDN w:val="0"/>
              <w:adjustRightInd w:val="0"/>
              <w:spacing w:after="0" w:line="240" w:lineRule="auto"/>
              <w:ind w:right="283"/>
              <w:jc w:val="center"/>
              <w:rPr>
                <w:rFonts w:ascii="PT Astra Serif" w:hAnsi="PT Astra Serif" w:cs="Calibri"/>
                <w:sz w:val="24"/>
                <w:szCs w:val="24"/>
                <w:lang w:val="en-US"/>
              </w:rPr>
            </w:pPr>
            <w:r w:rsidRPr="00485F66">
              <w:rPr>
                <w:rFonts w:ascii="PT Astra Serif" w:hAnsi="PT Astra Serif"/>
                <w:sz w:val="24"/>
                <w:szCs w:val="24"/>
                <w:lang w:val="en-US"/>
              </w:rPr>
              <w:t>155/480</w:t>
            </w:r>
          </w:p>
        </w:tc>
      </w:tr>
      <w:tr w:rsidR="00531863" w:rsidRPr="00485F66" w:rsidTr="00531863">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autoSpaceDE w:val="0"/>
              <w:autoSpaceDN w:val="0"/>
              <w:adjustRightInd w:val="0"/>
              <w:spacing w:after="0" w:line="240" w:lineRule="auto"/>
              <w:ind w:right="255"/>
              <w:jc w:val="center"/>
              <w:rPr>
                <w:rFonts w:ascii="PT Astra Serif" w:hAnsi="PT Astra Serif" w:cs="Calibri"/>
                <w:sz w:val="24"/>
                <w:szCs w:val="24"/>
                <w:lang w:val="en-US"/>
              </w:rPr>
            </w:pPr>
            <w:r w:rsidRPr="00485F66">
              <w:rPr>
                <w:rFonts w:ascii="PT Astra Serif" w:hAnsi="PT Astra Serif"/>
                <w:sz w:val="24"/>
                <w:szCs w:val="24"/>
                <w:lang w:val="en-US"/>
              </w:rPr>
              <w:t xml:space="preserve">2016 </w:t>
            </w:r>
            <w:r w:rsidRPr="00485F66">
              <w:rPr>
                <w:rFonts w:ascii="PT Astra Serif" w:hAnsi="PT Astra Serif"/>
                <w:sz w:val="24"/>
                <w:szCs w:val="24"/>
              </w:rPr>
              <w:t>год – 1</w:t>
            </w:r>
            <w:r w:rsidRPr="00485F66">
              <w:rPr>
                <w:rFonts w:ascii="PT Astra Serif" w:hAnsi="PT Astra Serif"/>
                <w:sz w:val="24"/>
                <w:szCs w:val="24"/>
                <w:lang w:val="en-US"/>
              </w:rPr>
              <w:t> 330/2 833</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autoSpaceDE w:val="0"/>
              <w:autoSpaceDN w:val="0"/>
              <w:adjustRightInd w:val="0"/>
              <w:spacing w:after="0" w:line="240" w:lineRule="auto"/>
              <w:ind w:right="317"/>
              <w:jc w:val="center"/>
              <w:rPr>
                <w:rFonts w:ascii="PT Astra Serif" w:hAnsi="PT Astra Serif" w:cs="Calibri"/>
                <w:sz w:val="24"/>
                <w:szCs w:val="24"/>
                <w:lang w:val="en-US"/>
              </w:rPr>
            </w:pPr>
            <w:r w:rsidRPr="00485F66">
              <w:rPr>
                <w:rFonts w:ascii="PT Astra Serif" w:hAnsi="PT Astra Serif"/>
                <w:sz w:val="24"/>
                <w:szCs w:val="24"/>
                <w:lang w:val="en-US"/>
              </w:rPr>
              <w:t>1 180/2348</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tabs>
                <w:tab w:val="left" w:pos="2868"/>
              </w:tabs>
              <w:autoSpaceDE w:val="0"/>
              <w:autoSpaceDN w:val="0"/>
              <w:adjustRightInd w:val="0"/>
              <w:spacing w:after="0" w:line="240" w:lineRule="auto"/>
              <w:ind w:right="283"/>
              <w:jc w:val="center"/>
              <w:rPr>
                <w:rFonts w:ascii="PT Astra Serif" w:hAnsi="PT Astra Serif" w:cs="Calibri"/>
                <w:sz w:val="24"/>
                <w:szCs w:val="24"/>
                <w:lang w:val="en-US"/>
              </w:rPr>
            </w:pPr>
            <w:r w:rsidRPr="00485F66">
              <w:rPr>
                <w:rFonts w:ascii="PT Astra Serif" w:hAnsi="PT Astra Serif"/>
                <w:sz w:val="24"/>
                <w:szCs w:val="24"/>
                <w:lang w:val="en-US"/>
              </w:rPr>
              <w:t>150/485</w:t>
            </w:r>
          </w:p>
        </w:tc>
      </w:tr>
      <w:tr w:rsidR="00531863" w:rsidRPr="00485F66" w:rsidTr="00531863">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autoSpaceDE w:val="0"/>
              <w:autoSpaceDN w:val="0"/>
              <w:adjustRightInd w:val="0"/>
              <w:spacing w:after="0" w:line="240" w:lineRule="auto"/>
              <w:ind w:right="255"/>
              <w:jc w:val="center"/>
              <w:rPr>
                <w:rFonts w:ascii="PT Astra Serif" w:hAnsi="PT Astra Serif"/>
                <w:sz w:val="24"/>
                <w:szCs w:val="24"/>
              </w:rPr>
            </w:pPr>
            <w:r w:rsidRPr="00485F66">
              <w:rPr>
                <w:rFonts w:ascii="PT Astra Serif" w:hAnsi="PT Astra Serif"/>
                <w:sz w:val="24"/>
                <w:szCs w:val="24"/>
              </w:rPr>
              <w:t xml:space="preserve"> 2017 год – 1 394/2 865..</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autoSpaceDE w:val="0"/>
              <w:autoSpaceDN w:val="0"/>
              <w:adjustRightInd w:val="0"/>
              <w:spacing w:after="0" w:line="240" w:lineRule="auto"/>
              <w:ind w:right="317"/>
              <w:jc w:val="center"/>
              <w:rPr>
                <w:rFonts w:ascii="PT Astra Serif" w:hAnsi="PT Astra Serif"/>
                <w:sz w:val="24"/>
                <w:szCs w:val="24"/>
              </w:rPr>
            </w:pPr>
            <w:r w:rsidRPr="00485F66">
              <w:rPr>
                <w:rFonts w:ascii="PT Astra Serif" w:hAnsi="PT Astra Serif"/>
                <w:sz w:val="24"/>
                <w:szCs w:val="24"/>
              </w:rPr>
              <w:t>1237/2 218</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tabs>
                <w:tab w:val="left" w:pos="2868"/>
              </w:tabs>
              <w:autoSpaceDE w:val="0"/>
              <w:autoSpaceDN w:val="0"/>
              <w:adjustRightInd w:val="0"/>
              <w:spacing w:after="0" w:line="240" w:lineRule="auto"/>
              <w:ind w:right="283"/>
              <w:jc w:val="center"/>
              <w:rPr>
                <w:rFonts w:ascii="PT Astra Serif" w:hAnsi="PT Astra Serif"/>
                <w:sz w:val="24"/>
                <w:szCs w:val="24"/>
              </w:rPr>
            </w:pPr>
            <w:r w:rsidRPr="00485F66">
              <w:rPr>
                <w:rFonts w:ascii="PT Astra Serif" w:hAnsi="PT Astra Serif"/>
                <w:sz w:val="24"/>
                <w:szCs w:val="24"/>
              </w:rPr>
              <w:t>157/647</w:t>
            </w:r>
          </w:p>
        </w:tc>
      </w:tr>
      <w:tr w:rsidR="00531863" w:rsidRPr="00485F66" w:rsidTr="00531863">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autoSpaceDE w:val="0"/>
              <w:autoSpaceDN w:val="0"/>
              <w:adjustRightInd w:val="0"/>
              <w:spacing w:after="0" w:line="240" w:lineRule="auto"/>
              <w:ind w:right="255"/>
              <w:jc w:val="center"/>
              <w:rPr>
                <w:rFonts w:ascii="PT Astra Serif" w:hAnsi="PT Astra Serif"/>
                <w:sz w:val="24"/>
                <w:szCs w:val="24"/>
              </w:rPr>
            </w:pPr>
            <w:r w:rsidRPr="00485F66">
              <w:rPr>
                <w:rFonts w:ascii="PT Astra Serif" w:hAnsi="PT Astra Serif"/>
                <w:sz w:val="24"/>
                <w:szCs w:val="24"/>
              </w:rPr>
              <w:t>2018 год – 1447/2 956</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autoSpaceDE w:val="0"/>
              <w:autoSpaceDN w:val="0"/>
              <w:adjustRightInd w:val="0"/>
              <w:spacing w:after="0" w:line="240" w:lineRule="auto"/>
              <w:ind w:right="317"/>
              <w:jc w:val="center"/>
              <w:rPr>
                <w:rFonts w:ascii="PT Astra Serif" w:hAnsi="PT Astra Serif"/>
                <w:sz w:val="24"/>
                <w:szCs w:val="24"/>
              </w:rPr>
            </w:pPr>
            <w:r w:rsidRPr="00485F66">
              <w:rPr>
                <w:rFonts w:ascii="PT Astra Serif" w:hAnsi="PT Astra Serif"/>
                <w:sz w:val="24"/>
                <w:szCs w:val="24"/>
              </w:rPr>
              <w:t>1289/2 234</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531863" w:rsidRPr="00485F66" w:rsidRDefault="00531863" w:rsidP="00203578">
            <w:pPr>
              <w:widowControl w:val="0"/>
              <w:tabs>
                <w:tab w:val="left" w:pos="2868"/>
              </w:tabs>
              <w:autoSpaceDE w:val="0"/>
              <w:autoSpaceDN w:val="0"/>
              <w:adjustRightInd w:val="0"/>
              <w:spacing w:after="0" w:line="240" w:lineRule="auto"/>
              <w:ind w:right="283"/>
              <w:jc w:val="center"/>
              <w:rPr>
                <w:rFonts w:ascii="PT Astra Serif" w:hAnsi="PT Astra Serif"/>
                <w:sz w:val="24"/>
                <w:szCs w:val="24"/>
              </w:rPr>
            </w:pPr>
            <w:r w:rsidRPr="00485F66">
              <w:rPr>
                <w:rFonts w:ascii="PT Astra Serif" w:hAnsi="PT Astra Serif"/>
                <w:sz w:val="24"/>
                <w:szCs w:val="24"/>
              </w:rPr>
              <w:t>158/659</w:t>
            </w:r>
          </w:p>
        </w:tc>
      </w:tr>
    </w:tbl>
    <w:p w:rsidR="00A555CD" w:rsidRPr="00485F66" w:rsidRDefault="00A555CD" w:rsidP="00203578">
      <w:pPr>
        <w:widowControl w:val="0"/>
        <w:autoSpaceDE w:val="0"/>
        <w:autoSpaceDN w:val="0"/>
        <w:adjustRightInd w:val="0"/>
        <w:spacing w:after="0" w:line="240" w:lineRule="auto"/>
        <w:ind w:right="895"/>
        <w:jc w:val="center"/>
        <w:rPr>
          <w:rFonts w:ascii="PT Astra Serif" w:eastAsia="Times New Roman" w:hAnsi="PT Astra Serif" w:cs="Times New Roman"/>
          <w:b/>
          <w:bCs/>
          <w:i/>
          <w:iCs/>
          <w:sz w:val="24"/>
          <w:szCs w:val="24"/>
        </w:rPr>
      </w:pPr>
    </w:p>
    <w:p w:rsidR="00404456" w:rsidRPr="00485F66" w:rsidRDefault="00404456" w:rsidP="00203578">
      <w:pPr>
        <w:widowControl w:val="0"/>
        <w:autoSpaceDE w:val="0"/>
        <w:autoSpaceDN w:val="0"/>
        <w:adjustRightInd w:val="0"/>
        <w:spacing w:after="0" w:line="240" w:lineRule="auto"/>
        <w:ind w:right="895"/>
        <w:jc w:val="center"/>
        <w:rPr>
          <w:rFonts w:ascii="PT Astra Serif" w:eastAsia="Times New Roman" w:hAnsi="PT Astra Serif" w:cs="Times New Roman"/>
          <w:b/>
          <w:bCs/>
          <w:i/>
          <w:iCs/>
          <w:sz w:val="24"/>
          <w:szCs w:val="24"/>
        </w:rPr>
      </w:pPr>
      <w:r w:rsidRPr="00485F66">
        <w:rPr>
          <w:rFonts w:ascii="PT Astra Serif" w:eastAsia="Times New Roman" w:hAnsi="PT Astra Serif" w:cs="Times New Roman"/>
          <w:b/>
          <w:bCs/>
          <w:i/>
          <w:iCs/>
          <w:sz w:val="24"/>
          <w:szCs w:val="24"/>
        </w:rPr>
        <w:t>Количество детей-инвалидов в динамике за 2014-2018 годы</w:t>
      </w:r>
    </w:p>
    <w:tbl>
      <w:tblPr>
        <w:tblW w:w="10065" w:type="dxa"/>
        <w:tblInd w:w="108" w:type="dxa"/>
        <w:tblLayout w:type="fixed"/>
        <w:tblLook w:val="0000"/>
      </w:tblPr>
      <w:tblGrid>
        <w:gridCol w:w="2977"/>
        <w:gridCol w:w="1243"/>
        <w:gridCol w:w="1558"/>
        <w:gridCol w:w="1169"/>
        <w:gridCol w:w="1559"/>
        <w:gridCol w:w="1559"/>
      </w:tblGrid>
      <w:tr w:rsidR="00404456" w:rsidRPr="00485F66" w:rsidTr="004010F7">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b/>
                <w:bCs/>
                <w:sz w:val="24"/>
                <w:szCs w:val="24"/>
              </w:rPr>
              <w:t>Заболевание</w:t>
            </w:r>
          </w:p>
        </w:tc>
        <w:tc>
          <w:tcPr>
            <w:tcW w:w="124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b/>
                <w:bCs/>
                <w:sz w:val="24"/>
                <w:szCs w:val="24"/>
                <w:lang w:val="en-US"/>
              </w:rPr>
              <w:t xml:space="preserve">2014 </w:t>
            </w:r>
            <w:r w:rsidRPr="00485F66">
              <w:rPr>
                <w:rFonts w:ascii="PT Astra Serif" w:eastAsia="Times New Roman" w:hAnsi="PT Astra Serif" w:cs="Times New Roman"/>
                <w:b/>
                <w:bCs/>
                <w:sz w:val="24"/>
                <w:szCs w:val="24"/>
              </w:rPr>
              <w:t>год</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b/>
                <w:bCs/>
                <w:sz w:val="24"/>
                <w:szCs w:val="24"/>
                <w:lang w:val="en-US"/>
              </w:rPr>
              <w:t xml:space="preserve">2015 </w:t>
            </w:r>
            <w:r w:rsidRPr="00485F66">
              <w:rPr>
                <w:rFonts w:ascii="PT Astra Serif" w:eastAsia="Times New Roman" w:hAnsi="PT Astra Serif" w:cs="Times New Roman"/>
                <w:b/>
                <w:bCs/>
                <w:sz w:val="24"/>
                <w:szCs w:val="24"/>
              </w:rPr>
              <w:t>год</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b/>
                <w:bCs/>
                <w:sz w:val="24"/>
                <w:szCs w:val="24"/>
                <w:lang w:val="en-US"/>
              </w:rPr>
              <w:t xml:space="preserve">2016 </w:t>
            </w:r>
            <w:r w:rsidRPr="00485F66">
              <w:rPr>
                <w:rFonts w:ascii="PT Astra Serif" w:eastAsia="Times New Roman" w:hAnsi="PT Astra Serif" w:cs="Times New Roman"/>
                <w:b/>
                <w:bCs/>
                <w:sz w:val="24"/>
                <w:szCs w:val="24"/>
              </w:rPr>
              <w:t>год</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b/>
                <w:bCs/>
                <w:sz w:val="24"/>
                <w:szCs w:val="24"/>
              </w:rPr>
            </w:pPr>
            <w:r w:rsidRPr="00485F66">
              <w:rPr>
                <w:rFonts w:ascii="PT Astra Serif" w:eastAsia="Times New Roman" w:hAnsi="PT Astra Serif" w:cs="Times New Roman"/>
                <w:b/>
                <w:bCs/>
                <w:sz w:val="24"/>
                <w:szCs w:val="24"/>
              </w:rPr>
              <w:t>2017 год</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b/>
                <w:bCs/>
                <w:sz w:val="24"/>
                <w:szCs w:val="24"/>
              </w:rPr>
            </w:pPr>
            <w:r w:rsidRPr="00485F66">
              <w:rPr>
                <w:rFonts w:ascii="PT Astra Serif" w:eastAsia="Times New Roman" w:hAnsi="PT Astra Serif" w:cs="Times New Roman"/>
                <w:b/>
                <w:bCs/>
                <w:sz w:val="24"/>
                <w:szCs w:val="24"/>
              </w:rPr>
              <w:t>2018 год</w:t>
            </w:r>
          </w:p>
        </w:tc>
      </w:tr>
      <w:tr w:rsidR="00404456" w:rsidRPr="00485F66" w:rsidTr="004010F7">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Всего, из них:</w:t>
            </w:r>
          </w:p>
        </w:tc>
        <w:tc>
          <w:tcPr>
            <w:tcW w:w="124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132</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ind w:left="-108"/>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 xml:space="preserve">133+(85 </w:t>
            </w:r>
            <w:r w:rsidRPr="00485F66">
              <w:rPr>
                <w:rFonts w:ascii="PT Astra Serif" w:eastAsia="Times New Roman" w:hAnsi="PT Astra Serif" w:cs="Times New Roman"/>
                <w:sz w:val="24"/>
                <w:szCs w:val="24"/>
              </w:rPr>
              <w:t>псх.)</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ind w:left="-108"/>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 xml:space="preserve">139+(91 </w:t>
            </w:r>
            <w:r w:rsidRPr="00485F66">
              <w:rPr>
                <w:rFonts w:ascii="PT Astra Serif" w:eastAsia="Times New Roman" w:hAnsi="PT Astra Serif" w:cs="Times New Roman"/>
                <w:sz w:val="24"/>
                <w:szCs w:val="24"/>
              </w:rPr>
              <w:t>псх.)</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ind w:left="-108"/>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140+(90псих)</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ind w:left="-108"/>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160(99)</w:t>
            </w:r>
          </w:p>
        </w:tc>
      </w:tr>
      <w:tr w:rsidR="00404456" w:rsidRPr="00485F66" w:rsidTr="004010F7">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Заболевания органов зрения</w:t>
            </w:r>
          </w:p>
        </w:tc>
        <w:tc>
          <w:tcPr>
            <w:tcW w:w="124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20</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20</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21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35</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23</w:t>
            </w:r>
          </w:p>
        </w:tc>
      </w:tr>
      <w:tr w:rsidR="00404456" w:rsidRPr="00485F66" w:rsidTr="004010F7">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Заболевания органов слуха</w:t>
            </w:r>
          </w:p>
        </w:tc>
        <w:tc>
          <w:tcPr>
            <w:tcW w:w="124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9</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7</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8</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8</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8</w:t>
            </w:r>
          </w:p>
        </w:tc>
      </w:tr>
      <w:tr w:rsidR="00404456" w:rsidRPr="00485F66" w:rsidTr="004010F7">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ВПР</w:t>
            </w:r>
          </w:p>
        </w:tc>
        <w:tc>
          <w:tcPr>
            <w:tcW w:w="124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46</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34</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43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38</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39</w:t>
            </w:r>
          </w:p>
        </w:tc>
      </w:tr>
      <w:tr w:rsidR="00404456" w:rsidRPr="00485F66" w:rsidTr="004010F7">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Заболевания органов дыхания</w:t>
            </w:r>
          </w:p>
        </w:tc>
        <w:tc>
          <w:tcPr>
            <w:tcW w:w="124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0</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0</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1</w:t>
            </w:r>
          </w:p>
        </w:tc>
      </w:tr>
      <w:tr w:rsidR="00404456" w:rsidRPr="00485F66" w:rsidTr="004010F7">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Заболевания костно-мышечной системы</w:t>
            </w:r>
          </w:p>
        </w:tc>
        <w:tc>
          <w:tcPr>
            <w:tcW w:w="124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6</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5</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4</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8</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6</w:t>
            </w:r>
          </w:p>
        </w:tc>
      </w:tr>
      <w:tr w:rsidR="00404456" w:rsidRPr="00485F66" w:rsidTr="004010F7">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Новообразования</w:t>
            </w:r>
          </w:p>
        </w:tc>
        <w:tc>
          <w:tcPr>
            <w:tcW w:w="124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12</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13</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16</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13</w:t>
            </w:r>
          </w:p>
        </w:tc>
      </w:tr>
      <w:tr w:rsidR="00404456" w:rsidRPr="00485F66" w:rsidTr="004010F7">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 xml:space="preserve">Заболевания эндокринной системы </w:t>
            </w:r>
          </w:p>
        </w:tc>
        <w:tc>
          <w:tcPr>
            <w:tcW w:w="124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18</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15</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17</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16</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18</w:t>
            </w:r>
          </w:p>
        </w:tc>
      </w:tr>
      <w:tr w:rsidR="00404456" w:rsidRPr="00485F66" w:rsidTr="004010F7">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Психические заболевания</w:t>
            </w:r>
          </w:p>
        </w:tc>
        <w:tc>
          <w:tcPr>
            <w:tcW w:w="124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85</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91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90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99</w:t>
            </w:r>
          </w:p>
        </w:tc>
      </w:tr>
      <w:tr w:rsidR="00404456" w:rsidRPr="00485F66" w:rsidTr="004010F7">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Болезни крови</w:t>
            </w:r>
          </w:p>
        </w:tc>
        <w:tc>
          <w:tcPr>
            <w:tcW w:w="124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2</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4</w:t>
            </w:r>
          </w:p>
        </w:tc>
      </w:tr>
      <w:tr w:rsidR="00404456" w:rsidRPr="00485F66" w:rsidTr="004010F7">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Последствия травм</w:t>
            </w:r>
          </w:p>
        </w:tc>
        <w:tc>
          <w:tcPr>
            <w:tcW w:w="124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3</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2</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2</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2</w:t>
            </w:r>
          </w:p>
        </w:tc>
      </w:tr>
      <w:tr w:rsidR="00404456" w:rsidRPr="00485F66" w:rsidTr="004010F7">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Инфекционные болезни</w:t>
            </w:r>
          </w:p>
        </w:tc>
        <w:tc>
          <w:tcPr>
            <w:tcW w:w="124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2</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0</w:t>
            </w:r>
          </w:p>
        </w:tc>
      </w:tr>
      <w:tr w:rsidR="00404456" w:rsidRPr="00485F66" w:rsidTr="004010F7">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Болезни органов пищеварения</w:t>
            </w:r>
          </w:p>
        </w:tc>
        <w:tc>
          <w:tcPr>
            <w:tcW w:w="124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2</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0</w:t>
            </w:r>
          </w:p>
        </w:tc>
      </w:tr>
      <w:tr w:rsidR="00404456" w:rsidRPr="00485F66" w:rsidTr="004010F7">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Патология нервной системы, в том числе ДЦП</w:t>
            </w:r>
          </w:p>
        </w:tc>
        <w:tc>
          <w:tcPr>
            <w:tcW w:w="124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30</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34</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29</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46</w:t>
            </w:r>
          </w:p>
        </w:tc>
      </w:tr>
    </w:tbl>
    <w:p w:rsidR="00404456" w:rsidRPr="00485F66" w:rsidRDefault="00404456" w:rsidP="00203578">
      <w:pPr>
        <w:widowControl w:val="0"/>
        <w:autoSpaceDE w:val="0"/>
        <w:autoSpaceDN w:val="0"/>
        <w:adjustRightInd w:val="0"/>
        <w:spacing w:after="0" w:line="240" w:lineRule="auto"/>
        <w:ind w:firstLine="709"/>
        <w:jc w:val="both"/>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 xml:space="preserve">Из таблицы видно, что общее количество детей-инвалидов, состоящих на учете, имеет тенденцию к медленному росту, и основной удельный вес причин инвалидности у детей </w:t>
      </w:r>
      <w:r w:rsidRPr="00485F66">
        <w:rPr>
          <w:rFonts w:ascii="PT Astra Serif" w:eastAsia="Times New Roman" w:hAnsi="PT Astra Serif" w:cs="Times New Roman"/>
          <w:sz w:val="24"/>
          <w:szCs w:val="24"/>
        </w:rPr>
        <w:lastRenderedPageBreak/>
        <w:t>обуславливают психические заболевания, патология нервной системы, в том числе ДЦП, ВПР,  заболевания глаз, эндокринные болезни и новообразования.</w:t>
      </w:r>
    </w:p>
    <w:p w:rsidR="00404456" w:rsidRPr="00485F66" w:rsidRDefault="00404456" w:rsidP="00203578">
      <w:pPr>
        <w:widowControl w:val="0"/>
        <w:autoSpaceDE w:val="0"/>
        <w:autoSpaceDN w:val="0"/>
        <w:adjustRightInd w:val="0"/>
        <w:spacing w:after="0" w:line="240" w:lineRule="auto"/>
        <w:ind w:right="895" w:firstLine="709"/>
        <w:jc w:val="center"/>
        <w:rPr>
          <w:rFonts w:ascii="PT Astra Serif" w:eastAsia="Times New Roman" w:hAnsi="PT Astra Serif" w:cs="Times New Roman"/>
          <w:b/>
          <w:bCs/>
          <w:sz w:val="24"/>
          <w:szCs w:val="24"/>
        </w:rPr>
      </w:pPr>
    </w:p>
    <w:p w:rsidR="00404456" w:rsidRPr="00485F66" w:rsidRDefault="00404456" w:rsidP="00203578">
      <w:pPr>
        <w:widowControl w:val="0"/>
        <w:autoSpaceDE w:val="0"/>
        <w:autoSpaceDN w:val="0"/>
        <w:adjustRightInd w:val="0"/>
        <w:spacing w:after="0" w:line="240" w:lineRule="auto"/>
        <w:ind w:right="895" w:firstLine="709"/>
        <w:jc w:val="center"/>
        <w:rPr>
          <w:rFonts w:ascii="PT Astra Serif" w:eastAsia="Times New Roman" w:hAnsi="PT Astra Serif" w:cs="Times New Roman"/>
          <w:sz w:val="24"/>
          <w:szCs w:val="24"/>
        </w:rPr>
      </w:pPr>
      <w:r w:rsidRPr="00485F66">
        <w:rPr>
          <w:rFonts w:ascii="PT Astra Serif" w:eastAsia="Times New Roman" w:hAnsi="PT Astra Serif" w:cs="Times New Roman"/>
          <w:b/>
          <w:bCs/>
          <w:sz w:val="24"/>
          <w:szCs w:val="24"/>
        </w:rPr>
        <w:t>Число реабилитационных услуг детям-инвалидам, оказанных в Лечебном корпусе детской поликлиники в 2015 – 2018 годах</w:t>
      </w:r>
    </w:p>
    <w:tbl>
      <w:tblPr>
        <w:tblW w:w="10206" w:type="dxa"/>
        <w:tblInd w:w="108" w:type="dxa"/>
        <w:tblLayout w:type="fixed"/>
        <w:tblLook w:val="0000"/>
      </w:tblPr>
      <w:tblGrid>
        <w:gridCol w:w="2127"/>
        <w:gridCol w:w="992"/>
        <w:gridCol w:w="1134"/>
        <w:gridCol w:w="992"/>
        <w:gridCol w:w="992"/>
        <w:gridCol w:w="993"/>
        <w:gridCol w:w="992"/>
        <w:gridCol w:w="992"/>
        <w:gridCol w:w="992"/>
      </w:tblGrid>
      <w:tr w:rsidR="00404456" w:rsidRPr="00485F66" w:rsidTr="00404456">
        <w:trPr>
          <w:trHeight w:val="1"/>
        </w:trPr>
        <w:tc>
          <w:tcPr>
            <w:tcW w:w="2127"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b/>
                <w:bCs/>
                <w:i/>
                <w:iCs/>
                <w:sz w:val="24"/>
                <w:szCs w:val="24"/>
              </w:rPr>
            </w:pPr>
          </w:p>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b/>
                <w:bCs/>
                <w:i/>
                <w:iCs/>
                <w:sz w:val="24"/>
                <w:szCs w:val="24"/>
              </w:rPr>
              <w:t>Метод реабилитации</w:t>
            </w:r>
          </w:p>
        </w:tc>
        <w:tc>
          <w:tcPr>
            <w:tcW w:w="212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b/>
                <w:bCs/>
                <w:i/>
                <w:iCs/>
                <w:sz w:val="24"/>
                <w:szCs w:val="24"/>
                <w:lang w:val="en-US"/>
              </w:rPr>
              <w:t xml:space="preserve">2015 </w:t>
            </w:r>
            <w:r w:rsidRPr="00485F66">
              <w:rPr>
                <w:rFonts w:ascii="PT Astra Serif" w:eastAsia="Times New Roman" w:hAnsi="PT Astra Serif" w:cs="Times New Roman"/>
                <w:b/>
                <w:bCs/>
                <w:i/>
                <w:iCs/>
                <w:sz w:val="24"/>
                <w:szCs w:val="24"/>
              </w:rPr>
              <w:t>год</w:t>
            </w:r>
          </w:p>
        </w:tc>
        <w:tc>
          <w:tcPr>
            <w:tcW w:w="198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b/>
                <w:bCs/>
                <w:i/>
                <w:iCs/>
                <w:sz w:val="24"/>
                <w:szCs w:val="24"/>
                <w:lang w:val="en-US"/>
              </w:rPr>
              <w:t xml:space="preserve">2016 </w:t>
            </w:r>
            <w:r w:rsidRPr="00485F66">
              <w:rPr>
                <w:rFonts w:ascii="PT Astra Serif" w:eastAsia="Times New Roman" w:hAnsi="PT Astra Serif" w:cs="Times New Roman"/>
                <w:b/>
                <w:bCs/>
                <w:i/>
                <w:iCs/>
                <w:sz w:val="24"/>
                <w:szCs w:val="24"/>
              </w:rPr>
              <w:t>год</w:t>
            </w:r>
          </w:p>
        </w:tc>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b/>
                <w:bCs/>
                <w:i/>
                <w:iCs/>
                <w:sz w:val="24"/>
                <w:szCs w:val="24"/>
              </w:rPr>
            </w:pPr>
            <w:r w:rsidRPr="00485F66">
              <w:rPr>
                <w:rFonts w:ascii="PT Astra Serif" w:eastAsia="Times New Roman" w:hAnsi="PT Astra Serif" w:cs="Times New Roman"/>
                <w:b/>
                <w:bCs/>
                <w:i/>
                <w:iCs/>
                <w:sz w:val="24"/>
                <w:szCs w:val="24"/>
              </w:rPr>
              <w:t>2017 год</w:t>
            </w:r>
          </w:p>
        </w:tc>
        <w:tc>
          <w:tcPr>
            <w:tcW w:w="198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b/>
                <w:bCs/>
                <w:i/>
                <w:iCs/>
                <w:sz w:val="24"/>
                <w:szCs w:val="24"/>
              </w:rPr>
            </w:pPr>
            <w:r w:rsidRPr="00485F66">
              <w:rPr>
                <w:rFonts w:ascii="PT Astra Serif" w:eastAsia="Times New Roman" w:hAnsi="PT Astra Serif" w:cs="Times New Roman"/>
                <w:b/>
                <w:bCs/>
                <w:i/>
                <w:iCs/>
                <w:sz w:val="24"/>
                <w:szCs w:val="24"/>
              </w:rPr>
              <w:t>2018 год</w:t>
            </w:r>
          </w:p>
        </w:tc>
      </w:tr>
      <w:tr w:rsidR="00404456" w:rsidRPr="00485F66" w:rsidTr="00404456">
        <w:trPr>
          <w:trHeight w:val="1"/>
        </w:trPr>
        <w:tc>
          <w:tcPr>
            <w:tcW w:w="2127" w:type="dxa"/>
            <w:vMerge/>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b/>
                <w:bCs/>
                <w:i/>
                <w:iCs/>
                <w:sz w:val="24"/>
                <w:szCs w:val="24"/>
              </w:rPr>
              <w:t>Кол-во детей</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b/>
                <w:bCs/>
                <w:i/>
                <w:iCs/>
                <w:sz w:val="24"/>
                <w:szCs w:val="24"/>
              </w:rPr>
              <w:t>Кол-во услуг</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b/>
                <w:bCs/>
                <w:i/>
                <w:iCs/>
                <w:sz w:val="24"/>
                <w:szCs w:val="24"/>
              </w:rPr>
              <w:t>Кол-во детей</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b/>
                <w:bCs/>
                <w:i/>
                <w:iCs/>
                <w:sz w:val="24"/>
                <w:szCs w:val="24"/>
              </w:rPr>
              <w:t>Кол-во услуг</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b/>
                <w:bCs/>
                <w:i/>
                <w:iCs/>
                <w:sz w:val="24"/>
                <w:szCs w:val="24"/>
              </w:rPr>
              <w:t>Кол-во детей</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b/>
                <w:bCs/>
                <w:i/>
                <w:iCs/>
                <w:sz w:val="24"/>
                <w:szCs w:val="24"/>
              </w:rPr>
              <w:t>Кол-во услуг</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b/>
                <w:bCs/>
                <w:i/>
                <w:iCs/>
                <w:sz w:val="24"/>
                <w:szCs w:val="24"/>
              </w:rPr>
              <w:t>Кол-во детей</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b/>
                <w:bCs/>
                <w:i/>
                <w:iCs/>
                <w:sz w:val="24"/>
                <w:szCs w:val="24"/>
              </w:rPr>
              <w:t>Кол-во услуг</w:t>
            </w:r>
          </w:p>
        </w:tc>
      </w:tr>
      <w:tr w:rsidR="00404456" w:rsidRPr="00485F66" w:rsidTr="00404456">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Физиопроцедуры</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48</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333</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56</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444</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46</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443</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37</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435</w:t>
            </w:r>
          </w:p>
        </w:tc>
      </w:tr>
      <w:tr w:rsidR="00404456" w:rsidRPr="00485F66" w:rsidTr="00404456">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Спелеокамера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60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82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22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60</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5</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50</w:t>
            </w:r>
          </w:p>
        </w:tc>
      </w:tr>
      <w:tr w:rsidR="00404456" w:rsidRPr="00485F66" w:rsidTr="00404456">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Гидромассаж</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41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430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34</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280</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20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213</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17</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157</w:t>
            </w:r>
          </w:p>
        </w:tc>
      </w:tr>
      <w:tr w:rsidR="00404456" w:rsidRPr="00485F66" w:rsidTr="00404456">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Массаж</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51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500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84</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699</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56</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708</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37</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536</w:t>
            </w:r>
          </w:p>
        </w:tc>
      </w:tr>
      <w:tr w:rsidR="00404456" w:rsidRPr="00485F66" w:rsidTr="00404456">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ЛФК</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7</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70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99</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204</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39</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199</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42</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448</w:t>
            </w:r>
          </w:p>
        </w:tc>
      </w:tr>
      <w:tr w:rsidR="00404456" w:rsidRPr="00485F66" w:rsidTr="00404456">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Механическая терапия (Локомат, вертикалиатор)</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20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230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24</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158</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24</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182</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4</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90</w:t>
            </w:r>
          </w:p>
        </w:tc>
      </w:tr>
      <w:tr w:rsidR="00404456" w:rsidRPr="00485F66" w:rsidTr="00404456">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Нирвана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130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28</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155</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11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110</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13</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165</w:t>
            </w:r>
          </w:p>
        </w:tc>
      </w:tr>
      <w:tr w:rsidR="00404456" w:rsidRPr="00485F66" w:rsidTr="00404456">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rPr>
              <w:t>Дневной стационар</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63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864</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233</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485F66">
              <w:rPr>
                <w:rFonts w:ascii="PT Astra Serif" w:eastAsia="Times New Roman" w:hAnsi="PT Astra Serif" w:cs="Times New Roman"/>
                <w:sz w:val="24"/>
                <w:szCs w:val="24"/>
                <w:lang w:val="en-US"/>
              </w:rPr>
              <w:t>898</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66</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924</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41</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404456" w:rsidRPr="00485F66" w:rsidRDefault="00404456" w:rsidP="00203578">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840</w:t>
            </w:r>
          </w:p>
        </w:tc>
      </w:tr>
    </w:tbl>
    <w:p w:rsidR="00604E52" w:rsidRPr="00485F66" w:rsidRDefault="00604E52" w:rsidP="00203578">
      <w:pPr>
        <w:widowControl w:val="0"/>
        <w:autoSpaceDE w:val="0"/>
        <w:autoSpaceDN w:val="0"/>
        <w:adjustRightInd w:val="0"/>
        <w:spacing w:after="0" w:line="240" w:lineRule="auto"/>
        <w:ind w:firstLine="708"/>
        <w:jc w:val="both"/>
        <w:rPr>
          <w:rFonts w:ascii="PT Astra Serif" w:hAnsi="PT Astra Serif" w:cs="Times New Roman"/>
          <w:sz w:val="24"/>
          <w:szCs w:val="24"/>
        </w:rPr>
      </w:pPr>
    </w:p>
    <w:p w:rsidR="00404456" w:rsidRPr="00485F66" w:rsidRDefault="00404456" w:rsidP="00203578">
      <w:pPr>
        <w:widowControl w:val="0"/>
        <w:autoSpaceDE w:val="0"/>
        <w:autoSpaceDN w:val="0"/>
        <w:adjustRightInd w:val="0"/>
        <w:spacing w:after="0" w:line="240" w:lineRule="auto"/>
        <w:ind w:firstLine="709"/>
        <w:jc w:val="both"/>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В 2018 году в Лечебном корпусе проведено 2 721 процедуры детям-инвалидам, получили реабилитацию 96 инвалидов, в среднем каждый инвалид получил курсы реабилитации 2 раза в год.</w:t>
      </w:r>
    </w:p>
    <w:p w:rsidR="00404456" w:rsidRPr="00485F66" w:rsidRDefault="00404456" w:rsidP="00203578">
      <w:pPr>
        <w:widowControl w:val="0"/>
        <w:tabs>
          <w:tab w:val="left" w:pos="0"/>
        </w:tabs>
        <w:autoSpaceDE w:val="0"/>
        <w:autoSpaceDN w:val="0"/>
        <w:adjustRightInd w:val="0"/>
        <w:spacing w:after="0" w:line="240" w:lineRule="auto"/>
        <w:ind w:firstLine="709"/>
        <w:jc w:val="both"/>
        <w:rPr>
          <w:rFonts w:ascii="PT Astra Serif" w:eastAsia="Times New Roman" w:hAnsi="PT Astra Serif" w:cs="Times New Roman"/>
          <w:sz w:val="24"/>
          <w:szCs w:val="24"/>
        </w:rPr>
      </w:pPr>
      <w:r w:rsidRPr="00485F66">
        <w:rPr>
          <w:rFonts w:ascii="PT Astra Serif" w:eastAsia="Times New Roman" w:hAnsi="PT Astra Serif" w:cs="Times New Roman"/>
          <w:sz w:val="24"/>
          <w:szCs w:val="24"/>
        </w:rPr>
        <w:t>Детям-инвалидам выписаны 42 санаторно-курортные карты для посещения санаториев за пределами Ямало-Ненецкого автономного округа, а также 114 справок на санаторно-курортное лечение.</w:t>
      </w:r>
    </w:p>
    <w:p w:rsidR="00404456" w:rsidRPr="00485F66" w:rsidRDefault="00404456"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детской поликлинике организована доступная среда: существует пандус в старом корпусе, кнопка вызова медицинского работника для оказания помощи инвалиду, установлены пластиковые сенсорные дорожки для инвалидов на лестницах.</w:t>
      </w:r>
    </w:p>
    <w:p w:rsidR="00404456" w:rsidRPr="00485F66" w:rsidRDefault="00404456"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Лечебном корпусе есть лифт для инвалидов, на каждом этаже обустроены специальные коляски для перевозки инвалидов в количестве 12 штук.</w:t>
      </w:r>
    </w:p>
    <w:p w:rsidR="00404456" w:rsidRPr="00485F66" w:rsidRDefault="00404456" w:rsidP="00203578">
      <w:pPr>
        <w:widowControl w:val="0"/>
        <w:autoSpaceDE w:val="0"/>
        <w:autoSpaceDN w:val="0"/>
        <w:adjustRightInd w:val="0"/>
        <w:spacing w:after="0" w:line="240" w:lineRule="auto"/>
        <w:ind w:right="-1" w:firstLine="709"/>
        <w:jc w:val="both"/>
        <w:rPr>
          <w:rFonts w:ascii="PT Astra Serif" w:hAnsi="PT Astra Serif" w:cs="Times New Roman"/>
          <w:sz w:val="24"/>
          <w:szCs w:val="24"/>
        </w:rPr>
      </w:pPr>
      <w:r w:rsidRPr="00485F66">
        <w:rPr>
          <w:rFonts w:ascii="PT Astra Serif" w:hAnsi="PT Astra Serif" w:cs="Times New Roman"/>
          <w:sz w:val="24"/>
          <w:szCs w:val="24"/>
        </w:rPr>
        <w:t>В течение года дети-инвалиды осматриваются участковыми педиатрами и узкими специалистами два раза в год, участковой патронажной сестрой - один раз в три месяца. Каждому ребенку участковым педиатром и узким специалистом разрабатывается индивидуальный план диспансеризации по основному заболеванию.</w:t>
      </w:r>
    </w:p>
    <w:p w:rsidR="00404456" w:rsidRPr="00485F66" w:rsidRDefault="00404456" w:rsidP="00203578">
      <w:pPr>
        <w:widowControl w:val="0"/>
        <w:autoSpaceDE w:val="0"/>
        <w:autoSpaceDN w:val="0"/>
        <w:adjustRightInd w:val="0"/>
        <w:spacing w:after="0" w:line="240" w:lineRule="auto"/>
        <w:ind w:firstLine="708"/>
        <w:jc w:val="both"/>
        <w:rPr>
          <w:rFonts w:ascii="PT Astra Serif" w:hAnsi="PT Astra Serif" w:cs="Times New Roman"/>
          <w:sz w:val="24"/>
          <w:szCs w:val="24"/>
        </w:rPr>
      </w:pPr>
    </w:p>
    <w:p w:rsidR="00604E52" w:rsidRPr="00485F66" w:rsidRDefault="001A52D1" w:rsidP="00203578">
      <w:pPr>
        <w:widowControl w:val="0"/>
        <w:autoSpaceDE w:val="0"/>
        <w:autoSpaceDN w:val="0"/>
        <w:adjustRightInd w:val="0"/>
        <w:spacing w:after="0" w:line="240" w:lineRule="auto"/>
        <w:ind w:firstLine="709"/>
        <w:jc w:val="center"/>
        <w:rPr>
          <w:rFonts w:ascii="PT Astra Serif" w:hAnsi="PT Astra Serif" w:cs="Times New Roman"/>
          <w:b/>
          <w:bCs/>
          <w:sz w:val="24"/>
          <w:szCs w:val="24"/>
        </w:rPr>
      </w:pPr>
      <w:r w:rsidRPr="00485F66">
        <w:rPr>
          <w:rFonts w:ascii="PT Astra Serif" w:hAnsi="PT Astra Serif" w:cs="Times New Roman"/>
          <w:b/>
          <w:bCs/>
          <w:sz w:val="24"/>
          <w:szCs w:val="24"/>
        </w:rPr>
        <w:t>2.3 Организация процесса реабилитации инвалидов</w:t>
      </w:r>
    </w:p>
    <w:p w:rsidR="00604E52" w:rsidRPr="00485F66" w:rsidRDefault="00604E52" w:rsidP="00203578">
      <w:pPr>
        <w:widowControl w:val="0"/>
        <w:autoSpaceDE w:val="0"/>
        <w:autoSpaceDN w:val="0"/>
        <w:adjustRightInd w:val="0"/>
        <w:spacing w:after="0" w:line="240" w:lineRule="auto"/>
        <w:jc w:val="both"/>
        <w:rPr>
          <w:rFonts w:ascii="PT Astra Serif" w:hAnsi="PT Astra Serif" w:cs="Times New Roman"/>
          <w:b/>
          <w:bCs/>
          <w:sz w:val="24"/>
          <w:szCs w:val="24"/>
        </w:rPr>
      </w:pP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Реабилитация инвалида представляет систему медицинских, психологических, педагогических, социально-экономических мероприятий, направленных на устранение или, возможно, полную компенсацию ограничений жизнедеятельности, вызванных нарушением здоровья со стойким расстройством функций организма. Целью реабилитации является восстановление социального статуса инвалида, достижение им материальной независимости и его социальная адаптация.</w:t>
      </w:r>
    </w:p>
    <w:p w:rsidR="00604E52" w:rsidRPr="00485F66" w:rsidRDefault="001A52D1" w:rsidP="00203578">
      <w:pPr>
        <w:widowControl w:val="0"/>
        <w:autoSpaceDE w:val="0"/>
        <w:autoSpaceDN w:val="0"/>
        <w:adjustRightInd w:val="0"/>
        <w:spacing w:after="0" w:line="240" w:lineRule="auto"/>
        <w:ind w:firstLine="720"/>
        <w:jc w:val="both"/>
        <w:rPr>
          <w:rFonts w:ascii="PT Astra Serif" w:hAnsi="PT Astra Serif" w:cs="Times New Roman"/>
          <w:sz w:val="24"/>
          <w:szCs w:val="24"/>
        </w:rPr>
      </w:pPr>
      <w:r w:rsidRPr="00485F66">
        <w:rPr>
          <w:rFonts w:ascii="PT Astra Serif" w:hAnsi="PT Astra Serif" w:cs="Times New Roman"/>
          <w:sz w:val="24"/>
          <w:szCs w:val="24"/>
        </w:rPr>
        <w:t>Процесс реабилитации инвалидов многогранен и многоаспектен, поэтому его эффективность достигается за счет слаженного, системного межведомственного взаимодействия.</w:t>
      </w:r>
    </w:p>
    <w:p w:rsidR="00604E52" w:rsidRPr="00485F66" w:rsidRDefault="001A52D1" w:rsidP="00203578">
      <w:pPr>
        <w:widowControl w:val="0"/>
        <w:autoSpaceDE w:val="0"/>
        <w:autoSpaceDN w:val="0"/>
        <w:adjustRightInd w:val="0"/>
        <w:spacing w:after="0" w:line="240" w:lineRule="auto"/>
        <w:ind w:firstLine="720"/>
        <w:jc w:val="both"/>
        <w:rPr>
          <w:rFonts w:ascii="PT Astra Serif" w:hAnsi="PT Astra Serif" w:cs="Times New Roman"/>
          <w:sz w:val="24"/>
          <w:szCs w:val="24"/>
        </w:rPr>
      </w:pPr>
      <w:r w:rsidRPr="00485F66">
        <w:rPr>
          <w:rFonts w:ascii="PT Astra Serif" w:hAnsi="PT Astra Serif" w:cs="Times New Roman"/>
          <w:sz w:val="24"/>
          <w:szCs w:val="24"/>
        </w:rPr>
        <w:t>Основу процесса реабилитационной работы составляют индивидуальные программы реабилитации и (или) абилитация (далее - ИПРА) инвалидов, разрабатываемые ФГУ «Главное бюро медико-социальной экспертизы по Ямало-Ненецкому автономному округу».</w:t>
      </w:r>
    </w:p>
    <w:p w:rsidR="00604E52" w:rsidRPr="00485F66" w:rsidRDefault="001A52D1" w:rsidP="00203578">
      <w:pPr>
        <w:widowControl w:val="0"/>
        <w:autoSpaceDE w:val="0"/>
        <w:autoSpaceDN w:val="0"/>
        <w:adjustRightInd w:val="0"/>
        <w:spacing w:after="0" w:line="240" w:lineRule="auto"/>
        <w:ind w:firstLine="720"/>
        <w:jc w:val="both"/>
        <w:rPr>
          <w:rFonts w:ascii="PT Astra Serif" w:hAnsi="PT Astra Serif" w:cs="Times New Roman"/>
          <w:sz w:val="24"/>
          <w:szCs w:val="24"/>
        </w:rPr>
      </w:pPr>
      <w:r w:rsidRPr="00485F66">
        <w:rPr>
          <w:rFonts w:ascii="PT Astra Serif" w:hAnsi="PT Astra Serif" w:cs="Times New Roman"/>
          <w:sz w:val="24"/>
          <w:szCs w:val="24"/>
        </w:rPr>
        <w:lastRenderedPageBreak/>
        <w:t xml:space="preserve">ИПРА инвалида (ребенка-инвалида) строится из нескольких взаимодополняющих составляющих – медицинская реабилитация, профессиональная реабилитация (для лиц старше 14 лет), социальная реабилитация, психолого-педагогическая реабилитация (для детей-инвалидов). </w:t>
      </w:r>
    </w:p>
    <w:p w:rsidR="00604E52" w:rsidRPr="00485F66" w:rsidRDefault="001A52D1" w:rsidP="00203578">
      <w:pPr>
        <w:widowControl w:val="0"/>
        <w:autoSpaceDE w:val="0"/>
        <w:autoSpaceDN w:val="0"/>
        <w:adjustRightInd w:val="0"/>
        <w:spacing w:after="0" w:line="240" w:lineRule="auto"/>
        <w:ind w:firstLine="720"/>
        <w:jc w:val="both"/>
        <w:rPr>
          <w:rFonts w:ascii="PT Astra Serif" w:hAnsi="PT Astra Serif" w:cs="Times New Roman"/>
          <w:sz w:val="24"/>
          <w:szCs w:val="24"/>
        </w:rPr>
      </w:pPr>
      <w:r w:rsidRPr="00485F66">
        <w:rPr>
          <w:rFonts w:ascii="PT Astra Serif" w:hAnsi="PT Astra Serif" w:cs="Times New Roman"/>
          <w:sz w:val="24"/>
          <w:szCs w:val="24"/>
        </w:rPr>
        <w:t>Реализация ИПРА осуществляется в соответствии с Федеральным законом от 24 ноября 1995 года</w:t>
      </w:r>
      <w:r w:rsidR="00FB377E" w:rsidRPr="00485F66">
        <w:rPr>
          <w:rFonts w:ascii="PT Astra Serif" w:hAnsi="PT Astra Serif" w:cs="Times New Roman"/>
          <w:sz w:val="24"/>
          <w:szCs w:val="24"/>
        </w:rPr>
        <w:t xml:space="preserve"> №</w:t>
      </w:r>
      <w:r w:rsidRPr="00485F66">
        <w:rPr>
          <w:rFonts w:ascii="PT Astra Serif" w:hAnsi="PT Astra Serif" w:cs="Times New Roman"/>
          <w:sz w:val="24"/>
          <w:szCs w:val="24"/>
        </w:rPr>
        <w:t>181-ФЗ «О социальной защите инвалидов в Российской Федерации» и иными нормативными правовыми актами. Исполнителями программных мероприятий являются различные учреждения и ведомства.</w:t>
      </w:r>
    </w:p>
    <w:p w:rsidR="00BF71A4" w:rsidRPr="00485F66" w:rsidRDefault="00BF71A4"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связи с изменением порядка разработки и реализации индивидуальной программы реабилитации и абилитации инвалида (ребенка-инвалида), утвержденного приказом Министерства труда и социальной защиты Российской Федерации от 31 июля 2015 года № 528н, в целях максимального информирования инвалидов, в городе Салехард создан консультационный пункт по вопросам предоставления реабилитационных и абилитационных мероприятий на основании ИПРА инвалида (ИПРА ребенка-инвалида). Участие в работе консультационного пункта принимают специалисты:</w:t>
      </w:r>
    </w:p>
    <w:p w:rsidR="00BF71A4" w:rsidRPr="00485F66" w:rsidRDefault="00BF71A4"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ГБУЗ «Салехардская окружная клиническая больница»;</w:t>
      </w:r>
    </w:p>
    <w:p w:rsidR="00BF71A4" w:rsidRPr="00485F66" w:rsidRDefault="00BF71A4"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ГБУ ЯНАО «Центр социального обслуживания граждан пожилого возраста и инвалидов в муниципальном образовании город Салехард»;</w:t>
      </w:r>
    </w:p>
    <w:p w:rsidR="00BF71A4" w:rsidRPr="00485F66" w:rsidRDefault="00BF71A4"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ГКУ ЯНАО «Центр занятости населения города Салехард»;</w:t>
      </w:r>
    </w:p>
    <w:p w:rsidR="00BF71A4" w:rsidRPr="00485F66" w:rsidRDefault="00BF71A4"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департамента образования Администрации города;</w:t>
      </w:r>
    </w:p>
    <w:p w:rsidR="00BF71A4" w:rsidRPr="00485F66" w:rsidRDefault="00BF71A4"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управления культуры и молодежной политики Администрации города;</w:t>
      </w:r>
    </w:p>
    <w:p w:rsidR="00BF71A4" w:rsidRPr="00485F66" w:rsidRDefault="00BF71A4"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управления по физической культуре и спорту Администрации города.</w:t>
      </w:r>
    </w:p>
    <w:p w:rsidR="00BF71A4" w:rsidRPr="00485F66" w:rsidRDefault="00BF71A4"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Консультационный пункт осуществляет деятельность каждый четвертый четверг месяца с 15.00 до 17.00 часов. </w:t>
      </w:r>
    </w:p>
    <w:p w:rsidR="00FD6B30" w:rsidRPr="00485F66" w:rsidRDefault="00FD6B30" w:rsidP="00203578">
      <w:pPr>
        <w:widowControl w:val="0"/>
        <w:autoSpaceDE w:val="0"/>
        <w:autoSpaceDN w:val="0"/>
        <w:adjustRightInd w:val="0"/>
        <w:spacing w:after="0" w:line="240" w:lineRule="auto"/>
        <w:ind w:left="1146"/>
        <w:jc w:val="center"/>
        <w:rPr>
          <w:rFonts w:ascii="PT Astra Serif" w:hAnsi="PT Astra Serif" w:cs="Times New Roman"/>
          <w:b/>
          <w:bCs/>
          <w:i/>
          <w:iCs/>
          <w:sz w:val="24"/>
          <w:szCs w:val="24"/>
        </w:rPr>
      </w:pPr>
    </w:p>
    <w:p w:rsidR="00604E52" w:rsidRPr="00485F66" w:rsidRDefault="001A52D1" w:rsidP="00203578">
      <w:pPr>
        <w:widowControl w:val="0"/>
        <w:autoSpaceDE w:val="0"/>
        <w:autoSpaceDN w:val="0"/>
        <w:adjustRightInd w:val="0"/>
        <w:spacing w:after="0" w:line="240" w:lineRule="auto"/>
        <w:ind w:left="1146"/>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Медицинская реабилитация инвалидов</w:t>
      </w:r>
    </w:p>
    <w:p w:rsidR="00833414" w:rsidRPr="00485F66" w:rsidRDefault="00833414" w:rsidP="00203578">
      <w:pPr>
        <w:widowControl w:val="0"/>
        <w:autoSpaceDE w:val="0"/>
        <w:autoSpaceDN w:val="0"/>
        <w:adjustRightInd w:val="0"/>
        <w:spacing w:after="0" w:line="240" w:lineRule="auto"/>
        <w:ind w:left="1146"/>
        <w:jc w:val="center"/>
        <w:rPr>
          <w:rFonts w:ascii="PT Astra Serif" w:hAnsi="PT Astra Serif" w:cs="Times New Roman"/>
          <w:i/>
          <w:iCs/>
          <w:sz w:val="24"/>
          <w:szCs w:val="24"/>
        </w:rPr>
      </w:pP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реализации медицинской части ИПРА принимают участие:</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органы и учреждения системы здравоохранения, организующие лекарственное обеспечение инвалидов и их медицинское обслуживание;</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государственное учреждение - Региональное отделение Фонда социального страхования Российской Федерации по Ямало-Ненецкому автономному округу, организующее санаторно-курортное лечение инвалидов, их обеспечение техническими средствами реабилитации согласно федеральному базовому </w:t>
      </w:r>
      <w:hyperlink r:id="rId21" w:history="1">
        <w:r w:rsidRPr="00485F66">
          <w:rPr>
            <w:rFonts w:ascii="PT Astra Serif" w:hAnsi="PT Astra Serif" w:cs="Times New Roman"/>
            <w:sz w:val="24"/>
            <w:szCs w:val="24"/>
            <w:u w:val="single"/>
          </w:rPr>
          <w:t>перечню</w:t>
        </w:r>
      </w:hyperlink>
      <w:r w:rsidRPr="00485F66">
        <w:rPr>
          <w:rFonts w:ascii="PT Astra Serif" w:hAnsi="PT Astra Serif" w:cs="Times New Roman"/>
          <w:sz w:val="24"/>
          <w:szCs w:val="24"/>
        </w:rPr>
        <w:t xml:space="preserve"> и протезно-ортопедическими изделиями;</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департамент социальной защиты населения Ямало-Ненецкого автономного округа, организующий предоставление инвалидам дополнительных услуг в сфере медицинской реабилитации: обеспечение санаторно-курортными путевками детей-инвалидов, имеющих в ИПРА соответствующие рекомендации, но не подлежащих по объективным причинам обеспечению санаторно-курортными путевками в соответствии с Федеральным </w:t>
      </w:r>
      <w:hyperlink r:id="rId22" w:history="1">
        <w:r w:rsidRPr="00485F66">
          <w:rPr>
            <w:rFonts w:ascii="PT Astra Serif" w:hAnsi="PT Astra Serif" w:cs="Times New Roman"/>
            <w:sz w:val="24"/>
            <w:szCs w:val="24"/>
            <w:u w:val="single"/>
          </w:rPr>
          <w:t>законом</w:t>
        </w:r>
      </w:hyperlink>
      <w:r w:rsidRPr="00485F66">
        <w:rPr>
          <w:rFonts w:ascii="PT Astra Serif" w:hAnsi="PT Astra Serif" w:cs="Times New Roman"/>
          <w:sz w:val="24"/>
          <w:szCs w:val="24"/>
        </w:rPr>
        <w:t xml:space="preserve"> от 17 июля 1999 года </w:t>
      </w:r>
      <w:r w:rsidR="00FB377E" w:rsidRPr="00485F66">
        <w:rPr>
          <w:rFonts w:ascii="PT Astra Serif" w:hAnsi="PT Astra Serif" w:cs="Times New Roman"/>
          <w:sz w:val="24"/>
          <w:szCs w:val="24"/>
        </w:rPr>
        <w:t xml:space="preserve">№ </w:t>
      </w:r>
      <w:r w:rsidRPr="00485F66">
        <w:rPr>
          <w:rFonts w:ascii="PT Astra Serif" w:hAnsi="PT Astra Serif" w:cs="Times New Roman"/>
          <w:sz w:val="24"/>
          <w:szCs w:val="24"/>
        </w:rPr>
        <w:t xml:space="preserve">178-ФЗ «О государственной социальной помощи», и обеспечение техническими средствами реабилитации, не входящими в федеральный базовый </w:t>
      </w:r>
      <w:hyperlink r:id="rId23" w:history="1">
        <w:r w:rsidRPr="00485F66">
          <w:rPr>
            <w:rFonts w:ascii="PT Astra Serif" w:hAnsi="PT Astra Serif" w:cs="Times New Roman"/>
            <w:sz w:val="24"/>
            <w:szCs w:val="24"/>
            <w:u w:val="single"/>
          </w:rPr>
          <w:t>перечень</w:t>
        </w:r>
      </w:hyperlink>
      <w:r w:rsidRPr="00485F66">
        <w:rPr>
          <w:rFonts w:ascii="PT Astra Serif" w:hAnsi="PT Astra Serif" w:cs="Times New Roman"/>
          <w:sz w:val="24"/>
          <w:szCs w:val="24"/>
        </w:rPr>
        <w:t>.</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b/>
          <w:bCs/>
          <w:i/>
          <w:iCs/>
          <w:sz w:val="24"/>
          <w:szCs w:val="24"/>
        </w:rPr>
        <w:t>Обеспечение инвалидов техническими средствами реабилитации и протезно-ортопедическими изделиями, санаторно-курортным лечением</w:t>
      </w:r>
      <w:r w:rsidRPr="00485F66">
        <w:rPr>
          <w:rFonts w:ascii="PT Astra Serif" w:hAnsi="PT Astra Serif" w:cs="Times New Roman"/>
          <w:i/>
          <w:iCs/>
          <w:sz w:val="24"/>
          <w:szCs w:val="24"/>
        </w:rPr>
        <w:t xml:space="preserve"> </w:t>
      </w:r>
      <w:r w:rsidRPr="00485F66">
        <w:rPr>
          <w:rFonts w:ascii="PT Astra Serif" w:hAnsi="PT Astra Serif" w:cs="Times New Roman"/>
          <w:sz w:val="24"/>
          <w:szCs w:val="24"/>
        </w:rPr>
        <w:t>осуществляется Государственным учреждением - Региональным отделением Фонда социального страхования Российской Федерации по Ямало-Ненецкому автономному округу.</w:t>
      </w:r>
    </w:p>
    <w:tbl>
      <w:tblPr>
        <w:tblW w:w="10206" w:type="dxa"/>
        <w:tblInd w:w="108" w:type="dxa"/>
        <w:tblLayout w:type="fixed"/>
        <w:tblLook w:val="0000"/>
      </w:tblPr>
      <w:tblGrid>
        <w:gridCol w:w="1701"/>
        <w:gridCol w:w="851"/>
        <w:gridCol w:w="850"/>
        <w:gridCol w:w="851"/>
        <w:gridCol w:w="850"/>
        <w:gridCol w:w="851"/>
        <w:gridCol w:w="850"/>
        <w:gridCol w:w="851"/>
        <w:gridCol w:w="850"/>
        <w:gridCol w:w="851"/>
        <w:gridCol w:w="850"/>
      </w:tblGrid>
      <w:tr w:rsidR="00904C10" w:rsidRPr="00485F66" w:rsidTr="00904C10">
        <w:trPr>
          <w:trHeight w:val="1"/>
        </w:trPr>
        <w:tc>
          <w:tcPr>
            <w:tcW w:w="17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Calibri"/>
                <w:i/>
                <w:sz w:val="24"/>
                <w:szCs w:val="24"/>
                <w:lang w:val="en-US"/>
              </w:rPr>
            </w:pPr>
            <w:r w:rsidRPr="00485F66">
              <w:rPr>
                <w:rFonts w:ascii="PT Astra Serif" w:hAnsi="PT Astra Serif" w:cs="Times New Roman"/>
                <w:b/>
                <w:bCs/>
                <w:i/>
                <w:sz w:val="24"/>
                <w:szCs w:val="24"/>
              </w:rPr>
              <w:t>Показатели</w:t>
            </w:r>
          </w:p>
        </w:tc>
        <w:tc>
          <w:tcPr>
            <w:tcW w:w="4253" w:type="dxa"/>
            <w:gridSpan w:val="5"/>
            <w:tcBorders>
              <w:top w:val="single" w:sz="3" w:space="0" w:color="000000"/>
              <w:left w:val="single" w:sz="3" w:space="0" w:color="000000"/>
              <w:bottom w:val="single" w:sz="3" w:space="0" w:color="000000"/>
              <w:right w:val="single" w:sz="3" w:space="0" w:color="000000"/>
            </w:tcBorders>
            <w:shd w:val="clear" w:color="000000" w:fill="FFFFFF"/>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Кол-во обратившихся инвалидов</w:t>
            </w:r>
          </w:p>
        </w:tc>
        <w:tc>
          <w:tcPr>
            <w:tcW w:w="4252" w:type="dxa"/>
            <w:gridSpan w:val="5"/>
            <w:tcBorders>
              <w:top w:val="single" w:sz="3" w:space="0" w:color="000000"/>
              <w:left w:val="single" w:sz="3" w:space="0" w:color="000000"/>
              <w:bottom w:val="single" w:sz="3" w:space="0" w:color="000000"/>
              <w:right w:val="single" w:sz="3" w:space="0" w:color="000000"/>
            </w:tcBorders>
            <w:shd w:val="clear" w:color="000000" w:fill="FFFFFF"/>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Кол-во обеспеченных инвалидов</w:t>
            </w:r>
          </w:p>
        </w:tc>
      </w:tr>
      <w:tr w:rsidR="00904C10" w:rsidRPr="00485F66" w:rsidTr="00904C10">
        <w:trPr>
          <w:trHeight w:val="1"/>
        </w:trPr>
        <w:tc>
          <w:tcPr>
            <w:tcW w:w="17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rPr>
                <w:rFonts w:ascii="PT Astra Serif" w:hAnsi="PT Astra Serif" w:cs="Calibri"/>
                <w:sz w:val="24"/>
                <w:szCs w:val="24"/>
                <w:lang w:val="en-US"/>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before="100" w:after="0" w:line="240" w:lineRule="auto"/>
              <w:jc w:val="center"/>
              <w:rPr>
                <w:rFonts w:ascii="PT Astra Serif" w:hAnsi="PT Astra Serif" w:cs="Calibri"/>
                <w:i/>
                <w:sz w:val="24"/>
                <w:szCs w:val="24"/>
                <w:lang w:val="en-US"/>
              </w:rPr>
            </w:pPr>
            <w:r w:rsidRPr="00485F66">
              <w:rPr>
                <w:rFonts w:ascii="PT Astra Serif" w:hAnsi="PT Astra Serif" w:cs="Times New Roman"/>
                <w:b/>
                <w:bCs/>
                <w:i/>
                <w:sz w:val="24"/>
                <w:szCs w:val="24"/>
                <w:lang w:val="en-US"/>
              </w:rPr>
              <w:t xml:space="preserve">2014 </w:t>
            </w:r>
            <w:r w:rsidRPr="00485F66">
              <w:rPr>
                <w:rFonts w:ascii="PT Astra Serif" w:hAnsi="PT Astra Serif" w:cs="Times New Roman"/>
                <w:b/>
                <w:bCs/>
                <w:i/>
                <w:sz w:val="24"/>
                <w:szCs w:val="24"/>
              </w:rPr>
              <w:t>год (чел.)</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lang w:val="en-US"/>
              </w:rPr>
              <w:t xml:space="preserve">2015 </w:t>
            </w:r>
            <w:r w:rsidRPr="00485F66">
              <w:rPr>
                <w:rFonts w:ascii="PT Astra Serif" w:hAnsi="PT Astra Serif" w:cs="Times New Roman"/>
                <w:b/>
                <w:bCs/>
                <w:i/>
                <w:sz w:val="24"/>
                <w:szCs w:val="24"/>
              </w:rPr>
              <w:t>год</w:t>
            </w:r>
          </w:p>
          <w:p w:rsidR="00904C10" w:rsidRPr="00485F66" w:rsidRDefault="00904C10" w:rsidP="00203578">
            <w:pPr>
              <w:widowControl w:val="0"/>
              <w:autoSpaceDE w:val="0"/>
              <w:autoSpaceDN w:val="0"/>
              <w:adjustRightInd w:val="0"/>
              <w:spacing w:after="0" w:line="240" w:lineRule="auto"/>
              <w:jc w:val="center"/>
              <w:rPr>
                <w:rFonts w:ascii="PT Astra Serif" w:hAnsi="PT Astra Serif" w:cs="Calibri"/>
                <w:i/>
                <w:sz w:val="24"/>
                <w:szCs w:val="24"/>
                <w:lang w:val="en-US"/>
              </w:rPr>
            </w:pPr>
            <w:r w:rsidRPr="00485F66">
              <w:rPr>
                <w:rFonts w:ascii="PT Astra Serif" w:hAnsi="PT Astra Serif" w:cs="Times New Roman"/>
                <w:b/>
                <w:bCs/>
                <w:i/>
                <w:sz w:val="24"/>
                <w:szCs w:val="24"/>
              </w:rPr>
              <w:t>(чел.)</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lang w:val="en-US"/>
              </w:rPr>
              <w:t xml:space="preserve">2016 </w:t>
            </w:r>
            <w:r w:rsidRPr="00485F66">
              <w:rPr>
                <w:rFonts w:ascii="PT Astra Serif" w:hAnsi="PT Astra Serif" w:cs="Times New Roman"/>
                <w:b/>
                <w:bCs/>
                <w:i/>
                <w:sz w:val="24"/>
                <w:szCs w:val="24"/>
              </w:rPr>
              <w:t>год</w:t>
            </w:r>
          </w:p>
          <w:p w:rsidR="00904C10" w:rsidRPr="00485F66" w:rsidRDefault="00904C10" w:rsidP="00203578">
            <w:pPr>
              <w:widowControl w:val="0"/>
              <w:autoSpaceDE w:val="0"/>
              <w:autoSpaceDN w:val="0"/>
              <w:adjustRightInd w:val="0"/>
              <w:spacing w:after="0" w:line="240" w:lineRule="auto"/>
              <w:jc w:val="center"/>
              <w:rPr>
                <w:rFonts w:ascii="PT Astra Serif" w:hAnsi="PT Astra Serif" w:cs="Calibri"/>
                <w:i/>
                <w:sz w:val="24"/>
                <w:szCs w:val="24"/>
                <w:lang w:val="en-US"/>
              </w:rPr>
            </w:pPr>
            <w:r w:rsidRPr="00485F66">
              <w:rPr>
                <w:rFonts w:ascii="PT Astra Serif" w:hAnsi="PT Astra Serif" w:cs="Times New Roman"/>
                <w:b/>
                <w:bCs/>
                <w:i/>
                <w:sz w:val="24"/>
                <w:szCs w:val="24"/>
              </w:rPr>
              <w:t>(чел.)</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2017 год</w:t>
            </w:r>
          </w:p>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(чел.)</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2018 год</w:t>
            </w:r>
          </w:p>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b/>
                <w:bCs/>
                <w:i/>
                <w:sz w:val="24"/>
                <w:szCs w:val="24"/>
                <w:lang w:val="en-US"/>
              </w:rPr>
            </w:pPr>
            <w:r w:rsidRPr="00485F66">
              <w:rPr>
                <w:rFonts w:ascii="PT Astra Serif" w:hAnsi="PT Astra Serif" w:cs="Times New Roman"/>
                <w:b/>
                <w:bCs/>
                <w:i/>
                <w:sz w:val="24"/>
                <w:szCs w:val="24"/>
              </w:rPr>
              <w:t>(чел.)</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lang w:val="en-US"/>
              </w:rPr>
              <w:t xml:space="preserve">2014 </w:t>
            </w:r>
            <w:r w:rsidRPr="00485F66">
              <w:rPr>
                <w:rFonts w:ascii="PT Astra Serif" w:hAnsi="PT Astra Serif" w:cs="Times New Roman"/>
                <w:b/>
                <w:bCs/>
                <w:i/>
                <w:sz w:val="24"/>
                <w:szCs w:val="24"/>
              </w:rPr>
              <w:t>год</w:t>
            </w:r>
          </w:p>
          <w:p w:rsidR="00904C10" w:rsidRPr="00485F66" w:rsidRDefault="00904C10" w:rsidP="00203578">
            <w:pPr>
              <w:widowControl w:val="0"/>
              <w:autoSpaceDE w:val="0"/>
              <w:autoSpaceDN w:val="0"/>
              <w:adjustRightInd w:val="0"/>
              <w:spacing w:after="0" w:line="240" w:lineRule="auto"/>
              <w:jc w:val="center"/>
              <w:rPr>
                <w:rFonts w:ascii="PT Astra Serif" w:hAnsi="PT Astra Serif" w:cs="Calibri"/>
                <w:i/>
                <w:sz w:val="24"/>
                <w:szCs w:val="24"/>
                <w:lang w:val="en-US"/>
              </w:rPr>
            </w:pPr>
            <w:r w:rsidRPr="00485F66">
              <w:rPr>
                <w:rFonts w:ascii="PT Astra Serif" w:hAnsi="PT Astra Serif" w:cs="Times New Roman"/>
                <w:b/>
                <w:bCs/>
                <w:i/>
                <w:sz w:val="24"/>
                <w:szCs w:val="24"/>
              </w:rPr>
              <w:t>(чел.)</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lang w:val="en-US"/>
              </w:rPr>
              <w:t xml:space="preserve">2015 </w:t>
            </w:r>
            <w:r w:rsidRPr="00485F66">
              <w:rPr>
                <w:rFonts w:ascii="PT Astra Serif" w:hAnsi="PT Astra Serif" w:cs="Times New Roman"/>
                <w:b/>
                <w:bCs/>
                <w:i/>
                <w:sz w:val="24"/>
                <w:szCs w:val="24"/>
              </w:rPr>
              <w:t>год</w:t>
            </w:r>
          </w:p>
          <w:p w:rsidR="00904C10" w:rsidRPr="00485F66" w:rsidRDefault="00904C10" w:rsidP="00203578">
            <w:pPr>
              <w:widowControl w:val="0"/>
              <w:autoSpaceDE w:val="0"/>
              <w:autoSpaceDN w:val="0"/>
              <w:adjustRightInd w:val="0"/>
              <w:spacing w:after="0" w:line="240" w:lineRule="auto"/>
              <w:jc w:val="center"/>
              <w:rPr>
                <w:rFonts w:ascii="PT Astra Serif" w:hAnsi="PT Astra Serif" w:cs="Calibri"/>
                <w:i/>
                <w:sz w:val="24"/>
                <w:szCs w:val="24"/>
                <w:lang w:val="en-US"/>
              </w:rPr>
            </w:pPr>
            <w:r w:rsidRPr="00485F66">
              <w:rPr>
                <w:rFonts w:ascii="PT Astra Serif" w:hAnsi="PT Astra Serif" w:cs="Times New Roman"/>
                <w:b/>
                <w:bCs/>
                <w:i/>
                <w:sz w:val="24"/>
                <w:szCs w:val="24"/>
              </w:rPr>
              <w:t>(чел.)</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lang w:val="en-US"/>
              </w:rPr>
              <w:t xml:space="preserve">2016 </w:t>
            </w:r>
            <w:r w:rsidRPr="00485F66">
              <w:rPr>
                <w:rFonts w:ascii="PT Astra Serif" w:hAnsi="PT Astra Serif" w:cs="Times New Roman"/>
                <w:b/>
                <w:bCs/>
                <w:i/>
                <w:sz w:val="24"/>
                <w:szCs w:val="24"/>
              </w:rPr>
              <w:t>год</w:t>
            </w:r>
          </w:p>
          <w:p w:rsidR="00904C10" w:rsidRPr="00485F66" w:rsidRDefault="00904C10" w:rsidP="00203578">
            <w:pPr>
              <w:widowControl w:val="0"/>
              <w:autoSpaceDE w:val="0"/>
              <w:autoSpaceDN w:val="0"/>
              <w:adjustRightInd w:val="0"/>
              <w:spacing w:after="0" w:line="240" w:lineRule="auto"/>
              <w:jc w:val="center"/>
              <w:rPr>
                <w:rFonts w:ascii="PT Astra Serif" w:hAnsi="PT Astra Serif" w:cs="Calibri"/>
                <w:i/>
                <w:sz w:val="24"/>
                <w:szCs w:val="24"/>
                <w:lang w:val="en-US"/>
              </w:rPr>
            </w:pPr>
            <w:r w:rsidRPr="00485F66">
              <w:rPr>
                <w:rFonts w:ascii="PT Astra Serif" w:hAnsi="PT Astra Serif" w:cs="Times New Roman"/>
                <w:b/>
                <w:bCs/>
                <w:i/>
                <w:sz w:val="24"/>
                <w:szCs w:val="24"/>
              </w:rPr>
              <w:t>(чел.)</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2017 год</w:t>
            </w:r>
          </w:p>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(чел.)</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2018</w:t>
            </w:r>
          </w:p>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 xml:space="preserve"> год</w:t>
            </w:r>
          </w:p>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(чел.)</w:t>
            </w:r>
          </w:p>
        </w:tc>
      </w:tr>
      <w:tr w:rsidR="00904C10" w:rsidRPr="00485F66" w:rsidTr="00904C10">
        <w:trPr>
          <w:trHeight w:val="1"/>
        </w:trPr>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04C10" w:rsidRPr="00485F66" w:rsidRDefault="00904C10"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sz w:val="24"/>
                <w:szCs w:val="24"/>
              </w:rPr>
              <w:lastRenderedPageBreak/>
              <w:t>Технические средства реабилитации и протезно-ортопедические изделия</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2 337</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1 684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4 253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rPr>
            </w:pPr>
          </w:p>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1 403</w:t>
            </w:r>
          </w:p>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904C10" w:rsidRPr="00485F66" w:rsidRDefault="00904C10"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1 434</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1 330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1 600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3 846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1 277</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1 428</w:t>
            </w:r>
          </w:p>
        </w:tc>
      </w:tr>
      <w:tr w:rsidR="00904C10" w:rsidRPr="00485F66" w:rsidTr="00904C10">
        <w:trPr>
          <w:trHeight w:val="1"/>
        </w:trPr>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04C10" w:rsidRPr="00485F66" w:rsidRDefault="00904C10"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sz w:val="24"/>
                <w:szCs w:val="24"/>
              </w:rPr>
              <w:t>Компенсация за технические средства реабилитации</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698</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731</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1 886</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1 643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904C10" w:rsidRPr="00485F66" w:rsidRDefault="00904C10"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703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693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646</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1 886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1 643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rPr>
            </w:pPr>
          </w:p>
          <w:p w:rsidR="00904C10" w:rsidRPr="00485F66" w:rsidRDefault="00904C10"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483</w:t>
            </w:r>
          </w:p>
        </w:tc>
      </w:tr>
      <w:tr w:rsidR="00904C10" w:rsidRPr="00485F66" w:rsidTr="00904C10">
        <w:trPr>
          <w:trHeight w:val="1"/>
        </w:trPr>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04C10" w:rsidRPr="00485F66" w:rsidRDefault="00904C10"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sz w:val="24"/>
                <w:szCs w:val="24"/>
              </w:rPr>
              <w:t>В том числе компенсация по оплате проезда</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71</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57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168</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46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tabs>
                <w:tab w:val="left" w:pos="318"/>
              </w:tabs>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47</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pStyle w:val="a5"/>
              <w:widowControl w:val="0"/>
              <w:numPr>
                <w:ilvl w:val="0"/>
                <w:numId w:val="7"/>
              </w:numPr>
              <w:tabs>
                <w:tab w:val="left" w:pos="318"/>
              </w:tabs>
              <w:autoSpaceDE w:val="0"/>
              <w:autoSpaceDN w:val="0"/>
              <w:adjustRightInd w:val="0"/>
              <w:spacing w:after="0" w:line="240" w:lineRule="auto"/>
              <w:ind w:left="-108" w:firstLine="142"/>
              <w:jc w:val="center"/>
              <w:rPr>
                <w:rFonts w:ascii="PT Astra Serif" w:hAnsi="PT Astra Serif" w:cs="Times New Roman"/>
                <w:sz w:val="24"/>
                <w:szCs w:val="24"/>
                <w:lang w:val="en-US"/>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rPr>
              <w:t>20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168</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46</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04C10" w:rsidRPr="00485F66" w:rsidRDefault="00904C10" w:rsidP="00203578">
            <w:pPr>
              <w:widowControl w:val="0"/>
              <w:autoSpaceDE w:val="0"/>
              <w:autoSpaceDN w:val="0"/>
              <w:adjustRightInd w:val="0"/>
              <w:spacing w:after="0" w:line="240" w:lineRule="auto"/>
              <w:jc w:val="center"/>
              <w:rPr>
                <w:rFonts w:ascii="PT Astra Serif" w:hAnsi="PT Astra Serif" w:cs="Times New Roman"/>
                <w:sz w:val="24"/>
                <w:szCs w:val="24"/>
              </w:rPr>
            </w:pPr>
          </w:p>
          <w:p w:rsidR="00904C10" w:rsidRPr="00485F66" w:rsidRDefault="00904C10" w:rsidP="00203578">
            <w:pPr>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26</w:t>
            </w:r>
          </w:p>
        </w:tc>
      </w:tr>
    </w:tbl>
    <w:p w:rsidR="00604E52" w:rsidRPr="00485F66" w:rsidRDefault="00604E52" w:rsidP="00203578">
      <w:pPr>
        <w:widowControl w:val="0"/>
        <w:autoSpaceDE w:val="0"/>
        <w:autoSpaceDN w:val="0"/>
        <w:adjustRightInd w:val="0"/>
        <w:spacing w:after="0" w:line="240" w:lineRule="auto"/>
        <w:ind w:firstLine="709"/>
        <w:jc w:val="both"/>
        <w:rPr>
          <w:rFonts w:ascii="PT Astra Serif" w:hAnsi="PT Astra Serif" w:cs="Times New Roman"/>
          <w:sz w:val="24"/>
          <w:szCs w:val="24"/>
          <w:lang w:val="en-US"/>
        </w:rPr>
      </w:pPr>
    </w:p>
    <w:p w:rsidR="00D933A6" w:rsidRPr="00485F66" w:rsidRDefault="00D933A6"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Следует отметить, </w:t>
      </w:r>
      <w:r w:rsidR="002C2696" w:rsidRPr="00485F66">
        <w:rPr>
          <w:rFonts w:ascii="PT Astra Serif" w:hAnsi="PT Astra Serif" w:cs="Times New Roman"/>
          <w:sz w:val="24"/>
          <w:szCs w:val="24"/>
        </w:rPr>
        <w:t xml:space="preserve">что </w:t>
      </w:r>
      <w:r w:rsidR="001A52D1" w:rsidRPr="00485F66">
        <w:rPr>
          <w:rFonts w:ascii="PT Astra Serif" w:hAnsi="PT Astra Serif" w:cs="Times New Roman"/>
          <w:sz w:val="24"/>
          <w:szCs w:val="24"/>
        </w:rPr>
        <w:t xml:space="preserve">охват в </w:t>
      </w:r>
      <w:r w:rsidRPr="00485F66">
        <w:rPr>
          <w:rFonts w:ascii="PT Astra Serif" w:hAnsi="PT Astra Serif" w:cs="Times New Roman"/>
          <w:sz w:val="24"/>
          <w:szCs w:val="24"/>
        </w:rPr>
        <w:t>201</w:t>
      </w:r>
      <w:r w:rsidR="00487A78" w:rsidRPr="00485F66">
        <w:rPr>
          <w:rFonts w:ascii="PT Astra Serif" w:hAnsi="PT Astra Serif" w:cs="Times New Roman"/>
          <w:sz w:val="24"/>
          <w:szCs w:val="24"/>
        </w:rPr>
        <w:t>8</w:t>
      </w:r>
      <w:r w:rsidRPr="00485F66">
        <w:rPr>
          <w:rFonts w:ascii="PT Astra Serif" w:hAnsi="PT Astra Serif" w:cs="Times New Roman"/>
          <w:sz w:val="24"/>
          <w:szCs w:val="24"/>
        </w:rPr>
        <w:t xml:space="preserve"> году обеспеченных техническими средствами реабилитации и протезно-ортопедическими изделиями составляет </w:t>
      </w:r>
      <w:r w:rsidR="00487A78" w:rsidRPr="00485F66">
        <w:rPr>
          <w:rFonts w:ascii="PT Astra Serif" w:hAnsi="PT Astra Serif" w:cs="Times New Roman"/>
          <w:sz w:val="24"/>
          <w:szCs w:val="24"/>
        </w:rPr>
        <w:t>89,4</w:t>
      </w:r>
      <w:r w:rsidRPr="00485F66">
        <w:rPr>
          <w:rFonts w:ascii="PT Astra Serif" w:hAnsi="PT Astra Serif" w:cs="Times New Roman"/>
          <w:sz w:val="24"/>
          <w:szCs w:val="24"/>
        </w:rPr>
        <w:t xml:space="preserve">% или </w:t>
      </w:r>
      <w:r w:rsidR="00487A78" w:rsidRPr="00485F66">
        <w:rPr>
          <w:rFonts w:ascii="PT Astra Serif" w:hAnsi="PT Astra Serif" w:cs="Times New Roman"/>
          <w:sz w:val="24"/>
          <w:szCs w:val="24"/>
        </w:rPr>
        <w:t>1 911</w:t>
      </w:r>
      <w:r w:rsidRPr="00485F66">
        <w:rPr>
          <w:rFonts w:ascii="PT Astra Serif" w:hAnsi="PT Astra Serif" w:cs="Times New Roman"/>
          <w:sz w:val="24"/>
          <w:szCs w:val="24"/>
        </w:rPr>
        <w:t xml:space="preserve"> инвалид</w:t>
      </w:r>
      <w:r w:rsidR="00C25AF8">
        <w:rPr>
          <w:rFonts w:ascii="PT Astra Serif" w:hAnsi="PT Astra Serif" w:cs="Times New Roman"/>
          <w:sz w:val="24"/>
          <w:szCs w:val="24"/>
        </w:rPr>
        <w:t>ов</w:t>
      </w:r>
      <w:r w:rsidRPr="00485F66">
        <w:rPr>
          <w:rFonts w:ascii="PT Astra Serif" w:hAnsi="PT Astra Serif" w:cs="Times New Roman"/>
          <w:sz w:val="24"/>
          <w:szCs w:val="24"/>
        </w:rPr>
        <w:t xml:space="preserve">. </w:t>
      </w:r>
    </w:p>
    <w:p w:rsidR="00EB0191" w:rsidRPr="00485F66" w:rsidRDefault="00EB0191" w:rsidP="00203578">
      <w:pPr>
        <w:pStyle w:val="a8"/>
        <w:spacing w:before="0" w:beforeAutospacing="0" w:after="0" w:afterAutospacing="0"/>
        <w:ind w:firstLine="720"/>
        <w:jc w:val="both"/>
        <w:rPr>
          <w:rFonts w:ascii="PT Astra Serif" w:hAnsi="PT Astra Serif"/>
        </w:rPr>
      </w:pPr>
      <w:r w:rsidRPr="00485F66">
        <w:rPr>
          <w:rFonts w:ascii="PT Astra Serif" w:hAnsi="PT Astra Serif"/>
        </w:rPr>
        <w:t>Порядок обеспечения лиц из числа получателей социальных услуг санаторно-курортным лечением установлен приказом Минздравсоцразвития России от 29 декабря 2004 г. № 328 «Об утверждении порядка предоставления набора социальных услуг отдельным категориям граждан».</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Число инвалидов, получивших санаторно-курортные путёвки, – </w:t>
      </w:r>
      <w:r w:rsidR="00487A78" w:rsidRPr="00485F66">
        <w:rPr>
          <w:rFonts w:ascii="PT Astra Serif" w:hAnsi="PT Astra Serif" w:cs="Times New Roman"/>
          <w:sz w:val="24"/>
          <w:szCs w:val="24"/>
        </w:rPr>
        <w:t>703</w:t>
      </w:r>
      <w:r w:rsidR="00D933A6" w:rsidRPr="00485F66">
        <w:rPr>
          <w:rFonts w:ascii="PT Astra Serif" w:hAnsi="PT Astra Serif" w:cs="Times New Roman"/>
          <w:sz w:val="24"/>
          <w:szCs w:val="24"/>
        </w:rPr>
        <w:t xml:space="preserve"> человек</w:t>
      </w:r>
      <w:r w:rsidR="00C25AF8">
        <w:rPr>
          <w:rFonts w:ascii="PT Astra Serif" w:hAnsi="PT Astra Serif" w:cs="Times New Roman"/>
          <w:sz w:val="24"/>
          <w:szCs w:val="24"/>
        </w:rPr>
        <w:t>а</w:t>
      </w:r>
      <w:r w:rsidR="00D933A6" w:rsidRPr="00485F66">
        <w:rPr>
          <w:rFonts w:ascii="PT Astra Serif" w:hAnsi="PT Astra Serif" w:cs="Times New Roman"/>
          <w:sz w:val="24"/>
          <w:szCs w:val="24"/>
        </w:rPr>
        <w:t>, из них детей-инвалидов</w:t>
      </w:r>
      <w:r w:rsidR="005B742F" w:rsidRPr="00485F66">
        <w:rPr>
          <w:rFonts w:ascii="PT Astra Serif" w:hAnsi="PT Astra Serif" w:cs="Times New Roman"/>
          <w:sz w:val="24"/>
          <w:szCs w:val="24"/>
        </w:rPr>
        <w:t xml:space="preserve"> </w:t>
      </w:r>
      <w:r w:rsidRPr="00485F66">
        <w:rPr>
          <w:rFonts w:ascii="PT Astra Serif" w:hAnsi="PT Astra Serif" w:cs="Times New Roman"/>
          <w:sz w:val="24"/>
          <w:szCs w:val="24"/>
        </w:rPr>
        <w:t>–</w:t>
      </w:r>
      <w:r w:rsidR="005B742F" w:rsidRPr="00485F66">
        <w:rPr>
          <w:rFonts w:ascii="PT Astra Serif" w:hAnsi="PT Astra Serif" w:cs="Times New Roman"/>
          <w:sz w:val="24"/>
          <w:szCs w:val="24"/>
        </w:rPr>
        <w:t xml:space="preserve"> </w:t>
      </w:r>
      <w:r w:rsidR="00D933A6" w:rsidRPr="00485F66">
        <w:rPr>
          <w:rFonts w:ascii="PT Astra Serif" w:hAnsi="PT Astra Serif" w:cs="Times New Roman"/>
          <w:sz w:val="24"/>
          <w:szCs w:val="24"/>
        </w:rPr>
        <w:t>10</w:t>
      </w:r>
      <w:r w:rsidR="00487A78" w:rsidRPr="00485F66">
        <w:rPr>
          <w:rFonts w:ascii="PT Astra Serif" w:hAnsi="PT Astra Serif" w:cs="Times New Roman"/>
          <w:sz w:val="24"/>
          <w:szCs w:val="24"/>
        </w:rPr>
        <w:t>6</w:t>
      </w:r>
      <w:r w:rsidR="00D933A6" w:rsidRPr="00485F66">
        <w:rPr>
          <w:rFonts w:ascii="PT Astra Serif" w:hAnsi="PT Astra Serif" w:cs="Times New Roman"/>
          <w:sz w:val="24"/>
          <w:szCs w:val="24"/>
        </w:rPr>
        <w:t xml:space="preserve"> </w:t>
      </w:r>
      <w:r w:rsidRPr="00485F66">
        <w:rPr>
          <w:rFonts w:ascii="PT Astra Serif" w:hAnsi="PT Astra Serif" w:cs="Times New Roman"/>
          <w:sz w:val="24"/>
          <w:szCs w:val="24"/>
        </w:rPr>
        <w:t xml:space="preserve">и с ними сопровождающих – </w:t>
      </w:r>
      <w:r w:rsidR="00D933A6" w:rsidRPr="00485F66">
        <w:rPr>
          <w:rFonts w:ascii="PT Astra Serif" w:hAnsi="PT Astra Serif" w:cs="Times New Roman"/>
          <w:sz w:val="24"/>
          <w:szCs w:val="24"/>
        </w:rPr>
        <w:t>10</w:t>
      </w:r>
      <w:r w:rsidR="00487A78" w:rsidRPr="00485F66">
        <w:rPr>
          <w:rFonts w:ascii="PT Astra Serif" w:hAnsi="PT Astra Serif" w:cs="Times New Roman"/>
          <w:sz w:val="24"/>
          <w:szCs w:val="24"/>
        </w:rPr>
        <w:t>6</w:t>
      </w:r>
      <w:r w:rsidRPr="00485F66">
        <w:rPr>
          <w:rFonts w:ascii="PT Astra Serif" w:hAnsi="PT Astra Serif" w:cs="Times New Roman"/>
          <w:sz w:val="24"/>
          <w:szCs w:val="24"/>
        </w:rPr>
        <w:t xml:space="preserve"> (</w:t>
      </w:r>
      <w:r w:rsidR="00487A78" w:rsidRPr="00485F66">
        <w:rPr>
          <w:rFonts w:ascii="PT Astra Serif" w:hAnsi="PT Astra Serif" w:cs="Times New Roman"/>
          <w:sz w:val="24"/>
          <w:szCs w:val="24"/>
        </w:rPr>
        <w:t xml:space="preserve">в 2017 году получивших санаторно-курортные путёвки – 606, из них детей-инвалидов – 101, </w:t>
      </w:r>
      <w:r w:rsidR="00D933A6" w:rsidRPr="00485F66">
        <w:rPr>
          <w:rFonts w:ascii="PT Astra Serif" w:hAnsi="PT Astra Serif" w:cs="Times New Roman"/>
          <w:sz w:val="24"/>
          <w:szCs w:val="24"/>
        </w:rPr>
        <w:t xml:space="preserve">в 2016 году получивших санаторно-курортные путёвки – 536, из них детей-инвалидов – 147, </w:t>
      </w:r>
      <w:r w:rsidRPr="00485F66">
        <w:rPr>
          <w:rFonts w:ascii="PT Astra Serif" w:hAnsi="PT Astra Serif" w:cs="Times New Roman"/>
          <w:sz w:val="24"/>
          <w:szCs w:val="24"/>
        </w:rPr>
        <w:t>в 2015 получивших санаторно-курортные путёвки – 565, из них детей-инвалидов – 119, в 2014 году - 640, из них детей-инвалидов – 128).</w:t>
      </w:r>
    </w:p>
    <w:p w:rsidR="00EB0191" w:rsidRPr="00485F66" w:rsidRDefault="00EB0191" w:rsidP="00203578">
      <w:pPr>
        <w:pStyle w:val="a8"/>
        <w:spacing w:before="0" w:beforeAutospacing="0" w:after="0" w:afterAutospacing="0"/>
        <w:ind w:firstLine="708"/>
        <w:jc w:val="both"/>
        <w:rPr>
          <w:rFonts w:ascii="PT Astra Serif" w:hAnsi="PT Astra Serif"/>
        </w:rPr>
      </w:pPr>
      <w:r w:rsidRPr="00485F66">
        <w:rPr>
          <w:rFonts w:ascii="PT Astra Serif" w:hAnsi="PT Astra Serif"/>
        </w:rPr>
        <w:t xml:space="preserve">Отбор санаторно-курортных учреждений производится на конкурсной основе в соответствии с законодательством о государственных закупках. </w:t>
      </w:r>
    </w:p>
    <w:p w:rsidR="00EB0191" w:rsidRPr="00485F66" w:rsidRDefault="00EB0191" w:rsidP="00203578">
      <w:pPr>
        <w:pStyle w:val="a8"/>
        <w:spacing w:before="0" w:beforeAutospacing="0" w:after="0" w:afterAutospacing="0"/>
        <w:ind w:firstLine="708"/>
        <w:jc w:val="both"/>
        <w:rPr>
          <w:rFonts w:ascii="PT Astra Serif" w:hAnsi="PT Astra Serif"/>
        </w:rPr>
      </w:pPr>
      <w:r w:rsidRPr="00485F66">
        <w:rPr>
          <w:rFonts w:ascii="PT Astra Serif" w:hAnsi="PT Astra Serif"/>
        </w:rPr>
        <w:t>Решение об участии в конкурсах, объявленных региональным отделением Фонда, и о том, сколько выделить на это мест, принимают сами здравницы. А сроки (сезон) учитывают не только интересы регионального отделения Фонда и граждан льготных категорий, но и самих санаторно-курортных учреждений.</w:t>
      </w:r>
      <w:r w:rsidRPr="00485F66">
        <w:rPr>
          <w:rFonts w:ascii="PT Astra Serif" w:hAnsi="PT Astra Serif"/>
        </w:rPr>
        <w:br/>
      </w:r>
      <w:r w:rsidRPr="00485F66">
        <w:rPr>
          <w:rFonts w:ascii="PT Astra Serif" w:hAnsi="PT Astra Serif"/>
        </w:rPr>
        <w:tab/>
        <w:t>К сожалению, санаторно-курортные учреждения (особенно южного направления), будучи самостоятельными хозяйствующими субъектами, предоставляют путевки преимущественно в межсезонье, а в летний период - предлагают в крайне ограниченном количестве. Указанная ситуация особенно характерна для курортов Кавказских Минеральных Вод и Черноморского побережья Кавказа.</w:t>
      </w:r>
    </w:p>
    <w:p w:rsidR="00EB0191" w:rsidRPr="00485F66" w:rsidRDefault="00EB0191" w:rsidP="00203578">
      <w:pPr>
        <w:pStyle w:val="ad"/>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Следует отметить, что при лечении в целях профилактики основных заболеваний климатический фактор имеет меньшее влияние, чем основные реабилитационные мероприятия по специализации санатория, выполняемые в любой сезон. В связи, с чем многие санаторно-курортные учреждения высказывают претензии по вопросу отбора инвалидов на санаторно-курортное лечение. Одной из проблем является несоответствие состояния здоровья инвалида рекомендациям, разработанным его лечащим врачом, отражённым в справке для получения путёвки (Форма № 070/у).  </w:t>
      </w:r>
    </w:p>
    <w:p w:rsidR="00487A78" w:rsidRPr="00485F66" w:rsidRDefault="00487A78"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p>
    <w:p w:rsidR="00604E52" w:rsidRPr="00485F66" w:rsidRDefault="001A52D1"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i/>
          <w:iCs/>
          <w:sz w:val="24"/>
          <w:szCs w:val="24"/>
        </w:rPr>
      </w:pPr>
      <w:r w:rsidRPr="00485F66">
        <w:rPr>
          <w:rFonts w:ascii="PT Astra Serif" w:hAnsi="PT Astra Serif" w:cs="Times New Roman"/>
          <w:sz w:val="24"/>
          <w:szCs w:val="24"/>
        </w:rPr>
        <w:t xml:space="preserve">В дополнение к обеспечению техническими средствами реабилитации и санаторно-курортным лечением, предусмотренными федеральным бюджетом, </w:t>
      </w:r>
      <w:r w:rsidRPr="00485F66">
        <w:rPr>
          <w:rFonts w:ascii="PT Astra Serif" w:hAnsi="PT Astra Serif" w:cs="Times New Roman"/>
          <w:i/>
          <w:iCs/>
          <w:sz w:val="24"/>
          <w:szCs w:val="24"/>
        </w:rPr>
        <w:t xml:space="preserve">за счет средств </w:t>
      </w:r>
      <w:r w:rsidRPr="00485F66">
        <w:rPr>
          <w:rFonts w:ascii="PT Astra Serif" w:hAnsi="PT Astra Serif" w:cs="Times New Roman"/>
          <w:i/>
          <w:iCs/>
          <w:sz w:val="24"/>
          <w:szCs w:val="24"/>
        </w:rPr>
        <w:lastRenderedPageBreak/>
        <w:t>окружного и местного бюджет</w:t>
      </w:r>
      <w:r w:rsidR="00BF71A4" w:rsidRPr="00485F66">
        <w:rPr>
          <w:rFonts w:ascii="PT Astra Serif" w:hAnsi="PT Astra Serif" w:cs="Times New Roman"/>
          <w:i/>
          <w:iCs/>
          <w:sz w:val="24"/>
          <w:szCs w:val="24"/>
        </w:rPr>
        <w:t>ов</w:t>
      </w:r>
      <w:r w:rsidRPr="00485F66">
        <w:rPr>
          <w:rFonts w:ascii="PT Astra Serif" w:hAnsi="PT Astra Serif" w:cs="Times New Roman"/>
          <w:i/>
          <w:iCs/>
          <w:sz w:val="24"/>
          <w:szCs w:val="24"/>
        </w:rPr>
        <w:t xml:space="preserve"> реализовывались следующие мероприятия:</w:t>
      </w:r>
    </w:p>
    <w:p w:rsidR="00604E52" w:rsidRPr="00485F66" w:rsidRDefault="001A52D1"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b/>
          <w:bCs/>
          <w:sz w:val="24"/>
          <w:szCs w:val="24"/>
        </w:rPr>
      </w:pPr>
      <w:r w:rsidRPr="00485F66">
        <w:rPr>
          <w:rFonts w:ascii="PT Astra Serif" w:hAnsi="PT Astra Serif" w:cs="Times New Roman"/>
          <w:sz w:val="24"/>
          <w:szCs w:val="24"/>
        </w:rPr>
        <w:t xml:space="preserve">Обеспечение инвалидов </w:t>
      </w:r>
      <w:r w:rsidR="005B742F" w:rsidRPr="00485F66">
        <w:rPr>
          <w:rFonts w:ascii="PT Astra Serif" w:hAnsi="PT Astra Serif" w:cs="Times New Roman"/>
          <w:sz w:val="24"/>
          <w:szCs w:val="24"/>
        </w:rPr>
        <w:t>оздоровительными</w:t>
      </w:r>
      <w:r w:rsidRPr="00485F66">
        <w:rPr>
          <w:rFonts w:ascii="PT Astra Serif" w:hAnsi="PT Astra Serif" w:cs="Times New Roman"/>
          <w:sz w:val="24"/>
          <w:szCs w:val="24"/>
        </w:rPr>
        <w:t xml:space="preserve"> путевками для социально-медицинской реабилитации: </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за счет средств областной долгосрочной целевой программы «Сотрудничество» выдано:</w:t>
      </w:r>
    </w:p>
    <w:p w:rsidR="00604E52" w:rsidRPr="00485F66" w:rsidRDefault="00577623"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b/>
          <w:sz w:val="24"/>
          <w:szCs w:val="24"/>
        </w:rPr>
        <w:t>38</w:t>
      </w:r>
      <w:r w:rsidR="001A52D1" w:rsidRPr="00485F66">
        <w:rPr>
          <w:rFonts w:ascii="PT Astra Serif" w:hAnsi="PT Astra Serif" w:cs="Times New Roman"/>
          <w:b/>
          <w:sz w:val="24"/>
          <w:szCs w:val="24"/>
        </w:rPr>
        <w:t xml:space="preserve"> </w:t>
      </w:r>
      <w:r w:rsidR="001A52D1" w:rsidRPr="00485F66">
        <w:rPr>
          <w:rFonts w:ascii="PT Astra Serif" w:hAnsi="PT Astra Serif" w:cs="Times New Roman"/>
          <w:sz w:val="24"/>
          <w:szCs w:val="24"/>
        </w:rPr>
        <w:t xml:space="preserve">путевок на курсы реабилитации в АУСОНТО «Центр медицинской и социальной реабилитации «Пышма», по которым прошли курсы реабилитации </w:t>
      </w:r>
      <w:r w:rsidRPr="00485F66">
        <w:rPr>
          <w:rFonts w:ascii="PT Astra Serif" w:hAnsi="PT Astra Serif" w:cs="Times New Roman"/>
          <w:b/>
          <w:sz w:val="24"/>
          <w:szCs w:val="24"/>
        </w:rPr>
        <w:t>5</w:t>
      </w:r>
      <w:r w:rsidR="001A52D1" w:rsidRPr="00485F66">
        <w:rPr>
          <w:rFonts w:ascii="PT Astra Serif" w:hAnsi="PT Astra Serif" w:cs="Times New Roman"/>
          <w:b/>
          <w:bCs/>
          <w:sz w:val="24"/>
          <w:szCs w:val="24"/>
        </w:rPr>
        <w:t xml:space="preserve"> </w:t>
      </w:r>
      <w:r w:rsidR="001A52D1" w:rsidRPr="00485F66">
        <w:rPr>
          <w:rFonts w:ascii="PT Astra Serif" w:hAnsi="PT Astra Serif" w:cs="Times New Roman"/>
          <w:sz w:val="24"/>
          <w:szCs w:val="24"/>
        </w:rPr>
        <w:t>детей-инвалидов с патологией зрения,</w:t>
      </w:r>
      <w:r w:rsidR="001A52D1" w:rsidRPr="00485F66">
        <w:rPr>
          <w:rFonts w:ascii="PT Astra Serif" w:hAnsi="PT Astra Serif" w:cs="Times New Roman"/>
          <w:b/>
          <w:sz w:val="24"/>
          <w:szCs w:val="24"/>
        </w:rPr>
        <w:t xml:space="preserve"> </w:t>
      </w:r>
      <w:r w:rsidR="005B742F" w:rsidRPr="00485F66">
        <w:rPr>
          <w:rFonts w:ascii="PT Astra Serif" w:hAnsi="PT Astra Serif" w:cs="Times New Roman"/>
          <w:b/>
          <w:sz w:val="24"/>
          <w:szCs w:val="24"/>
        </w:rPr>
        <w:t>3</w:t>
      </w:r>
      <w:r w:rsidR="001A52D1" w:rsidRPr="00485F66">
        <w:rPr>
          <w:rFonts w:ascii="PT Astra Serif" w:hAnsi="PT Astra Serif" w:cs="Times New Roman"/>
          <w:sz w:val="24"/>
          <w:szCs w:val="24"/>
        </w:rPr>
        <w:t xml:space="preserve"> детей - с патологией речи и </w:t>
      </w:r>
      <w:r w:rsidRPr="00485F66">
        <w:rPr>
          <w:rFonts w:ascii="PT Astra Serif" w:hAnsi="PT Astra Serif" w:cs="Times New Roman"/>
          <w:b/>
          <w:sz w:val="24"/>
          <w:szCs w:val="24"/>
        </w:rPr>
        <w:t>2</w:t>
      </w:r>
      <w:r w:rsidR="001A52D1" w:rsidRPr="00485F66">
        <w:rPr>
          <w:rFonts w:ascii="PT Astra Serif" w:hAnsi="PT Astra Serif" w:cs="Times New Roman"/>
          <w:sz w:val="24"/>
          <w:szCs w:val="24"/>
        </w:rPr>
        <w:t xml:space="preserve"> ребенок-инвалид после кохлеарной имплантации;</w:t>
      </w:r>
    </w:p>
    <w:p w:rsidR="00577623" w:rsidRPr="00485F66" w:rsidRDefault="00577623"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b/>
          <w:bCs/>
          <w:sz w:val="24"/>
          <w:szCs w:val="24"/>
        </w:rPr>
        <w:t>20</w:t>
      </w:r>
      <w:r w:rsidRPr="00485F66">
        <w:rPr>
          <w:rFonts w:ascii="PT Astra Serif" w:hAnsi="PT Astra Serif" w:cs="Times New Roman"/>
          <w:sz w:val="24"/>
          <w:szCs w:val="24"/>
        </w:rPr>
        <w:t xml:space="preserve"> путевка из них: (12 путевок без сопровождения и 8 путевок с сопровождением) для реабилитации инвалидов по зрению 1,2 группы в АУСОНТО «Центр медицинской и социальной реабилитации «Пышма».</w:t>
      </w:r>
    </w:p>
    <w:p w:rsidR="00604E52" w:rsidRPr="00485F66" w:rsidRDefault="00577623"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b/>
          <w:bCs/>
          <w:sz w:val="24"/>
          <w:szCs w:val="24"/>
        </w:rPr>
        <w:t>85</w:t>
      </w:r>
      <w:r w:rsidR="001A52D1" w:rsidRPr="00485F66">
        <w:rPr>
          <w:rFonts w:ascii="PT Astra Serif" w:hAnsi="PT Astra Serif" w:cs="Times New Roman"/>
          <w:sz w:val="24"/>
          <w:szCs w:val="24"/>
        </w:rPr>
        <w:t xml:space="preserve"> путевок «Мать и дитя», </w:t>
      </w:r>
      <w:r w:rsidR="001A52D1" w:rsidRPr="00485F66">
        <w:rPr>
          <w:rFonts w:ascii="PT Astra Serif" w:hAnsi="PT Astra Serif" w:cs="Times New Roman"/>
          <w:b/>
          <w:bCs/>
          <w:sz w:val="24"/>
          <w:szCs w:val="24"/>
        </w:rPr>
        <w:t>1</w:t>
      </w:r>
      <w:r w:rsidRPr="00485F66">
        <w:rPr>
          <w:rFonts w:ascii="PT Astra Serif" w:hAnsi="PT Astra Serif" w:cs="Times New Roman"/>
          <w:b/>
          <w:bCs/>
          <w:sz w:val="24"/>
          <w:szCs w:val="24"/>
        </w:rPr>
        <w:t>1</w:t>
      </w:r>
      <w:r w:rsidR="001A52D1" w:rsidRPr="00485F66">
        <w:rPr>
          <w:rFonts w:ascii="PT Astra Serif" w:hAnsi="PT Astra Serif" w:cs="Times New Roman"/>
          <w:sz w:val="24"/>
          <w:szCs w:val="24"/>
        </w:rPr>
        <w:t xml:space="preserve"> путевка «Мама и два ребенка»</w:t>
      </w:r>
      <w:r w:rsidRPr="00485F66">
        <w:rPr>
          <w:rFonts w:ascii="PT Astra Serif" w:hAnsi="PT Astra Serif" w:cs="Times New Roman"/>
          <w:sz w:val="24"/>
          <w:szCs w:val="24"/>
        </w:rPr>
        <w:t xml:space="preserve">, </w:t>
      </w:r>
      <w:r w:rsidRPr="00485F66">
        <w:rPr>
          <w:rFonts w:ascii="PT Astra Serif" w:hAnsi="PT Astra Serif" w:cs="Times New Roman"/>
          <w:b/>
          <w:sz w:val="24"/>
          <w:szCs w:val="24"/>
        </w:rPr>
        <w:t>6</w:t>
      </w:r>
      <w:r w:rsidRPr="00485F66">
        <w:rPr>
          <w:rFonts w:ascii="PT Astra Serif" w:hAnsi="PT Astra Serif" w:cs="Times New Roman"/>
          <w:sz w:val="24"/>
          <w:szCs w:val="24"/>
        </w:rPr>
        <w:t xml:space="preserve"> путевок</w:t>
      </w:r>
      <w:r w:rsidR="005B742F" w:rsidRPr="00485F66">
        <w:rPr>
          <w:rFonts w:ascii="PT Astra Serif" w:hAnsi="PT Astra Serif" w:cs="Times New Roman"/>
          <w:sz w:val="24"/>
          <w:szCs w:val="24"/>
        </w:rPr>
        <w:t xml:space="preserve"> </w:t>
      </w:r>
      <w:r w:rsidRPr="00485F66">
        <w:rPr>
          <w:rFonts w:ascii="PT Astra Serif" w:hAnsi="PT Astra Serif" w:cs="Times New Roman"/>
          <w:sz w:val="24"/>
          <w:szCs w:val="24"/>
        </w:rPr>
        <w:t xml:space="preserve">«Мама и три ребенка», </w:t>
      </w:r>
      <w:r w:rsidRPr="00485F66">
        <w:rPr>
          <w:rFonts w:ascii="PT Astra Serif" w:hAnsi="PT Astra Serif" w:cs="Times New Roman"/>
          <w:b/>
          <w:sz w:val="24"/>
          <w:szCs w:val="24"/>
        </w:rPr>
        <w:t>6</w:t>
      </w:r>
      <w:r w:rsidRPr="00485F66">
        <w:rPr>
          <w:rFonts w:ascii="PT Astra Serif" w:hAnsi="PT Astra Serif" w:cs="Times New Roman"/>
          <w:sz w:val="24"/>
          <w:szCs w:val="24"/>
        </w:rPr>
        <w:t xml:space="preserve"> «Детских» путевок </w:t>
      </w:r>
      <w:r w:rsidR="001A52D1" w:rsidRPr="00485F66">
        <w:rPr>
          <w:rFonts w:ascii="PT Astra Serif" w:hAnsi="PT Astra Serif" w:cs="Times New Roman"/>
          <w:sz w:val="24"/>
          <w:szCs w:val="24"/>
        </w:rPr>
        <w:t xml:space="preserve">для социально-медицинской реабилитации в Государственном унитарном предприятии «Ямало-Ненецкий окружной реабилитационный центр «Большой Тараскуль» г. Тюмени (всего курсы реабилитации прошли </w:t>
      </w:r>
      <w:r w:rsidRPr="00485F66">
        <w:rPr>
          <w:rFonts w:ascii="PT Astra Serif" w:hAnsi="PT Astra Serif" w:cs="Times New Roman"/>
          <w:b/>
          <w:sz w:val="24"/>
          <w:szCs w:val="24"/>
        </w:rPr>
        <w:t>9</w:t>
      </w:r>
      <w:r w:rsidR="001A52D1" w:rsidRPr="00485F66">
        <w:rPr>
          <w:rFonts w:ascii="PT Astra Serif" w:hAnsi="PT Astra Serif" w:cs="Times New Roman"/>
          <w:sz w:val="24"/>
          <w:szCs w:val="24"/>
        </w:rPr>
        <w:t xml:space="preserve"> детей-инвалидов).  </w:t>
      </w:r>
    </w:p>
    <w:p w:rsidR="005B742F" w:rsidRPr="00485F66" w:rsidRDefault="005B742F"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рамках реализации мероприятия подпрограммы «Дети Салехарда» муниципальной программы «Социальная поддержка и охрана труда</w:t>
      </w:r>
      <w:r w:rsidR="002B411B" w:rsidRPr="00485F66">
        <w:rPr>
          <w:rFonts w:ascii="PT Astra Serif" w:hAnsi="PT Astra Serif" w:cs="Times New Roman"/>
          <w:sz w:val="24"/>
          <w:szCs w:val="24"/>
        </w:rPr>
        <w:t>»</w:t>
      </w:r>
      <w:r w:rsidRPr="00485F66">
        <w:rPr>
          <w:rFonts w:ascii="PT Astra Serif" w:hAnsi="PT Astra Serif" w:cs="Times New Roman"/>
          <w:sz w:val="24"/>
          <w:szCs w:val="24"/>
        </w:rPr>
        <w:t xml:space="preserve"> на 2017-202</w:t>
      </w:r>
      <w:r w:rsidR="00577623" w:rsidRPr="00485F66">
        <w:rPr>
          <w:rFonts w:ascii="PT Astra Serif" w:hAnsi="PT Astra Serif" w:cs="Times New Roman"/>
          <w:sz w:val="24"/>
          <w:szCs w:val="24"/>
        </w:rPr>
        <w:t>1</w:t>
      </w:r>
      <w:r w:rsidRPr="00485F66">
        <w:rPr>
          <w:rFonts w:ascii="PT Astra Serif" w:hAnsi="PT Astra Serif" w:cs="Times New Roman"/>
          <w:sz w:val="24"/>
          <w:szCs w:val="24"/>
        </w:rPr>
        <w:t xml:space="preserve"> годы» произведено возмещение частичной стоимости самостоятельно </w:t>
      </w:r>
      <w:r w:rsidR="002B411B" w:rsidRPr="00485F66">
        <w:rPr>
          <w:rFonts w:ascii="PT Astra Serif" w:hAnsi="PT Astra Serif" w:cs="Times New Roman"/>
          <w:sz w:val="24"/>
          <w:szCs w:val="24"/>
        </w:rPr>
        <w:t>приобретенной</w:t>
      </w:r>
      <w:r w:rsidRPr="00485F66">
        <w:rPr>
          <w:rFonts w:ascii="PT Astra Serif" w:hAnsi="PT Astra Serif" w:cs="Times New Roman"/>
          <w:sz w:val="24"/>
          <w:szCs w:val="24"/>
        </w:rPr>
        <w:t xml:space="preserve"> санаторно-курортной путевки «Мать и дитя» на </w:t>
      </w:r>
      <w:r w:rsidR="00577623" w:rsidRPr="00485F66">
        <w:rPr>
          <w:rFonts w:ascii="PT Astra Serif" w:hAnsi="PT Astra Serif" w:cs="Times New Roman"/>
          <w:sz w:val="24"/>
          <w:szCs w:val="24"/>
        </w:rPr>
        <w:t>4</w:t>
      </w:r>
      <w:r w:rsidRPr="00485F66">
        <w:rPr>
          <w:rFonts w:ascii="PT Astra Serif" w:hAnsi="PT Astra Serif" w:cs="Times New Roman"/>
          <w:sz w:val="24"/>
          <w:szCs w:val="24"/>
        </w:rPr>
        <w:t xml:space="preserve">-х детей-инвалидов </w:t>
      </w:r>
      <w:r w:rsidR="00961D41">
        <w:rPr>
          <w:rFonts w:ascii="PT Astra Serif" w:hAnsi="PT Astra Serif" w:cs="Times New Roman"/>
          <w:sz w:val="24"/>
          <w:szCs w:val="24"/>
        </w:rPr>
        <w:t xml:space="preserve">с учетом сопровождающего лица </w:t>
      </w:r>
      <w:r w:rsidRPr="00485F66">
        <w:rPr>
          <w:rFonts w:ascii="PT Astra Serif" w:hAnsi="PT Astra Serif" w:cs="Times New Roman"/>
          <w:sz w:val="24"/>
          <w:szCs w:val="24"/>
        </w:rPr>
        <w:t>в сумме 1</w:t>
      </w:r>
      <w:r w:rsidR="00577623" w:rsidRPr="00485F66">
        <w:rPr>
          <w:rFonts w:ascii="PT Astra Serif" w:hAnsi="PT Astra Serif" w:cs="Times New Roman"/>
          <w:sz w:val="24"/>
          <w:szCs w:val="24"/>
        </w:rPr>
        <w:t>5</w:t>
      </w:r>
      <w:r w:rsidRPr="00485F66">
        <w:rPr>
          <w:rFonts w:ascii="PT Astra Serif" w:hAnsi="PT Astra Serif" w:cs="Times New Roman"/>
          <w:sz w:val="24"/>
          <w:szCs w:val="24"/>
        </w:rPr>
        <w:t>0 8</w:t>
      </w:r>
      <w:r w:rsidR="00577623" w:rsidRPr="00485F66">
        <w:rPr>
          <w:rFonts w:ascii="PT Astra Serif" w:hAnsi="PT Astra Serif" w:cs="Times New Roman"/>
          <w:sz w:val="24"/>
          <w:szCs w:val="24"/>
        </w:rPr>
        <w:t>0</w:t>
      </w:r>
      <w:r w:rsidRPr="00485F66">
        <w:rPr>
          <w:rFonts w:ascii="PT Astra Serif" w:hAnsi="PT Astra Serif" w:cs="Times New Roman"/>
          <w:sz w:val="24"/>
          <w:szCs w:val="24"/>
        </w:rPr>
        <w:t>0 руб.</w:t>
      </w:r>
      <w:r w:rsidR="00961D41">
        <w:rPr>
          <w:rFonts w:ascii="PT Astra Serif" w:hAnsi="PT Astra Serif" w:cs="Times New Roman"/>
          <w:sz w:val="24"/>
          <w:szCs w:val="24"/>
        </w:rPr>
        <w:t xml:space="preserve"> </w:t>
      </w:r>
    </w:p>
    <w:p w:rsidR="00604E52" w:rsidRPr="00485F66" w:rsidRDefault="001A52D1"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b/>
          <w:bCs/>
          <w:sz w:val="24"/>
          <w:szCs w:val="24"/>
        </w:rPr>
      </w:pPr>
      <w:r w:rsidRPr="00485F66">
        <w:rPr>
          <w:rFonts w:ascii="PT Astra Serif" w:hAnsi="PT Astra Serif" w:cs="Times New Roman"/>
          <w:sz w:val="24"/>
          <w:szCs w:val="24"/>
        </w:rPr>
        <w:t xml:space="preserve">2. За счет средств государственной программы Ямало-Ненецкого автономного округа «Доступная среда» на 2014-2020 годы» инвалиды обеспечивались техническими средствами реабилитации, не входящими в федеральный базовый перечень (надкроватный столик, сиденье для ванны, многофункциональная кровать, подъемник в ванну (передвижной, стационарный) надувные ванны для мытья больных). </w:t>
      </w:r>
    </w:p>
    <w:p w:rsidR="00604E52" w:rsidRPr="00485F66" w:rsidRDefault="00F75B75" w:rsidP="00203578">
      <w:pPr>
        <w:widowControl w:val="0"/>
        <w:tabs>
          <w:tab w:val="left" w:pos="993"/>
        </w:tabs>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2018 году поступ</w:t>
      </w:r>
      <w:r w:rsidR="00C25AF8">
        <w:rPr>
          <w:rFonts w:ascii="PT Astra Serif" w:hAnsi="PT Astra Serif" w:cs="Times New Roman"/>
          <w:sz w:val="24"/>
          <w:szCs w:val="24"/>
        </w:rPr>
        <w:t>и</w:t>
      </w:r>
      <w:r w:rsidRPr="00485F66">
        <w:rPr>
          <w:rFonts w:ascii="PT Astra Serif" w:hAnsi="PT Astra Serif" w:cs="Times New Roman"/>
          <w:sz w:val="24"/>
          <w:szCs w:val="24"/>
        </w:rPr>
        <w:t xml:space="preserve">ло 5 заявлений об обеспечении техническими средствами реабилитации, не входящими в федеральный базовый перечень. </w:t>
      </w:r>
      <w:r w:rsidR="00647919" w:rsidRPr="00485F66">
        <w:rPr>
          <w:rFonts w:ascii="PT Astra Serif" w:hAnsi="PT Astra Serif" w:cs="Times New Roman"/>
          <w:sz w:val="24"/>
          <w:szCs w:val="24"/>
        </w:rPr>
        <w:t xml:space="preserve">В 2017 году </w:t>
      </w:r>
      <w:r w:rsidR="001A52D1" w:rsidRPr="00485F66">
        <w:rPr>
          <w:rFonts w:ascii="PT Astra Serif" w:hAnsi="PT Astra Serif" w:cs="Times New Roman"/>
          <w:sz w:val="24"/>
          <w:szCs w:val="24"/>
        </w:rPr>
        <w:t>заявлени</w:t>
      </w:r>
      <w:r w:rsidR="00647919" w:rsidRPr="00485F66">
        <w:rPr>
          <w:rFonts w:ascii="PT Astra Serif" w:hAnsi="PT Astra Serif" w:cs="Times New Roman"/>
          <w:sz w:val="24"/>
          <w:szCs w:val="24"/>
        </w:rPr>
        <w:t xml:space="preserve">й </w:t>
      </w:r>
      <w:r w:rsidR="001A52D1" w:rsidRPr="00485F66">
        <w:rPr>
          <w:rFonts w:ascii="PT Astra Serif" w:hAnsi="PT Astra Serif" w:cs="Times New Roman"/>
          <w:sz w:val="24"/>
          <w:szCs w:val="24"/>
        </w:rPr>
        <w:t>об обеспечении техническими средствами реабилитации, не входящими в федеральный базовый перечень,</w:t>
      </w:r>
      <w:r w:rsidR="00647919" w:rsidRPr="00485F66">
        <w:rPr>
          <w:rFonts w:ascii="PT Astra Serif" w:hAnsi="PT Astra Serif" w:cs="Times New Roman"/>
          <w:sz w:val="24"/>
          <w:szCs w:val="24"/>
        </w:rPr>
        <w:t xml:space="preserve"> не поступало. </w:t>
      </w:r>
      <w:r w:rsidR="001A52D1" w:rsidRPr="00485F66">
        <w:rPr>
          <w:rFonts w:ascii="PT Astra Serif" w:hAnsi="PT Astra Serif" w:cs="Times New Roman"/>
          <w:sz w:val="24"/>
          <w:szCs w:val="24"/>
        </w:rPr>
        <w:t>(</w:t>
      </w:r>
      <w:r w:rsidR="00647919" w:rsidRPr="00485F66">
        <w:rPr>
          <w:rFonts w:ascii="PT Astra Serif" w:hAnsi="PT Astra Serif" w:cs="Times New Roman"/>
          <w:sz w:val="24"/>
          <w:szCs w:val="24"/>
        </w:rPr>
        <w:t xml:space="preserve">2016 год – 2 чел., </w:t>
      </w:r>
      <w:r w:rsidR="001A52D1" w:rsidRPr="00485F66">
        <w:rPr>
          <w:rFonts w:ascii="PT Astra Serif" w:hAnsi="PT Astra Serif" w:cs="Times New Roman"/>
          <w:sz w:val="24"/>
          <w:szCs w:val="24"/>
        </w:rPr>
        <w:t xml:space="preserve">2015 </w:t>
      </w:r>
      <w:r w:rsidR="00647919" w:rsidRPr="00485F66">
        <w:rPr>
          <w:rFonts w:ascii="PT Astra Serif" w:hAnsi="PT Astra Serif" w:cs="Times New Roman"/>
          <w:sz w:val="24"/>
          <w:szCs w:val="24"/>
        </w:rPr>
        <w:t xml:space="preserve">год </w:t>
      </w:r>
      <w:r w:rsidR="001A52D1" w:rsidRPr="00485F66">
        <w:rPr>
          <w:rFonts w:ascii="PT Astra Serif" w:hAnsi="PT Astra Serif" w:cs="Times New Roman"/>
          <w:sz w:val="24"/>
          <w:szCs w:val="24"/>
        </w:rPr>
        <w:t>– 4</w:t>
      </w:r>
      <w:r w:rsidR="00647919" w:rsidRPr="00485F66">
        <w:rPr>
          <w:rFonts w:ascii="PT Astra Serif" w:hAnsi="PT Astra Serif" w:cs="Times New Roman"/>
          <w:sz w:val="24"/>
          <w:szCs w:val="24"/>
        </w:rPr>
        <w:t xml:space="preserve"> чел.</w:t>
      </w:r>
      <w:r w:rsidR="001A52D1" w:rsidRPr="00485F66">
        <w:rPr>
          <w:rFonts w:ascii="PT Astra Serif" w:hAnsi="PT Astra Serif" w:cs="Times New Roman"/>
          <w:sz w:val="24"/>
          <w:szCs w:val="24"/>
        </w:rPr>
        <w:t>, 2014 – 2</w:t>
      </w:r>
      <w:r w:rsidR="00647919" w:rsidRPr="00485F66">
        <w:rPr>
          <w:rFonts w:ascii="PT Astra Serif" w:hAnsi="PT Astra Serif" w:cs="Times New Roman"/>
          <w:sz w:val="24"/>
          <w:szCs w:val="24"/>
        </w:rPr>
        <w:t xml:space="preserve"> чел.</w:t>
      </w:r>
      <w:r w:rsidR="001A52D1" w:rsidRPr="00485F66">
        <w:rPr>
          <w:rFonts w:ascii="PT Astra Serif" w:hAnsi="PT Astra Serif" w:cs="Times New Roman"/>
          <w:sz w:val="24"/>
          <w:szCs w:val="24"/>
        </w:rPr>
        <w:t>, 2013</w:t>
      </w:r>
      <w:r w:rsidR="00647919" w:rsidRPr="00485F66">
        <w:rPr>
          <w:rFonts w:ascii="PT Astra Serif" w:hAnsi="PT Astra Serif" w:cs="Times New Roman"/>
          <w:sz w:val="24"/>
          <w:szCs w:val="24"/>
        </w:rPr>
        <w:t xml:space="preserve"> </w:t>
      </w:r>
      <w:r w:rsidR="001A52D1" w:rsidRPr="00485F66">
        <w:rPr>
          <w:rFonts w:ascii="PT Astra Serif" w:hAnsi="PT Astra Serif" w:cs="Times New Roman"/>
          <w:sz w:val="24"/>
          <w:szCs w:val="24"/>
        </w:rPr>
        <w:t>– 7</w:t>
      </w:r>
      <w:r w:rsidR="00647919" w:rsidRPr="00485F66">
        <w:rPr>
          <w:rFonts w:ascii="PT Astra Serif" w:hAnsi="PT Astra Serif" w:cs="Times New Roman"/>
          <w:sz w:val="24"/>
          <w:szCs w:val="24"/>
        </w:rPr>
        <w:t xml:space="preserve"> чел.</w:t>
      </w:r>
      <w:r w:rsidR="001A52D1" w:rsidRPr="00485F66">
        <w:rPr>
          <w:rFonts w:ascii="PT Astra Serif" w:hAnsi="PT Astra Serif" w:cs="Times New Roman"/>
          <w:sz w:val="24"/>
          <w:szCs w:val="24"/>
        </w:rPr>
        <w:t>, 2012</w:t>
      </w:r>
      <w:r w:rsidR="00647919" w:rsidRPr="00485F66">
        <w:rPr>
          <w:rFonts w:ascii="PT Astra Serif" w:hAnsi="PT Astra Serif" w:cs="Times New Roman"/>
          <w:sz w:val="24"/>
          <w:szCs w:val="24"/>
        </w:rPr>
        <w:t xml:space="preserve"> </w:t>
      </w:r>
      <w:r w:rsidR="001A52D1" w:rsidRPr="00485F66">
        <w:rPr>
          <w:rFonts w:ascii="PT Astra Serif" w:hAnsi="PT Astra Serif" w:cs="Times New Roman"/>
          <w:sz w:val="24"/>
          <w:szCs w:val="24"/>
        </w:rPr>
        <w:t>– 13</w:t>
      </w:r>
      <w:r w:rsidR="00647919" w:rsidRPr="00485F66">
        <w:rPr>
          <w:rFonts w:ascii="PT Astra Serif" w:hAnsi="PT Astra Serif" w:cs="Times New Roman"/>
          <w:sz w:val="24"/>
          <w:szCs w:val="24"/>
        </w:rPr>
        <w:t xml:space="preserve"> чел.</w:t>
      </w:r>
      <w:r w:rsidR="001A52D1" w:rsidRPr="00485F66">
        <w:rPr>
          <w:rFonts w:ascii="PT Astra Serif" w:hAnsi="PT Astra Serif" w:cs="Times New Roman"/>
          <w:sz w:val="24"/>
          <w:szCs w:val="24"/>
        </w:rPr>
        <w:t>, 2011 – 26</w:t>
      </w:r>
      <w:r w:rsidR="00647919" w:rsidRPr="00485F66">
        <w:rPr>
          <w:rFonts w:ascii="PT Astra Serif" w:hAnsi="PT Astra Serif" w:cs="Times New Roman"/>
          <w:sz w:val="24"/>
          <w:szCs w:val="24"/>
        </w:rPr>
        <w:t xml:space="preserve"> чел.</w:t>
      </w:r>
      <w:r w:rsidR="001A52D1" w:rsidRPr="00485F66">
        <w:rPr>
          <w:rFonts w:ascii="PT Astra Serif" w:hAnsi="PT Astra Serif" w:cs="Times New Roman"/>
          <w:sz w:val="24"/>
          <w:szCs w:val="24"/>
        </w:rPr>
        <w:t>).</w:t>
      </w:r>
      <w:r w:rsidR="00647919" w:rsidRPr="00485F66">
        <w:rPr>
          <w:rFonts w:ascii="PT Astra Serif" w:hAnsi="PT Astra Serif" w:cs="Times New Roman"/>
          <w:sz w:val="24"/>
          <w:szCs w:val="24"/>
        </w:rPr>
        <w:t xml:space="preserve"> </w:t>
      </w:r>
    </w:p>
    <w:p w:rsidR="00604E52" w:rsidRPr="00485F66" w:rsidRDefault="001A52D1" w:rsidP="00203578">
      <w:pPr>
        <w:widowControl w:val="0"/>
        <w:tabs>
          <w:tab w:val="left" w:pos="993"/>
        </w:tabs>
        <w:autoSpaceDE w:val="0"/>
        <w:autoSpaceDN w:val="0"/>
        <w:adjustRightInd w:val="0"/>
        <w:spacing w:before="24"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Всего выдано </w:t>
      </w:r>
      <w:r w:rsidR="00647919" w:rsidRPr="00485F66">
        <w:rPr>
          <w:rFonts w:ascii="PT Astra Serif" w:hAnsi="PT Astra Serif" w:cs="Times New Roman"/>
          <w:sz w:val="24"/>
          <w:szCs w:val="24"/>
        </w:rPr>
        <w:t>40</w:t>
      </w:r>
      <w:r w:rsidRPr="00485F66">
        <w:rPr>
          <w:rFonts w:ascii="PT Astra Serif" w:hAnsi="PT Astra Serif" w:cs="Times New Roman"/>
          <w:sz w:val="24"/>
          <w:szCs w:val="24"/>
        </w:rPr>
        <w:t xml:space="preserve"> технических средств реабилитации, в том числе, и дорогостоящие – вертикализатор, многофункциональные кровати, подъемники в ванну.</w:t>
      </w:r>
    </w:p>
    <w:p w:rsidR="0051182E" w:rsidRDefault="0051182E" w:rsidP="0051182E">
      <w:pPr>
        <w:spacing w:after="0" w:line="240" w:lineRule="auto"/>
        <w:ind w:firstLine="709"/>
        <w:jc w:val="both"/>
        <w:rPr>
          <w:rFonts w:ascii="PT Astra Serif" w:hAnsi="PT Astra Serif"/>
          <w:sz w:val="24"/>
          <w:szCs w:val="24"/>
        </w:rPr>
      </w:pPr>
    </w:p>
    <w:p w:rsidR="00584174" w:rsidRDefault="00584174" w:rsidP="0051182E">
      <w:pPr>
        <w:spacing w:after="0" w:line="240" w:lineRule="auto"/>
        <w:ind w:firstLine="709"/>
        <w:jc w:val="both"/>
        <w:rPr>
          <w:rFonts w:ascii="PT Astra Serif" w:hAnsi="PT Astra Serif"/>
          <w:snapToGrid w:val="0"/>
          <w:sz w:val="24"/>
          <w:szCs w:val="24"/>
        </w:rPr>
      </w:pPr>
      <w:r>
        <w:rPr>
          <w:rFonts w:ascii="PT Astra Serif" w:hAnsi="PT Astra Serif"/>
          <w:color w:val="000000"/>
          <w:sz w:val="24"/>
          <w:szCs w:val="24"/>
        </w:rPr>
        <w:t xml:space="preserve">В соответствии со </w:t>
      </w:r>
      <w:r w:rsidRPr="0051182E">
        <w:rPr>
          <w:rFonts w:ascii="PT Astra Serif" w:hAnsi="PT Astra Serif"/>
          <w:color w:val="000000"/>
          <w:sz w:val="24"/>
          <w:szCs w:val="24"/>
        </w:rPr>
        <w:t>стать</w:t>
      </w:r>
      <w:r>
        <w:rPr>
          <w:rFonts w:ascii="PT Astra Serif" w:hAnsi="PT Astra Serif"/>
          <w:color w:val="000000"/>
          <w:sz w:val="24"/>
          <w:szCs w:val="24"/>
        </w:rPr>
        <w:t>ей</w:t>
      </w:r>
      <w:r w:rsidRPr="0051182E">
        <w:rPr>
          <w:rFonts w:ascii="PT Astra Serif" w:hAnsi="PT Astra Serif"/>
          <w:color w:val="000000"/>
          <w:sz w:val="24"/>
          <w:szCs w:val="24"/>
        </w:rPr>
        <w:t xml:space="preserve"> 14.1 </w:t>
      </w:r>
      <w:r w:rsidRPr="0051182E">
        <w:rPr>
          <w:rFonts w:ascii="PT Astra Serif" w:hAnsi="PT Astra Serif"/>
          <w:snapToGrid w:val="0"/>
          <w:sz w:val="24"/>
          <w:szCs w:val="24"/>
        </w:rPr>
        <w:t xml:space="preserve">Федерального Закона от 24 ноября 1995 года                  № 181-ФЗ «О социальной защите инвалидов в Российской Федерации» </w:t>
      </w:r>
      <w:r w:rsidRPr="0051182E">
        <w:rPr>
          <w:rFonts w:ascii="PT Astra Serif" w:hAnsi="PT Astra Serif"/>
          <w:sz w:val="24"/>
          <w:szCs w:val="24"/>
        </w:rPr>
        <w:t>1 инвалид имеет свидетельство об удостоверении тождественности собственноручной подписи инвалида по зрению с факсимильным воспроизведением его собственноручной подписи</w:t>
      </w:r>
      <w:r>
        <w:rPr>
          <w:rFonts w:ascii="PT Astra Serif" w:hAnsi="PT Astra Serif"/>
          <w:snapToGrid w:val="0"/>
          <w:sz w:val="24"/>
          <w:szCs w:val="24"/>
        </w:rPr>
        <w:t>.</w:t>
      </w:r>
    </w:p>
    <w:p w:rsidR="00823A51" w:rsidRDefault="00823A51" w:rsidP="00203578">
      <w:pPr>
        <w:widowControl w:val="0"/>
        <w:autoSpaceDE w:val="0"/>
        <w:autoSpaceDN w:val="0"/>
        <w:adjustRightInd w:val="0"/>
        <w:spacing w:after="0" w:line="240" w:lineRule="auto"/>
        <w:ind w:firstLine="567"/>
        <w:jc w:val="center"/>
        <w:rPr>
          <w:rFonts w:ascii="PT Astra Serif" w:hAnsi="PT Astra Serif" w:cs="Times New Roman"/>
          <w:b/>
          <w:bCs/>
          <w:i/>
          <w:iCs/>
          <w:sz w:val="24"/>
          <w:szCs w:val="24"/>
        </w:rPr>
      </w:pPr>
    </w:p>
    <w:p w:rsidR="0014774C" w:rsidRDefault="0014774C" w:rsidP="00203578">
      <w:pPr>
        <w:widowControl w:val="0"/>
        <w:autoSpaceDE w:val="0"/>
        <w:autoSpaceDN w:val="0"/>
        <w:adjustRightInd w:val="0"/>
        <w:spacing w:after="0" w:line="240" w:lineRule="auto"/>
        <w:ind w:firstLine="567"/>
        <w:jc w:val="center"/>
        <w:rPr>
          <w:rFonts w:ascii="PT Astra Serif" w:hAnsi="PT Astra Serif" w:cs="Times New Roman"/>
          <w:b/>
          <w:bCs/>
          <w:i/>
          <w:iCs/>
          <w:sz w:val="24"/>
          <w:szCs w:val="24"/>
        </w:rPr>
      </w:pPr>
    </w:p>
    <w:p w:rsidR="00B40240" w:rsidRPr="00485F66" w:rsidRDefault="00B40240" w:rsidP="00203578">
      <w:pPr>
        <w:widowControl w:val="0"/>
        <w:autoSpaceDE w:val="0"/>
        <w:autoSpaceDN w:val="0"/>
        <w:adjustRightInd w:val="0"/>
        <w:spacing w:after="0" w:line="240" w:lineRule="auto"/>
        <w:ind w:firstLine="567"/>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Информация по обучению, образованию и профессиональной реабилитации инвалидов</w:t>
      </w:r>
    </w:p>
    <w:p w:rsidR="00B40240" w:rsidRPr="00485F66" w:rsidRDefault="00B40240" w:rsidP="00203578">
      <w:pPr>
        <w:widowControl w:val="0"/>
        <w:autoSpaceDE w:val="0"/>
        <w:autoSpaceDN w:val="0"/>
        <w:adjustRightInd w:val="0"/>
        <w:spacing w:after="0" w:line="240" w:lineRule="auto"/>
        <w:ind w:firstLine="567"/>
        <w:jc w:val="both"/>
        <w:rPr>
          <w:rFonts w:ascii="PT Astra Serif" w:hAnsi="PT Astra Serif" w:cs="Times New Roman"/>
          <w:sz w:val="24"/>
          <w:szCs w:val="24"/>
        </w:rPr>
      </w:pP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Неотъемлемой частью муниципальной системы образования является деятельность, направленная на обеспечение прав детей с ограниченными возможностями, детей с инвалидностью на образование.</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образовательных организациях для детей-инвалидов создаются специальные образовательные условия, реализуются мероприятия психолого-педагогической сопровождения реабилитации или абилитации, предусмотренные индивидуальными программами реабилитации или абилитации детей-инвалидов.</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В зависимости от особенностей развития и состояния здоровья дети-инвалиды получают образование как в отдельных классах, группах, реализующих адаптированные образовательные программы для детей с ограниченными возможностями, так и совместно со здоровыми </w:t>
      </w:r>
      <w:r w:rsidRPr="00485F66">
        <w:rPr>
          <w:rFonts w:ascii="PT Astra Serif" w:hAnsi="PT Astra Serif" w:cs="Times New Roman"/>
          <w:sz w:val="24"/>
          <w:szCs w:val="24"/>
        </w:rPr>
        <w:lastRenderedPageBreak/>
        <w:t>сверстниками в условиях общеобразовательных классов, групп общеразвивающей направленности.</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Для детей-инвалидов, которым по состоянию здоровья не рекомендовано обучение в условиях массовой школы, организовано обучение на дому, для детей дошкольного возраста на базе МБДОУ «Детский сад №4 «Снегурочка» функционирует группа кратковременного пребывания «лекотека», в рамках работы которой проводятся еженедельные бесплатные индивидуальные занятия детей-инвалидов со специалистами (логопед, дефектолог, психолог, социальный работник и др.).</w:t>
      </w:r>
    </w:p>
    <w:p w:rsidR="00604E52" w:rsidRPr="00485F66" w:rsidRDefault="00604E52" w:rsidP="00203578">
      <w:pPr>
        <w:widowControl w:val="0"/>
        <w:autoSpaceDE w:val="0"/>
        <w:autoSpaceDN w:val="0"/>
        <w:adjustRightInd w:val="0"/>
        <w:spacing w:after="0" w:line="240" w:lineRule="auto"/>
        <w:ind w:firstLine="709"/>
        <w:jc w:val="both"/>
        <w:rPr>
          <w:rFonts w:ascii="PT Astra Serif" w:hAnsi="PT Astra Serif" w:cs="Times New Roman"/>
          <w:sz w:val="24"/>
          <w:szCs w:val="24"/>
          <w:highlight w:val="cyan"/>
        </w:rPr>
      </w:pPr>
    </w:p>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Охват детей-инвалидов системой дошкольного и общего образования</w:t>
      </w:r>
    </w:p>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за период с 2014 по 2018 годы</w:t>
      </w:r>
    </w:p>
    <w:tbl>
      <w:tblPr>
        <w:tblW w:w="9815" w:type="dxa"/>
        <w:tblInd w:w="216" w:type="dxa"/>
        <w:tblLayout w:type="fixed"/>
        <w:tblLook w:val="0000"/>
      </w:tblPr>
      <w:tblGrid>
        <w:gridCol w:w="3544"/>
        <w:gridCol w:w="1276"/>
        <w:gridCol w:w="1134"/>
        <w:gridCol w:w="1417"/>
        <w:gridCol w:w="1168"/>
        <w:gridCol w:w="1276"/>
      </w:tblGrid>
      <w:tr w:rsidR="00B40240" w:rsidRPr="00485F66" w:rsidTr="00577623">
        <w:trPr>
          <w:trHeight w:val="1"/>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i/>
                <w:sz w:val="24"/>
                <w:szCs w:val="24"/>
                <w:lang w:val="en-US"/>
              </w:rPr>
            </w:pPr>
            <w:r w:rsidRPr="00485F66">
              <w:rPr>
                <w:rFonts w:ascii="PT Astra Serif" w:hAnsi="PT Astra Serif" w:cs="Times New Roman"/>
                <w:b/>
                <w:bCs/>
                <w:i/>
                <w:sz w:val="24"/>
                <w:szCs w:val="24"/>
              </w:rPr>
              <w:t>Число детей-инвалидов</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i/>
                <w:sz w:val="24"/>
                <w:szCs w:val="24"/>
                <w:lang w:val="en-US"/>
              </w:rPr>
            </w:pPr>
            <w:r w:rsidRPr="00485F66">
              <w:rPr>
                <w:rFonts w:ascii="PT Astra Serif" w:hAnsi="PT Astra Serif" w:cs="Times New Roman"/>
                <w:b/>
                <w:bCs/>
                <w:i/>
                <w:sz w:val="24"/>
                <w:szCs w:val="24"/>
                <w:lang w:val="en-US"/>
              </w:rPr>
              <w:t xml:space="preserve">2014 </w:t>
            </w:r>
            <w:r w:rsidRPr="00485F66">
              <w:rPr>
                <w:rFonts w:ascii="PT Astra Serif" w:hAnsi="PT Astra Serif" w:cs="Times New Roman"/>
                <w:b/>
                <w:bCs/>
                <w:i/>
                <w:sz w:val="24"/>
                <w:szCs w:val="24"/>
              </w:rPr>
              <w:t>год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i/>
                <w:sz w:val="24"/>
                <w:szCs w:val="24"/>
                <w:lang w:val="en-US"/>
              </w:rPr>
            </w:pPr>
            <w:r w:rsidRPr="00485F66">
              <w:rPr>
                <w:rFonts w:ascii="PT Astra Serif" w:hAnsi="PT Astra Serif" w:cs="Times New Roman"/>
                <w:b/>
                <w:bCs/>
                <w:i/>
                <w:sz w:val="24"/>
                <w:szCs w:val="24"/>
                <w:lang w:val="en-US"/>
              </w:rPr>
              <w:t xml:space="preserve">2015 </w:t>
            </w:r>
            <w:r w:rsidRPr="00485F66">
              <w:rPr>
                <w:rFonts w:ascii="PT Astra Serif" w:hAnsi="PT Astra Serif" w:cs="Times New Roman"/>
                <w:b/>
                <w:bCs/>
                <w:i/>
                <w:sz w:val="24"/>
                <w:szCs w:val="24"/>
              </w:rPr>
              <w:t>год</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i/>
                <w:sz w:val="24"/>
                <w:szCs w:val="24"/>
                <w:lang w:val="en-US"/>
              </w:rPr>
            </w:pPr>
            <w:r w:rsidRPr="00485F66">
              <w:rPr>
                <w:rFonts w:ascii="PT Astra Serif" w:hAnsi="PT Astra Serif" w:cs="Times New Roman"/>
                <w:b/>
                <w:bCs/>
                <w:i/>
                <w:sz w:val="24"/>
                <w:szCs w:val="24"/>
                <w:lang w:val="en-US"/>
              </w:rPr>
              <w:t xml:space="preserve">2016 </w:t>
            </w:r>
            <w:r w:rsidRPr="00485F66">
              <w:rPr>
                <w:rFonts w:ascii="PT Astra Serif" w:hAnsi="PT Astra Serif" w:cs="Times New Roman"/>
                <w:b/>
                <w:bCs/>
                <w:i/>
                <w:sz w:val="24"/>
                <w:szCs w:val="24"/>
              </w:rPr>
              <w:t>год</w:t>
            </w:r>
          </w:p>
        </w:tc>
        <w:tc>
          <w:tcPr>
            <w:tcW w:w="1168"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i/>
                <w:sz w:val="24"/>
                <w:szCs w:val="24"/>
                <w:lang w:val="en-US"/>
              </w:rPr>
            </w:pPr>
            <w:r w:rsidRPr="00485F66">
              <w:rPr>
                <w:rFonts w:ascii="PT Astra Serif" w:hAnsi="PT Astra Serif" w:cs="Times New Roman"/>
                <w:b/>
                <w:bCs/>
                <w:i/>
                <w:sz w:val="24"/>
                <w:szCs w:val="24"/>
                <w:lang w:val="en-US"/>
              </w:rPr>
              <w:t xml:space="preserve">2017 </w:t>
            </w:r>
            <w:r w:rsidRPr="00485F66">
              <w:rPr>
                <w:rFonts w:ascii="PT Astra Serif" w:hAnsi="PT Astra Serif" w:cs="Times New Roman"/>
                <w:b/>
                <w:bCs/>
                <w:i/>
                <w:sz w:val="24"/>
                <w:szCs w:val="24"/>
              </w:rPr>
              <w:t>год</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2018 год</w:t>
            </w:r>
          </w:p>
        </w:tc>
      </w:tr>
      <w:tr w:rsidR="00B40240" w:rsidRPr="00485F66" w:rsidTr="00577623">
        <w:trPr>
          <w:trHeight w:val="1"/>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посещающих дошкольные образовательные организации</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45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57</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58</w:t>
            </w:r>
          </w:p>
        </w:tc>
        <w:tc>
          <w:tcPr>
            <w:tcW w:w="1168"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65</w:t>
            </w:r>
          </w:p>
        </w:tc>
      </w:tr>
      <w:tr w:rsidR="00B40240" w:rsidRPr="00485F66" w:rsidTr="00577623">
        <w:trPr>
          <w:trHeight w:val="1"/>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посещающих общеобразовательные учебные заведения</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100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105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128</w:t>
            </w:r>
          </w:p>
        </w:tc>
        <w:tc>
          <w:tcPr>
            <w:tcW w:w="1168"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129</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137</w:t>
            </w:r>
          </w:p>
        </w:tc>
      </w:tr>
      <w:tr w:rsidR="00B40240" w:rsidRPr="00485F66" w:rsidTr="00577623">
        <w:trPr>
          <w:trHeight w:val="1"/>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rPr>
                <w:rFonts w:ascii="PT Astra Serif" w:hAnsi="PT Astra Serif" w:cs="Calibri"/>
                <w:sz w:val="24"/>
                <w:szCs w:val="24"/>
                <w:lang w:val="en-US"/>
              </w:rPr>
            </w:pPr>
            <w:r w:rsidRPr="00485F66">
              <w:rPr>
                <w:rFonts w:ascii="PT Astra Serif" w:hAnsi="PT Astra Serif" w:cs="Times New Roman"/>
                <w:sz w:val="24"/>
                <w:szCs w:val="24"/>
              </w:rPr>
              <w:t xml:space="preserve">обучающихся в коррекционных классах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49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58</w:t>
            </w:r>
          </w:p>
        </w:tc>
        <w:tc>
          <w:tcPr>
            <w:tcW w:w="1168"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72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80</w:t>
            </w:r>
          </w:p>
        </w:tc>
      </w:tr>
      <w:tr w:rsidR="00B40240" w:rsidRPr="00485F66" w:rsidTr="00577623">
        <w:trPr>
          <w:trHeight w:val="1"/>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rPr>
                <w:rFonts w:ascii="PT Astra Serif" w:hAnsi="PT Astra Serif" w:cs="Calibri"/>
                <w:sz w:val="24"/>
                <w:szCs w:val="24"/>
              </w:rPr>
            </w:pPr>
            <w:r w:rsidRPr="00485F66">
              <w:rPr>
                <w:rFonts w:ascii="PT Astra Serif" w:hAnsi="PT Astra Serif" w:cs="Times New Roman"/>
                <w:sz w:val="24"/>
                <w:szCs w:val="24"/>
              </w:rPr>
              <w:t>получивших образовательную субсидию для получения высшего образования</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 xml:space="preserve">1 </w:t>
            </w:r>
          </w:p>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(44 960 </w:t>
            </w:r>
            <w:r w:rsidRPr="00485F66">
              <w:rPr>
                <w:rFonts w:ascii="PT Astra Serif" w:hAnsi="PT Astra Serif" w:cs="Times New Roman"/>
                <w:sz w:val="24"/>
                <w:szCs w:val="24"/>
              </w:rPr>
              <w:t>рублей)</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lang w:val="en-US"/>
              </w:rPr>
              <w:t xml:space="preserve">1 </w:t>
            </w:r>
          </w:p>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(52 960 </w:t>
            </w:r>
            <w:r w:rsidRPr="00485F66">
              <w:rPr>
                <w:rFonts w:ascii="PT Astra Serif" w:hAnsi="PT Astra Serif" w:cs="Times New Roman"/>
                <w:sz w:val="24"/>
                <w:szCs w:val="24"/>
              </w:rPr>
              <w:t>рублей)</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 xml:space="preserve">1 </w:t>
            </w:r>
          </w:p>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 xml:space="preserve">(55 336 </w:t>
            </w:r>
            <w:r w:rsidRPr="00485F66">
              <w:rPr>
                <w:rFonts w:ascii="PT Astra Serif" w:hAnsi="PT Astra Serif" w:cs="Times New Roman"/>
                <w:sz w:val="24"/>
                <w:szCs w:val="24"/>
              </w:rPr>
              <w:t>рублей)</w:t>
            </w:r>
          </w:p>
        </w:tc>
        <w:tc>
          <w:tcPr>
            <w:tcW w:w="1168"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Calibri"/>
                <w:sz w:val="24"/>
                <w:szCs w:val="24"/>
              </w:rPr>
              <w:t>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0</w:t>
            </w:r>
          </w:p>
        </w:tc>
      </w:tr>
      <w:tr w:rsidR="00B40240" w:rsidRPr="00485F66" w:rsidTr="00577623">
        <w:trPr>
          <w:trHeight w:val="1"/>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rPr>
                <w:rFonts w:ascii="PT Astra Serif" w:hAnsi="PT Astra Serif" w:cs="Calibri"/>
                <w:sz w:val="24"/>
                <w:szCs w:val="24"/>
              </w:rPr>
            </w:pPr>
            <w:r w:rsidRPr="00485F66">
              <w:rPr>
                <w:rFonts w:ascii="PT Astra Serif" w:hAnsi="PT Astra Serif" w:cs="Times New Roman"/>
                <w:sz w:val="24"/>
                <w:szCs w:val="24"/>
              </w:rPr>
              <w:t>с нарушением интеллекта, получающих образовательные услуги</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51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48</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41</w:t>
            </w:r>
          </w:p>
        </w:tc>
        <w:tc>
          <w:tcPr>
            <w:tcW w:w="1168"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65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74</w:t>
            </w:r>
          </w:p>
        </w:tc>
      </w:tr>
      <w:tr w:rsidR="00B40240" w:rsidRPr="00485F66" w:rsidTr="00577623">
        <w:trPr>
          <w:trHeight w:val="1"/>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both"/>
              <w:rPr>
                <w:rFonts w:ascii="PT Astra Serif" w:hAnsi="PT Astra Serif" w:cs="Calibri"/>
                <w:sz w:val="24"/>
                <w:szCs w:val="24"/>
                <w:lang w:val="en-US"/>
              </w:rPr>
            </w:pPr>
            <w:r w:rsidRPr="00485F66">
              <w:rPr>
                <w:rFonts w:ascii="PT Astra Serif" w:hAnsi="PT Astra Serif" w:cs="Times New Roman"/>
                <w:sz w:val="24"/>
                <w:szCs w:val="24"/>
              </w:rPr>
              <w:t>обучающихся на дому</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33</w:t>
            </w:r>
          </w:p>
        </w:tc>
        <w:tc>
          <w:tcPr>
            <w:tcW w:w="1168"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39</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50</w:t>
            </w:r>
          </w:p>
        </w:tc>
      </w:tr>
    </w:tbl>
    <w:p w:rsidR="00B40240" w:rsidRPr="00485F66" w:rsidRDefault="00B40240" w:rsidP="00203578">
      <w:pPr>
        <w:widowControl w:val="0"/>
        <w:tabs>
          <w:tab w:val="left" w:pos="2925"/>
        </w:tabs>
        <w:autoSpaceDE w:val="0"/>
        <w:autoSpaceDN w:val="0"/>
        <w:adjustRightInd w:val="0"/>
        <w:spacing w:after="0" w:line="240" w:lineRule="auto"/>
        <w:ind w:left="142" w:firstLine="709"/>
        <w:jc w:val="both"/>
        <w:rPr>
          <w:rFonts w:ascii="PT Astra Serif" w:hAnsi="PT Astra Serif" w:cs="Times New Roman"/>
          <w:sz w:val="24"/>
          <w:szCs w:val="24"/>
        </w:rPr>
      </w:pPr>
      <w:r w:rsidRPr="00485F66">
        <w:rPr>
          <w:rFonts w:ascii="PT Astra Serif" w:hAnsi="PT Astra Serif" w:cs="Times New Roman"/>
          <w:sz w:val="24"/>
          <w:szCs w:val="24"/>
        </w:rPr>
        <w:t>Анализ  данных таблицы позволяет утверждать, что за отчетный период увеличилось количество детей-инвалидов, охваченных системой муниципального образования. Увеличение детей-инвалидов, получающих образовательные услуги, во многом связано с расширением спектра возможных форм получения образования детьми с ограниченными возможностями.</w:t>
      </w:r>
    </w:p>
    <w:p w:rsidR="00584174" w:rsidRDefault="00584174" w:rsidP="00203578">
      <w:pPr>
        <w:widowControl w:val="0"/>
        <w:autoSpaceDE w:val="0"/>
        <w:autoSpaceDN w:val="0"/>
        <w:adjustRightInd w:val="0"/>
        <w:spacing w:after="0" w:line="240" w:lineRule="auto"/>
        <w:ind w:left="-284" w:right="-143" w:firstLine="851"/>
        <w:jc w:val="center"/>
        <w:rPr>
          <w:rFonts w:ascii="PT Astra Serif" w:hAnsi="PT Astra Serif" w:cs="Times New Roman"/>
          <w:b/>
          <w:bCs/>
          <w:i/>
          <w:iCs/>
          <w:sz w:val="24"/>
          <w:szCs w:val="24"/>
          <w:highlight w:val="cyan"/>
        </w:rPr>
      </w:pPr>
    </w:p>
    <w:p w:rsidR="00604E52" w:rsidRPr="00485F66" w:rsidRDefault="001A52D1" w:rsidP="00203578">
      <w:pPr>
        <w:widowControl w:val="0"/>
        <w:autoSpaceDE w:val="0"/>
        <w:autoSpaceDN w:val="0"/>
        <w:adjustRightInd w:val="0"/>
        <w:spacing w:after="0" w:line="240" w:lineRule="auto"/>
        <w:ind w:left="-284" w:right="-143" w:firstLine="851"/>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Количество детей-инвалидов, обучающихся в образовательных учреждениях и на дому,</w:t>
      </w:r>
    </w:p>
    <w:p w:rsidR="00604E52" w:rsidRPr="00485F66" w:rsidRDefault="001A52D1" w:rsidP="00203578">
      <w:pPr>
        <w:widowControl w:val="0"/>
        <w:autoSpaceDE w:val="0"/>
        <w:autoSpaceDN w:val="0"/>
        <w:adjustRightInd w:val="0"/>
        <w:spacing w:after="0" w:line="240" w:lineRule="auto"/>
        <w:ind w:left="-284" w:right="-143" w:firstLine="851"/>
        <w:jc w:val="center"/>
        <w:rPr>
          <w:rFonts w:ascii="PT Astra Serif" w:hAnsi="PT Astra Serif" w:cs="Times New Roman"/>
          <w:sz w:val="24"/>
          <w:szCs w:val="24"/>
        </w:rPr>
      </w:pPr>
      <w:r w:rsidRPr="00485F66">
        <w:rPr>
          <w:rFonts w:ascii="PT Astra Serif" w:hAnsi="PT Astra Serif" w:cs="Times New Roman"/>
          <w:b/>
          <w:bCs/>
          <w:i/>
          <w:iCs/>
          <w:sz w:val="24"/>
          <w:szCs w:val="24"/>
        </w:rPr>
        <w:t>в период 201</w:t>
      </w:r>
      <w:r w:rsidR="00B40240" w:rsidRPr="00485F66">
        <w:rPr>
          <w:rFonts w:ascii="PT Astra Serif" w:hAnsi="PT Astra Serif" w:cs="Times New Roman"/>
          <w:b/>
          <w:bCs/>
          <w:i/>
          <w:iCs/>
          <w:sz w:val="24"/>
          <w:szCs w:val="24"/>
        </w:rPr>
        <w:t>4</w:t>
      </w:r>
      <w:r w:rsidRPr="00485F66">
        <w:rPr>
          <w:rFonts w:ascii="PT Astra Serif" w:hAnsi="PT Astra Serif" w:cs="Times New Roman"/>
          <w:b/>
          <w:bCs/>
          <w:i/>
          <w:iCs/>
          <w:sz w:val="24"/>
          <w:szCs w:val="24"/>
        </w:rPr>
        <w:t>-201</w:t>
      </w:r>
      <w:r w:rsidR="00B40240" w:rsidRPr="00485F66">
        <w:rPr>
          <w:rFonts w:ascii="PT Astra Serif" w:hAnsi="PT Astra Serif" w:cs="Times New Roman"/>
          <w:b/>
          <w:bCs/>
          <w:i/>
          <w:iCs/>
          <w:sz w:val="24"/>
          <w:szCs w:val="24"/>
        </w:rPr>
        <w:t>8</w:t>
      </w:r>
      <w:r w:rsidRPr="00485F66">
        <w:rPr>
          <w:rFonts w:ascii="PT Astra Serif" w:hAnsi="PT Astra Serif" w:cs="Times New Roman"/>
          <w:b/>
          <w:bCs/>
          <w:i/>
          <w:iCs/>
          <w:sz w:val="24"/>
          <w:szCs w:val="24"/>
        </w:rPr>
        <w:t xml:space="preserve"> годы</w:t>
      </w:r>
      <w:r w:rsidRPr="00485F66">
        <w:rPr>
          <w:rFonts w:ascii="PT Astra Serif" w:hAnsi="PT Astra Serif" w:cs="Times New Roman"/>
          <w:i/>
          <w:iCs/>
          <w:sz w:val="24"/>
          <w:szCs w:val="24"/>
        </w:rPr>
        <w:t xml:space="preserve"> </w:t>
      </w:r>
    </w:p>
    <w:p w:rsidR="00560135" w:rsidRPr="00485F66" w:rsidRDefault="00560135" w:rsidP="00203578">
      <w:pPr>
        <w:widowControl w:val="0"/>
        <w:tabs>
          <w:tab w:val="left" w:pos="2925"/>
        </w:tabs>
        <w:autoSpaceDE w:val="0"/>
        <w:autoSpaceDN w:val="0"/>
        <w:adjustRightInd w:val="0"/>
        <w:spacing w:after="0" w:line="240" w:lineRule="auto"/>
        <w:jc w:val="both"/>
        <w:rPr>
          <w:rFonts w:ascii="PT Astra Serif" w:hAnsi="PT Astra Serif" w:cs="Times New Roman"/>
          <w:sz w:val="24"/>
          <w:szCs w:val="24"/>
        </w:rPr>
      </w:pPr>
      <w:r w:rsidRPr="00485F66">
        <w:rPr>
          <w:rFonts w:ascii="PT Astra Serif" w:hAnsi="PT Astra Serif" w:cs="Times New Roman"/>
          <w:noProof/>
          <w:sz w:val="24"/>
          <w:szCs w:val="24"/>
        </w:rPr>
        <w:drawing>
          <wp:inline distT="0" distB="0" distL="0" distR="0">
            <wp:extent cx="6334043" cy="3045350"/>
            <wp:effectExtent l="19050" t="0" r="0" b="0"/>
            <wp:docPr id="51"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lastRenderedPageBreak/>
        <w:t>За отчетный период в муниципальной системе дошкольного образования для детей с ограниченными возможностями созданы и функционируют:</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группы компенсирующей направленности для детей с различными нарушениями развития: с умственной отсталостью, с задержкой психического развития, с расстройствами аутистического спектра, с тяжелыми нарушениями речи, для слепых детей;</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группы комбинированной направленности, в которых дети с ограниченными возможностями здоровья, дети-инвалиды инклюзированы в образовательный процесс совместно со здоровыми детьми. В группах комбинированной направленности адаптированные образовательные программы реализуются для детей, имеющих нарушения зрения.</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лекотека для детей-инвалидов, которые по состоянию здоровья не могут посещать массовые группы дошкольных образовательных организаций. В лекотеке реализуются адаптированные образовательные программы для детей с тяжелыми и множественными нарушениями развития.</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За отчетный период увеличилось количество детей, для которых создаются  специальные образовательные условия в уже функционирующих группах, открываются новые группы для детей с ограниченными возможностями. </w:t>
      </w:r>
    </w:p>
    <w:p w:rsidR="00B40240" w:rsidRPr="00485F66" w:rsidRDefault="00B40240" w:rsidP="00203578">
      <w:pPr>
        <w:widowControl w:val="0"/>
        <w:autoSpaceDE w:val="0"/>
        <w:autoSpaceDN w:val="0"/>
        <w:adjustRightInd w:val="0"/>
        <w:spacing w:after="0" w:line="240" w:lineRule="auto"/>
        <w:ind w:firstLine="567"/>
        <w:jc w:val="center"/>
        <w:rPr>
          <w:rFonts w:ascii="PT Astra Serif" w:hAnsi="PT Astra Serif" w:cs="Times New Roman"/>
          <w:b/>
          <w:i/>
          <w:sz w:val="24"/>
          <w:szCs w:val="24"/>
        </w:rPr>
      </w:pPr>
    </w:p>
    <w:p w:rsidR="00B40240" w:rsidRPr="00485F66" w:rsidRDefault="00B40240" w:rsidP="00203578">
      <w:pPr>
        <w:widowControl w:val="0"/>
        <w:autoSpaceDE w:val="0"/>
        <w:autoSpaceDN w:val="0"/>
        <w:adjustRightInd w:val="0"/>
        <w:spacing w:after="0" w:line="240" w:lineRule="auto"/>
        <w:ind w:firstLine="567"/>
        <w:jc w:val="center"/>
        <w:rPr>
          <w:rFonts w:ascii="PT Astra Serif" w:hAnsi="PT Astra Serif" w:cs="Times New Roman"/>
          <w:b/>
          <w:i/>
          <w:sz w:val="24"/>
          <w:szCs w:val="24"/>
        </w:rPr>
      </w:pPr>
      <w:r w:rsidRPr="00485F66">
        <w:rPr>
          <w:rFonts w:ascii="PT Astra Serif" w:hAnsi="PT Astra Serif" w:cs="Times New Roman"/>
          <w:b/>
          <w:i/>
          <w:sz w:val="24"/>
          <w:szCs w:val="24"/>
        </w:rPr>
        <w:t>Динамика открытия групп для детей с ограниченными возможностями</w:t>
      </w:r>
    </w:p>
    <w:tbl>
      <w:tblPr>
        <w:tblW w:w="9923" w:type="dxa"/>
        <w:tblInd w:w="108" w:type="dxa"/>
        <w:tblLayout w:type="fixed"/>
        <w:tblLook w:val="0000"/>
      </w:tblPr>
      <w:tblGrid>
        <w:gridCol w:w="2660"/>
        <w:gridCol w:w="1559"/>
        <w:gridCol w:w="1418"/>
        <w:gridCol w:w="1417"/>
        <w:gridCol w:w="1559"/>
        <w:gridCol w:w="1310"/>
      </w:tblGrid>
      <w:tr w:rsidR="00B40240" w:rsidRPr="00485F66" w:rsidTr="00B40240">
        <w:trPr>
          <w:trHeight w:val="456"/>
        </w:trPr>
        <w:tc>
          <w:tcPr>
            <w:tcW w:w="266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b/>
                <w:i/>
                <w:sz w:val="24"/>
                <w:szCs w:val="24"/>
                <w:lang w:val="en-US"/>
              </w:rPr>
            </w:pPr>
            <w:r w:rsidRPr="00485F66">
              <w:rPr>
                <w:rFonts w:ascii="PT Astra Serif" w:hAnsi="PT Astra Serif" w:cs="Times New Roman"/>
                <w:b/>
                <w:i/>
                <w:sz w:val="24"/>
                <w:szCs w:val="24"/>
              </w:rPr>
              <w:t>Направленность группы</w:t>
            </w:r>
          </w:p>
        </w:tc>
        <w:tc>
          <w:tcPr>
            <w:tcW w:w="7263" w:type="dxa"/>
            <w:gridSpan w:val="5"/>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b/>
                <w:i/>
                <w:sz w:val="24"/>
                <w:szCs w:val="24"/>
              </w:rPr>
            </w:pPr>
            <w:r w:rsidRPr="00485F66">
              <w:rPr>
                <w:rFonts w:ascii="PT Astra Serif" w:hAnsi="PT Astra Serif" w:cs="Times New Roman"/>
                <w:b/>
                <w:i/>
                <w:sz w:val="24"/>
                <w:szCs w:val="24"/>
              </w:rPr>
              <w:t>Количество групп для детей с ОВЗ</w:t>
            </w:r>
          </w:p>
        </w:tc>
      </w:tr>
      <w:tr w:rsidR="00B40240" w:rsidRPr="00485F66" w:rsidTr="00B40240">
        <w:trPr>
          <w:trHeight w:val="143"/>
        </w:trPr>
        <w:tc>
          <w:tcPr>
            <w:tcW w:w="266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40240" w:rsidRPr="00485F66" w:rsidRDefault="00B40240" w:rsidP="00203578">
            <w:pPr>
              <w:widowControl w:val="0"/>
              <w:autoSpaceDE w:val="0"/>
              <w:autoSpaceDN w:val="0"/>
              <w:adjustRightInd w:val="0"/>
              <w:spacing w:after="0" w:line="240" w:lineRule="auto"/>
              <w:rPr>
                <w:rFonts w:ascii="PT Astra Serif" w:hAnsi="PT Astra Serif" w:cs="Calibri"/>
                <w:b/>
                <w:i/>
                <w:sz w:val="24"/>
                <w:szCs w:val="24"/>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b/>
                <w:i/>
                <w:sz w:val="24"/>
                <w:szCs w:val="24"/>
                <w:lang w:val="en-US"/>
              </w:rPr>
            </w:pPr>
            <w:r w:rsidRPr="00485F66">
              <w:rPr>
                <w:rFonts w:ascii="PT Astra Serif" w:hAnsi="PT Astra Serif" w:cs="Times New Roman"/>
                <w:b/>
                <w:i/>
                <w:sz w:val="24"/>
                <w:szCs w:val="24"/>
                <w:lang w:val="en-US"/>
              </w:rPr>
              <w:t xml:space="preserve">2014 </w:t>
            </w:r>
            <w:r w:rsidRPr="00485F66">
              <w:rPr>
                <w:rFonts w:ascii="PT Astra Serif" w:hAnsi="PT Astra Serif" w:cs="Times New Roman"/>
                <w:b/>
                <w:i/>
                <w:sz w:val="24"/>
                <w:szCs w:val="24"/>
              </w:rPr>
              <w:t>год</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b/>
                <w:i/>
                <w:sz w:val="24"/>
                <w:szCs w:val="24"/>
                <w:lang w:val="en-US"/>
              </w:rPr>
            </w:pPr>
            <w:r w:rsidRPr="00485F66">
              <w:rPr>
                <w:rFonts w:ascii="PT Astra Serif" w:hAnsi="PT Astra Serif" w:cs="Times New Roman"/>
                <w:b/>
                <w:i/>
                <w:sz w:val="24"/>
                <w:szCs w:val="24"/>
                <w:lang w:val="en-US"/>
              </w:rPr>
              <w:t>2015</w:t>
            </w:r>
            <w:r w:rsidRPr="00485F66">
              <w:rPr>
                <w:rFonts w:ascii="PT Astra Serif" w:hAnsi="PT Astra Serif" w:cs="Times New Roman"/>
                <w:b/>
                <w:i/>
                <w:sz w:val="24"/>
                <w:szCs w:val="24"/>
              </w:rPr>
              <w:t>год</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b/>
                <w:i/>
                <w:sz w:val="24"/>
                <w:szCs w:val="24"/>
                <w:lang w:val="en-US"/>
              </w:rPr>
            </w:pPr>
            <w:r w:rsidRPr="00485F66">
              <w:rPr>
                <w:rFonts w:ascii="PT Astra Serif" w:hAnsi="PT Astra Serif" w:cs="Times New Roman"/>
                <w:b/>
                <w:i/>
                <w:sz w:val="24"/>
                <w:szCs w:val="24"/>
                <w:lang w:val="en-US"/>
              </w:rPr>
              <w:t xml:space="preserve">2016 </w:t>
            </w:r>
            <w:r w:rsidRPr="00485F66">
              <w:rPr>
                <w:rFonts w:ascii="PT Astra Serif" w:hAnsi="PT Astra Serif" w:cs="Times New Roman"/>
                <w:b/>
                <w:i/>
                <w:sz w:val="24"/>
                <w:szCs w:val="24"/>
              </w:rPr>
              <w:t>год</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b/>
                <w:i/>
                <w:sz w:val="24"/>
                <w:szCs w:val="24"/>
                <w:lang w:val="en-US"/>
              </w:rPr>
            </w:pPr>
            <w:r w:rsidRPr="00485F66">
              <w:rPr>
                <w:rFonts w:ascii="PT Astra Serif" w:hAnsi="PT Astra Serif" w:cs="Times New Roman"/>
                <w:b/>
                <w:i/>
                <w:sz w:val="24"/>
                <w:szCs w:val="24"/>
                <w:lang w:val="en-US"/>
              </w:rPr>
              <w:t xml:space="preserve">2017 </w:t>
            </w:r>
            <w:r w:rsidRPr="00485F66">
              <w:rPr>
                <w:rFonts w:ascii="PT Astra Serif" w:hAnsi="PT Astra Serif" w:cs="Times New Roman"/>
                <w:b/>
                <w:i/>
                <w:sz w:val="24"/>
                <w:szCs w:val="24"/>
              </w:rPr>
              <w:t>год</w:t>
            </w:r>
          </w:p>
        </w:tc>
        <w:tc>
          <w:tcPr>
            <w:tcW w:w="1310"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eastAsia="Batang" w:hAnsi="PT Astra Serif" w:cs="Times New Roman"/>
                <w:b/>
                <w:i/>
                <w:sz w:val="24"/>
                <w:szCs w:val="24"/>
              </w:rPr>
            </w:pPr>
            <w:r w:rsidRPr="00485F66">
              <w:rPr>
                <w:rFonts w:ascii="PT Astra Serif" w:eastAsia="Batang" w:hAnsi="PT Astra Serif" w:cs="Times New Roman"/>
                <w:b/>
                <w:i/>
                <w:sz w:val="24"/>
                <w:szCs w:val="24"/>
              </w:rPr>
              <w:t>2018 год</w:t>
            </w:r>
          </w:p>
        </w:tc>
      </w:tr>
      <w:tr w:rsidR="00B40240" w:rsidRPr="00485F66" w:rsidTr="00B40240">
        <w:trPr>
          <w:trHeight w:val="816"/>
        </w:trPr>
        <w:tc>
          <w:tcPr>
            <w:tcW w:w="2660"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rPr>
              <w:t>Группы компенсирующей направленности</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12</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9</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12</w:t>
            </w:r>
          </w:p>
        </w:tc>
        <w:tc>
          <w:tcPr>
            <w:tcW w:w="1310"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Calibri"/>
                <w:sz w:val="24"/>
                <w:szCs w:val="24"/>
              </w:rPr>
              <w:t>13</w:t>
            </w:r>
          </w:p>
        </w:tc>
      </w:tr>
      <w:tr w:rsidR="00B40240" w:rsidRPr="00485F66" w:rsidTr="00B40240">
        <w:trPr>
          <w:trHeight w:val="816"/>
        </w:trPr>
        <w:tc>
          <w:tcPr>
            <w:tcW w:w="2660"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rPr>
              <w:t>Группы комбинированной направленности</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11</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14</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14</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15</w:t>
            </w:r>
          </w:p>
        </w:tc>
        <w:tc>
          <w:tcPr>
            <w:tcW w:w="1310"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Calibri"/>
                <w:sz w:val="24"/>
                <w:szCs w:val="24"/>
              </w:rPr>
              <w:t>11</w:t>
            </w:r>
          </w:p>
        </w:tc>
      </w:tr>
      <w:tr w:rsidR="00B40240" w:rsidRPr="00485F66" w:rsidTr="00B40240">
        <w:trPr>
          <w:trHeight w:val="267"/>
        </w:trPr>
        <w:tc>
          <w:tcPr>
            <w:tcW w:w="2660"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rPr>
              <w:t>Лекотека</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w:t>
            </w:r>
          </w:p>
        </w:tc>
        <w:tc>
          <w:tcPr>
            <w:tcW w:w="1310"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Calibri"/>
                <w:sz w:val="24"/>
                <w:szCs w:val="24"/>
              </w:rPr>
              <w:t>1</w:t>
            </w:r>
          </w:p>
        </w:tc>
      </w:tr>
      <w:tr w:rsidR="00B40240" w:rsidRPr="00485F66" w:rsidTr="00B40240">
        <w:trPr>
          <w:trHeight w:val="281"/>
        </w:trPr>
        <w:tc>
          <w:tcPr>
            <w:tcW w:w="2660"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rPr>
              <w:t>Итого</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24</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24</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25</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28</w:t>
            </w:r>
          </w:p>
        </w:tc>
        <w:tc>
          <w:tcPr>
            <w:tcW w:w="1310"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Calibri"/>
                <w:sz w:val="24"/>
                <w:szCs w:val="24"/>
              </w:rPr>
              <w:t>25</w:t>
            </w:r>
          </w:p>
        </w:tc>
      </w:tr>
    </w:tbl>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Для школьников с ограниченными возможностями здоровья и инвалидностью формы получения ими образования определяются с учетом состояния их здоровья и особенностей развития, а именно:</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дети-инвалиды, не имеющие нарушений интеллектуального развития инклюзированы в общеобразовательные классы;</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дети с задержкой психического развития и нарушением интеллектуального развития обучаются в классах, в которых реализуются адаптированные образовательные программы для детей с ограниченными возможностями здоровья;</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дети, которым не рекомендовано обучение в условиях массовой школы, организовано обучение на дому или в медицинской организации. Дети-инвалиды, обучающиеся на дому, имеют возможность обучения с применением дистанционных образовательных технологий.</w:t>
      </w:r>
    </w:p>
    <w:p w:rsidR="00B40240" w:rsidRPr="00485F66" w:rsidRDefault="00B40240" w:rsidP="00203578">
      <w:pPr>
        <w:widowControl w:val="0"/>
        <w:autoSpaceDE w:val="0"/>
        <w:autoSpaceDN w:val="0"/>
        <w:adjustRightInd w:val="0"/>
        <w:spacing w:after="0" w:line="240" w:lineRule="auto"/>
        <w:ind w:firstLine="710"/>
        <w:jc w:val="both"/>
        <w:rPr>
          <w:rFonts w:ascii="PT Astra Serif" w:hAnsi="PT Astra Serif" w:cs="Times New Roman"/>
          <w:sz w:val="24"/>
          <w:szCs w:val="24"/>
        </w:rPr>
      </w:pPr>
    </w:p>
    <w:p w:rsidR="00B40240" w:rsidRPr="00485F66" w:rsidRDefault="00B40240" w:rsidP="00203578">
      <w:pPr>
        <w:widowControl w:val="0"/>
        <w:autoSpaceDE w:val="0"/>
        <w:autoSpaceDN w:val="0"/>
        <w:adjustRightInd w:val="0"/>
        <w:spacing w:after="0" w:line="240" w:lineRule="auto"/>
        <w:ind w:firstLine="710"/>
        <w:jc w:val="center"/>
        <w:rPr>
          <w:rFonts w:ascii="PT Astra Serif" w:hAnsi="PT Astra Serif" w:cs="Times New Roman"/>
          <w:b/>
          <w:i/>
          <w:sz w:val="24"/>
          <w:szCs w:val="24"/>
        </w:rPr>
      </w:pPr>
      <w:r w:rsidRPr="00485F66">
        <w:rPr>
          <w:rFonts w:ascii="PT Astra Serif" w:hAnsi="PT Astra Serif" w:cs="Times New Roman"/>
          <w:b/>
          <w:i/>
          <w:sz w:val="24"/>
          <w:szCs w:val="24"/>
        </w:rPr>
        <w:t>Динамика открытия классов для детей с ограниченными возможностями</w:t>
      </w:r>
    </w:p>
    <w:tbl>
      <w:tblPr>
        <w:tblW w:w="9923" w:type="dxa"/>
        <w:tblInd w:w="108" w:type="dxa"/>
        <w:tblLayout w:type="fixed"/>
        <w:tblLook w:val="0000"/>
      </w:tblPr>
      <w:tblGrid>
        <w:gridCol w:w="2802"/>
        <w:gridCol w:w="1451"/>
        <w:gridCol w:w="1417"/>
        <w:gridCol w:w="1560"/>
        <w:gridCol w:w="1417"/>
        <w:gridCol w:w="1276"/>
      </w:tblGrid>
      <w:tr w:rsidR="00B40240" w:rsidRPr="00485F66" w:rsidTr="00B40240">
        <w:trPr>
          <w:trHeight w:val="456"/>
        </w:trPr>
        <w:tc>
          <w:tcPr>
            <w:tcW w:w="280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b/>
                <w:i/>
                <w:sz w:val="24"/>
                <w:szCs w:val="24"/>
                <w:lang w:val="en-US"/>
              </w:rPr>
            </w:pPr>
            <w:r w:rsidRPr="00485F66">
              <w:rPr>
                <w:rFonts w:ascii="PT Astra Serif" w:hAnsi="PT Astra Serif" w:cs="Times New Roman"/>
                <w:b/>
                <w:i/>
                <w:sz w:val="24"/>
                <w:szCs w:val="24"/>
              </w:rPr>
              <w:t xml:space="preserve">Класс </w:t>
            </w:r>
          </w:p>
        </w:tc>
        <w:tc>
          <w:tcPr>
            <w:tcW w:w="7121" w:type="dxa"/>
            <w:gridSpan w:val="5"/>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b/>
                <w:i/>
                <w:sz w:val="24"/>
                <w:szCs w:val="24"/>
              </w:rPr>
            </w:pPr>
            <w:r w:rsidRPr="00485F66">
              <w:rPr>
                <w:rFonts w:ascii="PT Astra Serif" w:hAnsi="PT Astra Serif" w:cs="Times New Roman"/>
                <w:b/>
                <w:i/>
                <w:sz w:val="24"/>
                <w:szCs w:val="24"/>
              </w:rPr>
              <w:t>Количество групп для детей с ОВЗ</w:t>
            </w:r>
          </w:p>
        </w:tc>
      </w:tr>
      <w:tr w:rsidR="00B40240" w:rsidRPr="00485F66" w:rsidTr="00B40240">
        <w:trPr>
          <w:trHeight w:val="143"/>
        </w:trPr>
        <w:tc>
          <w:tcPr>
            <w:tcW w:w="2802"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40240" w:rsidRPr="00485F66" w:rsidRDefault="00B40240" w:rsidP="00203578">
            <w:pPr>
              <w:widowControl w:val="0"/>
              <w:autoSpaceDE w:val="0"/>
              <w:autoSpaceDN w:val="0"/>
              <w:adjustRightInd w:val="0"/>
              <w:spacing w:after="0" w:line="240" w:lineRule="auto"/>
              <w:rPr>
                <w:rFonts w:ascii="PT Astra Serif" w:hAnsi="PT Astra Serif" w:cs="Calibri"/>
                <w:b/>
                <w:i/>
                <w:sz w:val="24"/>
                <w:szCs w:val="24"/>
              </w:rPr>
            </w:pPr>
          </w:p>
        </w:tc>
        <w:tc>
          <w:tcPr>
            <w:tcW w:w="1451"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b/>
                <w:i/>
                <w:sz w:val="24"/>
                <w:szCs w:val="24"/>
                <w:lang w:val="en-US"/>
              </w:rPr>
            </w:pPr>
            <w:r w:rsidRPr="00485F66">
              <w:rPr>
                <w:rFonts w:ascii="PT Astra Serif" w:hAnsi="PT Astra Serif" w:cs="Times New Roman"/>
                <w:b/>
                <w:i/>
                <w:sz w:val="24"/>
                <w:szCs w:val="24"/>
                <w:lang w:val="en-US"/>
              </w:rPr>
              <w:t xml:space="preserve">2014 </w:t>
            </w:r>
            <w:r w:rsidRPr="00485F66">
              <w:rPr>
                <w:rFonts w:ascii="PT Astra Serif" w:hAnsi="PT Astra Serif" w:cs="Times New Roman"/>
                <w:b/>
                <w:i/>
                <w:sz w:val="24"/>
                <w:szCs w:val="24"/>
              </w:rPr>
              <w:t>год</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b/>
                <w:i/>
                <w:sz w:val="24"/>
                <w:szCs w:val="24"/>
                <w:lang w:val="en-US"/>
              </w:rPr>
            </w:pPr>
            <w:r w:rsidRPr="00485F66">
              <w:rPr>
                <w:rFonts w:ascii="PT Astra Serif" w:hAnsi="PT Astra Serif" w:cs="Times New Roman"/>
                <w:b/>
                <w:i/>
                <w:sz w:val="24"/>
                <w:szCs w:val="24"/>
                <w:lang w:val="en-US"/>
              </w:rPr>
              <w:t>2015</w:t>
            </w:r>
            <w:r w:rsidRPr="00485F66">
              <w:rPr>
                <w:rFonts w:ascii="PT Astra Serif" w:hAnsi="PT Astra Serif" w:cs="Times New Roman"/>
                <w:b/>
                <w:i/>
                <w:sz w:val="24"/>
                <w:szCs w:val="24"/>
              </w:rPr>
              <w:t xml:space="preserve"> год</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b/>
                <w:i/>
                <w:sz w:val="24"/>
                <w:szCs w:val="24"/>
                <w:lang w:val="en-US"/>
              </w:rPr>
            </w:pPr>
            <w:r w:rsidRPr="00485F66">
              <w:rPr>
                <w:rFonts w:ascii="PT Astra Serif" w:hAnsi="PT Astra Serif" w:cs="Times New Roman"/>
                <w:b/>
                <w:i/>
                <w:sz w:val="24"/>
                <w:szCs w:val="24"/>
                <w:lang w:val="en-US"/>
              </w:rPr>
              <w:t xml:space="preserve">2016 </w:t>
            </w:r>
            <w:r w:rsidRPr="00485F66">
              <w:rPr>
                <w:rFonts w:ascii="PT Astra Serif" w:hAnsi="PT Astra Serif" w:cs="Times New Roman"/>
                <w:b/>
                <w:i/>
                <w:sz w:val="24"/>
                <w:szCs w:val="24"/>
              </w:rPr>
              <w:t>год</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b/>
                <w:i/>
                <w:sz w:val="24"/>
                <w:szCs w:val="24"/>
                <w:lang w:val="en-US"/>
              </w:rPr>
            </w:pPr>
            <w:r w:rsidRPr="00485F66">
              <w:rPr>
                <w:rFonts w:ascii="PT Astra Serif" w:hAnsi="PT Astra Serif" w:cs="Times New Roman"/>
                <w:b/>
                <w:i/>
                <w:sz w:val="24"/>
                <w:szCs w:val="24"/>
                <w:lang w:val="en-US"/>
              </w:rPr>
              <w:t xml:space="preserve">2017 </w:t>
            </w:r>
            <w:r w:rsidRPr="00485F66">
              <w:rPr>
                <w:rFonts w:ascii="PT Astra Serif" w:hAnsi="PT Astra Serif" w:cs="Times New Roman"/>
                <w:b/>
                <w:i/>
                <w:sz w:val="24"/>
                <w:szCs w:val="24"/>
              </w:rPr>
              <w:t>год</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Times New Roman"/>
                <w:b/>
                <w:i/>
                <w:sz w:val="24"/>
                <w:szCs w:val="24"/>
              </w:rPr>
            </w:pPr>
            <w:r w:rsidRPr="00485F66">
              <w:rPr>
                <w:rFonts w:ascii="PT Astra Serif" w:hAnsi="PT Astra Serif" w:cs="Times New Roman"/>
                <w:b/>
                <w:i/>
                <w:sz w:val="24"/>
                <w:szCs w:val="24"/>
              </w:rPr>
              <w:t>2018 год</w:t>
            </w:r>
          </w:p>
        </w:tc>
      </w:tr>
      <w:tr w:rsidR="00B40240" w:rsidRPr="00485F66" w:rsidTr="00B40240">
        <w:trPr>
          <w:trHeight w:val="544"/>
        </w:trPr>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sz w:val="24"/>
                <w:szCs w:val="24"/>
              </w:rPr>
              <w:t>Для детей с задержкой психического развития</w:t>
            </w:r>
          </w:p>
        </w:tc>
        <w:tc>
          <w:tcPr>
            <w:tcW w:w="1451"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15</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18</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18</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Calibri"/>
                <w:sz w:val="24"/>
                <w:szCs w:val="24"/>
              </w:rPr>
              <w:t>16</w:t>
            </w:r>
          </w:p>
        </w:tc>
      </w:tr>
      <w:tr w:rsidR="00B40240" w:rsidRPr="00485F66" w:rsidTr="00B40240">
        <w:trPr>
          <w:trHeight w:val="566"/>
        </w:trPr>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sz w:val="24"/>
                <w:szCs w:val="24"/>
              </w:rPr>
              <w:t>Для детей с умственной отсталостью</w:t>
            </w:r>
          </w:p>
        </w:tc>
        <w:tc>
          <w:tcPr>
            <w:tcW w:w="1451"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8</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10</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12</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13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Calibri"/>
                <w:sz w:val="24"/>
                <w:szCs w:val="24"/>
              </w:rPr>
              <w:t>13</w:t>
            </w:r>
          </w:p>
        </w:tc>
      </w:tr>
      <w:tr w:rsidR="00B40240" w:rsidRPr="00485F66" w:rsidTr="00B40240">
        <w:trPr>
          <w:trHeight w:val="267"/>
        </w:trPr>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rPr>
              <w:t xml:space="preserve">Итого </w:t>
            </w:r>
          </w:p>
        </w:tc>
        <w:tc>
          <w:tcPr>
            <w:tcW w:w="1451"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23</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25</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30</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lang w:val="en-US"/>
              </w:rPr>
            </w:pPr>
            <w:r w:rsidRPr="00485F66">
              <w:rPr>
                <w:rFonts w:ascii="PT Astra Serif" w:hAnsi="PT Astra Serif" w:cs="Times New Roman"/>
                <w:sz w:val="24"/>
                <w:szCs w:val="24"/>
                <w:lang w:val="en-US"/>
              </w:rPr>
              <w:t>31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40240" w:rsidRPr="00485F66" w:rsidRDefault="00B40240"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Calibri"/>
                <w:sz w:val="24"/>
                <w:szCs w:val="24"/>
              </w:rPr>
              <w:t>29</w:t>
            </w:r>
          </w:p>
        </w:tc>
      </w:tr>
    </w:tbl>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Результативность работы образовательных организаций с детьми-инвалидами </w:t>
      </w:r>
      <w:r w:rsidRPr="00485F66">
        <w:rPr>
          <w:rFonts w:ascii="PT Astra Serif" w:hAnsi="PT Astra Serif" w:cs="Times New Roman"/>
          <w:sz w:val="24"/>
          <w:szCs w:val="24"/>
        </w:rPr>
        <w:lastRenderedPageBreak/>
        <w:t>подтверждается тем, что все выпускники с инвалидностью, не имеющие противопоказаний для ведения трудовой деятельности, продолжают обучение в профессиональных образовательных организациях, образовательных организациях высшего образования, трудоустраиваются.</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За период с 2014 по 2018 годы в муниципальной системе образования принят ряд нормативных правовых актов, регламентирующих получение образования, реализацию мероприятий реабилитации или абилитации детей-инвалидов:</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постановление Администрации города Салехарда от 15.02.2016 № 80 «Об утверждении Административного регламента департамента образования Администрации города Салехарда по предоставлению государственной услуги «Предоставление целевой образовательной субсидии»;</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Порядок разработки и предоставления предложений в перечень реабилитационных и абилитационных мероприятий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 в соответствии с приказомдепартамента образования муниципального образования город Салехард от 14 января 2016 года № 14-о.</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-Порядок работы территориальной психолого-медико-педагогической комиссии муниципального образования город Салехард, утвержденный приказом департамента образования Администрации г. Салехарда от 28 апреля 2017 года № 559-о.</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Таким образом, в течение отчетного периода в муниципальной системе образования проводилась целенаправленная работа по созданию условий для получения образования детьми с ограниченными возможностями здоровья, детьми-инвалидами:</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проведено комплектование, и организована работа классов, в которых реализуются адаптированные образовательные программы для детей с ограниченными возможностями здоровья (организовано обучение в 29 классе);</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организовано обучение на дому для 50 детей-инвалидов, которые по состоянию здоровья не могут посещать образовательные организации, в том числе с применением дистанционных образовательных технологий;</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проводится работа по созданию доступной безбарьерной среды в муниципальных образовательных организациях, обеспечивающих интегрированное образование детей с ограниченными возможностями здоровья и здоровых детей.</w:t>
      </w:r>
    </w:p>
    <w:p w:rsidR="00B40240" w:rsidRPr="00485F66" w:rsidRDefault="00B40240"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Перспективными задачами на 2019 год определены:</w:t>
      </w:r>
    </w:p>
    <w:p w:rsidR="00B40240" w:rsidRPr="00485F66" w:rsidRDefault="00B40240" w:rsidP="00203578">
      <w:pPr>
        <w:widowControl w:val="0"/>
        <w:tabs>
          <w:tab w:val="left" w:pos="2925"/>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организация работы для ликвидации специалистов узких направленностей.</w:t>
      </w:r>
    </w:p>
    <w:p w:rsidR="00B40240" w:rsidRPr="00485F66" w:rsidRDefault="00B40240" w:rsidP="00203578">
      <w:pPr>
        <w:widowControl w:val="0"/>
        <w:tabs>
          <w:tab w:val="left" w:pos="1134"/>
          <w:tab w:val="left" w:pos="2925"/>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продолжение реализации федерального государственного образовательного стандарта начального общего образования обучающихся с ограниченными возможностями, федерального государственного образовательного стандарта образования обучающихся с умственной отсталостью.</w:t>
      </w:r>
    </w:p>
    <w:p w:rsidR="00604E52" w:rsidRPr="00485F66" w:rsidRDefault="001A52D1"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Профессиональная реабилитация инвалидов</w:t>
      </w:r>
    </w:p>
    <w:p w:rsidR="00C328BD" w:rsidRPr="00485F66" w:rsidRDefault="00C328BD"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highlight w:val="yellow"/>
        </w:rPr>
      </w:pPr>
      <w:r w:rsidRPr="00485F66">
        <w:rPr>
          <w:rFonts w:ascii="PT Astra Serif" w:hAnsi="PT Astra Serif" w:cs="Times New Roman"/>
          <w:sz w:val="24"/>
          <w:szCs w:val="24"/>
        </w:rPr>
        <w:t>Государственные услуги инвалидам Центром занятости населения предоставляются согласно Закону Российской Федерации «О занятости населения в Российской Федерации» от 19.04.1991 № 1032-1 в рамках государственной программы Ямало-Ненецкого автономного округа «Содействие занятости населения на 2014 – 2020 гг.».</w:t>
      </w: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i/>
          <w:iCs/>
          <w:sz w:val="24"/>
          <w:szCs w:val="24"/>
        </w:rPr>
      </w:pPr>
      <w:r w:rsidRPr="00485F66">
        <w:rPr>
          <w:rFonts w:ascii="PT Astra Serif" w:hAnsi="PT Astra Serif" w:cs="Times New Roman"/>
          <w:i/>
          <w:iCs/>
          <w:sz w:val="24"/>
          <w:szCs w:val="24"/>
        </w:rPr>
        <w:t xml:space="preserve">В отчетном году в части профессиональной реабилитации инвалидов вступили в действие следующие нормативно-правовые акты: </w:t>
      </w:r>
    </w:p>
    <w:p w:rsidR="00594375" w:rsidRPr="00485F66" w:rsidRDefault="00594375"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 Приказ Минтруда России № 46 от 01.02.2018 года «Об утверждении методических рекомендаций для специалистов органов службы занятости населения по организации работы с инвалидами, в том числе по оценке значимости нарушений функций организма инвалида для выполнения трудовых функций»;</w:t>
      </w:r>
    </w:p>
    <w:p w:rsidR="00594375" w:rsidRPr="00485F66" w:rsidRDefault="00594375" w:rsidP="00203578">
      <w:pPr>
        <w:spacing w:after="0" w:line="240" w:lineRule="auto"/>
        <w:ind w:firstLine="709"/>
        <w:jc w:val="both"/>
        <w:rPr>
          <w:rFonts w:ascii="PT Astra Serif" w:hAnsi="PT Astra Serif"/>
          <w:bCs/>
          <w:sz w:val="24"/>
          <w:szCs w:val="24"/>
        </w:rPr>
      </w:pPr>
      <w:r w:rsidRPr="00485F66">
        <w:rPr>
          <w:rFonts w:ascii="PT Astra Serif" w:hAnsi="PT Astra Serif"/>
          <w:sz w:val="24"/>
          <w:szCs w:val="24"/>
        </w:rPr>
        <w:t xml:space="preserve"> Приказ Минтруда России № 322н от 30.05.2015 года «</w:t>
      </w:r>
      <w:r w:rsidRPr="00485F66">
        <w:rPr>
          <w:rFonts w:ascii="PT Astra Serif" w:hAnsi="PT Astra Serif"/>
          <w:bCs/>
          <w:sz w:val="24"/>
          <w:szCs w:val="24"/>
        </w:rPr>
        <w:t xml:space="preserve">О внесении изменений в приложения N 1 - 3 к Приказу Минтруда и Социальной защиты Российской Федерации от 13 </w:t>
      </w:r>
      <w:r w:rsidRPr="00485F66">
        <w:rPr>
          <w:rFonts w:ascii="PT Astra Serif" w:hAnsi="PT Astra Serif"/>
          <w:bCs/>
          <w:sz w:val="24"/>
          <w:szCs w:val="24"/>
        </w:rPr>
        <w:lastRenderedPageBreak/>
        <w:t>июня 2017 г. N 486н "Об утверждении порядка разработки и реализации индивидуальной программы реабилитации и абилитации инвалида,  и индивидуальной программы реабилитации и абилитации ребенка-инвалида, выдаваемых Федеральными государственными учреждениями Медико-социальной экспертизы и их форм;</w:t>
      </w:r>
    </w:p>
    <w:p w:rsidR="00594375" w:rsidRPr="00485F66" w:rsidRDefault="00594375" w:rsidP="00203578">
      <w:pPr>
        <w:spacing w:after="0" w:line="240" w:lineRule="auto"/>
        <w:ind w:firstLine="709"/>
        <w:jc w:val="both"/>
        <w:rPr>
          <w:rFonts w:ascii="PT Astra Serif" w:hAnsi="PT Astra Serif"/>
          <w:bCs/>
          <w:sz w:val="24"/>
          <w:szCs w:val="24"/>
        </w:rPr>
      </w:pPr>
      <w:r w:rsidRPr="00485F66">
        <w:rPr>
          <w:rFonts w:ascii="PT Astra Serif" w:hAnsi="PT Astra Serif"/>
          <w:bCs/>
          <w:sz w:val="24"/>
          <w:szCs w:val="24"/>
        </w:rPr>
        <w:t>Постановление Правительства Ямало-Ненецкого автономного округа № 5-П от 12.01.2018 года «О внесении изменений в Порядок проведения специальных мероприятий, способствующих повышению конкурентоспособности инвалидов на рынке труда Ямало-Ненецкого автономного округа»;</w:t>
      </w:r>
    </w:p>
    <w:p w:rsidR="00594375" w:rsidRPr="00485F66" w:rsidRDefault="00594375" w:rsidP="00203578">
      <w:pPr>
        <w:widowControl w:val="0"/>
        <w:autoSpaceDE w:val="0"/>
        <w:autoSpaceDN w:val="0"/>
        <w:adjustRightInd w:val="0"/>
        <w:spacing w:after="0" w:line="240" w:lineRule="auto"/>
        <w:ind w:firstLine="708"/>
        <w:jc w:val="both"/>
        <w:rPr>
          <w:rFonts w:ascii="PT Astra Serif" w:hAnsi="PT Astra Serif" w:cs="Times New Roman"/>
          <w:sz w:val="24"/>
          <w:szCs w:val="24"/>
        </w:rPr>
      </w:pPr>
      <w:r w:rsidRPr="00485F66">
        <w:rPr>
          <w:rFonts w:ascii="PT Astra Serif" w:hAnsi="PT Astra Serif" w:cs="Times New Roman"/>
          <w:sz w:val="24"/>
          <w:szCs w:val="24"/>
        </w:rPr>
        <w:t>В перечень мероприятий, способствующих профессиональной реабилитации инвалидов входят: организация трудоустройства, информирование о положении на рынке труда, профессиональная ориентация, профессиональное обучение, психологическая поддержка, социальная адаптация, самозанятость и т.д.</w:t>
      </w: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целях определения нуждающихся в трудоустройстве инвалидов, не обратившихся в органы службы занятости, специалистами Центра занятости ежемесячно проводился опрос (анкетирование), в ходе которого инвалидам представлялась информация об условиях и порядке получения государственных услуг в Центре занятости населения, а также осуществлялось  информирование о квотируемых вакансиях, профессиональная ориентация, подбор подходящих вариантов трудоустройства.</w:t>
      </w:r>
    </w:p>
    <w:p w:rsidR="00594375" w:rsidRPr="00485F66" w:rsidRDefault="00594375"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Всего в опросе приняло участие 370 респондентов.</w:t>
      </w:r>
    </w:p>
    <w:p w:rsidR="00594375" w:rsidRPr="00485F66" w:rsidRDefault="00594375"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По результатам анкетирования выявлялись причины по которым инвалиды трудоспособного возраста не работают: в связи с состоянием здоровья - 65 %; по семейным обстоятельствам - 10 %; отсутствие подходящих вакансий - 20 %; не устраивает заработная плата и условия труда -  2 %, иные – 3 %.</w:t>
      </w:r>
    </w:p>
    <w:p w:rsidR="00594375" w:rsidRPr="00485F66" w:rsidRDefault="00594375"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За прошедший год в центр занятости населения в целях поиска подходящей работы обратился 53 инвалида, признано безработными – 8 чел., трудоустроено - 40 чел.</w:t>
      </w:r>
    </w:p>
    <w:p w:rsidR="00594375" w:rsidRPr="00485F66" w:rsidRDefault="00594375" w:rsidP="00203578">
      <w:pPr>
        <w:spacing w:after="0" w:line="240" w:lineRule="auto"/>
        <w:ind w:firstLine="709"/>
        <w:rPr>
          <w:rFonts w:ascii="PT Astra Serif" w:hAnsi="PT Astra Serif"/>
          <w:sz w:val="24"/>
          <w:szCs w:val="24"/>
        </w:rPr>
      </w:pPr>
      <w:r w:rsidRPr="00485F66">
        <w:rPr>
          <w:rFonts w:ascii="PT Astra Serif" w:hAnsi="PT Astra Serif"/>
          <w:sz w:val="24"/>
          <w:szCs w:val="24"/>
        </w:rPr>
        <w:t>В отчетном периоде инвалиды воспользовались услугами:</w:t>
      </w:r>
    </w:p>
    <w:p w:rsidR="00594375" w:rsidRPr="00485F66" w:rsidRDefault="00594375" w:rsidP="00203578">
      <w:pPr>
        <w:spacing w:after="0" w:line="240" w:lineRule="auto"/>
        <w:rPr>
          <w:rFonts w:ascii="PT Astra Serif" w:hAnsi="PT Astra Serif"/>
          <w:sz w:val="24"/>
          <w:szCs w:val="24"/>
        </w:rPr>
      </w:pPr>
      <w:r w:rsidRPr="00485F66">
        <w:rPr>
          <w:rFonts w:ascii="PT Astra Serif" w:hAnsi="PT Astra Serif"/>
          <w:sz w:val="24"/>
          <w:szCs w:val="24"/>
        </w:rPr>
        <w:t>- по информированию о положении на рынке труда – 53 чел;</w:t>
      </w:r>
    </w:p>
    <w:p w:rsidR="00594375" w:rsidRPr="00485F66" w:rsidRDefault="00594375" w:rsidP="00203578">
      <w:pPr>
        <w:spacing w:after="0" w:line="240" w:lineRule="auto"/>
        <w:rPr>
          <w:rFonts w:ascii="PT Astra Serif" w:hAnsi="PT Astra Serif"/>
          <w:sz w:val="24"/>
          <w:szCs w:val="24"/>
        </w:rPr>
      </w:pPr>
      <w:r w:rsidRPr="00485F66">
        <w:rPr>
          <w:rFonts w:ascii="PT Astra Serif" w:hAnsi="PT Astra Serif"/>
          <w:sz w:val="24"/>
          <w:szCs w:val="24"/>
        </w:rPr>
        <w:t>- по профессиональной ориентации в целях выбора сферы деятельности (профессии) – 47 чел.,</w:t>
      </w:r>
    </w:p>
    <w:p w:rsidR="00594375" w:rsidRPr="00485F66" w:rsidRDefault="00594375" w:rsidP="00203578">
      <w:pPr>
        <w:spacing w:after="0" w:line="240" w:lineRule="auto"/>
        <w:rPr>
          <w:rFonts w:ascii="PT Astra Serif" w:hAnsi="PT Astra Serif"/>
          <w:sz w:val="24"/>
          <w:szCs w:val="24"/>
        </w:rPr>
      </w:pPr>
      <w:r w:rsidRPr="00485F66">
        <w:rPr>
          <w:rFonts w:ascii="PT Astra Serif" w:hAnsi="PT Astra Serif"/>
          <w:sz w:val="24"/>
          <w:szCs w:val="24"/>
        </w:rPr>
        <w:t>- оказано содействие по самозанятости - 2 чел.,</w:t>
      </w:r>
    </w:p>
    <w:p w:rsidR="00594375" w:rsidRPr="00485F66" w:rsidRDefault="00594375" w:rsidP="00203578">
      <w:pPr>
        <w:spacing w:after="0" w:line="240" w:lineRule="auto"/>
        <w:rPr>
          <w:rFonts w:ascii="PT Astra Serif" w:hAnsi="PT Astra Serif"/>
          <w:sz w:val="24"/>
          <w:szCs w:val="24"/>
        </w:rPr>
      </w:pPr>
      <w:r w:rsidRPr="00485F66">
        <w:rPr>
          <w:rFonts w:ascii="PT Astra Serif" w:hAnsi="PT Astra Serif"/>
          <w:sz w:val="24"/>
          <w:szCs w:val="24"/>
        </w:rPr>
        <w:t>- по социальной адаптации - 6 чел.,</w:t>
      </w:r>
    </w:p>
    <w:p w:rsidR="00594375" w:rsidRPr="00485F66" w:rsidRDefault="00594375" w:rsidP="00203578">
      <w:pPr>
        <w:spacing w:after="0" w:line="240" w:lineRule="auto"/>
        <w:rPr>
          <w:rFonts w:ascii="PT Astra Serif" w:hAnsi="PT Astra Serif"/>
          <w:sz w:val="24"/>
          <w:szCs w:val="24"/>
        </w:rPr>
      </w:pPr>
      <w:r w:rsidRPr="00485F66">
        <w:rPr>
          <w:rFonts w:ascii="PT Astra Serif" w:hAnsi="PT Astra Serif"/>
          <w:sz w:val="24"/>
          <w:szCs w:val="24"/>
        </w:rPr>
        <w:t>- по психологической поддержке - 7 чел.,</w:t>
      </w:r>
    </w:p>
    <w:p w:rsidR="00594375" w:rsidRPr="00485F66" w:rsidRDefault="00594375" w:rsidP="00203578">
      <w:pPr>
        <w:spacing w:after="0" w:line="240" w:lineRule="auto"/>
        <w:rPr>
          <w:rFonts w:ascii="PT Astra Serif" w:hAnsi="PT Astra Serif"/>
          <w:sz w:val="24"/>
          <w:szCs w:val="24"/>
        </w:rPr>
      </w:pPr>
      <w:r w:rsidRPr="00485F66">
        <w:rPr>
          <w:rFonts w:ascii="PT Astra Serif" w:hAnsi="PT Astra Serif"/>
          <w:sz w:val="24"/>
          <w:szCs w:val="24"/>
        </w:rPr>
        <w:t>- по профессиональному обучению – 0 чел.</w:t>
      </w: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p>
    <w:p w:rsidR="00594375" w:rsidRPr="00485F66" w:rsidRDefault="00594375" w:rsidP="00203578">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Динамика получателей государственных услуг из числа инвалидов</w:t>
      </w:r>
    </w:p>
    <w:p w:rsidR="00594375" w:rsidRPr="00485F66" w:rsidRDefault="00594375" w:rsidP="00203578">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в области содействия занятости населения</w:t>
      </w:r>
    </w:p>
    <w:tbl>
      <w:tblPr>
        <w:tblW w:w="10065" w:type="dxa"/>
        <w:tblInd w:w="108" w:type="dxa"/>
        <w:tblLayout w:type="fixed"/>
        <w:tblLook w:val="0000"/>
      </w:tblPr>
      <w:tblGrid>
        <w:gridCol w:w="2835"/>
        <w:gridCol w:w="1560"/>
        <w:gridCol w:w="1559"/>
        <w:gridCol w:w="1417"/>
        <w:gridCol w:w="1418"/>
        <w:gridCol w:w="1276"/>
      </w:tblGrid>
      <w:tr w:rsidR="00594375" w:rsidRPr="00485F66" w:rsidTr="00594375">
        <w:trPr>
          <w:trHeight w:val="1"/>
        </w:trPr>
        <w:tc>
          <w:tcPr>
            <w:tcW w:w="2835"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485F66">
              <w:rPr>
                <w:rFonts w:ascii="PT Astra Serif" w:hAnsi="PT Astra Serif" w:cs="Times New Roman"/>
                <w:b/>
                <w:bCs/>
                <w:i/>
                <w:sz w:val="24"/>
                <w:szCs w:val="24"/>
              </w:rPr>
              <w:t>Наименование государственной услуги</w:t>
            </w:r>
          </w:p>
        </w:tc>
        <w:tc>
          <w:tcPr>
            <w:tcW w:w="1560"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485F66">
              <w:rPr>
                <w:rFonts w:ascii="PT Astra Serif" w:hAnsi="PT Astra Serif" w:cs="Times New Roman"/>
                <w:b/>
                <w:bCs/>
                <w:i/>
                <w:sz w:val="24"/>
                <w:szCs w:val="24"/>
                <w:lang w:val="en-US"/>
              </w:rPr>
              <w:t xml:space="preserve">2014 </w:t>
            </w:r>
            <w:r w:rsidRPr="00485F66">
              <w:rPr>
                <w:rFonts w:ascii="PT Astra Serif" w:hAnsi="PT Astra Serif" w:cs="Times New Roman"/>
                <w:b/>
                <w:bCs/>
                <w:i/>
                <w:sz w:val="24"/>
                <w:szCs w:val="24"/>
              </w:rPr>
              <w:t>год</w:t>
            </w:r>
          </w:p>
        </w:tc>
        <w:tc>
          <w:tcPr>
            <w:tcW w:w="1559"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485F66">
              <w:rPr>
                <w:rFonts w:ascii="PT Astra Serif" w:hAnsi="PT Astra Serif" w:cs="Times New Roman"/>
                <w:b/>
                <w:bCs/>
                <w:i/>
                <w:sz w:val="24"/>
                <w:szCs w:val="24"/>
                <w:lang w:val="en-US"/>
              </w:rPr>
              <w:t xml:space="preserve">2015 </w:t>
            </w:r>
            <w:r w:rsidRPr="00485F66">
              <w:rPr>
                <w:rFonts w:ascii="PT Astra Serif" w:hAnsi="PT Astra Serif" w:cs="Times New Roman"/>
                <w:b/>
                <w:bCs/>
                <w:i/>
                <w:sz w:val="24"/>
                <w:szCs w:val="24"/>
              </w:rPr>
              <w:t>год</w:t>
            </w:r>
          </w:p>
        </w:tc>
        <w:tc>
          <w:tcPr>
            <w:tcW w:w="1417"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485F66">
              <w:rPr>
                <w:rFonts w:ascii="PT Astra Serif" w:hAnsi="PT Astra Serif" w:cs="Times New Roman"/>
                <w:b/>
                <w:bCs/>
                <w:i/>
                <w:sz w:val="24"/>
                <w:szCs w:val="24"/>
                <w:lang w:val="en-US"/>
              </w:rPr>
              <w:t xml:space="preserve">2016 </w:t>
            </w:r>
            <w:r w:rsidRPr="00485F66">
              <w:rPr>
                <w:rFonts w:ascii="PT Astra Serif" w:hAnsi="PT Astra Serif" w:cs="Times New Roman"/>
                <w:b/>
                <w:bCs/>
                <w:i/>
                <w:sz w:val="24"/>
                <w:szCs w:val="24"/>
              </w:rPr>
              <w:t>год</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485F66">
              <w:rPr>
                <w:rFonts w:ascii="PT Astra Serif" w:hAnsi="PT Astra Serif" w:cs="Times New Roman"/>
                <w:b/>
                <w:bCs/>
                <w:i/>
                <w:sz w:val="24"/>
                <w:szCs w:val="24"/>
                <w:lang w:val="en-US"/>
              </w:rPr>
              <w:t xml:space="preserve">2017 </w:t>
            </w:r>
            <w:r w:rsidRPr="00485F66">
              <w:rPr>
                <w:rFonts w:ascii="PT Astra Serif" w:hAnsi="PT Astra Serif" w:cs="Times New Roman"/>
                <w:b/>
                <w:bCs/>
                <w:i/>
                <w:sz w:val="24"/>
                <w:szCs w:val="24"/>
              </w:rPr>
              <w:t>год</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b/>
                <w:bCs/>
                <w:i/>
                <w:sz w:val="24"/>
                <w:szCs w:val="24"/>
              </w:rPr>
            </w:pPr>
            <w:r w:rsidRPr="00485F66">
              <w:rPr>
                <w:rFonts w:ascii="PT Astra Serif" w:hAnsi="PT Astra Serif" w:cs="Times New Roman"/>
                <w:b/>
                <w:bCs/>
                <w:i/>
                <w:sz w:val="24"/>
                <w:szCs w:val="24"/>
              </w:rPr>
              <w:t>2018 год</w:t>
            </w:r>
          </w:p>
        </w:tc>
      </w:tr>
      <w:tr w:rsidR="00594375" w:rsidRPr="00485F66" w:rsidTr="00594375">
        <w:trPr>
          <w:trHeight w:val="1"/>
        </w:trPr>
        <w:tc>
          <w:tcPr>
            <w:tcW w:w="2835"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rPr>
                <w:rFonts w:ascii="PT Astra Serif" w:hAnsi="PT Astra Serif" w:cs="Times New Roman"/>
                <w:sz w:val="24"/>
                <w:szCs w:val="24"/>
              </w:rPr>
            </w:pPr>
            <w:r w:rsidRPr="00485F66">
              <w:rPr>
                <w:rFonts w:ascii="PT Astra Serif" w:hAnsi="PT Astra Serif" w:cs="Times New Roman"/>
                <w:sz w:val="24"/>
                <w:szCs w:val="24"/>
              </w:rPr>
              <w:t>Численность инвалидов, обратившихся в центр занятости (чел.)</w:t>
            </w:r>
          </w:p>
        </w:tc>
        <w:tc>
          <w:tcPr>
            <w:tcW w:w="1560"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46</w:t>
            </w:r>
          </w:p>
        </w:tc>
        <w:tc>
          <w:tcPr>
            <w:tcW w:w="1559"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38</w:t>
            </w:r>
          </w:p>
        </w:tc>
        <w:tc>
          <w:tcPr>
            <w:tcW w:w="1417"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52</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51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spacing w:after="0" w:line="240" w:lineRule="auto"/>
              <w:contextualSpacing/>
              <w:jc w:val="center"/>
              <w:rPr>
                <w:rFonts w:ascii="PT Astra Serif" w:eastAsia="Calibri" w:hAnsi="PT Astra Serif"/>
                <w:sz w:val="24"/>
                <w:szCs w:val="24"/>
              </w:rPr>
            </w:pPr>
            <w:r w:rsidRPr="00485F66">
              <w:rPr>
                <w:rFonts w:ascii="PT Astra Serif" w:eastAsia="Calibri" w:hAnsi="PT Astra Serif"/>
                <w:sz w:val="24"/>
                <w:szCs w:val="24"/>
              </w:rPr>
              <w:t>53</w:t>
            </w:r>
          </w:p>
        </w:tc>
      </w:tr>
      <w:tr w:rsidR="00594375" w:rsidRPr="00485F66" w:rsidTr="00594375">
        <w:trPr>
          <w:trHeight w:val="1"/>
        </w:trPr>
        <w:tc>
          <w:tcPr>
            <w:tcW w:w="2835"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rPr>
                <w:rFonts w:ascii="PT Astra Serif" w:hAnsi="PT Astra Serif" w:cs="Times New Roman"/>
                <w:sz w:val="24"/>
                <w:szCs w:val="24"/>
              </w:rPr>
            </w:pPr>
            <w:r w:rsidRPr="00485F66">
              <w:rPr>
                <w:rFonts w:ascii="PT Astra Serif" w:hAnsi="PT Astra Serif" w:cs="Times New Roman"/>
                <w:sz w:val="24"/>
                <w:szCs w:val="24"/>
              </w:rPr>
              <w:t>Численность инвалидов, трудоустроенных, всего (чел.)</w:t>
            </w:r>
          </w:p>
          <w:p w:rsidR="00594375" w:rsidRPr="00485F66" w:rsidRDefault="00594375" w:rsidP="00203578">
            <w:pPr>
              <w:widowControl w:val="0"/>
              <w:autoSpaceDE w:val="0"/>
              <w:autoSpaceDN w:val="0"/>
              <w:adjustRightInd w:val="0"/>
              <w:spacing w:after="0" w:line="240" w:lineRule="auto"/>
              <w:rPr>
                <w:rFonts w:ascii="PT Astra Serif" w:hAnsi="PT Astra Serif" w:cs="Times New Roman"/>
                <w:sz w:val="24"/>
                <w:szCs w:val="24"/>
              </w:rPr>
            </w:pPr>
          </w:p>
          <w:p w:rsidR="00594375" w:rsidRPr="00485F66" w:rsidRDefault="00594375" w:rsidP="00203578">
            <w:pPr>
              <w:widowControl w:val="0"/>
              <w:autoSpaceDE w:val="0"/>
              <w:autoSpaceDN w:val="0"/>
              <w:adjustRightInd w:val="0"/>
              <w:spacing w:after="0" w:line="240" w:lineRule="auto"/>
              <w:rPr>
                <w:rFonts w:ascii="PT Astra Serif" w:hAnsi="PT Astra Serif" w:cs="Times New Roman"/>
                <w:sz w:val="24"/>
                <w:szCs w:val="24"/>
              </w:rPr>
            </w:pPr>
            <w:r w:rsidRPr="00485F66">
              <w:rPr>
                <w:rFonts w:ascii="PT Astra Serif" w:hAnsi="PT Astra Serif" w:cs="Times New Roman"/>
                <w:sz w:val="24"/>
                <w:szCs w:val="24"/>
              </w:rPr>
              <w:t>из них в рамках:</w:t>
            </w:r>
          </w:p>
          <w:p w:rsidR="00594375" w:rsidRPr="00485F66" w:rsidRDefault="00594375" w:rsidP="00203578">
            <w:pPr>
              <w:widowControl w:val="0"/>
              <w:autoSpaceDE w:val="0"/>
              <w:autoSpaceDN w:val="0"/>
              <w:adjustRightInd w:val="0"/>
              <w:spacing w:after="0" w:line="240" w:lineRule="auto"/>
              <w:rPr>
                <w:rFonts w:ascii="PT Astra Serif" w:hAnsi="PT Astra Serif" w:cs="Times New Roman"/>
                <w:sz w:val="24"/>
                <w:szCs w:val="24"/>
              </w:rPr>
            </w:pPr>
            <w:r w:rsidRPr="00485F66">
              <w:rPr>
                <w:rFonts w:ascii="PT Astra Serif" w:hAnsi="PT Astra Serif" w:cs="Times New Roman"/>
                <w:sz w:val="24"/>
                <w:szCs w:val="24"/>
              </w:rPr>
              <w:t xml:space="preserve">- государственной программы Ямало-Ненецкого автономного округа «Содействие занятости </w:t>
            </w:r>
            <w:r w:rsidRPr="00485F66">
              <w:rPr>
                <w:rFonts w:ascii="PT Astra Serif" w:hAnsi="PT Astra Serif" w:cs="Times New Roman"/>
                <w:sz w:val="24"/>
                <w:szCs w:val="24"/>
              </w:rPr>
              <w:lastRenderedPageBreak/>
              <w:t>населения на 2014-2020 гг.»;</w:t>
            </w:r>
          </w:p>
          <w:p w:rsidR="00594375" w:rsidRPr="00485F66" w:rsidRDefault="00594375" w:rsidP="00203578">
            <w:pPr>
              <w:widowControl w:val="0"/>
              <w:autoSpaceDE w:val="0"/>
              <w:autoSpaceDN w:val="0"/>
              <w:adjustRightInd w:val="0"/>
              <w:spacing w:after="0" w:line="240" w:lineRule="auto"/>
              <w:rPr>
                <w:rFonts w:ascii="PT Astra Serif" w:hAnsi="PT Astra Serif" w:cs="Times New Roman"/>
                <w:sz w:val="24"/>
                <w:szCs w:val="24"/>
              </w:rPr>
            </w:pPr>
            <w:r w:rsidRPr="00485F66">
              <w:rPr>
                <w:rFonts w:ascii="PT Astra Serif" w:hAnsi="PT Astra Serif" w:cs="Times New Roman"/>
                <w:sz w:val="24"/>
                <w:szCs w:val="24"/>
                <w:lang w:val="en-US"/>
              </w:rPr>
              <w:t xml:space="preserve">- </w:t>
            </w:r>
            <w:r w:rsidRPr="00485F66">
              <w:rPr>
                <w:rFonts w:ascii="PT Astra Serif" w:hAnsi="PT Astra Serif" w:cs="Times New Roman"/>
                <w:sz w:val="24"/>
                <w:szCs w:val="24"/>
              </w:rPr>
              <w:t>квотирования рабочих мест;</w:t>
            </w:r>
          </w:p>
          <w:p w:rsidR="00594375" w:rsidRPr="00485F66" w:rsidRDefault="00594375" w:rsidP="00203578">
            <w:pPr>
              <w:widowControl w:val="0"/>
              <w:autoSpaceDE w:val="0"/>
              <w:autoSpaceDN w:val="0"/>
              <w:adjustRightInd w:val="0"/>
              <w:spacing w:after="0" w:line="240" w:lineRule="auto"/>
              <w:rPr>
                <w:rFonts w:ascii="PT Astra Serif" w:hAnsi="PT Astra Serif" w:cs="Times New Roman"/>
                <w:sz w:val="24"/>
                <w:szCs w:val="24"/>
                <w:lang w:val="en-US"/>
              </w:rPr>
            </w:pPr>
            <w:r w:rsidRPr="00485F66">
              <w:rPr>
                <w:rFonts w:ascii="PT Astra Serif" w:hAnsi="PT Astra Serif" w:cs="Times New Roman"/>
                <w:sz w:val="24"/>
                <w:szCs w:val="24"/>
                <w:lang w:val="en-US"/>
              </w:rPr>
              <w:t xml:space="preserve">- </w:t>
            </w:r>
            <w:r w:rsidRPr="00485F66">
              <w:rPr>
                <w:rFonts w:ascii="PT Astra Serif" w:hAnsi="PT Astra Serif" w:cs="Times New Roman"/>
                <w:sz w:val="24"/>
                <w:szCs w:val="24"/>
              </w:rPr>
              <w:t>самостоятельно</w:t>
            </w:r>
          </w:p>
        </w:tc>
        <w:tc>
          <w:tcPr>
            <w:tcW w:w="1560"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17</w:t>
            </w: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8</w:t>
            </w: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5</w:t>
            </w: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4</w:t>
            </w:r>
          </w:p>
        </w:tc>
        <w:tc>
          <w:tcPr>
            <w:tcW w:w="1559"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15</w:t>
            </w: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7</w:t>
            </w: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7</w:t>
            </w: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w:t>
            </w:r>
          </w:p>
        </w:tc>
        <w:tc>
          <w:tcPr>
            <w:tcW w:w="1417"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27</w:t>
            </w: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13</w:t>
            </w: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15</w:t>
            </w: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27</w:t>
            </w: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17</w:t>
            </w: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9</w:t>
            </w: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spacing w:after="0" w:line="240" w:lineRule="auto"/>
              <w:contextualSpacing/>
              <w:jc w:val="center"/>
              <w:rPr>
                <w:rFonts w:ascii="PT Astra Serif" w:eastAsia="Calibri" w:hAnsi="PT Astra Serif"/>
                <w:sz w:val="24"/>
                <w:szCs w:val="24"/>
              </w:rPr>
            </w:pPr>
          </w:p>
          <w:p w:rsidR="00594375" w:rsidRPr="00485F66" w:rsidRDefault="00594375" w:rsidP="00203578">
            <w:pPr>
              <w:spacing w:after="0" w:line="240" w:lineRule="auto"/>
              <w:contextualSpacing/>
              <w:jc w:val="center"/>
              <w:rPr>
                <w:rFonts w:ascii="PT Astra Serif" w:eastAsia="Calibri" w:hAnsi="PT Astra Serif"/>
                <w:sz w:val="24"/>
                <w:szCs w:val="24"/>
              </w:rPr>
            </w:pPr>
            <w:r w:rsidRPr="00485F66">
              <w:rPr>
                <w:rFonts w:ascii="PT Astra Serif" w:eastAsia="Calibri" w:hAnsi="PT Astra Serif"/>
                <w:sz w:val="24"/>
                <w:szCs w:val="24"/>
              </w:rPr>
              <w:t>40</w:t>
            </w:r>
          </w:p>
          <w:p w:rsidR="00594375" w:rsidRPr="00485F66" w:rsidRDefault="00594375" w:rsidP="00203578">
            <w:pPr>
              <w:spacing w:after="0" w:line="240" w:lineRule="auto"/>
              <w:contextualSpacing/>
              <w:jc w:val="center"/>
              <w:rPr>
                <w:rFonts w:ascii="PT Astra Serif" w:eastAsia="Calibri" w:hAnsi="PT Astra Serif"/>
                <w:sz w:val="24"/>
                <w:szCs w:val="24"/>
              </w:rPr>
            </w:pPr>
          </w:p>
          <w:p w:rsidR="00594375" w:rsidRPr="00485F66" w:rsidRDefault="00594375" w:rsidP="00203578">
            <w:pPr>
              <w:spacing w:after="0" w:line="240" w:lineRule="auto"/>
              <w:contextualSpacing/>
              <w:jc w:val="center"/>
              <w:rPr>
                <w:rFonts w:ascii="PT Astra Serif" w:eastAsia="Calibri" w:hAnsi="PT Astra Serif"/>
                <w:sz w:val="24"/>
                <w:szCs w:val="24"/>
              </w:rPr>
            </w:pPr>
          </w:p>
          <w:p w:rsidR="00594375" w:rsidRPr="00485F66" w:rsidRDefault="00594375" w:rsidP="00203578">
            <w:pPr>
              <w:spacing w:after="0" w:line="240" w:lineRule="auto"/>
              <w:contextualSpacing/>
              <w:jc w:val="center"/>
              <w:rPr>
                <w:rFonts w:ascii="PT Astra Serif" w:eastAsia="Calibri" w:hAnsi="PT Astra Serif"/>
                <w:sz w:val="24"/>
                <w:szCs w:val="24"/>
              </w:rPr>
            </w:pPr>
          </w:p>
          <w:p w:rsidR="00594375" w:rsidRPr="00485F66" w:rsidRDefault="00594375" w:rsidP="00203578">
            <w:pPr>
              <w:spacing w:after="0" w:line="240" w:lineRule="auto"/>
              <w:contextualSpacing/>
              <w:jc w:val="center"/>
              <w:rPr>
                <w:rFonts w:ascii="PT Astra Serif" w:eastAsia="Calibri" w:hAnsi="PT Astra Serif"/>
                <w:sz w:val="24"/>
                <w:szCs w:val="24"/>
              </w:rPr>
            </w:pPr>
          </w:p>
          <w:p w:rsidR="00594375" w:rsidRPr="00485F66" w:rsidRDefault="00594375" w:rsidP="00203578">
            <w:pPr>
              <w:spacing w:after="0" w:line="240" w:lineRule="auto"/>
              <w:contextualSpacing/>
              <w:jc w:val="center"/>
              <w:rPr>
                <w:rFonts w:ascii="PT Astra Serif" w:eastAsia="Calibri" w:hAnsi="PT Astra Serif"/>
                <w:sz w:val="24"/>
                <w:szCs w:val="24"/>
              </w:rPr>
            </w:pPr>
            <w:r w:rsidRPr="00485F66">
              <w:rPr>
                <w:rFonts w:ascii="PT Astra Serif" w:eastAsia="Calibri" w:hAnsi="PT Astra Serif"/>
                <w:sz w:val="24"/>
                <w:szCs w:val="24"/>
              </w:rPr>
              <w:t>17</w:t>
            </w:r>
          </w:p>
          <w:p w:rsidR="00594375" w:rsidRPr="00485F66" w:rsidRDefault="00594375" w:rsidP="00203578">
            <w:pPr>
              <w:spacing w:after="0" w:line="240" w:lineRule="auto"/>
              <w:contextualSpacing/>
              <w:jc w:val="center"/>
              <w:rPr>
                <w:rFonts w:ascii="PT Astra Serif" w:eastAsia="Calibri" w:hAnsi="PT Astra Serif"/>
                <w:sz w:val="24"/>
                <w:szCs w:val="24"/>
                <w:highlight w:val="green"/>
              </w:rPr>
            </w:pPr>
          </w:p>
          <w:p w:rsidR="00594375" w:rsidRPr="00485F66" w:rsidRDefault="00594375" w:rsidP="00203578">
            <w:pPr>
              <w:spacing w:after="0" w:line="240" w:lineRule="auto"/>
              <w:contextualSpacing/>
              <w:jc w:val="center"/>
              <w:rPr>
                <w:rFonts w:ascii="PT Astra Serif" w:eastAsia="Calibri" w:hAnsi="PT Astra Serif"/>
                <w:sz w:val="24"/>
                <w:szCs w:val="24"/>
                <w:highlight w:val="green"/>
              </w:rPr>
            </w:pPr>
          </w:p>
          <w:p w:rsidR="00594375" w:rsidRPr="00485F66" w:rsidRDefault="00594375" w:rsidP="00203578">
            <w:pPr>
              <w:spacing w:after="0" w:line="240" w:lineRule="auto"/>
              <w:contextualSpacing/>
              <w:jc w:val="center"/>
              <w:rPr>
                <w:rFonts w:ascii="PT Astra Serif" w:eastAsia="Calibri" w:hAnsi="PT Astra Serif"/>
                <w:sz w:val="24"/>
                <w:szCs w:val="24"/>
                <w:highlight w:val="green"/>
              </w:rPr>
            </w:pPr>
          </w:p>
          <w:p w:rsidR="00594375" w:rsidRPr="00485F66" w:rsidRDefault="00594375" w:rsidP="00203578">
            <w:pPr>
              <w:spacing w:after="0" w:line="240" w:lineRule="auto"/>
              <w:contextualSpacing/>
              <w:jc w:val="center"/>
              <w:rPr>
                <w:rFonts w:ascii="PT Astra Serif" w:eastAsia="Calibri" w:hAnsi="PT Astra Serif"/>
                <w:sz w:val="24"/>
                <w:szCs w:val="24"/>
                <w:highlight w:val="green"/>
              </w:rPr>
            </w:pPr>
          </w:p>
          <w:p w:rsidR="00594375" w:rsidRPr="00485F66" w:rsidRDefault="00594375" w:rsidP="00203578">
            <w:pPr>
              <w:spacing w:after="0" w:line="240" w:lineRule="auto"/>
              <w:contextualSpacing/>
              <w:jc w:val="center"/>
              <w:rPr>
                <w:rFonts w:ascii="PT Astra Serif" w:eastAsia="Calibri" w:hAnsi="PT Astra Serif"/>
                <w:sz w:val="24"/>
                <w:szCs w:val="24"/>
                <w:highlight w:val="green"/>
              </w:rPr>
            </w:pPr>
          </w:p>
          <w:p w:rsidR="00594375" w:rsidRPr="00485F66" w:rsidRDefault="00594375" w:rsidP="00203578">
            <w:pPr>
              <w:spacing w:after="0" w:line="240" w:lineRule="auto"/>
              <w:contextualSpacing/>
              <w:jc w:val="center"/>
              <w:rPr>
                <w:rFonts w:ascii="PT Astra Serif" w:eastAsia="Calibri" w:hAnsi="PT Astra Serif"/>
                <w:sz w:val="24"/>
                <w:szCs w:val="24"/>
              </w:rPr>
            </w:pPr>
            <w:r w:rsidRPr="00485F66">
              <w:rPr>
                <w:rFonts w:ascii="PT Astra Serif" w:eastAsia="Calibri" w:hAnsi="PT Astra Serif"/>
                <w:sz w:val="24"/>
                <w:szCs w:val="24"/>
              </w:rPr>
              <w:t>17</w:t>
            </w:r>
          </w:p>
          <w:p w:rsidR="00594375" w:rsidRPr="00485F66" w:rsidRDefault="00594375" w:rsidP="00203578">
            <w:pPr>
              <w:spacing w:after="0" w:line="240" w:lineRule="auto"/>
              <w:contextualSpacing/>
              <w:jc w:val="center"/>
              <w:rPr>
                <w:rFonts w:ascii="PT Astra Serif" w:eastAsia="Calibri" w:hAnsi="PT Astra Serif"/>
                <w:sz w:val="24"/>
                <w:szCs w:val="24"/>
                <w:highlight w:val="green"/>
              </w:rPr>
            </w:pPr>
          </w:p>
          <w:p w:rsidR="00594375" w:rsidRPr="00485F66" w:rsidRDefault="00594375" w:rsidP="00203578">
            <w:pPr>
              <w:spacing w:after="0" w:line="240" w:lineRule="auto"/>
              <w:contextualSpacing/>
              <w:jc w:val="center"/>
              <w:rPr>
                <w:rFonts w:ascii="PT Astra Serif" w:eastAsia="Calibri" w:hAnsi="PT Astra Serif"/>
                <w:sz w:val="24"/>
                <w:szCs w:val="24"/>
              </w:rPr>
            </w:pPr>
            <w:r w:rsidRPr="00485F66">
              <w:rPr>
                <w:rFonts w:ascii="PT Astra Serif" w:eastAsia="Calibri" w:hAnsi="PT Astra Serif"/>
                <w:sz w:val="24"/>
                <w:szCs w:val="24"/>
              </w:rPr>
              <w:t>2</w:t>
            </w:r>
          </w:p>
        </w:tc>
      </w:tr>
      <w:tr w:rsidR="00594375" w:rsidRPr="00485F66" w:rsidTr="00594375">
        <w:trPr>
          <w:trHeight w:val="1"/>
        </w:trPr>
        <w:tc>
          <w:tcPr>
            <w:tcW w:w="2835"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rPr>
                <w:rFonts w:ascii="PT Astra Serif" w:hAnsi="PT Astra Serif" w:cs="Times New Roman"/>
                <w:sz w:val="24"/>
                <w:szCs w:val="24"/>
              </w:rPr>
            </w:pPr>
            <w:r w:rsidRPr="00485F66">
              <w:rPr>
                <w:rFonts w:ascii="PT Astra Serif" w:hAnsi="PT Astra Serif" w:cs="Times New Roman"/>
                <w:sz w:val="24"/>
                <w:szCs w:val="24"/>
              </w:rPr>
              <w:lastRenderedPageBreak/>
              <w:t>Численность инвалидов, получивших услуги по профессиональной ориентации (чел.)</w:t>
            </w:r>
          </w:p>
        </w:tc>
        <w:tc>
          <w:tcPr>
            <w:tcW w:w="1560"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25</w:t>
            </w:r>
          </w:p>
        </w:tc>
        <w:tc>
          <w:tcPr>
            <w:tcW w:w="1559"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22</w:t>
            </w:r>
          </w:p>
        </w:tc>
        <w:tc>
          <w:tcPr>
            <w:tcW w:w="1417"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64</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53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spacing w:after="0" w:line="240" w:lineRule="auto"/>
              <w:contextualSpacing/>
              <w:jc w:val="center"/>
              <w:rPr>
                <w:rFonts w:ascii="PT Astra Serif" w:eastAsia="Calibri" w:hAnsi="PT Astra Serif"/>
                <w:sz w:val="24"/>
                <w:szCs w:val="24"/>
              </w:rPr>
            </w:pPr>
            <w:r w:rsidRPr="00485F66">
              <w:rPr>
                <w:rFonts w:ascii="PT Astra Serif" w:eastAsia="Calibri" w:hAnsi="PT Astra Serif"/>
                <w:sz w:val="24"/>
                <w:szCs w:val="24"/>
              </w:rPr>
              <w:t>47</w:t>
            </w:r>
          </w:p>
        </w:tc>
      </w:tr>
      <w:tr w:rsidR="00594375" w:rsidRPr="00485F66" w:rsidTr="00594375">
        <w:trPr>
          <w:trHeight w:val="1"/>
        </w:trPr>
        <w:tc>
          <w:tcPr>
            <w:tcW w:w="2835"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rPr>
                <w:rFonts w:ascii="PT Astra Serif" w:hAnsi="PT Astra Serif" w:cs="Times New Roman"/>
                <w:sz w:val="24"/>
                <w:szCs w:val="24"/>
              </w:rPr>
            </w:pPr>
            <w:r w:rsidRPr="00485F66">
              <w:rPr>
                <w:rFonts w:ascii="PT Astra Serif" w:hAnsi="PT Astra Serif" w:cs="Times New Roman"/>
                <w:sz w:val="24"/>
                <w:szCs w:val="24"/>
              </w:rPr>
              <w:t>Численность инвалидов, получивших услуги по психологической поддержке (чел.)</w:t>
            </w:r>
          </w:p>
        </w:tc>
        <w:tc>
          <w:tcPr>
            <w:tcW w:w="1560"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14</w:t>
            </w:r>
          </w:p>
        </w:tc>
        <w:tc>
          <w:tcPr>
            <w:tcW w:w="1559"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3</w:t>
            </w:r>
          </w:p>
        </w:tc>
        <w:tc>
          <w:tcPr>
            <w:tcW w:w="1417"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9</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spacing w:after="0" w:line="240" w:lineRule="auto"/>
              <w:contextualSpacing/>
              <w:jc w:val="center"/>
              <w:rPr>
                <w:rFonts w:ascii="PT Astra Serif" w:eastAsia="Calibri" w:hAnsi="PT Astra Serif"/>
                <w:sz w:val="24"/>
                <w:szCs w:val="24"/>
              </w:rPr>
            </w:pPr>
            <w:r w:rsidRPr="00485F66">
              <w:rPr>
                <w:rFonts w:ascii="PT Astra Serif" w:eastAsia="Calibri" w:hAnsi="PT Astra Serif"/>
                <w:sz w:val="24"/>
                <w:szCs w:val="24"/>
              </w:rPr>
              <w:t>7</w:t>
            </w:r>
          </w:p>
        </w:tc>
      </w:tr>
      <w:tr w:rsidR="00594375" w:rsidRPr="00485F66" w:rsidTr="00594375">
        <w:trPr>
          <w:trHeight w:val="1"/>
        </w:trPr>
        <w:tc>
          <w:tcPr>
            <w:tcW w:w="2835"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rPr>
                <w:rFonts w:ascii="PT Astra Serif" w:hAnsi="PT Astra Serif" w:cs="Times New Roman"/>
                <w:sz w:val="24"/>
                <w:szCs w:val="24"/>
                <w:lang w:val="en-US"/>
              </w:rPr>
            </w:pPr>
            <w:r w:rsidRPr="00485F66">
              <w:rPr>
                <w:rFonts w:ascii="PT Astra Serif" w:hAnsi="PT Astra Serif" w:cs="Times New Roman"/>
                <w:sz w:val="24"/>
                <w:szCs w:val="24"/>
              </w:rPr>
              <w:t>Численность инвалидов, получивших услуги по профессиональному обучению (чел.)</w:t>
            </w:r>
          </w:p>
        </w:tc>
        <w:tc>
          <w:tcPr>
            <w:tcW w:w="1560"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w:t>
            </w:r>
          </w:p>
        </w:tc>
        <w:tc>
          <w:tcPr>
            <w:tcW w:w="1559"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w:t>
            </w:r>
          </w:p>
        </w:tc>
        <w:tc>
          <w:tcPr>
            <w:tcW w:w="1417"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3</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spacing w:after="0" w:line="240" w:lineRule="auto"/>
              <w:contextualSpacing/>
              <w:jc w:val="center"/>
              <w:rPr>
                <w:rFonts w:ascii="PT Astra Serif" w:eastAsia="Calibri" w:hAnsi="PT Astra Serif"/>
                <w:sz w:val="24"/>
                <w:szCs w:val="24"/>
              </w:rPr>
            </w:pPr>
            <w:r w:rsidRPr="00485F66">
              <w:rPr>
                <w:rFonts w:ascii="PT Astra Serif" w:eastAsia="Calibri" w:hAnsi="PT Astra Serif"/>
                <w:sz w:val="24"/>
                <w:szCs w:val="24"/>
              </w:rPr>
              <w:t>0</w:t>
            </w:r>
          </w:p>
        </w:tc>
      </w:tr>
      <w:tr w:rsidR="00594375" w:rsidRPr="00485F66" w:rsidTr="00594375">
        <w:trPr>
          <w:trHeight w:val="1"/>
        </w:trPr>
        <w:tc>
          <w:tcPr>
            <w:tcW w:w="2835"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rPr>
                <w:rFonts w:ascii="PT Astra Serif" w:hAnsi="PT Astra Serif" w:cs="Times New Roman"/>
                <w:sz w:val="24"/>
                <w:szCs w:val="24"/>
              </w:rPr>
            </w:pPr>
            <w:r w:rsidRPr="00485F66">
              <w:rPr>
                <w:rFonts w:ascii="PT Astra Serif" w:hAnsi="PT Astra Serif" w:cs="Times New Roman"/>
                <w:sz w:val="24"/>
                <w:szCs w:val="24"/>
              </w:rPr>
              <w:t>Численность инвалидов, получивших услуги по социальной адаптации (чел.)</w:t>
            </w:r>
          </w:p>
        </w:tc>
        <w:tc>
          <w:tcPr>
            <w:tcW w:w="1560"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8</w:t>
            </w:r>
          </w:p>
        </w:tc>
        <w:tc>
          <w:tcPr>
            <w:tcW w:w="1559"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5</w:t>
            </w:r>
          </w:p>
        </w:tc>
        <w:tc>
          <w:tcPr>
            <w:tcW w:w="1417"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10</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13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spacing w:after="0" w:line="240" w:lineRule="auto"/>
              <w:contextualSpacing/>
              <w:jc w:val="center"/>
              <w:rPr>
                <w:rFonts w:ascii="PT Astra Serif" w:eastAsia="Calibri" w:hAnsi="PT Astra Serif"/>
                <w:sz w:val="24"/>
                <w:szCs w:val="24"/>
              </w:rPr>
            </w:pPr>
            <w:r w:rsidRPr="00485F66">
              <w:rPr>
                <w:rFonts w:ascii="PT Astra Serif" w:eastAsia="Calibri" w:hAnsi="PT Astra Serif"/>
                <w:sz w:val="24"/>
                <w:szCs w:val="24"/>
              </w:rPr>
              <w:t>6</w:t>
            </w:r>
          </w:p>
        </w:tc>
      </w:tr>
      <w:tr w:rsidR="00594375" w:rsidRPr="00485F66" w:rsidTr="00594375">
        <w:trPr>
          <w:trHeight w:val="1"/>
        </w:trPr>
        <w:tc>
          <w:tcPr>
            <w:tcW w:w="2835"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rPr>
                <w:rFonts w:ascii="PT Astra Serif" w:hAnsi="PT Astra Serif" w:cs="Times New Roman"/>
                <w:sz w:val="24"/>
                <w:szCs w:val="24"/>
              </w:rPr>
            </w:pPr>
            <w:r w:rsidRPr="00485F66">
              <w:rPr>
                <w:rFonts w:ascii="PT Astra Serif" w:hAnsi="PT Astra Serif" w:cs="Times New Roman"/>
                <w:sz w:val="24"/>
                <w:szCs w:val="24"/>
              </w:rPr>
              <w:t>Численность инвалидов, получивших услуги по самозанятости (чел.)</w:t>
            </w:r>
          </w:p>
        </w:tc>
        <w:tc>
          <w:tcPr>
            <w:tcW w:w="1560"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 xml:space="preserve">1 </w:t>
            </w: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 xml:space="preserve">(оказание финансовой поддержки по организации предпринимательства в сфере предоставления услуг по перевозке пассажиров) </w:t>
            </w:r>
          </w:p>
        </w:tc>
        <w:tc>
          <w:tcPr>
            <w:tcW w:w="1559"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 xml:space="preserve">1 </w:t>
            </w: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w:t>
            </w:r>
            <w:r w:rsidRPr="00485F66">
              <w:rPr>
                <w:rFonts w:ascii="PT Astra Serif" w:hAnsi="PT Astra Serif" w:cs="Times New Roman"/>
                <w:sz w:val="24"/>
                <w:szCs w:val="24"/>
              </w:rPr>
              <w:t>оказание консультативной помощи)</w:t>
            </w:r>
          </w:p>
        </w:tc>
        <w:tc>
          <w:tcPr>
            <w:tcW w:w="1417" w:type="dxa"/>
            <w:tcBorders>
              <w:top w:val="single" w:sz="3" w:space="0" w:color="000000"/>
              <w:left w:val="single" w:sz="3" w:space="0" w:color="000000"/>
              <w:bottom w:val="single" w:sz="3" w:space="0" w:color="000000"/>
              <w:right w:val="single" w:sz="3" w:space="0" w:color="000000"/>
            </w:tcBorders>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 xml:space="preserve">1 </w:t>
            </w: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w:t>
            </w:r>
            <w:r w:rsidRPr="00485F66">
              <w:rPr>
                <w:rFonts w:ascii="PT Astra Serif" w:hAnsi="PT Astra Serif" w:cs="Times New Roman"/>
                <w:sz w:val="24"/>
                <w:szCs w:val="24"/>
              </w:rPr>
              <w:t>оказание консультативной помощи)</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 xml:space="preserve">1 </w:t>
            </w:r>
          </w:p>
          <w:p w:rsidR="00594375" w:rsidRPr="00485F66" w:rsidRDefault="00594375"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w:t>
            </w:r>
            <w:r w:rsidRPr="00485F66">
              <w:rPr>
                <w:rFonts w:ascii="PT Astra Serif" w:hAnsi="PT Astra Serif" w:cs="Times New Roman"/>
                <w:sz w:val="24"/>
                <w:szCs w:val="24"/>
              </w:rPr>
              <w:t>оказание консультативной помощи)</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spacing w:after="0" w:line="240" w:lineRule="auto"/>
              <w:contextualSpacing/>
              <w:jc w:val="center"/>
              <w:rPr>
                <w:rFonts w:ascii="PT Astra Serif" w:eastAsia="Calibri" w:hAnsi="PT Astra Serif"/>
                <w:sz w:val="24"/>
                <w:szCs w:val="24"/>
              </w:rPr>
            </w:pPr>
            <w:r w:rsidRPr="00485F66">
              <w:rPr>
                <w:rFonts w:ascii="PT Astra Serif" w:eastAsia="Calibri" w:hAnsi="PT Astra Serif"/>
                <w:sz w:val="24"/>
                <w:szCs w:val="24"/>
              </w:rPr>
              <w:t xml:space="preserve">2 </w:t>
            </w:r>
          </w:p>
          <w:p w:rsidR="00594375" w:rsidRPr="00485F66" w:rsidRDefault="00594375" w:rsidP="00203578">
            <w:pPr>
              <w:spacing w:after="0" w:line="240" w:lineRule="auto"/>
              <w:contextualSpacing/>
              <w:jc w:val="center"/>
              <w:rPr>
                <w:rFonts w:ascii="PT Astra Serif" w:eastAsia="Calibri" w:hAnsi="PT Astra Serif"/>
                <w:sz w:val="24"/>
                <w:szCs w:val="24"/>
              </w:rPr>
            </w:pPr>
            <w:r w:rsidRPr="00485F66">
              <w:rPr>
                <w:rFonts w:ascii="PT Astra Serif" w:eastAsia="Calibri" w:hAnsi="PT Astra Serif"/>
                <w:sz w:val="24"/>
                <w:szCs w:val="24"/>
              </w:rPr>
              <w:t>(оказание персональных услуг)</w:t>
            </w:r>
          </w:p>
        </w:tc>
      </w:tr>
    </w:tbl>
    <w:p w:rsidR="00594375" w:rsidRPr="00485F66" w:rsidRDefault="00594375"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Государственная услуга по информированию о положении на рынке труда оказывалась как определенному, так и неопределенному кругу лиц. Информирование осуществлялось непосредственно в помещении учреждения, посредством информационных стендов, в ходе различных мероприятий (ярмарки вакансий, заседания круглых столов, совещания и т.д.), а также с использованием средств телефонной связи, путем размещения информации на Интернет-ресурсах, в средствах массовой информации, публичных выступлений и др.</w:t>
      </w: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Безработным инвалидам оказывался целый спектр профориентационных услуг, в ходе которых особое внимание уделялось повышению их мотивации к активной профессиональной деятельности, ориентации на самозанятость, профессиональное обучение. </w:t>
      </w: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При оказании профессиональных консультаций с помощью профессиональной диагностики определялись способности, навыки, умения инвалидов. Для инвалидов, желающих пройти профессиональное обучение, были оказаны компетентные консультации по определению профессии для переобучения, повышения квалификации и подбору учебного заведения.  </w:t>
      </w: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Проводились индивидуальные консультации по определению оптимального вида занятости, трудоустройству на альтернативные виды занятости. </w:t>
      </w: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lastRenderedPageBreak/>
        <w:t xml:space="preserve">В ходе профконсультирования инвалидов в возрасте от 18 до 29 лет решался вопрос профессионального самоопределения, принятии осознанного решения в выборе вида занятости, рода деятельности, выяснялись причины, затрудняющие трудоустройство, намечались пути их преодоления, рассматривались вопросы построения профессиональной карьеры. </w:t>
      </w: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С целью профориентации проведены беседы, круглые столы, социальные гостиные с целью информирования инвалидов о ситуации на рынке труда, конкурентоспособных профессиях, требованиях, предъявляемых профессий к соискателю, особенностях выбора профессии. </w:t>
      </w: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Имели место профориентационные деловые игры, презентации профессий (с использованием раздаточного материала), консультационные услуги по вопросам выбора профессии, построения профессиональной карьеры, экскурсии и т.д.</w:t>
      </w:r>
    </w:p>
    <w:p w:rsidR="00594375" w:rsidRPr="00485F66" w:rsidRDefault="00594375"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Социальная адаптация безработных инвалидов на рынке труда была направлена на удовлетворение потребности граждан, признанных в установленном порядке безработными, в получении навыков активного, самостоятельного поиска работы, составления резюме, проведения деловой беседы с работодателем, самопрезентации, преодоления последствий длительной безработицы, повышении мотивации к труду и способствовала сокращению периода поиска подходящей работы за счет формирования у безработного гражданина активной жизненной позиции.</w:t>
      </w:r>
    </w:p>
    <w:p w:rsidR="00594375" w:rsidRPr="00485F66" w:rsidRDefault="00594375"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Мероприятие проводилось путем:</w:t>
      </w:r>
    </w:p>
    <w:p w:rsidR="00594375" w:rsidRPr="00485F66" w:rsidRDefault="00594375"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формирования групп для участия в социально-адаптационной программе «Клуб ищущих работу»;</w:t>
      </w:r>
    </w:p>
    <w:p w:rsidR="00594375" w:rsidRPr="00485F66" w:rsidRDefault="00594375"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обучения активного самостоятельного поиска работы, составления резюме, проведения деловой беседы с работодателем, коррекции поведенческих стереотипов, основам саморегуляции и релаксации, а также преодоления негативных последствий длительной безработицы.</w:t>
      </w:r>
    </w:p>
    <w:p w:rsidR="00594375" w:rsidRPr="00485F66" w:rsidRDefault="00594375"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Наиболее эффективной формой работы в отношении инвалидов стали индивидуальные занятия. Социальная адаптация предусматривала непосредственное обучение навыкам поиска работы, способам и умениям принятия решения, адаптации к новой социальной среде. Она включала в себя подготовку к собеседованию с работодателем, преодоление барьеров трудоустройства, написание профессионального резюме. Основной установкой социальной адаптации являлось то, что при желании получить работу, она найдётся любому. В рамках занятий безработным инвалидам давались советы, правила и рекомендации, способствующие дальнейшему трудоустройству и закреплению на новом рабочем месте.</w:t>
      </w:r>
    </w:p>
    <w:p w:rsidR="00594375" w:rsidRPr="00485F66" w:rsidRDefault="00594375"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По окончании программы у инвалидов отмечалось повышение стремления к самостоятельному поиску работы, снятие барьеров стеснительности и боязни получить отказ, преодоление чувства неуверенности.</w:t>
      </w:r>
    </w:p>
    <w:p w:rsidR="00594375" w:rsidRPr="00485F66" w:rsidRDefault="00594375"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Для повышения конкурентоспособности на рынке труда безработным инвалидам оказывалась психологическая поддержка.</w:t>
      </w:r>
    </w:p>
    <w:p w:rsidR="00594375" w:rsidRPr="00485F66" w:rsidRDefault="00594375"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Оказание психологической поддержки инвалидов было направлено на преодоление психологических проблем; повышение мотивации к труду; сокращение периода поиска подходящей работы; реализацию профессиональной карьеры.</w:t>
      </w:r>
    </w:p>
    <w:p w:rsidR="00594375" w:rsidRPr="00485F66" w:rsidRDefault="00594375"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При оказании услуги учитывались индивидуально-психологические особенности, срок безработицы, уровень мотивации к трудоустройству и психологическое состояние клиента. </w:t>
      </w:r>
    </w:p>
    <w:p w:rsidR="00594375" w:rsidRPr="00485F66" w:rsidRDefault="00594375"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Получение услуги позволило инвалиду сформировать активную стратегию своего поведения на рынке труда, а также расставить жизненные приоритеты при решении вопроса безработицы.</w:t>
      </w: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При затруднении с выбором профессии обучения инвалидам в рамках мероприятия по профориентации было предложено пройти экпресс-тестирование.</w:t>
      </w: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Оказаны услуги по самозанятости безработному инвалиду, изъявившему желание открыть собственное дело в сфере предоставления персональных услуг. С этой целью </w:t>
      </w:r>
      <w:r w:rsidRPr="00485F66">
        <w:rPr>
          <w:rFonts w:ascii="PT Astra Serif" w:hAnsi="PT Astra Serif" w:cs="Times New Roman"/>
          <w:sz w:val="24"/>
          <w:szCs w:val="24"/>
        </w:rPr>
        <w:lastRenderedPageBreak/>
        <w:t xml:space="preserve">специалистом центра занятости было предложено посетить занятия школы начинающего предпринимателя, где он смог получить необходимые знания в сфере трудового законодательства, экономики, финансов, налогообложения, а также пройти тестирование, направленное на выявление способностей и готовности к осуществлению предпринимательской деятельности, реализации самозанятости. </w:t>
      </w: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случае принятия решения об открытии собственного дела получатель данной услуги имел возможность воспользоваться помощью профконсультанта при подготовке бизнес-плана, организации профессионального обучения.</w:t>
      </w: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ходе консультации проводилась оценка профессиональных качеств инвалида, необходимых для ведения предпринимательства, а также оказывалась помощь в понимании определения «Самозанятость», «Предприниматель», проводился анализ профессионального опыта, диагностика личностного и профессионального потенциала, помощь в достраивании недостающих компетенций для успешного предпринимательства. Использовались различные диагностические методики: «Ориентация», опросник профессиональных предпочтений Д. Холланда, методика коммуникативных и организаторских способностей и другие.</w:t>
      </w:r>
    </w:p>
    <w:p w:rsidR="00594375" w:rsidRPr="00485F66" w:rsidRDefault="00594375"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целях оказания содействия в трудоустройстве граждан с ограниченными возможностями здоровья департаментом занятости населения автономного округа разработана и реализуется государственная программа Ямало-Ненецкого автономного округа «Содействие занятости населения на 2014 – 2020 годы», утвержденная постановлением Правительства Ямало-Ненецкого автономного округа от 25 декабря 2013 года № 1131-П (далее - программа).</w:t>
      </w:r>
    </w:p>
    <w:p w:rsidR="00594375" w:rsidRPr="00485F66" w:rsidRDefault="00594375"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рамках программы Центром занятости осуществлено трудоустройство по мероприятиям:</w:t>
      </w:r>
    </w:p>
    <w:p w:rsidR="00594375" w:rsidRPr="00485F66" w:rsidRDefault="00594375" w:rsidP="00203578">
      <w:pPr>
        <w:tabs>
          <w:tab w:val="left" w:pos="0"/>
        </w:tabs>
        <w:spacing w:after="0" w:line="240" w:lineRule="auto"/>
        <w:ind w:firstLine="709"/>
        <w:jc w:val="both"/>
        <w:rPr>
          <w:rFonts w:ascii="PT Astra Serif" w:hAnsi="PT Astra Serif"/>
          <w:sz w:val="24"/>
          <w:szCs w:val="24"/>
        </w:rPr>
      </w:pPr>
      <w:r w:rsidRPr="00485F66">
        <w:rPr>
          <w:rFonts w:ascii="PT Astra Serif" w:hAnsi="PT Astra Serif"/>
          <w:sz w:val="24"/>
          <w:szCs w:val="24"/>
        </w:rPr>
        <w:t xml:space="preserve">- «Организация временного трудоустройства безработных граждан, испытывающих трудности в поиске работы». В рамках мероприятия Обществом с ограниченной ответственностью «Производственная компания «Синергия» было создано временное рабочее место на должность диспетчера для трудоустройства инвалида </w:t>
      </w:r>
      <w:r w:rsidRPr="00485F66">
        <w:rPr>
          <w:rFonts w:ascii="PT Astra Serif" w:hAnsi="PT Astra Serif"/>
          <w:sz w:val="24"/>
          <w:szCs w:val="24"/>
          <w:lang w:val="en-US"/>
        </w:rPr>
        <w:t>II</w:t>
      </w:r>
      <w:r w:rsidRPr="00485F66">
        <w:rPr>
          <w:rFonts w:ascii="PT Astra Serif" w:hAnsi="PT Astra Serif"/>
          <w:sz w:val="24"/>
          <w:szCs w:val="24"/>
        </w:rPr>
        <w:t xml:space="preserve"> группы. </w:t>
      </w:r>
    </w:p>
    <w:p w:rsidR="00594375" w:rsidRPr="00485F66" w:rsidRDefault="00594375" w:rsidP="00203578">
      <w:pPr>
        <w:tabs>
          <w:tab w:val="left" w:pos="0"/>
        </w:tabs>
        <w:spacing w:after="0" w:line="240" w:lineRule="auto"/>
        <w:ind w:firstLine="709"/>
        <w:jc w:val="both"/>
        <w:rPr>
          <w:rFonts w:ascii="PT Astra Serif" w:hAnsi="PT Astra Serif"/>
          <w:sz w:val="24"/>
          <w:szCs w:val="24"/>
        </w:rPr>
      </w:pPr>
      <w:r w:rsidRPr="00485F66">
        <w:rPr>
          <w:rFonts w:ascii="PT Astra Serif" w:hAnsi="PT Astra Serif"/>
          <w:sz w:val="24"/>
          <w:szCs w:val="24"/>
        </w:rPr>
        <w:t>- «Организация оплачиваемых общественных работ». В рамках мероприятия индивидуальным предпринимателем Киселев Леонид Алексеевич было создано 6 временных рабочих мес</w:t>
      </w:r>
      <w:r w:rsidR="00C25AF8">
        <w:rPr>
          <w:rFonts w:ascii="PT Astra Serif" w:hAnsi="PT Astra Serif"/>
          <w:sz w:val="24"/>
          <w:szCs w:val="24"/>
        </w:rPr>
        <w:t>т</w:t>
      </w:r>
      <w:r w:rsidRPr="00485F66">
        <w:rPr>
          <w:rFonts w:ascii="PT Astra Serif" w:hAnsi="PT Astra Serif"/>
          <w:sz w:val="24"/>
          <w:szCs w:val="24"/>
        </w:rPr>
        <w:t xml:space="preserve"> на должность сторожа для трудоустройства инвалидов </w:t>
      </w:r>
      <w:r w:rsidRPr="00485F66">
        <w:rPr>
          <w:rFonts w:ascii="PT Astra Serif" w:hAnsi="PT Astra Serif"/>
          <w:sz w:val="24"/>
          <w:szCs w:val="24"/>
          <w:lang w:val="en-US"/>
        </w:rPr>
        <w:t>III</w:t>
      </w:r>
      <w:r w:rsidRPr="00485F66">
        <w:rPr>
          <w:rFonts w:ascii="PT Astra Serif" w:hAnsi="PT Astra Serif"/>
          <w:sz w:val="24"/>
          <w:szCs w:val="24"/>
        </w:rPr>
        <w:t xml:space="preserve"> группы.</w:t>
      </w:r>
    </w:p>
    <w:p w:rsidR="004B61DA" w:rsidRPr="00485F66" w:rsidRDefault="004B61DA" w:rsidP="00203578">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p>
    <w:p w:rsidR="00604E52" w:rsidRPr="00485F66" w:rsidRDefault="001A52D1" w:rsidP="00203578">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Квотирование рабочих мест</w:t>
      </w:r>
    </w:p>
    <w:p w:rsidR="00604E52" w:rsidRPr="00485F66" w:rsidRDefault="00604E52" w:rsidP="00203578">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Одним из значимых направлений для повышения уровня занятости инвалидов является квотирование рабочих мест для приема на работу инвалидов, которое регламентируется </w:t>
      </w:r>
      <w:hyperlink r:id="rId25" w:history="1">
        <w:r w:rsidRPr="00485F66">
          <w:rPr>
            <w:rFonts w:ascii="PT Astra Serif" w:hAnsi="PT Astra Serif" w:cs="Times New Roman"/>
            <w:sz w:val="24"/>
            <w:szCs w:val="24"/>
          </w:rPr>
          <w:t>Закон</w:t>
        </w:r>
      </w:hyperlink>
      <w:r w:rsidRPr="00485F66">
        <w:rPr>
          <w:rFonts w:ascii="PT Astra Serif" w:hAnsi="PT Astra Serif" w:cs="Times New Roman"/>
          <w:sz w:val="24"/>
          <w:szCs w:val="24"/>
        </w:rPr>
        <w:t xml:space="preserve">ом автономного округа от 27 июня 2008 года № 54-ЗАО «О квотировании рабочих мест для трудоустройства инвалидов в Ямало-Ненецком автономном округе». </w:t>
      </w:r>
    </w:p>
    <w:p w:rsidR="000A1828" w:rsidRPr="00485F66" w:rsidRDefault="000A1828"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p>
    <w:tbl>
      <w:tblPr>
        <w:tblW w:w="0" w:type="auto"/>
        <w:tblInd w:w="108" w:type="dxa"/>
        <w:tblLayout w:type="fixed"/>
        <w:tblLook w:val="0000"/>
      </w:tblPr>
      <w:tblGrid>
        <w:gridCol w:w="5670"/>
        <w:gridCol w:w="851"/>
      </w:tblGrid>
      <w:tr w:rsidR="00604E52" w:rsidRPr="00485F66" w:rsidTr="00B918A8">
        <w:trPr>
          <w:trHeight w:val="1"/>
        </w:trPr>
        <w:tc>
          <w:tcPr>
            <w:tcW w:w="652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b/>
                <w:bCs/>
                <w:i/>
                <w:iCs/>
                <w:sz w:val="24"/>
                <w:szCs w:val="24"/>
              </w:rPr>
              <w:t xml:space="preserve">В 2015 году работодателями города Салехарда в счет квоты фактически создано рабочих мест: </w:t>
            </w:r>
          </w:p>
        </w:tc>
      </w:tr>
      <w:tr w:rsidR="00604E52" w:rsidRPr="00485F66" w:rsidTr="00B918A8">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rsidR="00604E52" w:rsidRPr="00485F66" w:rsidRDefault="001A52D1" w:rsidP="00203578">
            <w:pPr>
              <w:widowControl w:val="0"/>
              <w:autoSpaceDE w:val="0"/>
              <w:autoSpaceDN w:val="0"/>
              <w:adjustRightInd w:val="0"/>
              <w:spacing w:after="0" w:line="240" w:lineRule="auto"/>
              <w:jc w:val="both"/>
              <w:rPr>
                <w:rFonts w:ascii="PT Astra Serif" w:hAnsi="PT Astra Serif" w:cs="Times New Roman"/>
                <w:sz w:val="24"/>
                <w:szCs w:val="24"/>
              </w:rPr>
            </w:pPr>
            <w:r w:rsidRPr="00485F66">
              <w:rPr>
                <w:rFonts w:ascii="PT Astra Serif" w:hAnsi="PT Astra Serif" w:cs="Times New Roman"/>
                <w:sz w:val="24"/>
                <w:szCs w:val="24"/>
              </w:rPr>
              <w:t>Выделено, из них:</w:t>
            </w:r>
          </w:p>
          <w:p w:rsidR="00604E52" w:rsidRPr="00485F66" w:rsidRDefault="001A52D1" w:rsidP="00203578">
            <w:pPr>
              <w:widowControl w:val="0"/>
              <w:autoSpaceDE w:val="0"/>
              <w:autoSpaceDN w:val="0"/>
              <w:adjustRightInd w:val="0"/>
              <w:spacing w:after="0" w:line="240" w:lineRule="auto"/>
              <w:jc w:val="both"/>
              <w:rPr>
                <w:rFonts w:ascii="PT Astra Serif" w:hAnsi="PT Astra Serif" w:cs="Times New Roman"/>
                <w:sz w:val="24"/>
                <w:szCs w:val="24"/>
              </w:rPr>
            </w:pPr>
            <w:r w:rsidRPr="00485F66">
              <w:rPr>
                <w:rFonts w:ascii="PT Astra Serif" w:hAnsi="PT Astra Serif" w:cs="Times New Roman"/>
                <w:sz w:val="24"/>
                <w:szCs w:val="24"/>
              </w:rPr>
              <w:t>- осуществляют трудовую деятельность инвалиды</w:t>
            </w:r>
          </w:p>
          <w:p w:rsidR="00604E52" w:rsidRPr="00485F66" w:rsidRDefault="001A52D1" w:rsidP="00203578">
            <w:pPr>
              <w:widowControl w:val="0"/>
              <w:autoSpaceDE w:val="0"/>
              <w:autoSpaceDN w:val="0"/>
              <w:adjustRightInd w:val="0"/>
              <w:spacing w:after="0" w:line="240" w:lineRule="auto"/>
              <w:jc w:val="both"/>
              <w:rPr>
                <w:rFonts w:ascii="PT Astra Serif" w:hAnsi="PT Astra Serif" w:cs="Calibri"/>
                <w:sz w:val="24"/>
                <w:szCs w:val="24"/>
                <w:lang w:val="en-US"/>
              </w:rPr>
            </w:pPr>
            <w:r w:rsidRPr="00485F66">
              <w:rPr>
                <w:rFonts w:ascii="PT Astra Serif" w:hAnsi="PT Astra Serif" w:cs="Times New Roman"/>
                <w:sz w:val="24"/>
                <w:szCs w:val="24"/>
                <w:lang w:val="en-US"/>
              </w:rPr>
              <w:t xml:space="preserve">- </w:t>
            </w:r>
            <w:r w:rsidRPr="00485F66">
              <w:rPr>
                <w:rFonts w:ascii="PT Astra Serif" w:hAnsi="PT Astra Serif" w:cs="Times New Roman"/>
                <w:sz w:val="24"/>
                <w:szCs w:val="24"/>
              </w:rPr>
              <w:t>рабочие места остаются вакантными</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04E52" w:rsidRPr="00485F66" w:rsidRDefault="004E2E79" w:rsidP="00203578">
            <w:pPr>
              <w:widowControl w:val="0"/>
              <w:autoSpaceDE w:val="0"/>
              <w:autoSpaceDN w:val="0"/>
              <w:adjustRightInd w:val="0"/>
              <w:spacing w:after="0" w:line="240" w:lineRule="auto"/>
              <w:jc w:val="both"/>
              <w:rPr>
                <w:rFonts w:ascii="PT Astra Serif" w:hAnsi="PT Astra Serif" w:cs="Times New Roman"/>
                <w:b/>
                <w:bCs/>
                <w:sz w:val="24"/>
                <w:szCs w:val="24"/>
                <w:lang w:val="en-US"/>
              </w:rPr>
            </w:pPr>
            <w:r w:rsidRPr="00485F66">
              <w:rPr>
                <w:rFonts w:ascii="PT Astra Serif" w:hAnsi="PT Astra Serif" w:cs="Times New Roman"/>
                <w:b/>
                <w:bCs/>
                <w:noProof/>
                <w:sz w:val="24"/>
                <w:szCs w:val="24"/>
              </w:rPr>
              <w:drawing>
                <wp:anchor distT="0" distB="0" distL="114300" distR="114300" simplePos="0" relativeHeight="251703296" behindDoc="0" locked="0" layoutInCell="1" allowOverlap="1">
                  <wp:simplePos x="0" y="0"/>
                  <wp:positionH relativeFrom="column">
                    <wp:posOffset>668793</wp:posOffset>
                  </wp:positionH>
                  <wp:positionV relativeFrom="paragraph">
                    <wp:posOffset>162035</wp:posOffset>
                  </wp:positionV>
                  <wp:extent cx="1970101" cy="1344737"/>
                  <wp:effectExtent l="38100" t="0" r="11099" b="407863"/>
                  <wp:wrapNone/>
                  <wp:docPr id="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1970101" cy="13447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A52D1" w:rsidRPr="00485F66">
              <w:rPr>
                <w:rFonts w:ascii="PT Astra Serif" w:hAnsi="PT Astra Serif" w:cs="Times New Roman"/>
                <w:b/>
                <w:bCs/>
                <w:sz w:val="24"/>
                <w:szCs w:val="24"/>
                <w:lang w:val="en-US"/>
              </w:rPr>
              <w:t>225</w:t>
            </w:r>
          </w:p>
          <w:p w:rsidR="00604E52" w:rsidRPr="00485F66" w:rsidRDefault="001A52D1" w:rsidP="00203578">
            <w:pPr>
              <w:widowControl w:val="0"/>
              <w:autoSpaceDE w:val="0"/>
              <w:autoSpaceDN w:val="0"/>
              <w:adjustRightInd w:val="0"/>
              <w:spacing w:after="0" w:line="240" w:lineRule="auto"/>
              <w:jc w:val="both"/>
              <w:rPr>
                <w:rFonts w:ascii="PT Astra Serif" w:hAnsi="PT Astra Serif" w:cs="Times New Roman"/>
                <w:sz w:val="24"/>
                <w:szCs w:val="24"/>
                <w:lang w:val="en-US"/>
              </w:rPr>
            </w:pPr>
            <w:r w:rsidRPr="00485F66">
              <w:rPr>
                <w:rFonts w:ascii="PT Astra Serif" w:hAnsi="PT Astra Serif" w:cs="Times New Roman"/>
                <w:sz w:val="24"/>
                <w:szCs w:val="24"/>
                <w:lang w:val="en-US"/>
              </w:rPr>
              <w:t>95</w:t>
            </w:r>
          </w:p>
          <w:p w:rsidR="00604E52" w:rsidRPr="00485F66" w:rsidRDefault="001A52D1" w:rsidP="00203578">
            <w:pPr>
              <w:widowControl w:val="0"/>
              <w:autoSpaceDE w:val="0"/>
              <w:autoSpaceDN w:val="0"/>
              <w:adjustRightInd w:val="0"/>
              <w:spacing w:after="0" w:line="240" w:lineRule="auto"/>
              <w:jc w:val="both"/>
              <w:rPr>
                <w:rFonts w:ascii="PT Astra Serif" w:hAnsi="PT Astra Serif" w:cs="Calibri"/>
                <w:sz w:val="24"/>
                <w:szCs w:val="24"/>
                <w:lang w:val="en-US"/>
              </w:rPr>
            </w:pPr>
            <w:r w:rsidRPr="00485F66">
              <w:rPr>
                <w:rFonts w:ascii="PT Astra Serif" w:hAnsi="PT Astra Serif" w:cs="Times New Roman"/>
                <w:sz w:val="24"/>
                <w:szCs w:val="24"/>
                <w:lang w:val="en-US"/>
              </w:rPr>
              <w:t>130</w:t>
            </w:r>
          </w:p>
        </w:tc>
      </w:tr>
      <w:tr w:rsidR="00604E52" w:rsidRPr="00485F66" w:rsidTr="00B918A8">
        <w:trPr>
          <w:trHeight w:val="1"/>
        </w:trPr>
        <w:tc>
          <w:tcPr>
            <w:tcW w:w="652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b/>
                <w:bCs/>
                <w:i/>
                <w:iCs/>
                <w:sz w:val="24"/>
                <w:szCs w:val="24"/>
              </w:rPr>
              <w:t xml:space="preserve">В 2016 году работодателями города Салехарда в счет квоты фактически создано рабочих мест: </w:t>
            </w:r>
          </w:p>
        </w:tc>
      </w:tr>
      <w:tr w:rsidR="00604E52" w:rsidRPr="00485F66" w:rsidTr="00B918A8">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rsidR="00604E52" w:rsidRPr="00485F66" w:rsidRDefault="001A52D1" w:rsidP="00203578">
            <w:pPr>
              <w:widowControl w:val="0"/>
              <w:autoSpaceDE w:val="0"/>
              <w:autoSpaceDN w:val="0"/>
              <w:adjustRightInd w:val="0"/>
              <w:spacing w:after="0" w:line="240" w:lineRule="auto"/>
              <w:jc w:val="both"/>
              <w:rPr>
                <w:rFonts w:ascii="PT Astra Serif" w:hAnsi="PT Astra Serif" w:cs="Times New Roman"/>
                <w:sz w:val="24"/>
                <w:szCs w:val="24"/>
              </w:rPr>
            </w:pPr>
            <w:r w:rsidRPr="00485F66">
              <w:rPr>
                <w:rFonts w:ascii="PT Astra Serif" w:hAnsi="PT Astra Serif" w:cs="Times New Roman"/>
                <w:sz w:val="24"/>
                <w:szCs w:val="24"/>
              </w:rPr>
              <w:t>Выделено, из них:</w:t>
            </w:r>
          </w:p>
          <w:p w:rsidR="00604E52" w:rsidRPr="00485F66" w:rsidRDefault="001A52D1" w:rsidP="00203578">
            <w:pPr>
              <w:widowControl w:val="0"/>
              <w:autoSpaceDE w:val="0"/>
              <w:autoSpaceDN w:val="0"/>
              <w:adjustRightInd w:val="0"/>
              <w:spacing w:after="0" w:line="240" w:lineRule="auto"/>
              <w:jc w:val="both"/>
              <w:rPr>
                <w:rFonts w:ascii="PT Astra Serif" w:hAnsi="PT Astra Serif" w:cs="Times New Roman"/>
                <w:sz w:val="24"/>
                <w:szCs w:val="24"/>
              </w:rPr>
            </w:pPr>
            <w:r w:rsidRPr="00485F66">
              <w:rPr>
                <w:rFonts w:ascii="PT Astra Serif" w:hAnsi="PT Astra Serif" w:cs="Times New Roman"/>
                <w:sz w:val="24"/>
                <w:szCs w:val="24"/>
              </w:rPr>
              <w:t>- осуществляют трудовую деятельность инвалиды</w:t>
            </w:r>
          </w:p>
          <w:p w:rsidR="00604E52" w:rsidRPr="00485F66" w:rsidRDefault="001A52D1" w:rsidP="00203578">
            <w:pPr>
              <w:widowControl w:val="0"/>
              <w:autoSpaceDE w:val="0"/>
              <w:autoSpaceDN w:val="0"/>
              <w:adjustRightInd w:val="0"/>
              <w:spacing w:after="0" w:line="240" w:lineRule="auto"/>
              <w:jc w:val="both"/>
              <w:rPr>
                <w:rFonts w:ascii="PT Astra Serif" w:hAnsi="PT Astra Serif" w:cs="Calibri"/>
                <w:sz w:val="24"/>
                <w:szCs w:val="24"/>
                <w:lang w:val="en-US"/>
              </w:rPr>
            </w:pPr>
            <w:r w:rsidRPr="00485F66">
              <w:rPr>
                <w:rFonts w:ascii="PT Astra Serif" w:hAnsi="PT Astra Serif" w:cs="Times New Roman"/>
                <w:sz w:val="24"/>
                <w:szCs w:val="24"/>
                <w:lang w:val="en-US"/>
              </w:rPr>
              <w:t xml:space="preserve">- </w:t>
            </w:r>
            <w:r w:rsidRPr="00485F66">
              <w:rPr>
                <w:rFonts w:ascii="PT Astra Serif" w:hAnsi="PT Astra Serif" w:cs="Times New Roman"/>
                <w:sz w:val="24"/>
                <w:szCs w:val="24"/>
              </w:rPr>
              <w:t>рабочие места остаются вакантными.</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04E52" w:rsidRPr="00485F66" w:rsidRDefault="001A52D1" w:rsidP="00203578">
            <w:pPr>
              <w:widowControl w:val="0"/>
              <w:autoSpaceDE w:val="0"/>
              <w:autoSpaceDN w:val="0"/>
              <w:adjustRightInd w:val="0"/>
              <w:spacing w:after="0" w:line="240" w:lineRule="auto"/>
              <w:jc w:val="both"/>
              <w:rPr>
                <w:rFonts w:ascii="PT Astra Serif" w:hAnsi="PT Astra Serif" w:cs="Times New Roman"/>
                <w:b/>
                <w:bCs/>
                <w:sz w:val="24"/>
                <w:szCs w:val="24"/>
                <w:lang w:val="en-US"/>
              </w:rPr>
            </w:pPr>
            <w:r w:rsidRPr="00485F66">
              <w:rPr>
                <w:rFonts w:ascii="PT Astra Serif" w:hAnsi="PT Astra Serif" w:cs="Times New Roman"/>
                <w:b/>
                <w:bCs/>
                <w:sz w:val="24"/>
                <w:szCs w:val="24"/>
                <w:lang w:val="en-US"/>
              </w:rPr>
              <w:t>219</w:t>
            </w:r>
          </w:p>
          <w:p w:rsidR="00604E52" w:rsidRPr="00485F66" w:rsidRDefault="001A52D1" w:rsidP="00203578">
            <w:pPr>
              <w:widowControl w:val="0"/>
              <w:autoSpaceDE w:val="0"/>
              <w:autoSpaceDN w:val="0"/>
              <w:adjustRightInd w:val="0"/>
              <w:spacing w:after="0" w:line="240" w:lineRule="auto"/>
              <w:jc w:val="both"/>
              <w:rPr>
                <w:rFonts w:ascii="PT Astra Serif" w:hAnsi="PT Astra Serif" w:cs="Times New Roman"/>
                <w:sz w:val="24"/>
                <w:szCs w:val="24"/>
                <w:lang w:val="en-US"/>
              </w:rPr>
            </w:pPr>
            <w:r w:rsidRPr="00485F66">
              <w:rPr>
                <w:rFonts w:ascii="PT Astra Serif" w:hAnsi="PT Astra Serif" w:cs="Times New Roman"/>
                <w:sz w:val="24"/>
                <w:szCs w:val="24"/>
                <w:lang w:val="en-US"/>
              </w:rPr>
              <w:t>103</w:t>
            </w:r>
          </w:p>
          <w:p w:rsidR="00604E52" w:rsidRPr="00485F66" w:rsidRDefault="001A52D1" w:rsidP="00203578">
            <w:pPr>
              <w:widowControl w:val="0"/>
              <w:autoSpaceDE w:val="0"/>
              <w:autoSpaceDN w:val="0"/>
              <w:adjustRightInd w:val="0"/>
              <w:spacing w:after="0" w:line="240" w:lineRule="auto"/>
              <w:jc w:val="both"/>
              <w:rPr>
                <w:rFonts w:ascii="PT Astra Serif" w:hAnsi="PT Astra Serif" w:cs="Calibri"/>
                <w:sz w:val="24"/>
                <w:szCs w:val="24"/>
                <w:lang w:val="en-US"/>
              </w:rPr>
            </w:pPr>
            <w:r w:rsidRPr="00485F66">
              <w:rPr>
                <w:rFonts w:ascii="PT Astra Serif" w:hAnsi="PT Astra Serif" w:cs="Times New Roman"/>
                <w:sz w:val="24"/>
                <w:szCs w:val="24"/>
                <w:lang w:val="en-US"/>
              </w:rPr>
              <w:t>116</w:t>
            </w:r>
          </w:p>
        </w:tc>
      </w:tr>
      <w:tr w:rsidR="00604E52" w:rsidRPr="00485F66" w:rsidTr="00B918A8">
        <w:trPr>
          <w:trHeight w:val="1"/>
        </w:trPr>
        <w:tc>
          <w:tcPr>
            <w:tcW w:w="652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4E52" w:rsidRPr="00485F66" w:rsidRDefault="001A52D1"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b/>
                <w:bCs/>
                <w:i/>
                <w:iCs/>
                <w:sz w:val="24"/>
                <w:szCs w:val="24"/>
              </w:rPr>
              <w:t>В 2017 году работодателями города Салехарда в счет квоты фактически создано рабочих мест:</w:t>
            </w:r>
          </w:p>
        </w:tc>
      </w:tr>
      <w:tr w:rsidR="00604E52" w:rsidRPr="00485F66" w:rsidTr="00B918A8">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rsidR="00604E52" w:rsidRPr="00485F66" w:rsidRDefault="001A52D1" w:rsidP="00203578">
            <w:pPr>
              <w:widowControl w:val="0"/>
              <w:autoSpaceDE w:val="0"/>
              <w:autoSpaceDN w:val="0"/>
              <w:adjustRightInd w:val="0"/>
              <w:spacing w:after="0" w:line="240" w:lineRule="auto"/>
              <w:jc w:val="both"/>
              <w:rPr>
                <w:rFonts w:ascii="PT Astra Serif" w:hAnsi="PT Astra Serif" w:cs="Times New Roman"/>
                <w:sz w:val="24"/>
                <w:szCs w:val="24"/>
              </w:rPr>
            </w:pPr>
            <w:r w:rsidRPr="00485F66">
              <w:rPr>
                <w:rFonts w:ascii="PT Astra Serif" w:hAnsi="PT Astra Serif" w:cs="Times New Roman"/>
                <w:sz w:val="24"/>
                <w:szCs w:val="24"/>
              </w:rPr>
              <w:t>Выделено, из них:</w:t>
            </w:r>
          </w:p>
          <w:p w:rsidR="00604E52" w:rsidRPr="00485F66" w:rsidRDefault="001A52D1" w:rsidP="00203578">
            <w:pPr>
              <w:widowControl w:val="0"/>
              <w:autoSpaceDE w:val="0"/>
              <w:autoSpaceDN w:val="0"/>
              <w:adjustRightInd w:val="0"/>
              <w:spacing w:after="0" w:line="240" w:lineRule="auto"/>
              <w:jc w:val="both"/>
              <w:rPr>
                <w:rFonts w:ascii="PT Astra Serif" w:hAnsi="PT Astra Serif" w:cs="Times New Roman"/>
                <w:sz w:val="24"/>
                <w:szCs w:val="24"/>
              </w:rPr>
            </w:pPr>
            <w:r w:rsidRPr="00485F66">
              <w:rPr>
                <w:rFonts w:ascii="PT Astra Serif" w:hAnsi="PT Astra Serif" w:cs="Times New Roman"/>
                <w:sz w:val="24"/>
                <w:szCs w:val="24"/>
              </w:rPr>
              <w:lastRenderedPageBreak/>
              <w:t>- осуществляют трудовую деятельность инвалиды</w:t>
            </w:r>
          </w:p>
          <w:p w:rsidR="00604E52" w:rsidRPr="00485F66" w:rsidRDefault="001A52D1" w:rsidP="00203578">
            <w:pPr>
              <w:widowControl w:val="0"/>
              <w:autoSpaceDE w:val="0"/>
              <w:autoSpaceDN w:val="0"/>
              <w:adjustRightInd w:val="0"/>
              <w:spacing w:after="0" w:line="240" w:lineRule="auto"/>
              <w:jc w:val="both"/>
              <w:rPr>
                <w:rFonts w:ascii="PT Astra Serif" w:hAnsi="PT Astra Serif" w:cs="Times New Roman"/>
                <w:sz w:val="24"/>
                <w:szCs w:val="24"/>
                <w:lang w:val="en-US"/>
              </w:rPr>
            </w:pPr>
            <w:r w:rsidRPr="00485F66">
              <w:rPr>
                <w:rFonts w:ascii="PT Astra Serif" w:hAnsi="PT Astra Serif" w:cs="Times New Roman"/>
                <w:sz w:val="24"/>
                <w:szCs w:val="24"/>
                <w:lang w:val="en-US"/>
              </w:rPr>
              <w:t xml:space="preserve">- </w:t>
            </w:r>
            <w:r w:rsidRPr="00485F66">
              <w:rPr>
                <w:rFonts w:ascii="PT Astra Serif" w:hAnsi="PT Astra Serif" w:cs="Times New Roman"/>
                <w:sz w:val="24"/>
                <w:szCs w:val="24"/>
              </w:rPr>
              <w:t>рабочие места остаются вакантными.</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04E52" w:rsidRPr="00485F66" w:rsidRDefault="001A52D1" w:rsidP="00203578">
            <w:pPr>
              <w:widowControl w:val="0"/>
              <w:autoSpaceDE w:val="0"/>
              <w:autoSpaceDN w:val="0"/>
              <w:adjustRightInd w:val="0"/>
              <w:spacing w:after="0" w:line="240" w:lineRule="auto"/>
              <w:jc w:val="both"/>
              <w:rPr>
                <w:rFonts w:ascii="PT Astra Serif" w:hAnsi="PT Astra Serif" w:cs="Times New Roman"/>
                <w:b/>
                <w:bCs/>
                <w:sz w:val="24"/>
                <w:szCs w:val="24"/>
                <w:lang w:val="en-US"/>
              </w:rPr>
            </w:pPr>
            <w:r w:rsidRPr="00485F66">
              <w:rPr>
                <w:rFonts w:ascii="PT Astra Serif" w:hAnsi="PT Astra Serif" w:cs="Times New Roman"/>
                <w:b/>
                <w:bCs/>
                <w:sz w:val="24"/>
                <w:szCs w:val="24"/>
                <w:lang w:val="en-US"/>
              </w:rPr>
              <w:lastRenderedPageBreak/>
              <w:t>234</w:t>
            </w:r>
          </w:p>
          <w:p w:rsidR="00604E52" w:rsidRPr="00485F66" w:rsidRDefault="001A52D1" w:rsidP="00203578">
            <w:pPr>
              <w:widowControl w:val="0"/>
              <w:autoSpaceDE w:val="0"/>
              <w:autoSpaceDN w:val="0"/>
              <w:adjustRightInd w:val="0"/>
              <w:spacing w:after="0" w:line="240" w:lineRule="auto"/>
              <w:rPr>
                <w:rFonts w:ascii="PT Astra Serif" w:hAnsi="PT Astra Serif" w:cs="Times New Roman"/>
                <w:sz w:val="24"/>
                <w:szCs w:val="24"/>
                <w:lang w:val="en-US"/>
              </w:rPr>
            </w:pPr>
            <w:r w:rsidRPr="00485F66">
              <w:rPr>
                <w:rFonts w:ascii="PT Astra Serif" w:hAnsi="PT Astra Serif" w:cs="Times New Roman"/>
                <w:sz w:val="24"/>
                <w:szCs w:val="24"/>
                <w:lang w:val="en-US"/>
              </w:rPr>
              <w:lastRenderedPageBreak/>
              <w:t>121</w:t>
            </w:r>
          </w:p>
          <w:p w:rsidR="00604E52" w:rsidRPr="00485F66" w:rsidRDefault="001A52D1" w:rsidP="00203578">
            <w:pPr>
              <w:widowControl w:val="0"/>
              <w:autoSpaceDE w:val="0"/>
              <w:autoSpaceDN w:val="0"/>
              <w:adjustRightInd w:val="0"/>
              <w:spacing w:after="0" w:line="240" w:lineRule="auto"/>
              <w:rPr>
                <w:rFonts w:ascii="PT Astra Serif" w:hAnsi="PT Astra Serif" w:cs="Times New Roman"/>
                <w:sz w:val="24"/>
                <w:szCs w:val="24"/>
                <w:lang w:val="en-US"/>
              </w:rPr>
            </w:pPr>
            <w:r w:rsidRPr="00485F66">
              <w:rPr>
                <w:rFonts w:ascii="PT Astra Serif" w:hAnsi="PT Astra Serif" w:cs="Times New Roman"/>
                <w:sz w:val="24"/>
                <w:szCs w:val="24"/>
                <w:lang w:val="en-US"/>
              </w:rPr>
              <w:t>113</w:t>
            </w:r>
          </w:p>
        </w:tc>
      </w:tr>
      <w:tr w:rsidR="00594375" w:rsidRPr="00485F66" w:rsidTr="00F75B75">
        <w:trPr>
          <w:trHeight w:val="1"/>
        </w:trPr>
        <w:tc>
          <w:tcPr>
            <w:tcW w:w="652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widowControl w:val="0"/>
              <w:autoSpaceDE w:val="0"/>
              <w:autoSpaceDN w:val="0"/>
              <w:adjustRightInd w:val="0"/>
              <w:spacing w:after="0" w:line="240" w:lineRule="auto"/>
              <w:jc w:val="center"/>
              <w:rPr>
                <w:rFonts w:ascii="PT Astra Serif" w:hAnsi="PT Astra Serif" w:cs="Calibri"/>
                <w:sz w:val="24"/>
                <w:szCs w:val="24"/>
              </w:rPr>
            </w:pPr>
            <w:r w:rsidRPr="00485F66">
              <w:rPr>
                <w:rFonts w:ascii="PT Astra Serif" w:hAnsi="PT Astra Serif" w:cs="Times New Roman"/>
                <w:b/>
                <w:bCs/>
                <w:i/>
                <w:iCs/>
                <w:sz w:val="24"/>
                <w:szCs w:val="24"/>
              </w:rPr>
              <w:lastRenderedPageBreak/>
              <w:t>В 2018 году работодателями города Салехарда в счет квоты фактически создано рабочих мест:</w:t>
            </w:r>
          </w:p>
        </w:tc>
      </w:tr>
      <w:tr w:rsidR="00594375" w:rsidRPr="00485F66" w:rsidTr="00F75B75">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widowControl w:val="0"/>
              <w:autoSpaceDE w:val="0"/>
              <w:autoSpaceDN w:val="0"/>
              <w:adjustRightInd w:val="0"/>
              <w:spacing w:after="0" w:line="240" w:lineRule="auto"/>
              <w:jc w:val="both"/>
              <w:rPr>
                <w:rFonts w:ascii="PT Astra Serif" w:hAnsi="PT Astra Serif" w:cs="Times New Roman"/>
                <w:sz w:val="24"/>
                <w:szCs w:val="24"/>
              </w:rPr>
            </w:pPr>
            <w:r w:rsidRPr="00485F66">
              <w:rPr>
                <w:rFonts w:ascii="PT Astra Serif" w:hAnsi="PT Astra Serif" w:cs="Times New Roman"/>
                <w:sz w:val="24"/>
                <w:szCs w:val="24"/>
              </w:rPr>
              <w:t>Выделено, из них:</w:t>
            </w:r>
          </w:p>
          <w:p w:rsidR="00594375" w:rsidRPr="00485F66" w:rsidRDefault="00594375" w:rsidP="00203578">
            <w:pPr>
              <w:widowControl w:val="0"/>
              <w:autoSpaceDE w:val="0"/>
              <w:autoSpaceDN w:val="0"/>
              <w:adjustRightInd w:val="0"/>
              <w:spacing w:after="0" w:line="240" w:lineRule="auto"/>
              <w:jc w:val="both"/>
              <w:rPr>
                <w:rFonts w:ascii="PT Astra Serif" w:hAnsi="PT Astra Serif" w:cs="Times New Roman"/>
                <w:sz w:val="24"/>
                <w:szCs w:val="24"/>
              </w:rPr>
            </w:pPr>
            <w:r w:rsidRPr="00485F66">
              <w:rPr>
                <w:rFonts w:ascii="PT Astra Serif" w:hAnsi="PT Astra Serif" w:cs="Times New Roman"/>
                <w:sz w:val="24"/>
                <w:szCs w:val="24"/>
              </w:rPr>
              <w:t>- осуществляют трудовую деятельность инвалиды</w:t>
            </w:r>
          </w:p>
          <w:p w:rsidR="00594375" w:rsidRPr="00485F66" w:rsidRDefault="00594375" w:rsidP="00203578">
            <w:pPr>
              <w:widowControl w:val="0"/>
              <w:autoSpaceDE w:val="0"/>
              <w:autoSpaceDN w:val="0"/>
              <w:adjustRightInd w:val="0"/>
              <w:spacing w:after="0" w:line="240" w:lineRule="auto"/>
              <w:jc w:val="both"/>
              <w:rPr>
                <w:rFonts w:ascii="PT Astra Serif" w:hAnsi="PT Astra Serif" w:cs="Times New Roman"/>
                <w:sz w:val="24"/>
                <w:szCs w:val="24"/>
                <w:lang w:val="en-US"/>
              </w:rPr>
            </w:pPr>
            <w:r w:rsidRPr="00485F66">
              <w:rPr>
                <w:rFonts w:ascii="PT Astra Serif" w:hAnsi="PT Astra Serif" w:cs="Times New Roman"/>
                <w:sz w:val="24"/>
                <w:szCs w:val="24"/>
                <w:lang w:val="en-US"/>
              </w:rPr>
              <w:t xml:space="preserve">- </w:t>
            </w:r>
            <w:r w:rsidRPr="00485F66">
              <w:rPr>
                <w:rFonts w:ascii="PT Astra Serif" w:hAnsi="PT Astra Serif" w:cs="Times New Roman"/>
                <w:sz w:val="24"/>
                <w:szCs w:val="24"/>
              </w:rPr>
              <w:t>рабочие места остаются вакантными.</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485F66" w:rsidRDefault="00594375" w:rsidP="00203578">
            <w:pPr>
              <w:widowControl w:val="0"/>
              <w:autoSpaceDE w:val="0"/>
              <w:autoSpaceDN w:val="0"/>
              <w:adjustRightInd w:val="0"/>
              <w:spacing w:after="0" w:line="240" w:lineRule="auto"/>
              <w:jc w:val="both"/>
              <w:rPr>
                <w:rFonts w:ascii="PT Astra Serif" w:hAnsi="PT Astra Serif" w:cs="Times New Roman"/>
                <w:b/>
                <w:bCs/>
                <w:sz w:val="24"/>
                <w:szCs w:val="24"/>
              </w:rPr>
            </w:pPr>
            <w:r w:rsidRPr="00485F66">
              <w:rPr>
                <w:rFonts w:ascii="PT Astra Serif" w:hAnsi="PT Astra Serif" w:cs="Times New Roman"/>
                <w:b/>
                <w:bCs/>
                <w:sz w:val="24"/>
                <w:szCs w:val="24"/>
                <w:lang w:val="en-US"/>
              </w:rPr>
              <w:t>2</w:t>
            </w:r>
            <w:r w:rsidRPr="00485F66">
              <w:rPr>
                <w:rFonts w:ascii="PT Astra Serif" w:hAnsi="PT Astra Serif" w:cs="Times New Roman"/>
                <w:b/>
                <w:bCs/>
                <w:sz w:val="24"/>
                <w:szCs w:val="24"/>
              </w:rPr>
              <w:t>60</w:t>
            </w:r>
          </w:p>
          <w:p w:rsidR="00594375" w:rsidRPr="00485F66" w:rsidRDefault="00594375" w:rsidP="00203578">
            <w:pPr>
              <w:widowControl w:val="0"/>
              <w:autoSpaceDE w:val="0"/>
              <w:autoSpaceDN w:val="0"/>
              <w:adjustRightInd w:val="0"/>
              <w:spacing w:after="0" w:line="240" w:lineRule="auto"/>
              <w:rPr>
                <w:rFonts w:ascii="PT Astra Serif" w:hAnsi="PT Astra Serif" w:cs="Times New Roman"/>
                <w:sz w:val="24"/>
                <w:szCs w:val="24"/>
              </w:rPr>
            </w:pPr>
            <w:r w:rsidRPr="00485F66">
              <w:rPr>
                <w:rFonts w:ascii="PT Astra Serif" w:hAnsi="PT Astra Serif" w:cs="Times New Roman"/>
                <w:sz w:val="24"/>
                <w:szCs w:val="24"/>
                <w:lang w:val="en-US"/>
              </w:rPr>
              <w:t>1</w:t>
            </w:r>
            <w:r w:rsidRPr="00485F66">
              <w:rPr>
                <w:rFonts w:ascii="PT Astra Serif" w:hAnsi="PT Astra Serif" w:cs="Times New Roman"/>
                <w:sz w:val="24"/>
                <w:szCs w:val="24"/>
              </w:rPr>
              <w:t>33</w:t>
            </w:r>
          </w:p>
          <w:p w:rsidR="00594375" w:rsidRPr="00485F66" w:rsidRDefault="00594375" w:rsidP="00203578">
            <w:pPr>
              <w:widowControl w:val="0"/>
              <w:autoSpaceDE w:val="0"/>
              <w:autoSpaceDN w:val="0"/>
              <w:adjustRightInd w:val="0"/>
              <w:spacing w:after="0" w:line="240" w:lineRule="auto"/>
              <w:rPr>
                <w:rFonts w:ascii="PT Astra Serif" w:hAnsi="PT Astra Serif" w:cs="Times New Roman"/>
                <w:sz w:val="24"/>
                <w:szCs w:val="24"/>
              </w:rPr>
            </w:pPr>
            <w:r w:rsidRPr="00485F66">
              <w:rPr>
                <w:rFonts w:ascii="PT Astra Serif" w:hAnsi="PT Astra Serif" w:cs="Times New Roman"/>
                <w:sz w:val="24"/>
                <w:szCs w:val="24"/>
                <w:lang w:val="en-US"/>
              </w:rPr>
              <w:t>1</w:t>
            </w:r>
            <w:r w:rsidRPr="00485F66">
              <w:rPr>
                <w:rFonts w:ascii="PT Astra Serif" w:hAnsi="PT Astra Serif" w:cs="Times New Roman"/>
                <w:sz w:val="24"/>
                <w:szCs w:val="24"/>
              </w:rPr>
              <w:t>28</w:t>
            </w:r>
          </w:p>
        </w:tc>
      </w:tr>
    </w:tbl>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Всего при содействии </w:t>
      </w:r>
      <w:r w:rsidR="000A1828" w:rsidRPr="00485F66">
        <w:rPr>
          <w:rFonts w:ascii="PT Astra Serif" w:hAnsi="PT Astra Serif" w:cs="Times New Roman"/>
          <w:sz w:val="24"/>
          <w:szCs w:val="24"/>
        </w:rPr>
        <w:t>Ц</w:t>
      </w:r>
      <w:r w:rsidRPr="00485F66">
        <w:rPr>
          <w:rFonts w:ascii="PT Astra Serif" w:hAnsi="PT Astra Serif" w:cs="Times New Roman"/>
          <w:sz w:val="24"/>
          <w:szCs w:val="24"/>
        </w:rPr>
        <w:t xml:space="preserve">ентра занятости на квотируемые рабочие места было трудоустроено </w:t>
      </w:r>
      <w:r w:rsidR="00594375" w:rsidRPr="00485F66">
        <w:rPr>
          <w:rFonts w:ascii="PT Astra Serif" w:hAnsi="PT Astra Serif" w:cs="Times New Roman"/>
          <w:sz w:val="24"/>
          <w:szCs w:val="24"/>
        </w:rPr>
        <w:t>17</w:t>
      </w:r>
      <w:r w:rsidRPr="00485F66">
        <w:rPr>
          <w:rFonts w:ascii="PT Astra Serif" w:hAnsi="PT Astra Serif" w:cs="Times New Roman"/>
          <w:sz w:val="24"/>
          <w:szCs w:val="24"/>
        </w:rPr>
        <w:t xml:space="preserve"> инвалидов (</w:t>
      </w:r>
      <w:r w:rsidR="00594375" w:rsidRPr="00485F66">
        <w:rPr>
          <w:rFonts w:ascii="PT Astra Serif" w:hAnsi="PT Astra Serif" w:cs="Times New Roman"/>
          <w:sz w:val="24"/>
          <w:szCs w:val="24"/>
        </w:rPr>
        <w:t xml:space="preserve">2017 год – 9 чел., </w:t>
      </w:r>
      <w:r w:rsidRPr="00485F66">
        <w:rPr>
          <w:rFonts w:ascii="PT Astra Serif" w:hAnsi="PT Astra Serif" w:cs="Times New Roman"/>
          <w:sz w:val="24"/>
          <w:szCs w:val="24"/>
        </w:rPr>
        <w:t>2016 году – 14 чел.).</w:t>
      </w: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целом анализ численности получателей государственных услуг из числа инвалидов, обратившихся в Центр занятости в течение последних четырех лет, выявил положительную динамику увеличения всех показателей, что, в свою очередь, оказало положительное влияние на повышение уровня трудоустройства указанной категории.</w:t>
      </w: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настоящее время остаются проблемы с организацией трудоустройства инвалидов в части несоответствия профессионально-квалификационного состава инвалидов, зарегистрированных в центре занятости населения, и рекомендуемых бюро медико-социальной экспертизы условий труда по отношению к заявленной работодателями потребности свободных рабочих мест и должностей.</w:t>
      </w:r>
    </w:p>
    <w:p w:rsidR="00594375"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Для устранения указанных недостатков в организации работы с инвалидами Центром занятости проводилась разъяснительная работа по разработке новых индивидуальных программ реабилитации и абилитации инвалидов. </w:t>
      </w:r>
    </w:p>
    <w:p w:rsidR="008B2520" w:rsidRPr="008B2520" w:rsidRDefault="008B2520" w:rsidP="008B2520">
      <w:pPr>
        <w:widowControl w:val="0"/>
        <w:spacing w:after="0" w:line="240" w:lineRule="auto"/>
        <w:ind w:firstLine="709"/>
        <w:jc w:val="both"/>
        <w:rPr>
          <w:rFonts w:ascii="PT Astra Serif" w:hAnsi="PT Astra Serif"/>
          <w:sz w:val="24"/>
          <w:szCs w:val="24"/>
        </w:rPr>
      </w:pPr>
      <w:r w:rsidRPr="008B2520">
        <w:rPr>
          <w:rFonts w:ascii="PT Astra Serif" w:hAnsi="PT Astra Serif"/>
          <w:sz w:val="24"/>
          <w:szCs w:val="24"/>
        </w:rPr>
        <w:t>В целях повышения конкурентоспособности инвалидов на рынке труда             совместно с ГКУ ЯНАО «Центр занятости населения города Салехарда» и муниципальными учреждениями и организациями ведется индивидуальная работа по переквотированию и заполнению вакантных квотируемых рабочих мест, мероприятия в данном направлении проводятся индивидуально с каждым инвалидом и с каждым работодателем.</w:t>
      </w:r>
    </w:p>
    <w:p w:rsidR="008B2520" w:rsidRPr="008B2520" w:rsidRDefault="008B2520" w:rsidP="008B2520">
      <w:pPr>
        <w:widowControl w:val="0"/>
        <w:spacing w:after="0" w:line="240" w:lineRule="auto"/>
        <w:ind w:firstLine="709"/>
        <w:jc w:val="both"/>
        <w:rPr>
          <w:rFonts w:ascii="PT Astra Serif" w:hAnsi="PT Astra Serif"/>
          <w:sz w:val="24"/>
          <w:szCs w:val="24"/>
        </w:rPr>
      </w:pPr>
      <w:r w:rsidRPr="008B2520">
        <w:rPr>
          <w:rFonts w:ascii="PT Astra Serif" w:hAnsi="PT Astra Serif"/>
          <w:sz w:val="24"/>
          <w:szCs w:val="24"/>
        </w:rPr>
        <w:t>Совместно с работодателями принимаются меры по созданию рабочих мест для трудоустройства инвалидов в соответствии с их профессионально-квалификационной подготовкой и рекомендациями, прописанными в индивидуальной программе реабилитации или абилитации инвалида.</w:t>
      </w:r>
    </w:p>
    <w:p w:rsidR="008B2520" w:rsidRPr="008B2520" w:rsidRDefault="008B2520" w:rsidP="008B2520">
      <w:pPr>
        <w:spacing w:after="0" w:line="240" w:lineRule="auto"/>
        <w:ind w:firstLine="709"/>
        <w:jc w:val="both"/>
        <w:rPr>
          <w:rFonts w:ascii="PT Astra Serif" w:hAnsi="PT Astra Serif"/>
          <w:sz w:val="24"/>
          <w:szCs w:val="24"/>
        </w:rPr>
      </w:pPr>
      <w:r w:rsidRPr="008B2520">
        <w:rPr>
          <w:rFonts w:ascii="PT Astra Serif" w:hAnsi="PT Astra Serif"/>
          <w:sz w:val="24"/>
          <w:szCs w:val="24"/>
        </w:rPr>
        <w:t>За период 2018 года в ходе переквотирования рабочих мест для трудоустройства инвалидов в соответствии с потребностью удалось трудоустроить 12 инвалидов – программист, администратор, инженер 1 категории, методист, мойщик посуды и т.д.</w:t>
      </w:r>
    </w:p>
    <w:p w:rsidR="008B2520" w:rsidRPr="008B2520" w:rsidRDefault="008B2520" w:rsidP="008B2520">
      <w:pPr>
        <w:spacing w:after="0" w:line="240" w:lineRule="auto"/>
        <w:ind w:firstLine="709"/>
        <w:jc w:val="both"/>
        <w:outlineLvl w:val="0"/>
        <w:rPr>
          <w:rFonts w:ascii="PT Astra Serif" w:hAnsi="PT Astra Serif"/>
          <w:sz w:val="24"/>
          <w:szCs w:val="24"/>
        </w:rPr>
      </w:pPr>
      <w:r w:rsidRPr="008B2520">
        <w:rPr>
          <w:rFonts w:ascii="PT Astra Serif" w:hAnsi="PT Astra Serif"/>
          <w:sz w:val="24"/>
          <w:szCs w:val="24"/>
        </w:rPr>
        <w:t>По инициативе Администрации города в рамках контроля, совместно с ГКУ ЯНАО «Центр занятости населения города Салехард» в период с сентября по декабрь 2018 года проведены пять рейдовых мероприятий к работодателям, создавшим рабочие места для трудоустройства инвалидов. По итогам рейда нарушений законодательства о квотировании рабочих мест для трудоустройства инвалидов не выявлено, все рабочие места являются допустимыми и оборудованными для трудоустройства инвалидов.</w:t>
      </w:r>
    </w:p>
    <w:p w:rsidR="00594375" w:rsidRPr="00485F66" w:rsidRDefault="00594375" w:rsidP="008B2520">
      <w:pPr>
        <w:spacing w:after="0" w:line="240" w:lineRule="auto"/>
        <w:ind w:firstLine="709"/>
        <w:jc w:val="both"/>
        <w:outlineLvl w:val="0"/>
        <w:rPr>
          <w:rFonts w:ascii="PT Astra Serif" w:hAnsi="PT Astra Serif" w:cs="Times New Roman"/>
          <w:sz w:val="24"/>
          <w:szCs w:val="24"/>
        </w:rPr>
      </w:pPr>
      <w:r w:rsidRPr="00485F66">
        <w:rPr>
          <w:rFonts w:ascii="PT Astra Serif" w:hAnsi="PT Astra Serif" w:cs="Times New Roman"/>
          <w:sz w:val="24"/>
          <w:szCs w:val="24"/>
        </w:rPr>
        <w:t>В 2019 году Центром занятости населения продолжится работа по:</w:t>
      </w: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взаимодействию со всеми заинтересованными структурами: органами социальной защиты, Администрацией муниципального образования, учреждениями здравоохранения города, бюро медико-социальной экспертизы, общественными объединениями и организациями инвалидов, работодателями и т.д. в части обеспечения занятости инвалидов;</w:t>
      </w:r>
    </w:p>
    <w:p w:rsidR="00594375" w:rsidRPr="00485F66" w:rsidRDefault="00594375" w:rsidP="00203578">
      <w:pPr>
        <w:widowControl w:val="0"/>
        <w:autoSpaceDE w:val="0"/>
        <w:autoSpaceDN w:val="0"/>
        <w:adjustRightInd w:val="0"/>
        <w:spacing w:after="0" w:line="240" w:lineRule="auto"/>
        <w:ind w:firstLine="709"/>
        <w:jc w:val="both"/>
        <w:rPr>
          <w:rFonts w:ascii="PT Astra Serif" w:hAnsi="PT Astra Serif"/>
          <w:sz w:val="24"/>
          <w:szCs w:val="24"/>
        </w:rPr>
      </w:pPr>
      <w:r w:rsidRPr="00485F66">
        <w:rPr>
          <w:rFonts w:ascii="PT Astra Serif" w:hAnsi="PT Astra Serif" w:cs="Times New Roman"/>
          <w:sz w:val="24"/>
          <w:szCs w:val="24"/>
        </w:rPr>
        <w:t>содействие трудоустройству инвалидов, в том числе на квотируемые рабочие места, в первоочередном порядке из числа состоящих на регистрационном учете.</w:t>
      </w:r>
    </w:p>
    <w:p w:rsidR="004E2E79" w:rsidRDefault="004E2E79"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p>
    <w:p w:rsidR="00823A51" w:rsidRDefault="00823A51"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p>
    <w:p w:rsidR="00823A51" w:rsidRPr="00485F66" w:rsidRDefault="00823A51"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p>
    <w:p w:rsidR="00604E52" w:rsidRPr="00485F66" w:rsidRDefault="001A52D1"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lastRenderedPageBreak/>
        <w:t>Социальная реабилитация инвалидов</w:t>
      </w:r>
    </w:p>
    <w:p w:rsidR="00C328BD" w:rsidRPr="00485F66" w:rsidRDefault="00C328BD"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p>
    <w:p w:rsidR="00762B2C" w:rsidRPr="00485F66" w:rsidRDefault="00762B2C" w:rsidP="00203578">
      <w:pPr>
        <w:tabs>
          <w:tab w:val="left" w:pos="567"/>
        </w:tabs>
        <w:spacing w:after="0" w:line="240" w:lineRule="auto"/>
        <w:ind w:firstLine="567"/>
        <w:jc w:val="both"/>
        <w:rPr>
          <w:rFonts w:ascii="PT Astra Serif" w:hAnsi="PT Astra Serif"/>
          <w:sz w:val="24"/>
          <w:szCs w:val="24"/>
        </w:rPr>
      </w:pPr>
      <w:r w:rsidRPr="00485F66">
        <w:rPr>
          <w:rFonts w:ascii="PT Astra Serif" w:hAnsi="PT Astra Serif"/>
          <w:sz w:val="24"/>
          <w:szCs w:val="24"/>
        </w:rPr>
        <w:t>С 2015 года деятельность учреждения осуществляется в соответствии с Федеральным законом от 28 декабря 2013 года № 442-ФЗ «Об основах социального обслуживания граждан в Российской Федерации» (далее – 442 – ФЗ), Законом Ямало – Ненецкого автономного округа от 01 декабря 2014 года № 109-ЗАО «О некоторых вопросах организации социального обслуживания граждан в Ямало – Ненецком автономном округе», постановлением Правительства Ямало – Ненецкого автономного округа от 25 декабря 2014 года № 1087-П «О порядке предоставления социальных услуг поставщиками социальных услуг» (далее Постановление №1087-П), нормативными правовыми и локальными нормативными актами, регламентирующими вопросы социального обслуживания населения, и направленных на предоставление социальных услуг инвалидам (в том числе, детям – инвалидам) в соответствии с индивидуальными программами предоставления социальных услуг, а также срочных социальных услуг.</w:t>
      </w:r>
    </w:p>
    <w:p w:rsidR="00762B2C" w:rsidRPr="00485F66" w:rsidRDefault="00762B2C" w:rsidP="00203578">
      <w:pPr>
        <w:tabs>
          <w:tab w:val="left" w:pos="567"/>
        </w:tabs>
        <w:spacing w:after="0" w:line="240" w:lineRule="auto"/>
        <w:ind w:right="-2" w:firstLine="567"/>
        <w:jc w:val="both"/>
        <w:rPr>
          <w:rFonts w:ascii="PT Astra Serif" w:hAnsi="PT Astra Serif"/>
          <w:sz w:val="24"/>
          <w:szCs w:val="24"/>
        </w:rPr>
      </w:pPr>
      <w:r w:rsidRPr="00485F66">
        <w:rPr>
          <w:rFonts w:ascii="PT Astra Serif" w:hAnsi="PT Astra Serif"/>
          <w:sz w:val="24"/>
          <w:szCs w:val="24"/>
        </w:rPr>
        <w:t>С 2016 года в учреждении организована работа по разработке перечня мероприятий индивидуальной программы реабилитации или абилитации инвалида (ребенка-инвалида) (далее ИПРА), выдаваемых федеральными государственными учреждениями медико-социальной экспертизы, в соответствии с постановлением Правительства Ямало-Ненецкого автономного округа от 22.01.2016 г. № 51-П, а также по подготовке информации об исполнении возложенных индивидуальной программой реабилитации или абилитации мероприятий, в соответствии с приказом Министерства труда и социальной защиты РФ от 15.10.2015 г. № 723н (далее Приказ Минтруда № 723н).</w:t>
      </w:r>
    </w:p>
    <w:p w:rsidR="00762B2C" w:rsidRPr="00485F66" w:rsidRDefault="00762B2C" w:rsidP="00203578">
      <w:pPr>
        <w:pStyle w:val="a8"/>
        <w:spacing w:before="0" w:beforeAutospacing="0" w:after="0" w:afterAutospacing="0"/>
        <w:ind w:firstLine="567"/>
        <w:jc w:val="both"/>
        <w:rPr>
          <w:rFonts w:ascii="PT Astra Serif" w:hAnsi="PT Astra Serif"/>
        </w:rPr>
      </w:pPr>
      <w:r w:rsidRPr="00485F66">
        <w:rPr>
          <w:rFonts w:ascii="PT Astra Serif" w:hAnsi="PT Astra Serif"/>
        </w:rPr>
        <w:t>В соответствии с утвержденным приказом директора учреждения штатным расписанием, от 29.12.2017 г. № 161-ОД, в структуру учреждения входят следующие структурные подразделения:</w:t>
      </w:r>
    </w:p>
    <w:p w:rsidR="00762B2C" w:rsidRPr="00485F66" w:rsidRDefault="00762B2C" w:rsidP="00203578">
      <w:pPr>
        <w:numPr>
          <w:ilvl w:val="0"/>
          <w:numId w:val="8"/>
        </w:numPr>
        <w:spacing w:after="0" w:line="240" w:lineRule="auto"/>
        <w:ind w:left="0" w:firstLine="567"/>
        <w:jc w:val="both"/>
        <w:rPr>
          <w:rFonts w:ascii="PT Astra Serif" w:hAnsi="PT Astra Serif"/>
          <w:sz w:val="24"/>
          <w:szCs w:val="24"/>
        </w:rPr>
      </w:pPr>
      <w:r w:rsidRPr="00485F66">
        <w:rPr>
          <w:rFonts w:ascii="PT Astra Serif" w:hAnsi="PT Astra Serif"/>
          <w:sz w:val="24"/>
          <w:szCs w:val="24"/>
        </w:rPr>
        <w:t>отделение срочного социального обслуживания (ОССО);</w:t>
      </w:r>
    </w:p>
    <w:p w:rsidR="00762B2C" w:rsidRPr="00485F66" w:rsidRDefault="00762B2C" w:rsidP="00203578">
      <w:pPr>
        <w:numPr>
          <w:ilvl w:val="0"/>
          <w:numId w:val="8"/>
        </w:numPr>
        <w:spacing w:after="0" w:line="240" w:lineRule="auto"/>
        <w:ind w:left="0" w:firstLine="567"/>
        <w:jc w:val="both"/>
        <w:rPr>
          <w:rFonts w:ascii="PT Astra Serif" w:hAnsi="PT Astra Serif"/>
          <w:sz w:val="24"/>
          <w:szCs w:val="24"/>
        </w:rPr>
      </w:pPr>
      <w:r w:rsidRPr="00485F66">
        <w:rPr>
          <w:rFonts w:ascii="PT Astra Serif" w:hAnsi="PT Astra Serif"/>
          <w:sz w:val="24"/>
          <w:szCs w:val="24"/>
        </w:rPr>
        <w:t>отделение социальной реабилитации лиц с ограниченными возможностями здоровья (ОСР с ОВЗ);</w:t>
      </w:r>
    </w:p>
    <w:p w:rsidR="00762B2C" w:rsidRPr="00485F66" w:rsidRDefault="00762B2C" w:rsidP="00203578">
      <w:pPr>
        <w:numPr>
          <w:ilvl w:val="0"/>
          <w:numId w:val="8"/>
        </w:numPr>
        <w:spacing w:after="0" w:line="240" w:lineRule="auto"/>
        <w:ind w:left="0" w:firstLine="567"/>
        <w:jc w:val="both"/>
        <w:rPr>
          <w:rFonts w:ascii="PT Astra Serif" w:hAnsi="PT Astra Serif"/>
          <w:sz w:val="24"/>
          <w:szCs w:val="24"/>
        </w:rPr>
      </w:pPr>
      <w:r w:rsidRPr="00485F66">
        <w:rPr>
          <w:rFonts w:ascii="PT Astra Serif" w:hAnsi="PT Astra Serif"/>
          <w:sz w:val="24"/>
          <w:szCs w:val="24"/>
        </w:rPr>
        <w:t>отделение дневного пребывания (ОДП);</w:t>
      </w:r>
    </w:p>
    <w:p w:rsidR="00762B2C" w:rsidRPr="00485F66" w:rsidRDefault="00762B2C" w:rsidP="00203578">
      <w:pPr>
        <w:numPr>
          <w:ilvl w:val="0"/>
          <w:numId w:val="8"/>
        </w:numPr>
        <w:spacing w:after="0" w:line="240" w:lineRule="auto"/>
        <w:ind w:left="0" w:firstLine="567"/>
        <w:jc w:val="both"/>
        <w:rPr>
          <w:rFonts w:ascii="PT Astra Serif" w:hAnsi="PT Astra Serif"/>
          <w:sz w:val="24"/>
          <w:szCs w:val="24"/>
        </w:rPr>
      </w:pPr>
      <w:r w:rsidRPr="00485F66">
        <w:rPr>
          <w:rFonts w:ascii="PT Astra Serif" w:hAnsi="PT Astra Serif"/>
          <w:sz w:val="24"/>
          <w:szCs w:val="24"/>
        </w:rPr>
        <w:t>отделение социально-медицинской помощи (ОСМП);</w:t>
      </w:r>
    </w:p>
    <w:p w:rsidR="00762B2C" w:rsidRPr="00485F66" w:rsidRDefault="00762B2C" w:rsidP="00203578">
      <w:pPr>
        <w:numPr>
          <w:ilvl w:val="0"/>
          <w:numId w:val="8"/>
        </w:numPr>
        <w:spacing w:after="0" w:line="240" w:lineRule="auto"/>
        <w:ind w:left="0" w:firstLine="567"/>
        <w:jc w:val="both"/>
        <w:rPr>
          <w:rFonts w:ascii="PT Astra Serif" w:hAnsi="PT Astra Serif"/>
          <w:sz w:val="24"/>
          <w:szCs w:val="24"/>
        </w:rPr>
      </w:pPr>
      <w:r w:rsidRPr="00485F66">
        <w:rPr>
          <w:rFonts w:ascii="PT Astra Serif" w:hAnsi="PT Astra Serif"/>
          <w:sz w:val="24"/>
          <w:szCs w:val="24"/>
        </w:rPr>
        <w:t>отделение социального обслуживания на дому (ОСО);</w:t>
      </w:r>
    </w:p>
    <w:p w:rsidR="00762B2C" w:rsidRPr="00485F66" w:rsidRDefault="00762B2C" w:rsidP="00203578">
      <w:pPr>
        <w:numPr>
          <w:ilvl w:val="0"/>
          <w:numId w:val="8"/>
        </w:numPr>
        <w:spacing w:after="0" w:line="240" w:lineRule="auto"/>
        <w:ind w:left="0" w:firstLine="567"/>
        <w:jc w:val="both"/>
        <w:rPr>
          <w:rFonts w:ascii="PT Astra Serif" w:hAnsi="PT Astra Serif"/>
          <w:sz w:val="24"/>
          <w:szCs w:val="24"/>
        </w:rPr>
      </w:pPr>
      <w:r w:rsidRPr="00485F66">
        <w:rPr>
          <w:rFonts w:ascii="PT Astra Serif" w:hAnsi="PT Astra Serif"/>
          <w:sz w:val="24"/>
          <w:szCs w:val="24"/>
        </w:rPr>
        <w:t>отделение социального обслуживания на дому «Милосердие» (ОСО «Милосердие»);</w:t>
      </w:r>
    </w:p>
    <w:p w:rsidR="00762B2C" w:rsidRPr="00485F66" w:rsidRDefault="00762B2C" w:rsidP="00203578">
      <w:pPr>
        <w:numPr>
          <w:ilvl w:val="0"/>
          <w:numId w:val="8"/>
        </w:numPr>
        <w:spacing w:after="0" w:line="240" w:lineRule="auto"/>
        <w:ind w:left="0" w:firstLine="567"/>
        <w:jc w:val="both"/>
        <w:rPr>
          <w:rFonts w:ascii="PT Astra Serif" w:hAnsi="PT Astra Serif"/>
          <w:sz w:val="24"/>
          <w:szCs w:val="24"/>
        </w:rPr>
      </w:pPr>
      <w:r w:rsidRPr="00485F66">
        <w:rPr>
          <w:rFonts w:ascii="PT Astra Serif" w:hAnsi="PT Astra Serif"/>
          <w:sz w:val="24"/>
          <w:szCs w:val="24"/>
        </w:rPr>
        <w:t>отделение психолого-педагогической помощи (ОППП);</w:t>
      </w:r>
    </w:p>
    <w:p w:rsidR="00762B2C" w:rsidRPr="00485F66" w:rsidRDefault="00762B2C" w:rsidP="00203578">
      <w:pPr>
        <w:numPr>
          <w:ilvl w:val="0"/>
          <w:numId w:val="8"/>
        </w:numPr>
        <w:spacing w:after="0" w:line="240" w:lineRule="auto"/>
        <w:ind w:left="0" w:firstLine="567"/>
        <w:jc w:val="both"/>
        <w:rPr>
          <w:rFonts w:ascii="PT Astra Serif" w:hAnsi="PT Astra Serif"/>
          <w:sz w:val="24"/>
          <w:szCs w:val="24"/>
        </w:rPr>
      </w:pPr>
      <w:r w:rsidRPr="00485F66">
        <w:rPr>
          <w:rFonts w:ascii="PT Astra Serif" w:hAnsi="PT Astra Serif"/>
          <w:sz w:val="24"/>
          <w:szCs w:val="24"/>
        </w:rPr>
        <w:t>отделение социального обслуживания на дому (филиал учреждения в Шурышкарском районе) (ОСО № 1 и ОСО № 2);</w:t>
      </w:r>
    </w:p>
    <w:p w:rsidR="00762B2C" w:rsidRPr="00485F66" w:rsidRDefault="00762B2C" w:rsidP="00203578">
      <w:pPr>
        <w:numPr>
          <w:ilvl w:val="0"/>
          <w:numId w:val="8"/>
        </w:numPr>
        <w:spacing w:after="0" w:line="240" w:lineRule="auto"/>
        <w:ind w:left="0" w:firstLine="567"/>
        <w:jc w:val="both"/>
        <w:rPr>
          <w:rFonts w:ascii="PT Astra Serif" w:hAnsi="PT Astra Serif"/>
          <w:sz w:val="24"/>
          <w:szCs w:val="24"/>
        </w:rPr>
      </w:pPr>
      <w:r w:rsidRPr="00485F66">
        <w:rPr>
          <w:rFonts w:ascii="PT Astra Serif" w:hAnsi="PT Astra Serif"/>
          <w:sz w:val="24"/>
          <w:szCs w:val="24"/>
        </w:rPr>
        <w:t xml:space="preserve">приемное отделение. Согласно постановлению Правительства Ямало-Ненецкого автономного округа от 07.07.2017 г. № 665-П «О внесении изменений в приложения №№ 1-5, утвержденные постановлением Правительства Ямало-Ненецкого автономного округа 18 августа 2016 г. № 797-П», с 01 ноября 2017 года, отделение было переименовано в приемно-консультативное отделение (ПКО). </w:t>
      </w:r>
    </w:p>
    <w:p w:rsidR="00762B2C" w:rsidRPr="00485F66" w:rsidRDefault="00762B2C" w:rsidP="00203578">
      <w:pPr>
        <w:pStyle w:val="ConsPlusNormal"/>
        <w:ind w:firstLine="567"/>
        <w:jc w:val="both"/>
        <w:rPr>
          <w:rFonts w:ascii="PT Astra Serif" w:hAnsi="PT Astra Serif" w:cs="Times New Roman"/>
          <w:sz w:val="24"/>
          <w:szCs w:val="24"/>
        </w:rPr>
      </w:pPr>
      <w:r w:rsidRPr="00485F66">
        <w:rPr>
          <w:rFonts w:ascii="PT Astra Serif" w:hAnsi="PT Astra Serif" w:cs="Times New Roman"/>
          <w:sz w:val="24"/>
          <w:szCs w:val="24"/>
        </w:rPr>
        <w:t xml:space="preserve">Социальная реабилитация в учреждении в отчетных периодах 2016-2018 г.г. осуществлялась на базе структурных подразделений учреждения и включала в себя перечень мероприятий социально-средовой, социально-психологической, социокультурной реабилитации или абилитации, а также мероприятий социально-бытовой адаптации. </w:t>
      </w:r>
    </w:p>
    <w:p w:rsidR="00762B2C" w:rsidRDefault="00762B2C" w:rsidP="00203578">
      <w:pPr>
        <w:tabs>
          <w:tab w:val="left" w:pos="567"/>
        </w:tabs>
        <w:spacing w:after="0" w:line="240" w:lineRule="auto"/>
        <w:ind w:right="-2" w:firstLine="567"/>
        <w:jc w:val="both"/>
        <w:rPr>
          <w:rFonts w:ascii="PT Astra Serif" w:hAnsi="PT Astra Serif"/>
          <w:sz w:val="24"/>
          <w:szCs w:val="24"/>
        </w:rPr>
      </w:pPr>
    </w:p>
    <w:p w:rsidR="00823A51" w:rsidRDefault="00823A51" w:rsidP="00203578">
      <w:pPr>
        <w:tabs>
          <w:tab w:val="left" w:pos="567"/>
        </w:tabs>
        <w:spacing w:after="0" w:line="240" w:lineRule="auto"/>
        <w:ind w:right="-2" w:firstLine="567"/>
        <w:jc w:val="both"/>
        <w:rPr>
          <w:rFonts w:ascii="PT Astra Serif" w:hAnsi="PT Astra Serif"/>
          <w:sz w:val="24"/>
          <w:szCs w:val="24"/>
        </w:rPr>
      </w:pPr>
    </w:p>
    <w:p w:rsidR="00823A51" w:rsidRDefault="00823A51" w:rsidP="00203578">
      <w:pPr>
        <w:tabs>
          <w:tab w:val="left" w:pos="567"/>
        </w:tabs>
        <w:spacing w:after="0" w:line="240" w:lineRule="auto"/>
        <w:ind w:right="-2" w:firstLine="567"/>
        <w:jc w:val="both"/>
        <w:rPr>
          <w:rFonts w:ascii="PT Astra Serif" w:hAnsi="PT Astra Serif"/>
          <w:sz w:val="24"/>
          <w:szCs w:val="24"/>
        </w:rPr>
      </w:pPr>
    </w:p>
    <w:p w:rsidR="00823A51" w:rsidRPr="00485F66" w:rsidRDefault="00823A51" w:rsidP="00203578">
      <w:pPr>
        <w:tabs>
          <w:tab w:val="left" w:pos="567"/>
        </w:tabs>
        <w:spacing w:after="0" w:line="240" w:lineRule="auto"/>
        <w:ind w:right="-2" w:firstLine="567"/>
        <w:jc w:val="both"/>
        <w:rPr>
          <w:rFonts w:ascii="PT Astra Serif" w:hAnsi="PT Astra Serif"/>
          <w:sz w:val="24"/>
          <w:szCs w:val="24"/>
        </w:rPr>
      </w:pP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lastRenderedPageBreak/>
        <w:t>1. Количественные показатели обслуженных граждан, имеющих ограниченные возможности здоровья, а также предоставленных им социально-реабилитационных услуг в динамике 2016-2018 г.г.</w:t>
      </w:r>
    </w:p>
    <w:p w:rsidR="00762B2C" w:rsidRPr="00485F66" w:rsidRDefault="00762B2C" w:rsidP="00203578">
      <w:pPr>
        <w:spacing w:after="0" w:line="240" w:lineRule="auto"/>
        <w:ind w:firstLine="360"/>
        <w:jc w:val="center"/>
        <w:rPr>
          <w:rFonts w:ascii="PT Astra Serif" w:hAnsi="PT Astra Serif"/>
          <w:b/>
          <w:i/>
          <w:sz w:val="24"/>
          <w:szCs w:val="24"/>
        </w:rPr>
      </w:pPr>
      <w:r w:rsidRPr="00485F66">
        <w:rPr>
          <w:rFonts w:ascii="PT Astra Serif" w:hAnsi="PT Astra Serif"/>
          <w:b/>
          <w:i/>
          <w:sz w:val="24"/>
          <w:szCs w:val="24"/>
        </w:rPr>
        <w:t xml:space="preserve">Динамика количества обслуженных граждан и предоставленных социальных услуг </w:t>
      </w:r>
    </w:p>
    <w:p w:rsidR="00762B2C" w:rsidRPr="00485F66" w:rsidRDefault="00762B2C" w:rsidP="00203578">
      <w:pPr>
        <w:spacing w:after="0" w:line="240" w:lineRule="auto"/>
        <w:ind w:firstLine="360"/>
        <w:jc w:val="center"/>
        <w:rPr>
          <w:rFonts w:ascii="PT Astra Serif" w:hAnsi="PT Astra Serif"/>
          <w:b/>
          <w:i/>
          <w:sz w:val="24"/>
          <w:szCs w:val="24"/>
        </w:rPr>
      </w:pPr>
      <w:r w:rsidRPr="00485F66">
        <w:rPr>
          <w:rFonts w:ascii="PT Astra Serif" w:hAnsi="PT Astra Serif"/>
          <w:b/>
          <w:i/>
          <w:sz w:val="24"/>
          <w:szCs w:val="24"/>
        </w:rPr>
        <w:t>за период 2016 - 2018 г.г.</w:t>
      </w:r>
    </w:p>
    <w:tbl>
      <w:tblPr>
        <w:tblW w:w="497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9"/>
        <w:gridCol w:w="1937"/>
        <w:gridCol w:w="1026"/>
        <w:gridCol w:w="1422"/>
        <w:gridCol w:w="1438"/>
        <w:gridCol w:w="1414"/>
        <w:gridCol w:w="1140"/>
        <w:gridCol w:w="1194"/>
      </w:tblGrid>
      <w:tr w:rsidR="00762B2C" w:rsidRPr="00485F66" w:rsidTr="000D01FE">
        <w:tc>
          <w:tcPr>
            <w:tcW w:w="281" w:type="pct"/>
            <w:vMerge w:val="restart"/>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w:t>
            </w:r>
          </w:p>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п/п</w:t>
            </w:r>
          </w:p>
        </w:tc>
        <w:tc>
          <w:tcPr>
            <w:tcW w:w="955" w:type="pct"/>
            <w:vMerge w:val="restart"/>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Структурные подразделения</w:t>
            </w:r>
          </w:p>
        </w:tc>
        <w:tc>
          <w:tcPr>
            <w:tcW w:w="1916" w:type="pct"/>
            <w:gridSpan w:val="3"/>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*Количество обслуженных граждан с ограниченными возможностями здоровья</w:t>
            </w:r>
          </w:p>
        </w:tc>
        <w:tc>
          <w:tcPr>
            <w:tcW w:w="1849" w:type="pct"/>
            <w:gridSpan w:val="3"/>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 xml:space="preserve">Количество оказанных социальных  услуг гражданам с ограниченными возможностями здоровья  </w:t>
            </w:r>
          </w:p>
        </w:tc>
      </w:tr>
      <w:tr w:rsidR="00762B2C" w:rsidRPr="00485F66" w:rsidTr="000D01FE">
        <w:tc>
          <w:tcPr>
            <w:tcW w:w="281" w:type="pct"/>
            <w:vMerge/>
          </w:tcPr>
          <w:p w:rsidR="00762B2C" w:rsidRPr="00485F66" w:rsidRDefault="00762B2C" w:rsidP="00203578">
            <w:pPr>
              <w:spacing w:after="0" w:line="240" w:lineRule="auto"/>
              <w:jc w:val="center"/>
              <w:rPr>
                <w:rFonts w:ascii="PT Astra Serif" w:hAnsi="PT Astra Serif"/>
                <w:b/>
                <w:i/>
                <w:sz w:val="24"/>
                <w:szCs w:val="24"/>
              </w:rPr>
            </w:pPr>
          </w:p>
        </w:tc>
        <w:tc>
          <w:tcPr>
            <w:tcW w:w="955" w:type="pct"/>
            <w:vMerge/>
          </w:tcPr>
          <w:p w:rsidR="00762B2C" w:rsidRPr="00485F66" w:rsidRDefault="00762B2C" w:rsidP="00203578">
            <w:pPr>
              <w:spacing w:after="0" w:line="240" w:lineRule="auto"/>
              <w:jc w:val="center"/>
              <w:rPr>
                <w:rFonts w:ascii="PT Astra Serif" w:hAnsi="PT Astra Serif"/>
                <w:b/>
                <w:i/>
                <w:sz w:val="24"/>
                <w:szCs w:val="24"/>
              </w:rPr>
            </w:pPr>
          </w:p>
        </w:tc>
        <w:tc>
          <w:tcPr>
            <w:tcW w:w="506" w:type="pct"/>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2016 год</w:t>
            </w:r>
          </w:p>
        </w:tc>
        <w:tc>
          <w:tcPr>
            <w:tcW w:w="701" w:type="pct"/>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2017 год</w:t>
            </w:r>
          </w:p>
        </w:tc>
        <w:tc>
          <w:tcPr>
            <w:tcW w:w="709" w:type="pct"/>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2018 год</w:t>
            </w:r>
          </w:p>
        </w:tc>
        <w:tc>
          <w:tcPr>
            <w:tcW w:w="697" w:type="pct"/>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2016 год</w:t>
            </w:r>
          </w:p>
        </w:tc>
        <w:tc>
          <w:tcPr>
            <w:tcW w:w="562" w:type="pct"/>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2017 год</w:t>
            </w:r>
          </w:p>
        </w:tc>
        <w:tc>
          <w:tcPr>
            <w:tcW w:w="590" w:type="pct"/>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2018 год</w:t>
            </w:r>
          </w:p>
        </w:tc>
      </w:tr>
      <w:tr w:rsidR="00762B2C" w:rsidRPr="00485F66" w:rsidTr="000D01FE">
        <w:tc>
          <w:tcPr>
            <w:tcW w:w="281" w:type="pct"/>
          </w:tcPr>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sz w:val="24"/>
                <w:szCs w:val="24"/>
              </w:rPr>
              <w:t>1</w:t>
            </w:r>
          </w:p>
        </w:tc>
        <w:tc>
          <w:tcPr>
            <w:tcW w:w="955" w:type="pct"/>
          </w:tcPr>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sz w:val="24"/>
                <w:szCs w:val="24"/>
              </w:rPr>
              <w:t>2</w:t>
            </w:r>
          </w:p>
        </w:tc>
        <w:tc>
          <w:tcPr>
            <w:tcW w:w="506" w:type="pct"/>
          </w:tcPr>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sz w:val="24"/>
                <w:szCs w:val="24"/>
              </w:rPr>
              <w:t>3</w:t>
            </w:r>
          </w:p>
        </w:tc>
        <w:tc>
          <w:tcPr>
            <w:tcW w:w="701" w:type="pct"/>
          </w:tcPr>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sz w:val="24"/>
                <w:szCs w:val="24"/>
              </w:rPr>
              <w:t>4</w:t>
            </w:r>
          </w:p>
        </w:tc>
        <w:tc>
          <w:tcPr>
            <w:tcW w:w="709" w:type="pct"/>
          </w:tcPr>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sz w:val="24"/>
                <w:szCs w:val="24"/>
              </w:rPr>
              <w:t>5</w:t>
            </w:r>
          </w:p>
        </w:tc>
        <w:tc>
          <w:tcPr>
            <w:tcW w:w="697" w:type="pct"/>
          </w:tcPr>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sz w:val="24"/>
                <w:szCs w:val="24"/>
              </w:rPr>
              <w:t>6</w:t>
            </w:r>
          </w:p>
        </w:tc>
        <w:tc>
          <w:tcPr>
            <w:tcW w:w="562" w:type="pct"/>
          </w:tcPr>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sz w:val="24"/>
                <w:szCs w:val="24"/>
              </w:rPr>
              <w:t>7</w:t>
            </w:r>
          </w:p>
        </w:tc>
        <w:tc>
          <w:tcPr>
            <w:tcW w:w="590" w:type="pct"/>
          </w:tcPr>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sz w:val="24"/>
                <w:szCs w:val="24"/>
              </w:rPr>
              <w:t>8</w:t>
            </w:r>
          </w:p>
        </w:tc>
      </w:tr>
      <w:tr w:rsidR="00762B2C" w:rsidRPr="00485F66" w:rsidTr="000D01FE">
        <w:tc>
          <w:tcPr>
            <w:tcW w:w="281" w:type="pct"/>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1.</w:t>
            </w:r>
          </w:p>
        </w:tc>
        <w:tc>
          <w:tcPr>
            <w:tcW w:w="955" w:type="pct"/>
            <w:vAlign w:val="center"/>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ОСР с ОВЗ</w:t>
            </w:r>
          </w:p>
        </w:tc>
        <w:tc>
          <w:tcPr>
            <w:tcW w:w="506" w:type="pct"/>
            <w:vAlign w:val="center"/>
          </w:tcPr>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b/>
                <w:sz w:val="24"/>
                <w:szCs w:val="24"/>
              </w:rPr>
              <w:t>65</w:t>
            </w:r>
            <w:r w:rsidRPr="00485F66">
              <w:rPr>
                <w:rFonts w:ascii="PT Astra Serif" w:hAnsi="PT Astra Serif"/>
                <w:sz w:val="24"/>
                <w:szCs w:val="24"/>
              </w:rPr>
              <w:t xml:space="preserve"> </w:t>
            </w:r>
          </w:p>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sz w:val="24"/>
                <w:szCs w:val="24"/>
              </w:rPr>
              <w:t>(10 инв. старше 18 лет/ 55 ДИ)</w:t>
            </w:r>
          </w:p>
        </w:tc>
        <w:tc>
          <w:tcPr>
            <w:tcW w:w="701"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65</w:t>
            </w: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sz w:val="24"/>
                <w:szCs w:val="24"/>
              </w:rPr>
              <w:t>(13 инв. старше 18 лет/ 52 РИ)</w:t>
            </w:r>
          </w:p>
        </w:tc>
        <w:tc>
          <w:tcPr>
            <w:tcW w:w="709"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 xml:space="preserve">71 </w:t>
            </w: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sz w:val="24"/>
                <w:szCs w:val="24"/>
              </w:rPr>
              <w:t>(12</w:t>
            </w:r>
            <w:r w:rsidRPr="00485F66">
              <w:rPr>
                <w:rFonts w:ascii="PT Astra Serif" w:hAnsi="PT Astra Serif"/>
                <w:b/>
                <w:sz w:val="24"/>
                <w:szCs w:val="24"/>
              </w:rPr>
              <w:t xml:space="preserve"> </w:t>
            </w:r>
            <w:r w:rsidRPr="00485F66">
              <w:rPr>
                <w:rFonts w:ascii="PT Astra Serif" w:hAnsi="PT Astra Serif"/>
                <w:sz w:val="24"/>
                <w:szCs w:val="24"/>
              </w:rPr>
              <w:t>инв. старше 18 лет/ 59 РИ)</w:t>
            </w:r>
          </w:p>
        </w:tc>
        <w:tc>
          <w:tcPr>
            <w:tcW w:w="697"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 xml:space="preserve">11439 </w:t>
            </w:r>
          </w:p>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sz w:val="24"/>
                <w:szCs w:val="24"/>
              </w:rPr>
              <w:t>(1364 инв.</w:t>
            </w: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sz w:val="24"/>
                <w:szCs w:val="24"/>
              </w:rPr>
              <w:t>старше 18 лет/  10075ДИ)</w:t>
            </w:r>
          </w:p>
        </w:tc>
        <w:tc>
          <w:tcPr>
            <w:tcW w:w="562" w:type="pct"/>
            <w:shd w:val="clear" w:color="auto" w:fill="auto"/>
          </w:tcPr>
          <w:p w:rsidR="00762B2C" w:rsidRPr="00485F66" w:rsidRDefault="00762B2C" w:rsidP="00203578">
            <w:pPr>
              <w:spacing w:after="0" w:line="240" w:lineRule="auto"/>
              <w:jc w:val="center"/>
              <w:rPr>
                <w:rFonts w:ascii="PT Astra Serif" w:hAnsi="PT Astra Serif"/>
                <w:b/>
                <w:sz w:val="24"/>
                <w:szCs w:val="24"/>
              </w:rPr>
            </w:pPr>
          </w:p>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b/>
                <w:sz w:val="24"/>
                <w:szCs w:val="24"/>
              </w:rPr>
              <w:t xml:space="preserve">10668 </w:t>
            </w:r>
            <w:r w:rsidRPr="00485F66">
              <w:rPr>
                <w:rFonts w:ascii="PT Astra Serif" w:hAnsi="PT Astra Serif"/>
                <w:sz w:val="24"/>
                <w:szCs w:val="24"/>
              </w:rPr>
              <w:t>(1168 инв.</w:t>
            </w: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sz w:val="24"/>
                <w:szCs w:val="24"/>
              </w:rPr>
              <w:t>старше 18 лет/ 9500 ДИ)</w:t>
            </w:r>
          </w:p>
        </w:tc>
        <w:tc>
          <w:tcPr>
            <w:tcW w:w="590"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 xml:space="preserve">6782 </w:t>
            </w:r>
          </w:p>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sz w:val="24"/>
                <w:szCs w:val="24"/>
              </w:rPr>
              <w:t>(1671 инв.</w:t>
            </w: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sz w:val="24"/>
                <w:szCs w:val="24"/>
              </w:rPr>
              <w:t>старше 18 лет/ 5111 ДИ)</w:t>
            </w:r>
          </w:p>
        </w:tc>
      </w:tr>
      <w:tr w:rsidR="00762B2C" w:rsidRPr="00485F66" w:rsidTr="000D01FE">
        <w:tc>
          <w:tcPr>
            <w:tcW w:w="281" w:type="pct"/>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2.</w:t>
            </w:r>
          </w:p>
        </w:tc>
        <w:tc>
          <w:tcPr>
            <w:tcW w:w="955" w:type="pct"/>
            <w:vAlign w:val="center"/>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ОСО</w:t>
            </w:r>
          </w:p>
        </w:tc>
        <w:tc>
          <w:tcPr>
            <w:tcW w:w="506"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94</w:t>
            </w:r>
          </w:p>
        </w:tc>
        <w:tc>
          <w:tcPr>
            <w:tcW w:w="701" w:type="pct"/>
            <w:shd w:val="clear" w:color="auto" w:fill="auto"/>
            <w:vAlign w:val="center"/>
          </w:tcPr>
          <w:p w:rsidR="00762B2C" w:rsidRPr="00485F66" w:rsidRDefault="00762B2C" w:rsidP="00203578">
            <w:pPr>
              <w:spacing w:after="0" w:line="240" w:lineRule="auto"/>
              <w:jc w:val="center"/>
              <w:rPr>
                <w:rFonts w:ascii="PT Astra Serif" w:hAnsi="PT Astra Serif"/>
                <w:b/>
                <w:sz w:val="24"/>
                <w:szCs w:val="24"/>
              </w:rPr>
            </w:pP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70</w:t>
            </w:r>
          </w:p>
          <w:p w:rsidR="00762B2C" w:rsidRPr="00485F66" w:rsidRDefault="00762B2C" w:rsidP="00203578">
            <w:pPr>
              <w:spacing w:after="0" w:line="240" w:lineRule="auto"/>
              <w:jc w:val="center"/>
              <w:rPr>
                <w:rFonts w:ascii="PT Astra Serif" w:hAnsi="PT Astra Serif"/>
                <w:b/>
                <w:sz w:val="24"/>
                <w:szCs w:val="24"/>
              </w:rPr>
            </w:pPr>
          </w:p>
        </w:tc>
        <w:tc>
          <w:tcPr>
            <w:tcW w:w="709"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74 (1 РИ)</w:t>
            </w:r>
          </w:p>
        </w:tc>
        <w:tc>
          <w:tcPr>
            <w:tcW w:w="697"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68554</w:t>
            </w:r>
          </w:p>
        </w:tc>
        <w:tc>
          <w:tcPr>
            <w:tcW w:w="562" w:type="pct"/>
            <w:shd w:val="clear" w:color="auto" w:fill="auto"/>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64895</w:t>
            </w:r>
          </w:p>
        </w:tc>
        <w:tc>
          <w:tcPr>
            <w:tcW w:w="590"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54596</w:t>
            </w:r>
          </w:p>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sz w:val="24"/>
                <w:szCs w:val="24"/>
              </w:rPr>
              <w:t>(54594 инв.</w:t>
            </w: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sz w:val="24"/>
                <w:szCs w:val="24"/>
              </w:rPr>
              <w:t>старше 18 лет/ 2 РИ)</w:t>
            </w:r>
          </w:p>
        </w:tc>
      </w:tr>
      <w:tr w:rsidR="00762B2C" w:rsidRPr="00485F66" w:rsidTr="000D01FE">
        <w:tc>
          <w:tcPr>
            <w:tcW w:w="281" w:type="pct"/>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3.</w:t>
            </w:r>
          </w:p>
        </w:tc>
        <w:tc>
          <w:tcPr>
            <w:tcW w:w="955" w:type="pct"/>
            <w:vAlign w:val="center"/>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ОСО «Милосердие»</w:t>
            </w:r>
          </w:p>
        </w:tc>
        <w:tc>
          <w:tcPr>
            <w:tcW w:w="506"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w:t>
            </w:r>
          </w:p>
        </w:tc>
        <w:tc>
          <w:tcPr>
            <w:tcW w:w="701" w:type="pct"/>
            <w:shd w:val="clear" w:color="auto" w:fill="auto"/>
            <w:vAlign w:val="center"/>
          </w:tcPr>
          <w:p w:rsidR="00762B2C" w:rsidRPr="00485F66" w:rsidRDefault="00762B2C" w:rsidP="00203578">
            <w:pPr>
              <w:spacing w:after="0" w:line="240" w:lineRule="auto"/>
              <w:jc w:val="center"/>
              <w:rPr>
                <w:rFonts w:ascii="PT Astra Serif" w:hAnsi="PT Astra Serif"/>
                <w:b/>
                <w:sz w:val="24"/>
                <w:szCs w:val="24"/>
              </w:rPr>
            </w:pP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 xml:space="preserve">15 </w:t>
            </w: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sz w:val="24"/>
                <w:szCs w:val="24"/>
              </w:rPr>
              <w:t>(14 инв. старше 18 лет/ 1 РИ)</w:t>
            </w:r>
          </w:p>
        </w:tc>
        <w:tc>
          <w:tcPr>
            <w:tcW w:w="709" w:type="pct"/>
            <w:shd w:val="clear" w:color="auto" w:fill="auto"/>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14 (1 РИ)</w:t>
            </w:r>
          </w:p>
        </w:tc>
        <w:tc>
          <w:tcPr>
            <w:tcW w:w="697"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4971</w:t>
            </w:r>
          </w:p>
        </w:tc>
        <w:tc>
          <w:tcPr>
            <w:tcW w:w="562" w:type="pct"/>
            <w:shd w:val="clear" w:color="auto" w:fill="auto"/>
          </w:tcPr>
          <w:p w:rsidR="00762B2C" w:rsidRPr="00485F66" w:rsidRDefault="00762B2C" w:rsidP="00203578">
            <w:pPr>
              <w:spacing w:after="0" w:line="240" w:lineRule="auto"/>
              <w:jc w:val="center"/>
              <w:rPr>
                <w:rFonts w:ascii="PT Astra Serif" w:hAnsi="PT Astra Serif"/>
                <w:b/>
                <w:sz w:val="24"/>
                <w:szCs w:val="24"/>
              </w:rPr>
            </w:pP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 xml:space="preserve">4785 </w:t>
            </w:r>
          </w:p>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sz w:val="24"/>
                <w:szCs w:val="24"/>
              </w:rPr>
              <w:t>(4504 инв.</w:t>
            </w: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sz w:val="24"/>
                <w:szCs w:val="24"/>
              </w:rPr>
              <w:t>старше 18 лет/ 281 РИ)</w:t>
            </w:r>
          </w:p>
        </w:tc>
        <w:tc>
          <w:tcPr>
            <w:tcW w:w="590"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 xml:space="preserve">4068 </w:t>
            </w:r>
          </w:p>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sz w:val="24"/>
                <w:szCs w:val="24"/>
              </w:rPr>
              <w:t>(4019 инв.</w:t>
            </w: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sz w:val="24"/>
                <w:szCs w:val="24"/>
              </w:rPr>
              <w:t>старше 18 лет/ 49 РИ)</w:t>
            </w:r>
          </w:p>
        </w:tc>
      </w:tr>
      <w:tr w:rsidR="00762B2C" w:rsidRPr="00485F66" w:rsidTr="000D01FE">
        <w:tc>
          <w:tcPr>
            <w:tcW w:w="281" w:type="pct"/>
            <w:vAlign w:val="center"/>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4.</w:t>
            </w:r>
          </w:p>
        </w:tc>
        <w:tc>
          <w:tcPr>
            <w:tcW w:w="955" w:type="pct"/>
            <w:vAlign w:val="center"/>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ОДП</w:t>
            </w:r>
          </w:p>
        </w:tc>
        <w:tc>
          <w:tcPr>
            <w:tcW w:w="506"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7</w:t>
            </w:r>
          </w:p>
        </w:tc>
        <w:tc>
          <w:tcPr>
            <w:tcW w:w="701" w:type="pct"/>
            <w:shd w:val="clear" w:color="auto" w:fill="auto"/>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8</w:t>
            </w:r>
          </w:p>
        </w:tc>
        <w:tc>
          <w:tcPr>
            <w:tcW w:w="709"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6</w:t>
            </w:r>
          </w:p>
        </w:tc>
        <w:tc>
          <w:tcPr>
            <w:tcW w:w="697"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3533</w:t>
            </w:r>
          </w:p>
        </w:tc>
        <w:tc>
          <w:tcPr>
            <w:tcW w:w="562" w:type="pct"/>
            <w:shd w:val="clear" w:color="auto" w:fill="auto"/>
            <w:vAlign w:val="center"/>
          </w:tcPr>
          <w:p w:rsidR="00762B2C" w:rsidRPr="00485F66" w:rsidRDefault="00762B2C" w:rsidP="00203578">
            <w:pPr>
              <w:spacing w:after="0" w:line="240" w:lineRule="auto"/>
              <w:jc w:val="center"/>
              <w:rPr>
                <w:rFonts w:ascii="PT Astra Serif" w:hAnsi="PT Astra Serif"/>
                <w:b/>
                <w:sz w:val="24"/>
                <w:szCs w:val="24"/>
              </w:rPr>
            </w:pP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3789</w:t>
            </w:r>
          </w:p>
        </w:tc>
        <w:tc>
          <w:tcPr>
            <w:tcW w:w="590"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1630</w:t>
            </w:r>
          </w:p>
          <w:p w:rsidR="00762B2C" w:rsidRPr="00485F66" w:rsidRDefault="00762B2C" w:rsidP="00203578">
            <w:pPr>
              <w:spacing w:after="0" w:line="240" w:lineRule="auto"/>
              <w:jc w:val="center"/>
              <w:rPr>
                <w:rFonts w:ascii="PT Astra Serif" w:hAnsi="PT Astra Serif"/>
                <w:b/>
                <w:sz w:val="24"/>
                <w:szCs w:val="24"/>
              </w:rPr>
            </w:pPr>
          </w:p>
          <w:p w:rsidR="00762B2C" w:rsidRPr="00485F66" w:rsidRDefault="00762B2C" w:rsidP="00203578">
            <w:pPr>
              <w:spacing w:after="0" w:line="240" w:lineRule="auto"/>
              <w:jc w:val="center"/>
              <w:rPr>
                <w:rFonts w:ascii="PT Astra Serif" w:hAnsi="PT Astra Serif"/>
                <w:b/>
                <w:sz w:val="24"/>
                <w:szCs w:val="24"/>
              </w:rPr>
            </w:pPr>
          </w:p>
        </w:tc>
      </w:tr>
      <w:tr w:rsidR="00762B2C" w:rsidRPr="00485F66" w:rsidTr="000D01FE">
        <w:tc>
          <w:tcPr>
            <w:tcW w:w="281" w:type="pct"/>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5.</w:t>
            </w:r>
          </w:p>
        </w:tc>
        <w:tc>
          <w:tcPr>
            <w:tcW w:w="955" w:type="pct"/>
            <w:vAlign w:val="center"/>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ОССО</w:t>
            </w:r>
          </w:p>
        </w:tc>
        <w:tc>
          <w:tcPr>
            <w:tcW w:w="506"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76</w:t>
            </w:r>
          </w:p>
        </w:tc>
        <w:tc>
          <w:tcPr>
            <w:tcW w:w="701" w:type="pct"/>
            <w:shd w:val="clear" w:color="auto" w:fill="auto"/>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165</w:t>
            </w: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sz w:val="24"/>
                <w:szCs w:val="24"/>
              </w:rPr>
              <w:t>(153 инв. старше 18 лет/ 12 ДИ)</w:t>
            </w:r>
          </w:p>
        </w:tc>
        <w:tc>
          <w:tcPr>
            <w:tcW w:w="709"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158</w:t>
            </w: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sz w:val="24"/>
                <w:szCs w:val="24"/>
              </w:rPr>
              <w:t>(152 инв. старше 18 лет/ 6 ДИ)</w:t>
            </w:r>
          </w:p>
        </w:tc>
        <w:tc>
          <w:tcPr>
            <w:tcW w:w="697"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715</w:t>
            </w:r>
          </w:p>
        </w:tc>
        <w:tc>
          <w:tcPr>
            <w:tcW w:w="562" w:type="pct"/>
            <w:shd w:val="clear" w:color="auto" w:fill="auto"/>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1424</w:t>
            </w: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sz w:val="24"/>
                <w:szCs w:val="24"/>
              </w:rPr>
              <w:t>(68 ДИ)</w:t>
            </w:r>
          </w:p>
        </w:tc>
        <w:tc>
          <w:tcPr>
            <w:tcW w:w="590"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1632</w:t>
            </w: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sz w:val="24"/>
                <w:szCs w:val="24"/>
              </w:rPr>
              <w:t>(65 ДИ)</w:t>
            </w:r>
          </w:p>
        </w:tc>
      </w:tr>
      <w:tr w:rsidR="00762B2C" w:rsidRPr="00485F66" w:rsidTr="000D01FE">
        <w:tc>
          <w:tcPr>
            <w:tcW w:w="281" w:type="pct"/>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6.</w:t>
            </w:r>
          </w:p>
        </w:tc>
        <w:tc>
          <w:tcPr>
            <w:tcW w:w="955" w:type="pct"/>
            <w:vAlign w:val="center"/>
          </w:tcPr>
          <w:p w:rsidR="00762B2C" w:rsidRPr="00485F66" w:rsidRDefault="00762B2C" w:rsidP="00203578">
            <w:pPr>
              <w:spacing w:after="0" w:line="240" w:lineRule="auto"/>
              <w:jc w:val="center"/>
              <w:rPr>
                <w:rFonts w:ascii="PT Astra Serif" w:hAnsi="PT Astra Serif"/>
                <w:b/>
                <w:i/>
                <w:sz w:val="24"/>
                <w:szCs w:val="24"/>
              </w:rPr>
            </w:pPr>
            <w:r w:rsidRPr="00485F66">
              <w:rPr>
                <w:rFonts w:ascii="PT Astra Serif" w:hAnsi="PT Astra Serif"/>
                <w:b/>
                <w:i/>
                <w:sz w:val="24"/>
                <w:szCs w:val="24"/>
              </w:rPr>
              <w:t>ОСС</w:t>
            </w:r>
          </w:p>
        </w:tc>
        <w:tc>
          <w:tcPr>
            <w:tcW w:w="506" w:type="pct"/>
            <w:vAlign w:val="center"/>
          </w:tcPr>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b/>
                <w:sz w:val="24"/>
                <w:szCs w:val="24"/>
              </w:rPr>
              <w:t>129</w:t>
            </w:r>
            <w:r w:rsidRPr="00485F66">
              <w:rPr>
                <w:rFonts w:ascii="PT Astra Serif" w:hAnsi="PT Astra Serif"/>
                <w:sz w:val="24"/>
                <w:szCs w:val="24"/>
              </w:rPr>
              <w:t xml:space="preserve"> (11 ДИ)</w:t>
            </w:r>
          </w:p>
        </w:tc>
        <w:tc>
          <w:tcPr>
            <w:tcW w:w="701" w:type="pct"/>
            <w:shd w:val="clear" w:color="auto" w:fill="auto"/>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w:t>
            </w:r>
          </w:p>
        </w:tc>
        <w:tc>
          <w:tcPr>
            <w:tcW w:w="709"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w:t>
            </w:r>
          </w:p>
        </w:tc>
        <w:tc>
          <w:tcPr>
            <w:tcW w:w="697" w:type="pct"/>
            <w:vAlign w:val="center"/>
          </w:tcPr>
          <w:p w:rsidR="00762B2C" w:rsidRPr="00485F66" w:rsidRDefault="00762B2C" w:rsidP="00203578">
            <w:pPr>
              <w:spacing w:after="0" w:line="240" w:lineRule="auto"/>
              <w:jc w:val="center"/>
              <w:rPr>
                <w:rFonts w:ascii="PT Astra Serif" w:hAnsi="PT Astra Serif"/>
                <w:sz w:val="24"/>
                <w:szCs w:val="24"/>
              </w:rPr>
            </w:pPr>
            <w:r w:rsidRPr="00485F66">
              <w:rPr>
                <w:rFonts w:ascii="PT Astra Serif" w:hAnsi="PT Astra Serif"/>
                <w:b/>
                <w:sz w:val="24"/>
                <w:szCs w:val="24"/>
              </w:rPr>
              <w:t>1063</w:t>
            </w:r>
            <w:r w:rsidRPr="00485F66">
              <w:rPr>
                <w:rFonts w:ascii="PT Astra Serif" w:hAnsi="PT Astra Serif"/>
                <w:sz w:val="24"/>
                <w:szCs w:val="24"/>
              </w:rPr>
              <w:t xml:space="preserve"> (93 ДИ)</w:t>
            </w:r>
          </w:p>
        </w:tc>
        <w:tc>
          <w:tcPr>
            <w:tcW w:w="562" w:type="pct"/>
            <w:shd w:val="clear" w:color="auto" w:fill="auto"/>
          </w:tcPr>
          <w:p w:rsidR="00762B2C" w:rsidRPr="00485F66" w:rsidRDefault="00762B2C" w:rsidP="00203578">
            <w:pPr>
              <w:spacing w:after="0" w:line="240" w:lineRule="auto"/>
              <w:jc w:val="center"/>
              <w:rPr>
                <w:rFonts w:ascii="PT Astra Serif" w:hAnsi="PT Astra Serif"/>
                <w:b/>
                <w:sz w:val="24"/>
                <w:szCs w:val="24"/>
              </w:rPr>
            </w:pPr>
          </w:p>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w:t>
            </w:r>
          </w:p>
        </w:tc>
        <w:tc>
          <w:tcPr>
            <w:tcW w:w="590"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w:t>
            </w:r>
          </w:p>
        </w:tc>
      </w:tr>
      <w:tr w:rsidR="00762B2C" w:rsidRPr="00485F66" w:rsidTr="000D01FE">
        <w:tc>
          <w:tcPr>
            <w:tcW w:w="281" w:type="pct"/>
          </w:tcPr>
          <w:p w:rsidR="00762B2C" w:rsidRPr="00485F66" w:rsidRDefault="00762B2C" w:rsidP="00203578">
            <w:pPr>
              <w:spacing w:after="0" w:line="240" w:lineRule="auto"/>
              <w:jc w:val="center"/>
              <w:rPr>
                <w:rFonts w:ascii="PT Astra Serif" w:hAnsi="PT Astra Serif"/>
                <w:b/>
                <w:sz w:val="24"/>
                <w:szCs w:val="24"/>
              </w:rPr>
            </w:pPr>
          </w:p>
        </w:tc>
        <w:tc>
          <w:tcPr>
            <w:tcW w:w="955" w:type="pct"/>
          </w:tcPr>
          <w:p w:rsidR="00762B2C" w:rsidRPr="00485F66" w:rsidRDefault="00762B2C" w:rsidP="00203578">
            <w:pPr>
              <w:spacing w:after="0" w:line="240" w:lineRule="auto"/>
              <w:rPr>
                <w:rFonts w:ascii="PT Astra Serif" w:hAnsi="PT Astra Serif"/>
                <w:b/>
                <w:sz w:val="24"/>
                <w:szCs w:val="24"/>
              </w:rPr>
            </w:pPr>
            <w:r w:rsidRPr="00485F66">
              <w:rPr>
                <w:rFonts w:ascii="PT Astra Serif" w:hAnsi="PT Astra Serif"/>
                <w:b/>
                <w:sz w:val="24"/>
                <w:szCs w:val="24"/>
              </w:rPr>
              <w:t xml:space="preserve">ИТОГО: </w:t>
            </w:r>
          </w:p>
        </w:tc>
        <w:tc>
          <w:tcPr>
            <w:tcW w:w="506"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270*/58 ДИ</w:t>
            </w:r>
          </w:p>
        </w:tc>
        <w:tc>
          <w:tcPr>
            <w:tcW w:w="701" w:type="pct"/>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259*/56 ДИ</w:t>
            </w:r>
          </w:p>
        </w:tc>
        <w:tc>
          <w:tcPr>
            <w:tcW w:w="709" w:type="pct"/>
            <w:shd w:val="clear" w:color="auto" w:fill="auto"/>
            <w:vAlign w:val="center"/>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260*/64 ДИ</w:t>
            </w:r>
          </w:p>
        </w:tc>
        <w:tc>
          <w:tcPr>
            <w:tcW w:w="697" w:type="pct"/>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90275 (10168 ДИ)</w:t>
            </w:r>
          </w:p>
        </w:tc>
        <w:tc>
          <w:tcPr>
            <w:tcW w:w="562" w:type="pct"/>
            <w:shd w:val="clear" w:color="auto" w:fill="auto"/>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85561 (9849 ДИ)</w:t>
            </w:r>
          </w:p>
        </w:tc>
        <w:tc>
          <w:tcPr>
            <w:tcW w:w="590" w:type="pct"/>
            <w:shd w:val="clear" w:color="auto" w:fill="auto"/>
          </w:tcPr>
          <w:p w:rsidR="00762B2C" w:rsidRPr="00485F66" w:rsidRDefault="00762B2C" w:rsidP="00203578">
            <w:pPr>
              <w:spacing w:after="0" w:line="240" w:lineRule="auto"/>
              <w:jc w:val="center"/>
              <w:rPr>
                <w:rFonts w:ascii="PT Astra Serif" w:hAnsi="PT Astra Serif"/>
                <w:b/>
                <w:sz w:val="24"/>
                <w:szCs w:val="24"/>
              </w:rPr>
            </w:pPr>
            <w:r w:rsidRPr="00485F66">
              <w:rPr>
                <w:rFonts w:ascii="PT Astra Serif" w:hAnsi="PT Astra Serif"/>
                <w:b/>
                <w:sz w:val="24"/>
                <w:szCs w:val="24"/>
              </w:rPr>
              <w:t>68708 (10660 ДИ)</w:t>
            </w:r>
          </w:p>
        </w:tc>
      </w:tr>
    </w:tbl>
    <w:p w:rsidR="00762B2C" w:rsidRPr="00485F66" w:rsidRDefault="00762B2C" w:rsidP="00203578">
      <w:pPr>
        <w:spacing w:after="0" w:line="240" w:lineRule="auto"/>
        <w:jc w:val="both"/>
        <w:rPr>
          <w:rFonts w:ascii="PT Astra Serif" w:hAnsi="PT Astra Serif"/>
          <w:b/>
          <w:sz w:val="24"/>
          <w:szCs w:val="24"/>
        </w:rPr>
      </w:pPr>
      <w:r w:rsidRPr="00485F66">
        <w:rPr>
          <w:rFonts w:ascii="PT Astra Serif" w:hAnsi="PT Astra Serif"/>
          <w:b/>
          <w:sz w:val="24"/>
          <w:szCs w:val="24"/>
        </w:rPr>
        <w:t xml:space="preserve">*Примечание: </w:t>
      </w:r>
      <w:r w:rsidRPr="00485F66">
        <w:rPr>
          <w:rFonts w:ascii="PT Astra Serif" w:hAnsi="PT Astra Serif"/>
          <w:sz w:val="24"/>
          <w:szCs w:val="24"/>
        </w:rPr>
        <w:t>В связи с одновременным обращением получателей социальных услуг за оказанием различных социальных услуг в структурные подразделения и службы Учреждения,</w:t>
      </w:r>
      <w:r w:rsidRPr="00485F66">
        <w:rPr>
          <w:rFonts w:ascii="PT Astra Serif" w:hAnsi="PT Astra Serif"/>
          <w:b/>
          <w:sz w:val="24"/>
          <w:szCs w:val="24"/>
        </w:rPr>
        <w:t xml:space="preserve"> </w:t>
      </w:r>
      <w:r w:rsidRPr="00485F66">
        <w:rPr>
          <w:rFonts w:ascii="PT Astra Serif" w:hAnsi="PT Astra Serif"/>
          <w:sz w:val="24"/>
          <w:szCs w:val="24"/>
        </w:rPr>
        <w:t xml:space="preserve">общее количество получателей социальных услуг,  учтенных по одному основанию, составило </w:t>
      </w:r>
      <w:r w:rsidRPr="00485F66">
        <w:rPr>
          <w:rFonts w:ascii="PT Astra Serif" w:hAnsi="PT Astra Serif"/>
          <w:b/>
          <w:sz w:val="24"/>
          <w:szCs w:val="24"/>
        </w:rPr>
        <w:t>260</w:t>
      </w:r>
      <w:r w:rsidRPr="00485F66">
        <w:rPr>
          <w:rFonts w:ascii="PT Astra Serif" w:hAnsi="PT Astra Serif"/>
          <w:sz w:val="24"/>
          <w:szCs w:val="24"/>
        </w:rPr>
        <w:t xml:space="preserve"> человек, из них </w:t>
      </w:r>
      <w:r w:rsidRPr="00485F66">
        <w:rPr>
          <w:rFonts w:ascii="PT Astra Serif" w:hAnsi="PT Astra Serif"/>
          <w:b/>
          <w:sz w:val="24"/>
          <w:szCs w:val="24"/>
        </w:rPr>
        <w:t>64</w:t>
      </w:r>
      <w:r w:rsidRPr="00485F66">
        <w:rPr>
          <w:rFonts w:ascii="PT Astra Serif" w:hAnsi="PT Astra Serif"/>
          <w:sz w:val="24"/>
          <w:szCs w:val="24"/>
        </w:rPr>
        <w:t xml:space="preserve"> дети-инвалиды.</w:t>
      </w:r>
    </w:p>
    <w:p w:rsidR="00762B2C" w:rsidRPr="00485F66" w:rsidRDefault="00762B2C" w:rsidP="00203578">
      <w:pPr>
        <w:pStyle w:val="a5"/>
        <w:spacing w:after="0" w:line="240" w:lineRule="auto"/>
        <w:ind w:left="0" w:firstLine="709"/>
        <w:jc w:val="both"/>
        <w:rPr>
          <w:rFonts w:ascii="PT Astra Serif" w:hAnsi="PT Astra Serif"/>
          <w:sz w:val="24"/>
          <w:szCs w:val="24"/>
        </w:rPr>
      </w:pPr>
      <w:r w:rsidRPr="00485F66">
        <w:rPr>
          <w:rFonts w:ascii="PT Astra Serif" w:hAnsi="PT Astra Serif"/>
          <w:sz w:val="24"/>
          <w:szCs w:val="24"/>
        </w:rPr>
        <w:lastRenderedPageBreak/>
        <w:t xml:space="preserve">Анализируя количественные показатели, представленные в таблице № 1, можно отметить стабильный рост показателей количества обслуженных граждан, имеющих инвалидность. </w:t>
      </w:r>
    </w:p>
    <w:p w:rsidR="00762B2C" w:rsidRPr="00485F66" w:rsidRDefault="00762B2C" w:rsidP="00203578">
      <w:pPr>
        <w:pStyle w:val="a5"/>
        <w:spacing w:after="0" w:line="240" w:lineRule="auto"/>
        <w:ind w:left="0" w:firstLine="709"/>
        <w:jc w:val="both"/>
        <w:rPr>
          <w:rFonts w:ascii="PT Astra Serif" w:hAnsi="PT Astra Serif"/>
          <w:sz w:val="24"/>
          <w:szCs w:val="24"/>
        </w:rPr>
      </w:pPr>
      <w:r w:rsidRPr="00485F66">
        <w:rPr>
          <w:rFonts w:ascii="PT Astra Serif" w:hAnsi="PT Astra Serif"/>
          <w:sz w:val="24"/>
          <w:szCs w:val="24"/>
        </w:rPr>
        <w:t>В отчетном периоде 2018 года, по сравнения с 2016-2017 г.г., наблюдается значительное снижение показателя количества предоставленных социальных услуг, что связано с тем, что:</w:t>
      </w:r>
    </w:p>
    <w:p w:rsidR="00762B2C" w:rsidRPr="00485F66" w:rsidRDefault="00762B2C" w:rsidP="00203578">
      <w:pPr>
        <w:pStyle w:val="a5"/>
        <w:spacing w:after="0" w:line="240" w:lineRule="auto"/>
        <w:ind w:left="0" w:firstLine="709"/>
        <w:jc w:val="both"/>
        <w:rPr>
          <w:rFonts w:ascii="PT Astra Serif" w:hAnsi="PT Astra Serif"/>
          <w:sz w:val="24"/>
          <w:szCs w:val="24"/>
        </w:rPr>
      </w:pPr>
      <w:r w:rsidRPr="00485F66">
        <w:rPr>
          <w:rFonts w:ascii="PT Astra Serif" w:hAnsi="PT Astra Serif"/>
          <w:sz w:val="24"/>
          <w:szCs w:val="24"/>
        </w:rPr>
        <w:t xml:space="preserve">- в 2017 году часть социальных услуг предоставлялась в соответствии с договорами о предоставлении социальных услуг, заключенными в соответствии с законодательством, регулирующим социальное обслуживание населения граждан до 01.01.2015 года и соответственно, объем предоставляемых социальных услуг был иной, в сравнении с объемом предоставляемых социальных услуг, регулируемых Стандартами социальных услуг, утвержденными Постановлением № 1087 – П; </w:t>
      </w:r>
    </w:p>
    <w:p w:rsidR="00762B2C" w:rsidRPr="00485F66" w:rsidRDefault="00762B2C" w:rsidP="00203578">
      <w:pPr>
        <w:pStyle w:val="a5"/>
        <w:spacing w:after="0" w:line="240" w:lineRule="auto"/>
        <w:ind w:left="0" w:firstLine="709"/>
        <w:jc w:val="both"/>
        <w:rPr>
          <w:rFonts w:ascii="PT Astra Serif" w:hAnsi="PT Astra Serif"/>
          <w:sz w:val="24"/>
          <w:szCs w:val="24"/>
        </w:rPr>
      </w:pPr>
      <w:r w:rsidRPr="00485F66">
        <w:rPr>
          <w:rFonts w:ascii="PT Astra Serif" w:hAnsi="PT Astra Serif"/>
          <w:sz w:val="24"/>
          <w:szCs w:val="24"/>
        </w:rPr>
        <w:t>- снизилось количество обращений за получением социально – бытовых и социально – медицинских услуг у инвалидов старше 18 лет, что связано с необходимостью оплаты данных видов услуг, так как данные услуги зачастую не входят в перечень мероприятий, предусмотренных индивидуальной программой реабилитации и (или) абилитации инвалида;</w:t>
      </w:r>
    </w:p>
    <w:p w:rsidR="00762B2C" w:rsidRDefault="00762B2C" w:rsidP="00203578">
      <w:pPr>
        <w:pStyle w:val="a5"/>
        <w:spacing w:after="0" w:line="240" w:lineRule="auto"/>
        <w:ind w:left="0" w:firstLine="709"/>
        <w:jc w:val="both"/>
        <w:rPr>
          <w:rFonts w:ascii="PT Astra Serif" w:hAnsi="PT Astra Serif"/>
          <w:sz w:val="24"/>
          <w:szCs w:val="24"/>
        </w:rPr>
      </w:pPr>
      <w:r w:rsidRPr="00485F66">
        <w:rPr>
          <w:rFonts w:ascii="PT Astra Serif" w:hAnsi="PT Astra Serif"/>
          <w:sz w:val="24"/>
          <w:szCs w:val="24"/>
        </w:rPr>
        <w:t>- в 2018 году были внесены изменения в Постановление № 1087-П, в соответствии с которыми, социальная услуга «формирование позитивных интересов» должна предоставляться по специально разработанной программе с учетом результатов социально-педагогической диагностики.</w:t>
      </w:r>
    </w:p>
    <w:p w:rsidR="00823A51" w:rsidRPr="00485F66" w:rsidRDefault="00823A51" w:rsidP="00203578">
      <w:pPr>
        <w:pStyle w:val="a5"/>
        <w:spacing w:after="0" w:line="240" w:lineRule="auto"/>
        <w:ind w:left="0" w:firstLine="709"/>
        <w:jc w:val="both"/>
        <w:rPr>
          <w:rFonts w:ascii="PT Astra Serif" w:hAnsi="PT Astra Serif"/>
          <w:sz w:val="24"/>
          <w:szCs w:val="24"/>
        </w:rPr>
      </w:pPr>
    </w:p>
    <w:p w:rsidR="00604E52" w:rsidRPr="00485F66" w:rsidRDefault="001A52D1" w:rsidP="00203578">
      <w:pPr>
        <w:widowControl w:val="0"/>
        <w:tabs>
          <w:tab w:val="left" w:pos="851"/>
        </w:tabs>
        <w:autoSpaceDE w:val="0"/>
        <w:autoSpaceDN w:val="0"/>
        <w:adjustRightInd w:val="0"/>
        <w:spacing w:after="0" w:line="240" w:lineRule="auto"/>
        <w:ind w:left="360"/>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 xml:space="preserve">Качественные показатели по социальной реабилитации инвалидов </w:t>
      </w:r>
    </w:p>
    <w:p w:rsidR="00604E52" w:rsidRPr="00485F66" w:rsidRDefault="001A52D1" w:rsidP="00203578">
      <w:pPr>
        <w:widowControl w:val="0"/>
        <w:tabs>
          <w:tab w:val="left" w:pos="851"/>
        </w:tabs>
        <w:autoSpaceDE w:val="0"/>
        <w:autoSpaceDN w:val="0"/>
        <w:adjustRightInd w:val="0"/>
        <w:spacing w:after="0" w:line="240" w:lineRule="auto"/>
        <w:ind w:left="360"/>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в динамике 201</w:t>
      </w:r>
      <w:r w:rsidR="00762B2C" w:rsidRPr="00485F66">
        <w:rPr>
          <w:rFonts w:ascii="PT Astra Serif" w:hAnsi="PT Astra Serif" w:cs="Times New Roman"/>
          <w:b/>
          <w:bCs/>
          <w:i/>
          <w:iCs/>
          <w:sz w:val="24"/>
          <w:szCs w:val="24"/>
        </w:rPr>
        <w:t>6</w:t>
      </w:r>
      <w:r w:rsidRPr="00485F66">
        <w:rPr>
          <w:rFonts w:ascii="PT Astra Serif" w:hAnsi="PT Astra Serif" w:cs="Times New Roman"/>
          <w:b/>
          <w:bCs/>
          <w:i/>
          <w:iCs/>
          <w:sz w:val="24"/>
          <w:szCs w:val="24"/>
        </w:rPr>
        <w:t>-201</w:t>
      </w:r>
      <w:r w:rsidR="00762B2C" w:rsidRPr="00485F66">
        <w:rPr>
          <w:rFonts w:ascii="PT Astra Serif" w:hAnsi="PT Astra Serif" w:cs="Times New Roman"/>
          <w:b/>
          <w:bCs/>
          <w:i/>
          <w:iCs/>
          <w:sz w:val="24"/>
          <w:szCs w:val="24"/>
        </w:rPr>
        <w:t>8</w:t>
      </w:r>
      <w:r w:rsidRPr="00485F66">
        <w:rPr>
          <w:rFonts w:ascii="PT Astra Serif" w:hAnsi="PT Astra Serif" w:cs="Times New Roman"/>
          <w:b/>
          <w:bCs/>
          <w:i/>
          <w:iCs/>
          <w:sz w:val="24"/>
          <w:szCs w:val="24"/>
        </w:rPr>
        <w:t xml:space="preserve"> годы</w:t>
      </w:r>
    </w:p>
    <w:p w:rsidR="00754D77" w:rsidRPr="00485F66" w:rsidRDefault="00754D77" w:rsidP="00203578">
      <w:pPr>
        <w:widowControl w:val="0"/>
        <w:tabs>
          <w:tab w:val="left" w:pos="851"/>
        </w:tabs>
        <w:autoSpaceDE w:val="0"/>
        <w:autoSpaceDN w:val="0"/>
        <w:adjustRightInd w:val="0"/>
        <w:spacing w:after="0" w:line="240" w:lineRule="auto"/>
        <w:ind w:left="360"/>
        <w:jc w:val="center"/>
        <w:rPr>
          <w:rFonts w:ascii="PT Astra Serif" w:hAnsi="PT Astra Serif" w:cs="Times New Roman"/>
          <w:b/>
          <w:bCs/>
          <w:i/>
          <w:iCs/>
          <w:sz w:val="24"/>
          <w:szCs w:val="24"/>
        </w:rPr>
      </w:pPr>
    </w:p>
    <w:p w:rsidR="00762B2C" w:rsidRPr="00485F66" w:rsidRDefault="00C328BD" w:rsidP="00203578">
      <w:pPr>
        <w:spacing w:after="0" w:line="240" w:lineRule="auto"/>
        <w:ind w:firstLine="567"/>
        <w:jc w:val="both"/>
        <w:rPr>
          <w:rFonts w:ascii="PT Astra Serif" w:hAnsi="PT Astra Serif"/>
          <w:b/>
          <w:sz w:val="24"/>
          <w:szCs w:val="24"/>
          <w:u w:val="single"/>
        </w:rPr>
      </w:pPr>
      <w:r w:rsidRPr="00485F66">
        <w:rPr>
          <w:rFonts w:ascii="PT Astra Serif" w:hAnsi="PT Astra Serif"/>
          <w:b/>
          <w:noProof/>
          <w:sz w:val="24"/>
          <w:szCs w:val="24"/>
          <w:u w:val="single"/>
        </w:rPr>
        <w:drawing>
          <wp:anchor distT="0" distB="0" distL="114300" distR="114300" simplePos="0" relativeHeight="251665408" behindDoc="1" locked="0" layoutInCell="1" allowOverlap="1">
            <wp:simplePos x="0" y="0"/>
            <wp:positionH relativeFrom="column">
              <wp:posOffset>4074795</wp:posOffset>
            </wp:positionH>
            <wp:positionV relativeFrom="paragraph">
              <wp:posOffset>180340</wp:posOffset>
            </wp:positionV>
            <wp:extent cx="2101215" cy="1290320"/>
            <wp:effectExtent l="19050" t="0" r="0" b="0"/>
            <wp:wrapTight wrapText="bothSides">
              <wp:wrapPolygon edited="0">
                <wp:start x="-196" y="0"/>
                <wp:lineTo x="-196" y="21366"/>
                <wp:lineTo x="21541" y="21366"/>
                <wp:lineTo x="21541" y="0"/>
                <wp:lineTo x="-196" y="0"/>
              </wp:wrapPolygon>
            </wp:wrapTight>
            <wp:docPr id="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b="10849"/>
                    <a:stretch>
                      <a:fillRect/>
                    </a:stretch>
                  </pic:blipFill>
                  <pic:spPr bwMode="auto">
                    <a:xfrm>
                      <a:off x="0" y="0"/>
                      <a:ext cx="2101215" cy="1290320"/>
                    </a:xfrm>
                    <a:prstGeom prst="rect">
                      <a:avLst/>
                    </a:prstGeom>
                    <a:noFill/>
                    <a:ln w="9525">
                      <a:noFill/>
                      <a:miter lim="800000"/>
                      <a:headEnd/>
                      <a:tailEnd/>
                    </a:ln>
                  </pic:spPr>
                </pic:pic>
              </a:graphicData>
            </a:graphic>
          </wp:anchor>
        </w:drawing>
      </w:r>
      <w:r w:rsidR="00762B2C" w:rsidRPr="00485F66">
        <w:rPr>
          <w:rFonts w:ascii="PT Astra Serif" w:hAnsi="PT Astra Serif"/>
          <w:b/>
          <w:sz w:val="24"/>
          <w:szCs w:val="24"/>
          <w:u w:val="single"/>
        </w:rPr>
        <w:t>Социально-средовая реабилитация или абилитация</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Социально-средовая реабилитация или абилитация лиц с ограниченными возможностями здоровья направлена на интеграцию инвалида в общество путем обеспечения его необходимым набором технических средств реабилитации инвалидов (ТСР), созданием доступной среды и  представлена следующими мероприятиями:</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информирование и консультирование инвалидов по вопросам социально-средовой реабилитации с оказанием социально-правовых услуг;</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адаптационное обучение инвалидов и членов их семей пользованию ТСР с оказанием услуг в целях повышения коммуникативного потенциала, а именно: обучение инвалидов (детей-инвалидов) пользованию средствами ухода и ТСР, проведение социально-реабилитационных мероприятий в сфере социального обслуживания.</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перевозка на автотранспорте службы «Социальное такси».</w:t>
      </w:r>
    </w:p>
    <w:p w:rsidR="00762B2C" w:rsidRPr="00485F66" w:rsidRDefault="00584174" w:rsidP="00203578">
      <w:pPr>
        <w:spacing w:after="0" w:line="240" w:lineRule="auto"/>
        <w:ind w:firstLine="567"/>
        <w:jc w:val="both"/>
        <w:rPr>
          <w:rFonts w:ascii="PT Astra Serif" w:hAnsi="PT Astra Serif"/>
          <w:sz w:val="24"/>
          <w:szCs w:val="24"/>
        </w:rPr>
      </w:pPr>
      <w:r>
        <w:rPr>
          <w:rFonts w:ascii="PT Astra Serif" w:hAnsi="PT Astra Serif"/>
          <w:noProof/>
          <w:sz w:val="24"/>
          <w:szCs w:val="24"/>
        </w:rPr>
        <w:drawing>
          <wp:anchor distT="0" distB="0" distL="114300" distR="114300" simplePos="0" relativeHeight="251666432" behindDoc="1" locked="0" layoutInCell="1" allowOverlap="1">
            <wp:simplePos x="0" y="0"/>
            <wp:positionH relativeFrom="column">
              <wp:posOffset>4222750</wp:posOffset>
            </wp:positionH>
            <wp:positionV relativeFrom="paragraph">
              <wp:posOffset>60960</wp:posOffset>
            </wp:positionV>
            <wp:extent cx="2199005" cy="1335405"/>
            <wp:effectExtent l="19050" t="0" r="0" b="0"/>
            <wp:wrapTight wrapText="bothSides">
              <wp:wrapPolygon edited="0">
                <wp:start x="-187" y="0"/>
                <wp:lineTo x="-187" y="21261"/>
                <wp:lineTo x="21519" y="21261"/>
                <wp:lineTo x="21519" y="0"/>
                <wp:lineTo x="-187"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2199005" cy="1335405"/>
                    </a:xfrm>
                    <a:prstGeom prst="rect">
                      <a:avLst/>
                    </a:prstGeom>
                    <a:noFill/>
                    <a:ln w="9525">
                      <a:noFill/>
                      <a:miter lim="800000"/>
                      <a:headEnd/>
                      <a:tailEnd/>
                    </a:ln>
                  </pic:spPr>
                </pic:pic>
              </a:graphicData>
            </a:graphic>
          </wp:anchor>
        </w:drawing>
      </w:r>
      <w:r w:rsidR="00762B2C" w:rsidRPr="00485F66">
        <w:rPr>
          <w:rFonts w:ascii="PT Astra Serif" w:hAnsi="PT Astra Serif"/>
          <w:sz w:val="24"/>
          <w:szCs w:val="24"/>
        </w:rPr>
        <w:t xml:space="preserve">Количественные показатели данного вида реабилитации (абилитации) по итогам 2016-2018 г.г. составляют: 2016 г. – </w:t>
      </w:r>
      <w:r w:rsidR="00762B2C" w:rsidRPr="00485F66">
        <w:rPr>
          <w:rFonts w:ascii="PT Astra Serif" w:hAnsi="PT Astra Serif"/>
          <w:b/>
          <w:sz w:val="24"/>
          <w:szCs w:val="24"/>
        </w:rPr>
        <w:t>5377</w:t>
      </w:r>
      <w:r w:rsidR="00762B2C" w:rsidRPr="00485F66">
        <w:rPr>
          <w:rFonts w:ascii="PT Astra Serif" w:hAnsi="PT Astra Serif"/>
          <w:sz w:val="24"/>
          <w:szCs w:val="24"/>
        </w:rPr>
        <w:t xml:space="preserve"> усл., 2017 г. – </w:t>
      </w:r>
      <w:r w:rsidR="00762B2C" w:rsidRPr="00485F66">
        <w:rPr>
          <w:rFonts w:ascii="PT Astra Serif" w:hAnsi="PT Astra Serif"/>
          <w:b/>
          <w:sz w:val="24"/>
          <w:szCs w:val="24"/>
        </w:rPr>
        <w:t>5886</w:t>
      </w:r>
      <w:r w:rsidR="00762B2C" w:rsidRPr="00485F66">
        <w:rPr>
          <w:rFonts w:ascii="PT Astra Serif" w:hAnsi="PT Astra Serif"/>
          <w:sz w:val="24"/>
          <w:szCs w:val="24"/>
        </w:rPr>
        <w:t xml:space="preserve"> усл., 2018 г. – </w:t>
      </w:r>
      <w:r w:rsidR="00762B2C" w:rsidRPr="00485F66">
        <w:rPr>
          <w:rFonts w:ascii="PT Astra Serif" w:hAnsi="PT Astra Serif"/>
          <w:b/>
          <w:sz w:val="24"/>
          <w:szCs w:val="24"/>
        </w:rPr>
        <w:t>4937</w:t>
      </w:r>
      <w:r w:rsidR="00762B2C" w:rsidRPr="00485F66">
        <w:rPr>
          <w:rFonts w:ascii="PT Astra Serif" w:hAnsi="PT Astra Serif"/>
          <w:sz w:val="24"/>
          <w:szCs w:val="24"/>
        </w:rPr>
        <w:t xml:space="preserve"> усл.</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В общей сложности, можно отметить достаточно стабильные показатели мероприятий социально-средовой реабилитации, проведенных получателям социальных услуг. Небольшое снижение показателя в 2018 году связано с меньшим количеством оказанных социально-правовых услуг, по причине внесенных изменений в Постановление № 1087-П, а именно: были изменены сроки предоставления части социально-правовых услуг - не более  раза в месяц (ранее – по мере необходимости).</w:t>
      </w:r>
    </w:p>
    <w:p w:rsidR="0003495F" w:rsidRDefault="0003495F" w:rsidP="00203578">
      <w:pPr>
        <w:spacing w:after="0" w:line="240" w:lineRule="auto"/>
        <w:ind w:firstLine="567"/>
        <w:jc w:val="both"/>
        <w:rPr>
          <w:rFonts w:ascii="PT Astra Serif" w:hAnsi="PT Astra Serif"/>
          <w:b/>
          <w:sz w:val="24"/>
          <w:szCs w:val="24"/>
          <w:u w:val="single"/>
        </w:rPr>
      </w:pPr>
    </w:p>
    <w:p w:rsidR="0003495F" w:rsidRDefault="0003495F" w:rsidP="00203578">
      <w:pPr>
        <w:spacing w:after="0" w:line="240" w:lineRule="auto"/>
        <w:ind w:firstLine="567"/>
        <w:jc w:val="both"/>
        <w:rPr>
          <w:rFonts w:ascii="PT Astra Serif" w:hAnsi="PT Astra Serif"/>
          <w:b/>
          <w:sz w:val="24"/>
          <w:szCs w:val="24"/>
          <w:u w:val="single"/>
        </w:rPr>
      </w:pPr>
    </w:p>
    <w:p w:rsidR="00762B2C" w:rsidRPr="00485F66" w:rsidRDefault="00762B2C" w:rsidP="00203578">
      <w:pPr>
        <w:spacing w:after="0" w:line="240" w:lineRule="auto"/>
        <w:ind w:firstLine="567"/>
        <w:jc w:val="both"/>
        <w:rPr>
          <w:rFonts w:ascii="PT Astra Serif" w:hAnsi="PT Astra Serif"/>
          <w:b/>
          <w:sz w:val="24"/>
          <w:szCs w:val="24"/>
          <w:u w:val="single"/>
        </w:rPr>
      </w:pPr>
      <w:r w:rsidRPr="00485F66">
        <w:rPr>
          <w:rFonts w:ascii="PT Astra Serif" w:hAnsi="PT Astra Serif"/>
          <w:b/>
          <w:sz w:val="24"/>
          <w:szCs w:val="24"/>
          <w:u w:val="single"/>
        </w:rPr>
        <w:lastRenderedPageBreak/>
        <w:t>Социально-психологическая реабилитация или абилитация</w:t>
      </w:r>
    </w:p>
    <w:p w:rsidR="00762B2C" w:rsidRPr="00485F66" w:rsidRDefault="00762B2C" w:rsidP="00203578">
      <w:pPr>
        <w:spacing w:after="0" w:line="240" w:lineRule="auto"/>
        <w:ind w:right="-2" w:firstLine="568"/>
        <w:contextualSpacing/>
        <w:jc w:val="both"/>
        <w:rPr>
          <w:rFonts w:ascii="PT Astra Serif" w:hAnsi="PT Astra Serif"/>
          <w:sz w:val="24"/>
          <w:szCs w:val="24"/>
        </w:rPr>
      </w:pPr>
      <w:r w:rsidRPr="00485F66">
        <w:rPr>
          <w:rFonts w:ascii="PT Astra Serif" w:hAnsi="PT Astra Serif"/>
          <w:sz w:val="24"/>
          <w:szCs w:val="24"/>
        </w:rPr>
        <w:t xml:space="preserve">Психологическая реабилитация в учреждении решает задачи снижения высокого уровня тревожности и стабилизации общего эмоционального состояния получателей социальных услуг, мотивации к активной восстановительной деятельности. </w:t>
      </w:r>
    </w:p>
    <w:p w:rsidR="00762B2C" w:rsidRPr="00485F66" w:rsidRDefault="00762B2C" w:rsidP="00203578">
      <w:pPr>
        <w:pStyle w:val="a8"/>
        <w:spacing w:before="0" w:beforeAutospacing="0" w:after="0" w:afterAutospacing="0"/>
        <w:ind w:right="-2" w:firstLine="567"/>
        <w:jc w:val="both"/>
        <w:rPr>
          <w:rFonts w:ascii="PT Astra Serif" w:hAnsi="PT Astra Serif"/>
        </w:rPr>
      </w:pPr>
      <w:r w:rsidRPr="00485F66">
        <w:rPr>
          <w:rFonts w:ascii="PT Astra Serif" w:hAnsi="PT Astra Serif"/>
        </w:rPr>
        <w:t>Социально-психологическая реабилитация или абилитация представлена мероприятиями: - консультирование по вопросам социально-психологической реабилитации, психологическая диагностика, психологическая коррекция, социально-психологический патронаж инвалида.</w:t>
      </w:r>
    </w:p>
    <w:p w:rsidR="00762B2C" w:rsidRPr="00485F66" w:rsidRDefault="00762B2C" w:rsidP="00203578">
      <w:pPr>
        <w:pStyle w:val="3"/>
        <w:tabs>
          <w:tab w:val="left" w:pos="284"/>
        </w:tabs>
        <w:spacing w:after="0"/>
        <w:ind w:firstLine="567"/>
        <w:contextualSpacing/>
        <w:jc w:val="both"/>
        <w:rPr>
          <w:rFonts w:ascii="PT Astra Serif" w:hAnsi="PT Astra Serif"/>
          <w:b/>
          <w:sz w:val="24"/>
          <w:szCs w:val="24"/>
        </w:rPr>
      </w:pPr>
      <w:r w:rsidRPr="00485F66">
        <w:rPr>
          <w:rFonts w:ascii="PT Astra Serif" w:hAnsi="PT Astra Serif"/>
          <w:sz w:val="24"/>
          <w:szCs w:val="24"/>
        </w:rPr>
        <w:t>Для получателей социальных услуг психологом в сенсорной комнате предоставлялся цикл аудиовизуальной релаксации, мобилизационных сеансов с использованием аудиовизуального комплекса «Диснет», в результате чего снижена напряженность и тревожность получателей социальных услуг, повышен порог эмоциональной восприимчивости, усилена потребность в общении с другими людьми.</w:t>
      </w:r>
    </w:p>
    <w:p w:rsidR="00762B2C" w:rsidRPr="00485F66" w:rsidRDefault="00762B2C" w:rsidP="00203578">
      <w:pPr>
        <w:spacing w:after="0" w:line="240" w:lineRule="auto"/>
        <w:ind w:firstLine="567"/>
        <w:contextualSpacing/>
        <w:jc w:val="both"/>
        <w:rPr>
          <w:rFonts w:ascii="PT Astra Serif" w:hAnsi="PT Astra Serif"/>
          <w:sz w:val="24"/>
          <w:szCs w:val="24"/>
        </w:rPr>
      </w:pPr>
      <w:r w:rsidRPr="00485F66">
        <w:rPr>
          <w:rFonts w:ascii="PT Astra Serif" w:hAnsi="PT Astra Serif"/>
          <w:sz w:val="24"/>
          <w:szCs w:val="24"/>
        </w:rPr>
        <w:t xml:space="preserve">Осуществлялась как индивидуальная, так и групповая работа с инвалидами, детьми – инвалидами, а также их законными представителями. Проводились занятия с целью сплочения группы, преодоления состояния тревоги, выявления лидера, установления доверия между членами группы. Работа велась и по личному обращению в форме индивидуального консультирования. </w:t>
      </w:r>
    </w:p>
    <w:p w:rsidR="00762B2C" w:rsidRPr="00485F66" w:rsidRDefault="00762B2C" w:rsidP="00203578">
      <w:pPr>
        <w:spacing w:after="0" w:line="240" w:lineRule="auto"/>
        <w:ind w:firstLine="567"/>
        <w:contextualSpacing/>
        <w:jc w:val="both"/>
        <w:rPr>
          <w:rFonts w:ascii="PT Astra Serif" w:hAnsi="PT Astra Serif"/>
          <w:sz w:val="24"/>
          <w:szCs w:val="24"/>
        </w:rPr>
      </w:pPr>
      <w:r w:rsidRPr="00485F66">
        <w:rPr>
          <w:rFonts w:ascii="PT Astra Serif" w:hAnsi="PT Astra Serif"/>
          <w:sz w:val="24"/>
          <w:szCs w:val="24"/>
        </w:rPr>
        <w:t>В течение отчетных периодов 2016-2017 г.г. инвалидам, в том числе детям – инвалидам, оказывалась квалифицированная помощь в решении внутриличностных проблем, проблем межличностного взаимодействия, предупреждение и преодоление социально-психологических проблем по вопросам: отношения между родителями и детьми, формирование семейных и супружеских отношений; предупреждение и преодоление семейных конфликтов. Осуществлялось определение и анализ психического состояния и индивидуальных особенностей личности получателей социальных услуг, влияющих на отклонения в его поведении и взаимоотношении с окружающими людьми; систематическое социально-психологическое наблюдение за получателями социальных услуг;</w:t>
      </w:r>
      <w:r w:rsidRPr="00485F66">
        <w:rPr>
          <w:rFonts w:ascii="PT Astra Serif" w:eastAsia="Calibri" w:hAnsi="PT Astra Serif"/>
          <w:sz w:val="24"/>
          <w:szCs w:val="24"/>
          <w:lang w:eastAsia="en-US"/>
        </w:rPr>
        <w:t xml:space="preserve"> оказание необходимой социально-психологической помощи в трудной жизненной ситуации получателям социальных услуг</w:t>
      </w:r>
      <w:r w:rsidRPr="00485F66">
        <w:rPr>
          <w:rFonts w:ascii="PT Astra Serif" w:hAnsi="PT Astra Serif"/>
          <w:sz w:val="24"/>
          <w:szCs w:val="24"/>
        </w:rPr>
        <w:t xml:space="preserve">. </w:t>
      </w:r>
    </w:p>
    <w:p w:rsidR="00762B2C" w:rsidRPr="00485F66" w:rsidRDefault="00762B2C" w:rsidP="00203578">
      <w:pPr>
        <w:spacing w:after="0" w:line="240" w:lineRule="auto"/>
        <w:ind w:right="-284" w:firstLine="568"/>
        <w:contextualSpacing/>
        <w:jc w:val="both"/>
        <w:rPr>
          <w:rFonts w:ascii="PT Astra Serif" w:hAnsi="PT Astra Serif" w:cs="Calibri"/>
          <w:sz w:val="24"/>
          <w:szCs w:val="24"/>
        </w:rPr>
      </w:pPr>
      <w:r w:rsidRPr="00485F66">
        <w:rPr>
          <w:rFonts w:ascii="PT Astra Serif" w:hAnsi="PT Astra Serif" w:cs="Calibri"/>
          <w:sz w:val="24"/>
          <w:szCs w:val="24"/>
        </w:rPr>
        <w:t>Кроме того, проводились</w:t>
      </w:r>
      <w:r w:rsidRPr="00485F66">
        <w:rPr>
          <w:rFonts w:ascii="PT Astra Serif" w:hAnsi="PT Astra Serif"/>
          <w:sz w:val="24"/>
          <w:szCs w:val="24"/>
        </w:rPr>
        <w:t xml:space="preserve"> индивидуальные и групповые занятия, в ходе которых осуществлялось: выслушивание проблем получателя социальных услуг; снятие в ходе беседы острого состояния психологического дискомфорта (стресса) получателя социальных услуг; снижение психологического дискомфорта и уровня агрессии (страха) получателя социальных услуг; психологическая помощь в мобилизации физических, духовных, личностных, интеллектуальных ресурсов для выхода из кризисного состояния </w:t>
      </w:r>
      <w:r w:rsidRPr="00485F66">
        <w:rPr>
          <w:rFonts w:ascii="PT Astra Serif" w:hAnsi="PT Astra Serif" w:cs="Calibri"/>
          <w:sz w:val="24"/>
          <w:szCs w:val="24"/>
        </w:rPr>
        <w:t xml:space="preserve"> («Отгадай предмет по описанию», «Нарисуй по точкам», «Кляксы», «Съедобное – несъедобное», «Волшебство сенсорной комнаты», «Снятие мышечного и психоэмоционального напряжения», «Море шариков» и другие).</w:t>
      </w:r>
    </w:p>
    <w:p w:rsidR="00762B2C" w:rsidRPr="00485F66" w:rsidRDefault="00762B2C" w:rsidP="00203578">
      <w:pPr>
        <w:pStyle w:val="a8"/>
        <w:spacing w:before="0" w:beforeAutospacing="0" w:after="0" w:afterAutospacing="0"/>
        <w:ind w:right="-2" w:firstLine="567"/>
        <w:jc w:val="both"/>
        <w:rPr>
          <w:rFonts w:ascii="PT Astra Serif" w:hAnsi="PT Astra Serif"/>
        </w:rPr>
      </w:pPr>
      <w:r w:rsidRPr="00485F66">
        <w:rPr>
          <w:rFonts w:ascii="PT Astra Serif" w:hAnsi="PT Astra Serif"/>
        </w:rPr>
        <w:t xml:space="preserve">В рамках социального обслуживания на дому для лиц, имеющих инвалидность, осуществлялся социально-психологический патронаж инвалидов. </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xml:space="preserve">Количественные показатели данного вида реабилитации по итогам 2016-2018 г.г. составляют: 2016 г. – </w:t>
      </w:r>
      <w:r w:rsidRPr="00485F66">
        <w:rPr>
          <w:rFonts w:ascii="PT Astra Serif" w:hAnsi="PT Astra Serif"/>
          <w:b/>
          <w:sz w:val="24"/>
          <w:szCs w:val="24"/>
        </w:rPr>
        <w:t>10362</w:t>
      </w:r>
      <w:r w:rsidRPr="00485F66">
        <w:rPr>
          <w:rFonts w:ascii="PT Astra Serif" w:hAnsi="PT Astra Serif"/>
          <w:sz w:val="24"/>
          <w:szCs w:val="24"/>
        </w:rPr>
        <w:t xml:space="preserve"> усл., 2017 г. – </w:t>
      </w:r>
      <w:r w:rsidRPr="00485F66">
        <w:rPr>
          <w:rFonts w:ascii="PT Astra Serif" w:hAnsi="PT Astra Serif"/>
          <w:b/>
          <w:sz w:val="24"/>
          <w:szCs w:val="24"/>
        </w:rPr>
        <w:t>12350</w:t>
      </w:r>
      <w:r w:rsidRPr="00485F66">
        <w:rPr>
          <w:rFonts w:ascii="PT Astra Serif" w:hAnsi="PT Astra Serif"/>
          <w:sz w:val="24"/>
          <w:szCs w:val="24"/>
        </w:rPr>
        <w:t xml:space="preserve"> усл., 2018 г. – </w:t>
      </w:r>
      <w:r w:rsidRPr="00485F66">
        <w:rPr>
          <w:rFonts w:ascii="PT Astra Serif" w:hAnsi="PT Astra Serif"/>
          <w:b/>
          <w:sz w:val="24"/>
          <w:szCs w:val="24"/>
        </w:rPr>
        <w:t>8558</w:t>
      </w:r>
      <w:r w:rsidRPr="00485F66">
        <w:rPr>
          <w:rFonts w:ascii="PT Astra Serif" w:hAnsi="PT Astra Serif"/>
          <w:sz w:val="24"/>
          <w:szCs w:val="24"/>
        </w:rPr>
        <w:t xml:space="preserve"> усл.</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Сравнительный анализ показателей за отчетные периоды 2016-2018 г.г. демонстрирует снижение количества предоставленных социально-психологических услуг, что вызвано отсутствием в штате учреждения психолога, практически в течение всего периода 2018 года.</w:t>
      </w:r>
    </w:p>
    <w:p w:rsidR="00762B2C" w:rsidRPr="00485F66" w:rsidRDefault="00762B2C" w:rsidP="00203578">
      <w:pPr>
        <w:spacing w:after="0" w:line="240" w:lineRule="auto"/>
        <w:ind w:firstLine="567"/>
        <w:jc w:val="both"/>
        <w:rPr>
          <w:rFonts w:ascii="PT Astra Serif" w:hAnsi="PT Astra Serif"/>
          <w:b/>
          <w:sz w:val="24"/>
          <w:szCs w:val="24"/>
          <w:u w:val="single"/>
        </w:rPr>
      </w:pPr>
      <w:r w:rsidRPr="00485F66">
        <w:rPr>
          <w:rFonts w:ascii="PT Astra Serif" w:hAnsi="PT Astra Serif"/>
          <w:b/>
          <w:sz w:val="24"/>
          <w:szCs w:val="24"/>
          <w:u w:val="single"/>
        </w:rPr>
        <w:t xml:space="preserve">Социокультурная реабилитация или абилитация </w:t>
      </w:r>
    </w:p>
    <w:p w:rsidR="00762B2C" w:rsidRPr="00485F66" w:rsidRDefault="00762B2C" w:rsidP="00203578">
      <w:pPr>
        <w:spacing w:after="0" w:line="240" w:lineRule="auto"/>
        <w:ind w:right="-2" w:firstLine="567"/>
        <w:jc w:val="both"/>
        <w:rPr>
          <w:rFonts w:ascii="PT Astra Serif" w:hAnsi="PT Astra Serif"/>
          <w:kern w:val="1"/>
          <w:sz w:val="24"/>
          <w:szCs w:val="24"/>
        </w:rPr>
      </w:pPr>
      <w:r w:rsidRPr="00485F66">
        <w:rPr>
          <w:rFonts w:ascii="PT Astra Serif" w:hAnsi="PT Astra Serif"/>
          <w:sz w:val="24"/>
          <w:szCs w:val="24"/>
        </w:rPr>
        <w:t xml:space="preserve">Социокультурная реабилитация или абилитация лиц с ограниченными возможностями здоровья представлена  </w:t>
      </w:r>
      <w:r w:rsidRPr="00485F66">
        <w:rPr>
          <w:rFonts w:ascii="PT Astra Serif" w:hAnsi="PT Astra Serif"/>
          <w:kern w:val="1"/>
          <w:sz w:val="24"/>
          <w:szCs w:val="24"/>
        </w:rPr>
        <w:t xml:space="preserve">такими мероприятиями: </w:t>
      </w:r>
    </w:p>
    <w:p w:rsidR="00762B2C" w:rsidRPr="00485F66" w:rsidRDefault="00762B2C" w:rsidP="00203578">
      <w:pPr>
        <w:spacing w:after="0" w:line="240" w:lineRule="auto"/>
        <w:ind w:right="-2" w:firstLine="567"/>
        <w:jc w:val="both"/>
        <w:rPr>
          <w:rFonts w:ascii="PT Astra Serif" w:hAnsi="PT Astra Serif"/>
          <w:kern w:val="1"/>
          <w:sz w:val="24"/>
          <w:szCs w:val="24"/>
        </w:rPr>
      </w:pPr>
      <w:r w:rsidRPr="00485F66">
        <w:rPr>
          <w:rFonts w:ascii="PT Astra Serif" w:hAnsi="PT Astra Serif"/>
          <w:kern w:val="1"/>
          <w:sz w:val="24"/>
          <w:szCs w:val="24"/>
        </w:rPr>
        <w:t xml:space="preserve">- консультирование и обучение навыкам проведения досуга, отдыха, формирование культурно-прикладных навыков и интересов, условий для полноценного участия в досуговых культурно-массовых мероприятиях и социокультурной деятельности, с предоставлением </w:t>
      </w:r>
      <w:r w:rsidRPr="00485F66">
        <w:rPr>
          <w:rFonts w:ascii="PT Astra Serif" w:hAnsi="PT Astra Serif"/>
          <w:kern w:val="1"/>
          <w:sz w:val="24"/>
          <w:szCs w:val="24"/>
        </w:rPr>
        <w:lastRenderedPageBreak/>
        <w:t>социально-педагогических услуг, а именно: формирование позитивных интересов и организация досуга, включающая в себя клубную и кружковую работу для детей и взрослых.</w:t>
      </w:r>
    </w:p>
    <w:p w:rsidR="00762B2C" w:rsidRPr="00485F66" w:rsidRDefault="00762B2C" w:rsidP="00203578">
      <w:pPr>
        <w:spacing w:after="0" w:line="240" w:lineRule="auto"/>
        <w:ind w:right="-2" w:firstLine="567"/>
        <w:jc w:val="both"/>
        <w:rPr>
          <w:rFonts w:ascii="PT Astra Serif" w:hAnsi="PT Astra Serif" w:cs="Times New Roman CYR"/>
          <w:b/>
          <w:bCs/>
          <w:kern w:val="1"/>
          <w:sz w:val="24"/>
          <w:szCs w:val="24"/>
        </w:rPr>
      </w:pPr>
      <w:r w:rsidRPr="00485F66">
        <w:rPr>
          <w:rFonts w:ascii="PT Astra Serif" w:hAnsi="PT Astra Serif"/>
          <w:kern w:val="1"/>
          <w:sz w:val="24"/>
          <w:szCs w:val="24"/>
        </w:rPr>
        <w:t xml:space="preserve">Услуги социокультурной реабилитации способствуют расширению общего и культурного кругозора, сферы общения, повышению творческой активности получателей социальных услуг, привлечению их к участию в семейных и детских праздниках, активной клубной и кружковой работе, </w:t>
      </w:r>
      <w:r w:rsidRPr="00485F66">
        <w:rPr>
          <w:rFonts w:ascii="PT Astra Serif" w:hAnsi="PT Astra Serif"/>
          <w:sz w:val="24"/>
          <w:szCs w:val="24"/>
        </w:rPr>
        <w:t>формированию активной жизненной позиции</w:t>
      </w:r>
      <w:r w:rsidRPr="00485F66">
        <w:rPr>
          <w:rFonts w:ascii="PT Astra Serif" w:hAnsi="PT Astra Serif" w:cs="Times New Roman CYR"/>
          <w:b/>
          <w:bCs/>
          <w:kern w:val="1"/>
          <w:sz w:val="24"/>
          <w:szCs w:val="24"/>
        </w:rPr>
        <w:t xml:space="preserve">. </w:t>
      </w:r>
    </w:p>
    <w:p w:rsidR="00762B2C" w:rsidRPr="00485F66" w:rsidRDefault="00762B2C" w:rsidP="00203578">
      <w:pPr>
        <w:pStyle w:val="a8"/>
        <w:spacing w:before="0" w:beforeAutospacing="0" w:after="0" w:afterAutospacing="0"/>
        <w:ind w:right="-2" w:firstLine="567"/>
        <w:jc w:val="both"/>
        <w:rPr>
          <w:rFonts w:ascii="PT Astra Serif" w:hAnsi="PT Astra Serif"/>
        </w:rPr>
      </w:pPr>
      <w:r w:rsidRPr="00485F66">
        <w:rPr>
          <w:rFonts w:ascii="PT Astra Serif" w:hAnsi="PT Astra Serif"/>
        </w:rPr>
        <w:t xml:space="preserve">Анализируя количественные показатели услуг социокультурной реабилитации, предоставленных структурными подразделениями учреждения, которые составляют: 2016 год – </w:t>
      </w:r>
      <w:r w:rsidRPr="00485F66">
        <w:rPr>
          <w:rFonts w:ascii="PT Astra Serif" w:hAnsi="PT Astra Serif"/>
          <w:b/>
        </w:rPr>
        <w:t>4362 усл</w:t>
      </w:r>
      <w:r w:rsidRPr="00485F66">
        <w:rPr>
          <w:rFonts w:ascii="PT Astra Serif" w:hAnsi="PT Astra Serif"/>
        </w:rPr>
        <w:t xml:space="preserve">., 2017 год – </w:t>
      </w:r>
      <w:r w:rsidRPr="00485F66">
        <w:rPr>
          <w:rFonts w:ascii="PT Astra Serif" w:hAnsi="PT Astra Serif"/>
          <w:b/>
        </w:rPr>
        <w:t>5826 усл.,</w:t>
      </w:r>
      <w:r w:rsidRPr="00485F66">
        <w:rPr>
          <w:rFonts w:ascii="PT Astra Serif" w:hAnsi="PT Astra Serif"/>
        </w:rPr>
        <w:t xml:space="preserve"> 2018 год – </w:t>
      </w:r>
      <w:r w:rsidRPr="00485F66">
        <w:rPr>
          <w:rFonts w:ascii="PT Astra Serif" w:hAnsi="PT Astra Serif"/>
          <w:b/>
        </w:rPr>
        <w:t>4207</w:t>
      </w:r>
      <w:r w:rsidRPr="00485F66">
        <w:rPr>
          <w:rFonts w:ascii="PT Astra Serif" w:hAnsi="PT Astra Serif"/>
        </w:rPr>
        <w:t xml:space="preserve"> усл., наблюдается снижение показателя по итогам 2018 года, что связано с внесенными в отчетном году изменениями в Постановление №1087-П, в соответствии с которыми, социальная услуга «формирование позитивных интересов» должна предоставляться по специально разработанной программе, с учетом результатов социально-педагогической диагностики. </w:t>
      </w:r>
    </w:p>
    <w:p w:rsidR="00762B2C" w:rsidRPr="00485F66" w:rsidRDefault="00762B2C" w:rsidP="00203578">
      <w:pPr>
        <w:tabs>
          <w:tab w:val="left" w:pos="284"/>
          <w:tab w:val="left" w:pos="567"/>
        </w:tabs>
        <w:spacing w:after="0" w:line="240" w:lineRule="auto"/>
        <w:ind w:firstLine="567"/>
        <w:jc w:val="both"/>
        <w:rPr>
          <w:rFonts w:ascii="PT Astra Serif" w:hAnsi="PT Astra Serif"/>
          <w:sz w:val="24"/>
          <w:szCs w:val="24"/>
        </w:rPr>
      </w:pPr>
      <w:r w:rsidRPr="00485F66">
        <w:rPr>
          <w:rFonts w:ascii="PT Astra Serif" w:hAnsi="PT Astra Serif"/>
          <w:sz w:val="24"/>
          <w:szCs w:val="24"/>
        </w:rPr>
        <w:t>В 2018 году продолжено сотрудничество с организациями и учреждениями города:</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МБУК «Централизованная библиотечная система» г. Салехард</w:t>
      </w:r>
    </w:p>
    <w:p w:rsidR="00762B2C" w:rsidRPr="00485F66" w:rsidRDefault="00762B2C" w:rsidP="00203578">
      <w:pPr>
        <w:spacing w:after="0" w:line="240" w:lineRule="auto"/>
        <w:ind w:left="-284" w:firstLine="851"/>
        <w:jc w:val="both"/>
        <w:rPr>
          <w:rFonts w:ascii="PT Astra Serif" w:hAnsi="PT Astra Serif"/>
          <w:sz w:val="24"/>
          <w:szCs w:val="24"/>
        </w:rPr>
      </w:pPr>
      <w:r w:rsidRPr="00485F66">
        <w:rPr>
          <w:rFonts w:ascii="PT Astra Serif" w:hAnsi="PT Astra Serif"/>
          <w:sz w:val="24"/>
          <w:szCs w:val="24"/>
        </w:rPr>
        <w:t>- ГБУ ЯНАО «Национальная библиотека Ямало – Ненецкого автономного округа»</w:t>
      </w:r>
    </w:p>
    <w:p w:rsidR="00762B2C" w:rsidRPr="00485F66" w:rsidRDefault="00762B2C" w:rsidP="00203578">
      <w:pPr>
        <w:spacing w:after="0" w:line="240" w:lineRule="auto"/>
        <w:ind w:left="-284" w:firstLine="851"/>
        <w:jc w:val="both"/>
        <w:rPr>
          <w:rFonts w:ascii="PT Astra Serif" w:hAnsi="PT Astra Serif"/>
          <w:sz w:val="24"/>
          <w:szCs w:val="24"/>
        </w:rPr>
      </w:pPr>
      <w:r w:rsidRPr="00485F66">
        <w:rPr>
          <w:rFonts w:ascii="PT Astra Serif" w:hAnsi="PT Astra Serif"/>
          <w:sz w:val="24"/>
          <w:szCs w:val="24"/>
        </w:rPr>
        <w:t>- МАУК «Культурно – досуговый центр «Наследие» города Салехарда</w:t>
      </w:r>
    </w:p>
    <w:p w:rsidR="00762B2C" w:rsidRPr="00485F66" w:rsidRDefault="00762B2C" w:rsidP="00203578">
      <w:pPr>
        <w:spacing w:after="0" w:line="240" w:lineRule="auto"/>
        <w:ind w:firstLine="567"/>
        <w:jc w:val="both"/>
        <w:rPr>
          <w:rFonts w:ascii="PT Astra Serif" w:eastAsia="Calibri" w:hAnsi="PT Astra Serif"/>
          <w:sz w:val="24"/>
          <w:szCs w:val="24"/>
        </w:rPr>
      </w:pPr>
      <w:r w:rsidRPr="00485F66">
        <w:rPr>
          <w:rFonts w:ascii="PT Astra Serif" w:hAnsi="PT Astra Serif"/>
          <w:sz w:val="24"/>
          <w:szCs w:val="24"/>
        </w:rPr>
        <w:t xml:space="preserve">- ГБУ ЯНАО </w:t>
      </w:r>
      <w:r w:rsidRPr="00485F66">
        <w:rPr>
          <w:rFonts w:ascii="PT Astra Serif" w:eastAsia="Calibri" w:hAnsi="PT Astra Serif"/>
          <w:sz w:val="24"/>
          <w:szCs w:val="24"/>
        </w:rPr>
        <w:t>«Ямало – Ненецкий окружной музейно – выставочный комплекс имени И.С. Шемановского»;</w:t>
      </w:r>
    </w:p>
    <w:p w:rsidR="00762B2C" w:rsidRPr="00485F66" w:rsidRDefault="00762B2C" w:rsidP="00203578">
      <w:pPr>
        <w:spacing w:after="0" w:line="240" w:lineRule="auto"/>
        <w:ind w:firstLine="567"/>
        <w:jc w:val="both"/>
        <w:rPr>
          <w:rFonts w:ascii="PT Astra Serif" w:eastAsia="Calibri" w:hAnsi="PT Astra Serif"/>
          <w:sz w:val="24"/>
          <w:szCs w:val="24"/>
        </w:rPr>
      </w:pPr>
      <w:r w:rsidRPr="00485F66">
        <w:rPr>
          <w:rFonts w:ascii="PT Astra Serif" w:eastAsia="Calibri" w:hAnsi="PT Astra Serif"/>
          <w:sz w:val="24"/>
          <w:szCs w:val="24"/>
        </w:rPr>
        <w:t>- Религиозной организацией «Салехардская Епархия Русской Православной Церкви (Московский Патриархт)»;</w:t>
      </w:r>
    </w:p>
    <w:p w:rsidR="00762B2C" w:rsidRPr="00485F66" w:rsidRDefault="00762B2C" w:rsidP="00203578">
      <w:pPr>
        <w:spacing w:after="0" w:line="240" w:lineRule="auto"/>
        <w:ind w:firstLine="567"/>
        <w:jc w:val="both"/>
        <w:rPr>
          <w:rFonts w:ascii="PT Astra Serif" w:eastAsia="Calibri" w:hAnsi="PT Astra Serif"/>
          <w:sz w:val="24"/>
          <w:szCs w:val="24"/>
        </w:rPr>
      </w:pPr>
      <w:r w:rsidRPr="00485F66">
        <w:rPr>
          <w:rFonts w:ascii="PT Astra Serif" w:eastAsia="Calibri" w:hAnsi="PT Astra Serif"/>
          <w:sz w:val="24"/>
          <w:szCs w:val="24"/>
        </w:rPr>
        <w:t>- МАУДО ЦДТ «Надежда»;</w:t>
      </w:r>
    </w:p>
    <w:p w:rsidR="00762B2C" w:rsidRPr="00485F66" w:rsidRDefault="00762B2C" w:rsidP="00203578">
      <w:pPr>
        <w:spacing w:after="0" w:line="240" w:lineRule="auto"/>
        <w:ind w:firstLine="567"/>
        <w:jc w:val="both"/>
        <w:rPr>
          <w:rFonts w:ascii="PT Astra Serif" w:eastAsia="Calibri" w:hAnsi="PT Astra Serif"/>
          <w:sz w:val="24"/>
          <w:szCs w:val="24"/>
        </w:rPr>
      </w:pPr>
      <w:r w:rsidRPr="00485F66">
        <w:rPr>
          <w:rFonts w:ascii="PT Astra Serif" w:eastAsia="Calibri" w:hAnsi="PT Astra Serif"/>
          <w:sz w:val="24"/>
          <w:szCs w:val="24"/>
        </w:rPr>
        <w:t>- ГБУЗ «Салехардская окружная клиническая больница»;</w:t>
      </w:r>
    </w:p>
    <w:p w:rsidR="00762B2C" w:rsidRPr="00485F66" w:rsidRDefault="00762B2C" w:rsidP="00203578">
      <w:pPr>
        <w:spacing w:after="0" w:line="240" w:lineRule="auto"/>
        <w:ind w:firstLine="567"/>
        <w:jc w:val="both"/>
        <w:rPr>
          <w:rFonts w:ascii="PT Astra Serif" w:eastAsia="Calibri" w:hAnsi="PT Astra Serif"/>
          <w:sz w:val="24"/>
          <w:szCs w:val="24"/>
        </w:rPr>
      </w:pPr>
      <w:r w:rsidRPr="00485F66">
        <w:rPr>
          <w:rFonts w:ascii="PT Astra Serif" w:eastAsia="Calibri" w:hAnsi="PT Astra Serif"/>
          <w:sz w:val="24"/>
          <w:szCs w:val="24"/>
        </w:rPr>
        <w:t>- Муниципального  бюджетного  дошкольного  образовательного  учреждения Детский сад № 9 «Кристаллик» муниципального  образования город Салехард.</w:t>
      </w:r>
    </w:p>
    <w:p w:rsidR="00762B2C" w:rsidRPr="00485F66" w:rsidRDefault="00762B2C" w:rsidP="00C328BD">
      <w:pPr>
        <w:tabs>
          <w:tab w:val="left" w:pos="284"/>
        </w:tabs>
        <w:spacing w:after="0" w:line="240" w:lineRule="auto"/>
        <w:ind w:right="48" w:firstLine="567"/>
        <w:jc w:val="both"/>
        <w:rPr>
          <w:rFonts w:ascii="PT Astra Serif" w:hAnsi="PT Astra Serif"/>
          <w:sz w:val="24"/>
          <w:szCs w:val="24"/>
        </w:rPr>
      </w:pPr>
      <w:r w:rsidRPr="00485F66">
        <w:rPr>
          <w:rFonts w:ascii="PT Astra Serif" w:hAnsi="PT Astra Serif"/>
          <w:sz w:val="24"/>
          <w:szCs w:val="24"/>
        </w:rPr>
        <w:t xml:space="preserve">С целью повышения творческого потенциала получателей социальных услуг, учреждение принимало активное участие в выставках творческих работ, российских, окружных и городских акциях, конкурсах, фестивалях, культурно – досуговых мероприятиях:  </w:t>
      </w:r>
    </w:p>
    <w:p w:rsidR="00762B2C" w:rsidRPr="00485F66" w:rsidRDefault="00762B2C" w:rsidP="00203578">
      <w:pPr>
        <w:suppressAutoHyphens/>
        <w:spacing w:after="0" w:line="240" w:lineRule="auto"/>
        <w:ind w:firstLine="567"/>
        <w:jc w:val="both"/>
        <w:rPr>
          <w:rFonts w:ascii="PT Astra Serif" w:hAnsi="PT Astra Serif"/>
          <w:sz w:val="24"/>
          <w:szCs w:val="24"/>
          <w:lang w:eastAsia="en-US"/>
        </w:rPr>
      </w:pPr>
      <w:r w:rsidRPr="00485F66">
        <w:rPr>
          <w:rFonts w:ascii="PT Astra Serif" w:hAnsi="PT Astra Serif"/>
          <w:sz w:val="24"/>
          <w:szCs w:val="24"/>
          <w:lang w:eastAsia="en-US"/>
        </w:rPr>
        <w:t xml:space="preserve">- в международном фестивале «Звезды Нового Века» - 2018; </w:t>
      </w:r>
    </w:p>
    <w:p w:rsidR="00762B2C" w:rsidRPr="00485F66" w:rsidRDefault="00762B2C" w:rsidP="00203578">
      <w:pPr>
        <w:tabs>
          <w:tab w:val="left" w:pos="-8080"/>
        </w:tabs>
        <w:suppressAutoHyphens/>
        <w:spacing w:after="0" w:line="240" w:lineRule="auto"/>
        <w:ind w:firstLine="567"/>
        <w:jc w:val="both"/>
        <w:rPr>
          <w:rFonts w:ascii="PT Astra Serif" w:hAnsi="PT Astra Serif"/>
          <w:sz w:val="24"/>
          <w:szCs w:val="24"/>
          <w:lang w:eastAsia="en-US"/>
        </w:rPr>
      </w:pPr>
      <w:r w:rsidRPr="00485F66">
        <w:rPr>
          <w:rFonts w:ascii="PT Astra Serif" w:hAnsi="PT Astra Serif"/>
          <w:sz w:val="24"/>
          <w:szCs w:val="24"/>
          <w:lang w:eastAsia="en-US"/>
        </w:rPr>
        <w:t xml:space="preserve">- в Мини – чемпионате по профессиональному мастерству среди  инвалидов и лиц с ограниченными возможностями здоровья «Абилимпикс»;  </w:t>
      </w:r>
    </w:p>
    <w:p w:rsidR="00762B2C" w:rsidRPr="00485F66" w:rsidRDefault="00762B2C" w:rsidP="00203578">
      <w:pPr>
        <w:suppressAutoHyphens/>
        <w:spacing w:after="0" w:line="240" w:lineRule="auto"/>
        <w:ind w:firstLine="567"/>
        <w:jc w:val="both"/>
        <w:rPr>
          <w:rFonts w:ascii="PT Astra Serif" w:hAnsi="PT Astra Serif"/>
          <w:sz w:val="24"/>
          <w:szCs w:val="24"/>
          <w:lang w:eastAsia="en-US"/>
        </w:rPr>
      </w:pPr>
      <w:r w:rsidRPr="00485F66">
        <w:rPr>
          <w:rFonts w:ascii="PT Astra Serif" w:hAnsi="PT Astra Serif"/>
          <w:sz w:val="24"/>
          <w:szCs w:val="24"/>
          <w:lang w:eastAsia="en-US"/>
        </w:rPr>
        <w:t>- в городском конкурсе слайд – презентаций «Здоровым быть здорово!»;</w:t>
      </w:r>
    </w:p>
    <w:p w:rsidR="00762B2C" w:rsidRPr="00485F66" w:rsidRDefault="00762B2C" w:rsidP="00203578">
      <w:pPr>
        <w:suppressAutoHyphens/>
        <w:spacing w:after="0" w:line="240" w:lineRule="auto"/>
        <w:ind w:firstLine="567"/>
        <w:jc w:val="both"/>
        <w:rPr>
          <w:rFonts w:ascii="PT Astra Serif" w:hAnsi="PT Astra Serif"/>
          <w:sz w:val="24"/>
          <w:szCs w:val="24"/>
          <w:lang w:eastAsia="en-US"/>
        </w:rPr>
      </w:pPr>
      <w:r w:rsidRPr="00485F66">
        <w:rPr>
          <w:rFonts w:ascii="PT Astra Serif" w:hAnsi="PT Astra Serif"/>
          <w:sz w:val="24"/>
          <w:szCs w:val="24"/>
          <w:lang w:eastAsia="en-US"/>
        </w:rPr>
        <w:t xml:space="preserve">- в читательском турнире «Слова Ямала», организованный ГБУ ЯНАО «Национальная библиотека ЯНАО»;  </w:t>
      </w:r>
    </w:p>
    <w:p w:rsidR="00762B2C" w:rsidRPr="00485F66" w:rsidRDefault="00762B2C" w:rsidP="00203578">
      <w:pPr>
        <w:suppressAutoHyphens/>
        <w:spacing w:after="0" w:line="240" w:lineRule="auto"/>
        <w:ind w:firstLine="567"/>
        <w:jc w:val="both"/>
        <w:rPr>
          <w:rFonts w:ascii="PT Astra Serif" w:hAnsi="PT Astra Serif"/>
          <w:sz w:val="24"/>
          <w:szCs w:val="24"/>
          <w:lang w:eastAsia="en-US"/>
        </w:rPr>
      </w:pPr>
      <w:r w:rsidRPr="00485F66">
        <w:rPr>
          <w:rFonts w:ascii="PT Astra Serif" w:hAnsi="PT Astra Serif"/>
          <w:sz w:val="24"/>
          <w:szCs w:val="24"/>
          <w:lang w:eastAsia="en-US"/>
        </w:rPr>
        <w:t>- в конкурсно – развлекательной программе «Народов много – страна одна»;</w:t>
      </w:r>
    </w:p>
    <w:p w:rsidR="00762B2C" w:rsidRPr="00485F66" w:rsidRDefault="00762B2C" w:rsidP="00203578">
      <w:pPr>
        <w:suppressAutoHyphens/>
        <w:spacing w:after="0" w:line="240" w:lineRule="auto"/>
        <w:ind w:firstLine="567"/>
        <w:jc w:val="both"/>
        <w:rPr>
          <w:rFonts w:ascii="PT Astra Serif" w:hAnsi="PT Astra Serif"/>
          <w:sz w:val="24"/>
          <w:szCs w:val="24"/>
          <w:lang w:eastAsia="en-US"/>
        </w:rPr>
      </w:pPr>
      <w:r w:rsidRPr="00485F66">
        <w:rPr>
          <w:rFonts w:ascii="PT Astra Serif" w:hAnsi="PT Astra Serif"/>
          <w:sz w:val="24"/>
          <w:szCs w:val="24"/>
          <w:lang w:eastAsia="en-US"/>
        </w:rPr>
        <w:t>- в конкурсе творческих работ «Искры таланта»;</w:t>
      </w:r>
    </w:p>
    <w:p w:rsidR="00762B2C" w:rsidRPr="00485F66" w:rsidRDefault="00762B2C" w:rsidP="00203578">
      <w:pPr>
        <w:spacing w:after="0" w:line="240" w:lineRule="auto"/>
        <w:ind w:firstLine="567"/>
        <w:rPr>
          <w:rFonts w:ascii="PT Astra Serif" w:hAnsi="PT Astra Serif"/>
          <w:sz w:val="24"/>
          <w:szCs w:val="24"/>
          <w:lang w:eastAsia="en-US"/>
        </w:rPr>
      </w:pPr>
      <w:r w:rsidRPr="00485F66">
        <w:rPr>
          <w:rFonts w:ascii="PT Astra Serif" w:hAnsi="PT Astra Serif"/>
          <w:sz w:val="24"/>
          <w:szCs w:val="24"/>
          <w:lang w:eastAsia="en-US"/>
        </w:rPr>
        <w:t>- в Фестивале творчества для лиц с ограниченными возможностями здоровья «Мы – вместе».</w:t>
      </w:r>
    </w:p>
    <w:p w:rsidR="00762B2C" w:rsidRPr="00485F66" w:rsidRDefault="00762B2C" w:rsidP="00203578">
      <w:pPr>
        <w:tabs>
          <w:tab w:val="left" w:pos="284"/>
        </w:tabs>
        <w:spacing w:after="0" w:line="240" w:lineRule="auto"/>
        <w:ind w:right="-2" w:firstLine="567"/>
        <w:jc w:val="both"/>
        <w:rPr>
          <w:rFonts w:ascii="PT Astra Serif" w:hAnsi="PT Astra Serif"/>
          <w:sz w:val="24"/>
          <w:szCs w:val="24"/>
        </w:rPr>
      </w:pPr>
      <w:r w:rsidRPr="00485F66">
        <w:rPr>
          <w:rFonts w:ascii="PT Astra Serif" w:hAnsi="PT Astra Serif"/>
          <w:sz w:val="24"/>
          <w:szCs w:val="24"/>
        </w:rPr>
        <w:t>Для участников клуба «XXI ВЕК» - граждан с инвалидностью, организована культурно - досуговая программа, включающая проведение различных мероприятий, экскурсий, встреч с представителями различных организаций города, посещение музея, а также лекции, кино -  и видеолектории на различные темы. Также для участников данного клуба осуществлялись мероприятия, направленные на духовно – нравственное просвещение, включающие в себя катехизаторские беседы и посещение Мечети совместно со специалистами отделения. В рамках данного клуба состоялись следующие мероприятия:</w:t>
      </w:r>
    </w:p>
    <w:p w:rsidR="00762B2C" w:rsidRPr="00485F66" w:rsidRDefault="00762B2C" w:rsidP="00203578">
      <w:pPr>
        <w:tabs>
          <w:tab w:val="left" w:pos="284"/>
        </w:tabs>
        <w:spacing w:after="0" w:line="240" w:lineRule="auto"/>
        <w:ind w:firstLine="567"/>
        <w:jc w:val="both"/>
        <w:rPr>
          <w:rFonts w:ascii="PT Astra Serif" w:hAnsi="PT Astra Serif"/>
          <w:sz w:val="24"/>
          <w:szCs w:val="24"/>
        </w:rPr>
      </w:pPr>
      <w:r w:rsidRPr="00485F66">
        <w:rPr>
          <w:rFonts w:ascii="PT Astra Serif" w:hAnsi="PT Astra Serif"/>
          <w:sz w:val="24"/>
          <w:szCs w:val="24"/>
        </w:rPr>
        <w:t>- экскурсия на Станцию юных натуралистов;</w:t>
      </w:r>
    </w:p>
    <w:p w:rsidR="00762B2C" w:rsidRPr="00485F66" w:rsidRDefault="00762B2C" w:rsidP="00203578">
      <w:pPr>
        <w:tabs>
          <w:tab w:val="left" w:pos="284"/>
        </w:tabs>
        <w:spacing w:after="0" w:line="240" w:lineRule="auto"/>
        <w:ind w:firstLine="567"/>
        <w:jc w:val="both"/>
        <w:rPr>
          <w:rFonts w:ascii="PT Astra Serif" w:hAnsi="PT Astra Serif"/>
          <w:sz w:val="24"/>
          <w:szCs w:val="24"/>
        </w:rPr>
      </w:pPr>
      <w:r w:rsidRPr="00485F66">
        <w:rPr>
          <w:rFonts w:ascii="PT Astra Serif" w:hAnsi="PT Astra Serif"/>
          <w:sz w:val="24"/>
          <w:szCs w:val="24"/>
        </w:rPr>
        <w:t>- экскурсии в МВК им. И.С. Шемановского;</w:t>
      </w:r>
    </w:p>
    <w:p w:rsidR="00762B2C" w:rsidRPr="00485F66" w:rsidRDefault="00762B2C" w:rsidP="00203578">
      <w:pPr>
        <w:tabs>
          <w:tab w:val="left" w:pos="284"/>
        </w:tabs>
        <w:spacing w:after="0" w:line="240" w:lineRule="auto"/>
        <w:ind w:firstLine="567"/>
        <w:jc w:val="both"/>
        <w:rPr>
          <w:rFonts w:ascii="PT Astra Serif" w:hAnsi="PT Astra Serif"/>
          <w:sz w:val="24"/>
          <w:szCs w:val="24"/>
        </w:rPr>
      </w:pPr>
      <w:r w:rsidRPr="00485F66">
        <w:rPr>
          <w:rFonts w:ascii="PT Astra Serif" w:hAnsi="PT Astra Serif"/>
          <w:sz w:val="24"/>
          <w:szCs w:val="24"/>
        </w:rPr>
        <w:t>- экскурсия по городу Салехард;</w:t>
      </w:r>
    </w:p>
    <w:p w:rsidR="00762B2C" w:rsidRPr="00485F66" w:rsidRDefault="00762B2C" w:rsidP="00203578">
      <w:pPr>
        <w:tabs>
          <w:tab w:val="left" w:pos="284"/>
        </w:tabs>
        <w:spacing w:after="0" w:line="240" w:lineRule="auto"/>
        <w:ind w:firstLine="567"/>
        <w:jc w:val="both"/>
        <w:rPr>
          <w:rFonts w:ascii="PT Astra Serif" w:hAnsi="PT Astra Serif"/>
          <w:sz w:val="24"/>
          <w:szCs w:val="24"/>
        </w:rPr>
      </w:pPr>
      <w:r w:rsidRPr="00485F66">
        <w:rPr>
          <w:rFonts w:ascii="PT Astra Serif" w:hAnsi="PT Astra Serif"/>
          <w:sz w:val="24"/>
          <w:szCs w:val="24"/>
        </w:rPr>
        <w:t xml:space="preserve">- экскурсия в городскую усадьбу Терентьевых; </w:t>
      </w:r>
    </w:p>
    <w:p w:rsidR="00762B2C" w:rsidRPr="00485F66" w:rsidRDefault="00762B2C" w:rsidP="00203578">
      <w:pPr>
        <w:tabs>
          <w:tab w:val="left" w:pos="284"/>
        </w:tabs>
        <w:spacing w:after="0" w:line="240" w:lineRule="auto"/>
        <w:ind w:firstLine="567"/>
        <w:jc w:val="both"/>
        <w:rPr>
          <w:rFonts w:ascii="PT Astra Serif" w:hAnsi="PT Astra Serif"/>
          <w:sz w:val="24"/>
          <w:szCs w:val="24"/>
        </w:rPr>
      </w:pPr>
      <w:r w:rsidRPr="00485F66">
        <w:rPr>
          <w:rFonts w:ascii="PT Astra Serif" w:hAnsi="PT Astra Serif"/>
          <w:sz w:val="24"/>
          <w:szCs w:val="24"/>
        </w:rPr>
        <w:t>- виртуальная экскурсия «Кремль»;</w:t>
      </w:r>
    </w:p>
    <w:p w:rsidR="00762B2C" w:rsidRPr="00485F66" w:rsidRDefault="00762B2C" w:rsidP="00203578">
      <w:pPr>
        <w:tabs>
          <w:tab w:val="left" w:pos="284"/>
        </w:tabs>
        <w:spacing w:after="0" w:line="240" w:lineRule="auto"/>
        <w:ind w:firstLine="567"/>
        <w:jc w:val="both"/>
        <w:rPr>
          <w:rFonts w:ascii="PT Astra Serif" w:hAnsi="PT Astra Serif"/>
          <w:sz w:val="24"/>
          <w:szCs w:val="24"/>
        </w:rPr>
      </w:pPr>
      <w:r w:rsidRPr="00485F66">
        <w:rPr>
          <w:rFonts w:ascii="PT Astra Serif" w:hAnsi="PT Astra Serif"/>
          <w:sz w:val="24"/>
          <w:szCs w:val="24"/>
        </w:rPr>
        <w:lastRenderedPageBreak/>
        <w:t>- виртуальная экскурсия: «Старая национальная галерея Берлина»;</w:t>
      </w:r>
    </w:p>
    <w:p w:rsidR="00762B2C" w:rsidRPr="00485F66" w:rsidRDefault="00762B2C" w:rsidP="00203578">
      <w:pPr>
        <w:tabs>
          <w:tab w:val="left" w:pos="284"/>
        </w:tabs>
        <w:spacing w:after="0" w:line="240" w:lineRule="auto"/>
        <w:ind w:firstLine="567"/>
        <w:jc w:val="both"/>
        <w:rPr>
          <w:rFonts w:ascii="PT Astra Serif" w:hAnsi="PT Astra Serif"/>
          <w:sz w:val="24"/>
          <w:szCs w:val="24"/>
        </w:rPr>
      </w:pPr>
      <w:r w:rsidRPr="00485F66">
        <w:rPr>
          <w:rFonts w:ascii="PT Astra Serif" w:hAnsi="PT Astra Serif"/>
          <w:sz w:val="24"/>
          <w:szCs w:val="24"/>
        </w:rPr>
        <w:t>- виртуальная экскурсия: «Сент – Шапель в Париже»;</w:t>
      </w:r>
    </w:p>
    <w:p w:rsidR="00762B2C" w:rsidRPr="00485F66" w:rsidRDefault="00762B2C" w:rsidP="00203578">
      <w:pPr>
        <w:tabs>
          <w:tab w:val="left" w:pos="284"/>
        </w:tabs>
        <w:spacing w:after="0" w:line="240" w:lineRule="auto"/>
        <w:ind w:firstLine="567"/>
        <w:jc w:val="both"/>
        <w:rPr>
          <w:rFonts w:ascii="PT Astra Serif" w:hAnsi="PT Astra Serif"/>
          <w:sz w:val="24"/>
          <w:szCs w:val="24"/>
        </w:rPr>
      </w:pPr>
      <w:r w:rsidRPr="00485F66">
        <w:rPr>
          <w:rFonts w:ascii="PT Astra Serif" w:hAnsi="PT Astra Serif"/>
          <w:sz w:val="24"/>
          <w:szCs w:val="24"/>
        </w:rPr>
        <w:t xml:space="preserve">- виртуальная экскурсия: «Лувр»; </w:t>
      </w:r>
    </w:p>
    <w:p w:rsidR="00762B2C" w:rsidRPr="00485F66" w:rsidRDefault="00762B2C" w:rsidP="00203578">
      <w:pPr>
        <w:tabs>
          <w:tab w:val="left" w:pos="284"/>
        </w:tabs>
        <w:spacing w:after="0" w:line="240" w:lineRule="auto"/>
        <w:ind w:firstLine="567"/>
        <w:jc w:val="both"/>
        <w:rPr>
          <w:rFonts w:ascii="PT Astra Serif" w:hAnsi="PT Astra Serif"/>
          <w:sz w:val="24"/>
          <w:szCs w:val="24"/>
        </w:rPr>
      </w:pPr>
      <w:r w:rsidRPr="00485F66">
        <w:rPr>
          <w:rFonts w:ascii="PT Astra Serif" w:hAnsi="PT Astra Serif"/>
          <w:sz w:val="24"/>
          <w:szCs w:val="24"/>
        </w:rPr>
        <w:t>- кинопросмотр: «Александр Невский»;</w:t>
      </w:r>
    </w:p>
    <w:p w:rsidR="00762B2C" w:rsidRPr="00485F66" w:rsidRDefault="00762B2C" w:rsidP="00203578">
      <w:pPr>
        <w:tabs>
          <w:tab w:val="left" w:pos="284"/>
        </w:tabs>
        <w:spacing w:after="0" w:line="240" w:lineRule="auto"/>
        <w:ind w:firstLine="567"/>
        <w:jc w:val="both"/>
        <w:rPr>
          <w:rFonts w:ascii="PT Astra Serif" w:hAnsi="PT Astra Serif"/>
          <w:sz w:val="24"/>
          <w:szCs w:val="24"/>
        </w:rPr>
      </w:pPr>
      <w:r w:rsidRPr="00485F66">
        <w:rPr>
          <w:rFonts w:ascii="PT Astra Serif" w:hAnsi="PT Astra Serif"/>
          <w:sz w:val="24"/>
          <w:szCs w:val="24"/>
        </w:rPr>
        <w:t>- видеолекторий: «Парад Победы 1945 года»;</w:t>
      </w:r>
    </w:p>
    <w:p w:rsidR="00762B2C" w:rsidRPr="00485F66" w:rsidRDefault="00762B2C" w:rsidP="00203578">
      <w:pPr>
        <w:tabs>
          <w:tab w:val="left" w:pos="284"/>
        </w:tabs>
        <w:spacing w:after="0" w:line="240" w:lineRule="auto"/>
        <w:ind w:firstLine="567"/>
        <w:jc w:val="both"/>
        <w:rPr>
          <w:rFonts w:ascii="PT Astra Serif" w:hAnsi="PT Astra Serif"/>
          <w:sz w:val="24"/>
          <w:szCs w:val="24"/>
        </w:rPr>
      </w:pPr>
      <w:r w:rsidRPr="00485F66">
        <w:rPr>
          <w:rFonts w:ascii="PT Astra Serif" w:hAnsi="PT Astra Serif"/>
          <w:sz w:val="24"/>
          <w:szCs w:val="24"/>
        </w:rPr>
        <w:t>- патриотическое воспитание: «Пушкинский день» (День русского языка);</w:t>
      </w:r>
    </w:p>
    <w:p w:rsidR="00762B2C" w:rsidRPr="00485F66" w:rsidRDefault="00762B2C" w:rsidP="00203578">
      <w:pPr>
        <w:tabs>
          <w:tab w:val="left" w:pos="284"/>
        </w:tabs>
        <w:spacing w:after="0" w:line="240" w:lineRule="auto"/>
        <w:ind w:firstLine="567"/>
        <w:jc w:val="both"/>
        <w:rPr>
          <w:rFonts w:ascii="PT Astra Serif" w:hAnsi="PT Astra Serif"/>
          <w:sz w:val="24"/>
          <w:szCs w:val="24"/>
        </w:rPr>
      </w:pPr>
      <w:r w:rsidRPr="00485F66">
        <w:rPr>
          <w:rFonts w:ascii="PT Astra Serif" w:hAnsi="PT Astra Serif"/>
          <w:sz w:val="24"/>
          <w:szCs w:val="24"/>
        </w:rPr>
        <w:t xml:space="preserve">- встречи со специалистами МБУК «Централизованная библиотечная система» г. Салехард; </w:t>
      </w:r>
    </w:p>
    <w:p w:rsidR="00762B2C" w:rsidRPr="00485F66" w:rsidRDefault="00762B2C" w:rsidP="00203578">
      <w:pPr>
        <w:tabs>
          <w:tab w:val="left" w:pos="284"/>
        </w:tabs>
        <w:spacing w:after="0" w:line="240" w:lineRule="auto"/>
        <w:ind w:firstLine="567"/>
        <w:jc w:val="both"/>
        <w:rPr>
          <w:rFonts w:ascii="PT Astra Serif" w:hAnsi="PT Astra Serif"/>
          <w:sz w:val="24"/>
          <w:szCs w:val="24"/>
        </w:rPr>
      </w:pPr>
      <w:r w:rsidRPr="00485F66">
        <w:rPr>
          <w:rFonts w:ascii="PT Astra Serif" w:hAnsi="PT Astra Serif"/>
          <w:sz w:val="24"/>
          <w:szCs w:val="24"/>
        </w:rPr>
        <w:t>- встречи с представителями Салехардской Епархии и т.д.</w:t>
      </w:r>
    </w:p>
    <w:p w:rsidR="00762B2C" w:rsidRPr="00485F66" w:rsidRDefault="00762B2C" w:rsidP="00C328BD">
      <w:pPr>
        <w:spacing w:after="0" w:line="240" w:lineRule="auto"/>
        <w:ind w:firstLine="567"/>
        <w:jc w:val="both"/>
        <w:rPr>
          <w:rFonts w:ascii="PT Astra Serif" w:hAnsi="PT Astra Serif"/>
          <w:bCs/>
          <w:sz w:val="24"/>
          <w:szCs w:val="24"/>
        </w:rPr>
      </w:pPr>
      <w:r w:rsidRPr="00485F66">
        <w:rPr>
          <w:rFonts w:ascii="PT Astra Serif" w:hAnsi="PT Astra Serif"/>
          <w:sz w:val="24"/>
          <w:szCs w:val="24"/>
        </w:rPr>
        <w:t xml:space="preserve">Одним из методов мотивации жизненной активности пожилых людей, в </w:t>
      </w:r>
      <w:r w:rsidRPr="00485F66">
        <w:rPr>
          <w:rFonts w:ascii="PT Astra Serif" w:hAnsi="PT Astra Serif"/>
          <w:bCs/>
          <w:sz w:val="24"/>
          <w:szCs w:val="24"/>
        </w:rPr>
        <w:t xml:space="preserve">форме социального обслуживания на дому, </w:t>
      </w:r>
      <w:r w:rsidRPr="00485F66">
        <w:rPr>
          <w:rFonts w:ascii="PT Astra Serif" w:hAnsi="PT Astra Serif"/>
          <w:sz w:val="24"/>
          <w:szCs w:val="24"/>
        </w:rPr>
        <w:t xml:space="preserve">служит развитие творческого потенциала. В рамках социально-педагогического направления проводятся занятия по развитию мелкой моторики рук, пальчиковой гимнастики и специальных упражнений. Проведение практических занятий, направленных на поднятие активного жизненного тонуса: гимнастика, ручной массаж, включающие в себя элементы поглаживания, растирания, разминания, способствующие усилению крово и лимфообращения, уменьшению воспалительных процессов и болевых синдромов. </w:t>
      </w:r>
    </w:p>
    <w:p w:rsidR="00762B2C" w:rsidRPr="00485F66" w:rsidRDefault="00762B2C" w:rsidP="00203578">
      <w:pPr>
        <w:spacing w:after="0" w:line="240" w:lineRule="auto"/>
        <w:ind w:firstLine="567"/>
        <w:jc w:val="both"/>
        <w:rPr>
          <w:rFonts w:ascii="PT Astra Serif" w:hAnsi="PT Astra Serif"/>
          <w:bCs/>
          <w:sz w:val="24"/>
          <w:szCs w:val="24"/>
        </w:rPr>
      </w:pPr>
      <w:r w:rsidRPr="00485F66">
        <w:rPr>
          <w:rFonts w:ascii="PT Astra Serif" w:hAnsi="PT Astra Serif"/>
          <w:b/>
          <w:bCs/>
          <w:sz w:val="24"/>
          <w:szCs w:val="24"/>
          <w:u w:val="single"/>
        </w:rPr>
        <w:t>Социально-бытовая адаптация</w:t>
      </w:r>
      <w:r w:rsidRPr="00485F66">
        <w:rPr>
          <w:rFonts w:ascii="PT Astra Serif" w:hAnsi="PT Astra Serif"/>
          <w:b/>
          <w:bCs/>
          <w:sz w:val="24"/>
          <w:szCs w:val="24"/>
        </w:rPr>
        <w:t xml:space="preserve"> </w:t>
      </w:r>
      <w:r w:rsidRPr="00485F66">
        <w:rPr>
          <w:rFonts w:ascii="PT Astra Serif" w:hAnsi="PT Astra Serif"/>
          <w:bCs/>
          <w:sz w:val="24"/>
          <w:szCs w:val="24"/>
        </w:rPr>
        <w:t xml:space="preserve">инвалидов представлена мероприятиями по адаптационному обучению инвалидов и организации помощи родителям (законным представителям) детей-инвалидов по вопросам самообслуживания и бытовой деятельности.  Данный вид реабилитации предусматривает предоставление социально-бытовых услуг, </w:t>
      </w:r>
      <w:r w:rsidRPr="00485F66">
        <w:rPr>
          <w:rFonts w:ascii="PT Astra Serif" w:hAnsi="PT Astra Serif"/>
          <w:sz w:val="24"/>
          <w:szCs w:val="24"/>
        </w:rPr>
        <w:t>услуг в целях повышения коммуникативного потенциала, а именно: обучение навыкам самообслуживания, поведения в быту и общественных местах,</w:t>
      </w:r>
      <w:r w:rsidRPr="00485F66">
        <w:rPr>
          <w:rFonts w:ascii="PT Astra Serif" w:hAnsi="PT Astra Serif"/>
          <w:bCs/>
          <w:sz w:val="24"/>
          <w:szCs w:val="24"/>
        </w:rPr>
        <w:t xml:space="preserve"> оказание помощи в обучении навыкам компьютерной грамотности.</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xml:space="preserve">Количественные показатели данного вида реабилитации по итогам 2016-2018 г.г. составляют: 2016 год – </w:t>
      </w:r>
      <w:r w:rsidRPr="00485F66">
        <w:rPr>
          <w:rFonts w:ascii="PT Astra Serif" w:hAnsi="PT Astra Serif"/>
          <w:b/>
          <w:sz w:val="24"/>
          <w:szCs w:val="24"/>
        </w:rPr>
        <w:t>40065</w:t>
      </w:r>
      <w:r w:rsidRPr="00485F66">
        <w:rPr>
          <w:rFonts w:ascii="PT Astra Serif" w:hAnsi="PT Astra Serif"/>
          <w:sz w:val="24"/>
          <w:szCs w:val="24"/>
        </w:rPr>
        <w:t xml:space="preserve"> усл., 2017 г. –  </w:t>
      </w:r>
      <w:r w:rsidRPr="00485F66">
        <w:rPr>
          <w:rFonts w:ascii="PT Astra Serif" w:hAnsi="PT Astra Serif"/>
          <w:b/>
          <w:sz w:val="24"/>
          <w:szCs w:val="24"/>
        </w:rPr>
        <w:t>34817</w:t>
      </w:r>
      <w:r w:rsidRPr="00485F66">
        <w:rPr>
          <w:rFonts w:ascii="PT Astra Serif" w:hAnsi="PT Astra Serif"/>
          <w:sz w:val="24"/>
          <w:szCs w:val="24"/>
        </w:rPr>
        <w:t xml:space="preserve"> усл., 2018 г. – </w:t>
      </w:r>
      <w:r w:rsidRPr="00485F66">
        <w:rPr>
          <w:rFonts w:ascii="PT Astra Serif" w:hAnsi="PT Astra Serif"/>
          <w:b/>
          <w:sz w:val="24"/>
          <w:szCs w:val="24"/>
        </w:rPr>
        <w:t>20851</w:t>
      </w:r>
      <w:r w:rsidRPr="00485F66">
        <w:rPr>
          <w:rFonts w:ascii="PT Astra Serif" w:hAnsi="PT Astra Serif"/>
          <w:sz w:val="24"/>
          <w:szCs w:val="24"/>
        </w:rPr>
        <w:t xml:space="preserve"> усл.</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xml:space="preserve">Заметное снижение количественных показателей также связано с внесенными в Постановление № 1087-П изменениями в части периодичности и сроков предоставления социально-бытовых услуг. </w:t>
      </w:r>
    </w:p>
    <w:p w:rsidR="00762B2C" w:rsidRPr="00485F66" w:rsidRDefault="00762B2C" w:rsidP="00203578">
      <w:pPr>
        <w:spacing w:after="0" w:line="240" w:lineRule="auto"/>
        <w:ind w:firstLine="567"/>
        <w:jc w:val="both"/>
        <w:rPr>
          <w:rFonts w:ascii="PT Astra Serif" w:hAnsi="PT Astra Serif"/>
          <w:b/>
          <w:bCs/>
          <w:sz w:val="24"/>
          <w:szCs w:val="24"/>
          <w:u w:val="single"/>
        </w:rPr>
      </w:pPr>
      <w:r w:rsidRPr="00485F66">
        <w:rPr>
          <w:rFonts w:ascii="PT Astra Serif" w:hAnsi="PT Astra Serif"/>
          <w:sz w:val="24"/>
          <w:szCs w:val="24"/>
        </w:rPr>
        <w:t xml:space="preserve">Кроме того, в учреждении в рамках социального обслуживания в полустационарной форме или в форме социального обслуживания на дому получателям социальных услуг предоставляются </w:t>
      </w:r>
      <w:r w:rsidRPr="00485F66">
        <w:rPr>
          <w:rFonts w:ascii="PT Astra Serif" w:hAnsi="PT Astra Serif"/>
          <w:b/>
          <w:sz w:val="24"/>
          <w:szCs w:val="24"/>
          <w:u w:val="single"/>
        </w:rPr>
        <w:t>с</w:t>
      </w:r>
      <w:r w:rsidRPr="00485F66">
        <w:rPr>
          <w:rFonts w:ascii="PT Astra Serif" w:hAnsi="PT Astra Serif"/>
          <w:b/>
          <w:bCs/>
          <w:sz w:val="24"/>
          <w:szCs w:val="24"/>
          <w:u w:val="single"/>
        </w:rPr>
        <w:t xml:space="preserve">оциально-медицинские услуги, направленные на поддержание и укрепление здоровья получателей социальных услуг.  </w:t>
      </w:r>
    </w:p>
    <w:p w:rsidR="00762B2C" w:rsidRPr="00485F66" w:rsidRDefault="00762B2C" w:rsidP="00203578">
      <w:pPr>
        <w:pStyle w:val="a8"/>
        <w:spacing w:before="0" w:beforeAutospacing="0" w:after="0" w:afterAutospacing="0"/>
        <w:ind w:firstLine="567"/>
        <w:jc w:val="both"/>
        <w:rPr>
          <w:rFonts w:ascii="PT Astra Serif" w:eastAsia="Calibri" w:hAnsi="PT Astra Serif"/>
        </w:rPr>
      </w:pPr>
      <w:r w:rsidRPr="00485F66">
        <w:rPr>
          <w:rFonts w:ascii="PT Astra Serif" w:hAnsi="PT Astra Serif" w:cs="Times New Roman"/>
        </w:rPr>
        <w:t xml:space="preserve">В 2018 году, аналогично, как и в предыдущих отчетных периодах, для получателей социальных услуг в полустационарной форме социального обслуживания, с целью сохранения и укрепления здоровья, пропаганды здорового образа жизни, проводятся мероприятия: </w:t>
      </w:r>
      <w:r w:rsidRPr="00485F66">
        <w:rPr>
          <w:rFonts w:ascii="PT Astra Serif" w:hAnsi="PT Astra Serif"/>
        </w:rPr>
        <w:t xml:space="preserve">лекции и видеолектории; индивидуальные и групповые консультации; встречи со специалистами Центра здоровья ГБУЗ «Салехардская окружная клиническая больница, </w:t>
      </w:r>
      <w:r w:rsidRPr="00485F66">
        <w:rPr>
          <w:rFonts w:ascii="PT Astra Serif" w:hAnsi="PT Astra Serif" w:cs="Times New Roman"/>
        </w:rPr>
        <w:t>мероприятия по выполнению процедур, связанных с сохранением здоровья и систематическое наблюдение за получателями социальных услуг для выявления отклонений в состоянии их здоровья.</w:t>
      </w:r>
      <w:r w:rsidRPr="00485F66">
        <w:rPr>
          <w:rFonts w:ascii="PT Astra Serif" w:hAnsi="PT Astra Serif"/>
        </w:rPr>
        <w:t xml:space="preserve"> </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xml:space="preserve">Кроме того, получатели социальных услуг в полустационарной форме социального обслуживания имеют возможность на платной основе получать фитотерапевтические процедуры, такие как: кислородный коктейль и фиточай. </w:t>
      </w:r>
    </w:p>
    <w:p w:rsidR="00762B2C" w:rsidRPr="00485F66" w:rsidRDefault="00762B2C" w:rsidP="00203578">
      <w:pPr>
        <w:spacing w:after="0" w:line="240" w:lineRule="auto"/>
        <w:ind w:firstLine="567"/>
        <w:jc w:val="both"/>
        <w:rPr>
          <w:rFonts w:ascii="PT Astra Serif" w:eastAsia="Calibri" w:hAnsi="PT Astra Serif"/>
          <w:sz w:val="24"/>
          <w:szCs w:val="24"/>
        </w:rPr>
      </w:pPr>
      <w:r w:rsidRPr="00485F66">
        <w:rPr>
          <w:rFonts w:ascii="PT Astra Serif" w:eastAsia="Calibri" w:hAnsi="PT Astra Serif"/>
          <w:sz w:val="24"/>
          <w:szCs w:val="24"/>
        </w:rPr>
        <w:t xml:space="preserve">Регулярно, в течение каждого года, медицинской сестрой активно использовалось оборудование тренажерного зала (беговая дорожка, велотренажеры, тренажер – райдер, эллиптический тренажер для дошкольного возраста) и спортивный инвентарь (мячи, обручи, нордики, скакалки, эстафетные палочки, кольцеброс и другие). </w:t>
      </w:r>
    </w:p>
    <w:p w:rsidR="00762B2C" w:rsidRPr="00485F66" w:rsidRDefault="00762B2C" w:rsidP="00203578">
      <w:pPr>
        <w:tabs>
          <w:tab w:val="left" w:pos="284"/>
        </w:tabs>
        <w:spacing w:after="0" w:line="240" w:lineRule="auto"/>
        <w:ind w:firstLine="567"/>
        <w:jc w:val="both"/>
        <w:rPr>
          <w:rFonts w:ascii="PT Astra Serif" w:hAnsi="PT Astra Serif"/>
          <w:sz w:val="24"/>
          <w:szCs w:val="24"/>
        </w:rPr>
      </w:pPr>
      <w:r w:rsidRPr="00485F66">
        <w:rPr>
          <w:rFonts w:ascii="PT Astra Serif" w:hAnsi="PT Astra Serif"/>
          <w:sz w:val="24"/>
          <w:szCs w:val="24"/>
        </w:rPr>
        <w:t xml:space="preserve">В течение 2016-2018 гг., с целью  сохранения и укрепления здоровья граждан, пропаганды здорового образа жизни, медицинскими сестрами отделения </w:t>
      </w:r>
      <w:r w:rsidRPr="00485F66">
        <w:rPr>
          <w:rFonts w:ascii="PT Astra Serif" w:hAnsi="PT Astra Serif"/>
          <w:sz w:val="24"/>
          <w:szCs w:val="24"/>
        </w:rPr>
        <w:lastRenderedPageBreak/>
        <w:t xml:space="preserve">социально-медицинской помощи были проведены следующие мероприятия в виде бесед на темы: </w:t>
      </w:r>
    </w:p>
    <w:p w:rsidR="00762B2C" w:rsidRPr="00485F66" w:rsidRDefault="00762B2C" w:rsidP="00203578">
      <w:pPr>
        <w:pStyle w:val="a5"/>
        <w:numPr>
          <w:ilvl w:val="0"/>
          <w:numId w:val="9"/>
        </w:numPr>
        <w:tabs>
          <w:tab w:val="left" w:pos="284"/>
        </w:tabs>
        <w:spacing w:after="0" w:line="240" w:lineRule="auto"/>
        <w:ind w:left="0" w:firstLine="0"/>
        <w:jc w:val="both"/>
        <w:rPr>
          <w:rFonts w:ascii="PT Astra Serif" w:hAnsi="PT Astra Serif"/>
          <w:sz w:val="24"/>
          <w:szCs w:val="24"/>
        </w:rPr>
      </w:pPr>
      <w:r w:rsidRPr="00485F66">
        <w:rPr>
          <w:rFonts w:ascii="PT Astra Serif" w:hAnsi="PT Astra Serif"/>
          <w:sz w:val="24"/>
          <w:szCs w:val="24"/>
        </w:rPr>
        <w:t>«Пищевая безопасность» в рамках программы «Школа безопасности для пожилых людей»;</w:t>
      </w:r>
    </w:p>
    <w:p w:rsidR="00762B2C" w:rsidRPr="00485F66" w:rsidRDefault="00762B2C" w:rsidP="00203578">
      <w:pPr>
        <w:pStyle w:val="a5"/>
        <w:numPr>
          <w:ilvl w:val="0"/>
          <w:numId w:val="9"/>
        </w:numPr>
        <w:tabs>
          <w:tab w:val="left" w:pos="284"/>
        </w:tabs>
        <w:spacing w:after="0" w:line="240" w:lineRule="auto"/>
        <w:ind w:left="0" w:firstLine="0"/>
        <w:jc w:val="both"/>
        <w:rPr>
          <w:rFonts w:ascii="PT Astra Serif" w:hAnsi="PT Astra Serif"/>
          <w:sz w:val="24"/>
          <w:szCs w:val="24"/>
        </w:rPr>
      </w:pPr>
      <w:r w:rsidRPr="00485F66">
        <w:rPr>
          <w:rFonts w:ascii="PT Astra Serif" w:hAnsi="PT Astra Serif"/>
          <w:sz w:val="24"/>
          <w:szCs w:val="24"/>
        </w:rPr>
        <w:t>«Укрепление здоровья в пожилом возрасте» в рамках программы «Школа безопасности для пожилых людей»;</w:t>
      </w:r>
    </w:p>
    <w:p w:rsidR="00762B2C" w:rsidRPr="00485F66" w:rsidRDefault="00762B2C" w:rsidP="00203578">
      <w:pPr>
        <w:pStyle w:val="a5"/>
        <w:numPr>
          <w:ilvl w:val="0"/>
          <w:numId w:val="9"/>
        </w:numPr>
        <w:tabs>
          <w:tab w:val="left" w:pos="284"/>
        </w:tabs>
        <w:spacing w:after="0" w:line="240" w:lineRule="auto"/>
        <w:ind w:left="0" w:firstLine="0"/>
        <w:jc w:val="both"/>
        <w:rPr>
          <w:rFonts w:ascii="PT Astra Serif" w:hAnsi="PT Astra Serif"/>
          <w:sz w:val="24"/>
          <w:szCs w:val="24"/>
        </w:rPr>
      </w:pPr>
      <w:r w:rsidRPr="00485F66">
        <w:rPr>
          <w:rFonts w:ascii="PT Astra Serif" w:hAnsi="PT Astra Serif"/>
          <w:sz w:val="24"/>
          <w:szCs w:val="24"/>
        </w:rPr>
        <w:t>«Рациональное сбалансированное питание в пожилом возрасте» в рамках программы «Школа по уходу за пожилыми людьми»;</w:t>
      </w:r>
    </w:p>
    <w:p w:rsidR="00762B2C" w:rsidRPr="00485F66" w:rsidRDefault="00762B2C" w:rsidP="00203578">
      <w:pPr>
        <w:pStyle w:val="a5"/>
        <w:numPr>
          <w:ilvl w:val="0"/>
          <w:numId w:val="9"/>
        </w:numPr>
        <w:tabs>
          <w:tab w:val="left" w:pos="284"/>
        </w:tabs>
        <w:spacing w:after="0" w:line="240" w:lineRule="auto"/>
        <w:ind w:left="0" w:firstLine="0"/>
        <w:jc w:val="both"/>
        <w:rPr>
          <w:rFonts w:ascii="PT Astra Serif" w:hAnsi="PT Astra Serif"/>
          <w:sz w:val="24"/>
          <w:szCs w:val="24"/>
        </w:rPr>
      </w:pPr>
      <w:r w:rsidRPr="00485F66">
        <w:rPr>
          <w:rFonts w:ascii="PT Astra Serif" w:hAnsi="PT Astra Serif"/>
          <w:sz w:val="24"/>
          <w:szCs w:val="24"/>
        </w:rPr>
        <w:t>«Помощь пожилым людям» в рамках программы «Школа по уходу за пожилыми людьми».</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xml:space="preserve">Общее количество услуг социально-медицинского характера в отчетных периодах 2015-2017 г.г. представлено следующими показателями: 2016 год – </w:t>
      </w:r>
      <w:r w:rsidRPr="00485F66">
        <w:rPr>
          <w:rFonts w:ascii="PT Astra Serif" w:hAnsi="PT Astra Serif"/>
          <w:b/>
          <w:sz w:val="24"/>
          <w:szCs w:val="24"/>
        </w:rPr>
        <w:t xml:space="preserve">32089 усл., </w:t>
      </w:r>
      <w:r w:rsidRPr="00485F66">
        <w:rPr>
          <w:rFonts w:ascii="PT Astra Serif" w:hAnsi="PT Astra Serif"/>
          <w:sz w:val="24"/>
          <w:szCs w:val="24"/>
        </w:rPr>
        <w:t>2017 год</w:t>
      </w:r>
      <w:r w:rsidRPr="00485F66">
        <w:rPr>
          <w:rFonts w:ascii="PT Astra Serif" w:hAnsi="PT Astra Serif"/>
          <w:b/>
          <w:sz w:val="24"/>
          <w:szCs w:val="24"/>
        </w:rPr>
        <w:t xml:space="preserve"> – 30680 усл., </w:t>
      </w:r>
      <w:r w:rsidRPr="00485F66">
        <w:rPr>
          <w:rFonts w:ascii="PT Astra Serif" w:hAnsi="PT Astra Serif"/>
          <w:sz w:val="24"/>
          <w:szCs w:val="24"/>
        </w:rPr>
        <w:t>2017 г.</w:t>
      </w:r>
      <w:r w:rsidRPr="00485F66">
        <w:rPr>
          <w:rFonts w:ascii="PT Astra Serif" w:hAnsi="PT Astra Serif"/>
          <w:b/>
          <w:sz w:val="24"/>
          <w:szCs w:val="24"/>
        </w:rPr>
        <w:t xml:space="preserve"> – 28317 </w:t>
      </w:r>
      <w:r w:rsidRPr="00485F66">
        <w:rPr>
          <w:rFonts w:ascii="PT Astra Serif" w:hAnsi="PT Astra Serif"/>
          <w:sz w:val="24"/>
          <w:szCs w:val="24"/>
        </w:rPr>
        <w:t>усл.</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Снижение количественных показателей связано с отменой части социально – медицинских услуг Постановлением № 1087-П в форме социального обслуживания на дому и в полустационарной форме. Предоставление данных услуг, в результате внесенных изменений, осуществляется только в стационарной форме социального обслуживания (учреждение не предоставляет социальные услуги в стационарной форме).</w:t>
      </w:r>
    </w:p>
    <w:p w:rsidR="00762B2C" w:rsidRPr="00485F66" w:rsidRDefault="00762B2C" w:rsidP="00203578">
      <w:pPr>
        <w:tabs>
          <w:tab w:val="left" w:pos="284"/>
        </w:tabs>
        <w:spacing w:after="0" w:line="240" w:lineRule="auto"/>
        <w:ind w:right="-2" w:firstLine="567"/>
        <w:jc w:val="both"/>
        <w:rPr>
          <w:rFonts w:ascii="PT Astra Serif" w:hAnsi="PT Astra Serif"/>
          <w:sz w:val="24"/>
          <w:szCs w:val="24"/>
        </w:rPr>
      </w:pPr>
      <w:r w:rsidRPr="00485F66">
        <w:rPr>
          <w:rFonts w:ascii="PT Astra Serif" w:hAnsi="PT Astra Serif"/>
          <w:sz w:val="24"/>
          <w:szCs w:val="24"/>
        </w:rPr>
        <w:t>Кроме того, в рамках предоставления социального обслуживания гражданам, имеющим ограниченные возможности здоровья, в учреждении внедряются и реализуются инновационные формы, методы и техники работы:</w:t>
      </w:r>
    </w:p>
    <w:p w:rsidR="00762B2C" w:rsidRPr="00485F66" w:rsidRDefault="00762B2C" w:rsidP="00203578">
      <w:pPr>
        <w:spacing w:after="0" w:line="240" w:lineRule="auto"/>
        <w:ind w:firstLine="567"/>
        <w:rPr>
          <w:rFonts w:ascii="PT Astra Serif" w:hAnsi="PT Astra Serif"/>
          <w:sz w:val="24"/>
          <w:szCs w:val="24"/>
        </w:rPr>
      </w:pPr>
      <w:r w:rsidRPr="00485F66">
        <w:rPr>
          <w:rFonts w:ascii="PT Astra Serif" w:hAnsi="PT Astra Serif"/>
          <w:sz w:val="24"/>
          <w:szCs w:val="24"/>
        </w:rPr>
        <w:t>- фототерапия;</w:t>
      </w:r>
    </w:p>
    <w:p w:rsidR="00762B2C" w:rsidRPr="00485F66" w:rsidRDefault="00762B2C" w:rsidP="00203578">
      <w:pPr>
        <w:spacing w:after="0" w:line="240" w:lineRule="auto"/>
        <w:ind w:firstLine="567"/>
        <w:rPr>
          <w:rFonts w:ascii="PT Astra Serif" w:hAnsi="PT Astra Serif"/>
          <w:sz w:val="24"/>
          <w:szCs w:val="24"/>
        </w:rPr>
      </w:pPr>
      <w:r w:rsidRPr="00485F66">
        <w:rPr>
          <w:rFonts w:ascii="PT Astra Serif" w:hAnsi="PT Astra Serif"/>
          <w:sz w:val="24"/>
          <w:szCs w:val="24"/>
        </w:rPr>
        <w:t>- кинотерапия;</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выращивание кристаллов;</w:t>
      </w:r>
    </w:p>
    <w:p w:rsidR="00762B2C" w:rsidRPr="00485F66" w:rsidRDefault="00762B2C" w:rsidP="00203578">
      <w:pPr>
        <w:spacing w:after="0" w:line="240" w:lineRule="auto"/>
        <w:ind w:firstLine="567"/>
        <w:rPr>
          <w:rFonts w:ascii="PT Astra Serif" w:hAnsi="PT Astra Serif"/>
          <w:sz w:val="24"/>
          <w:szCs w:val="24"/>
        </w:rPr>
      </w:pPr>
      <w:r w:rsidRPr="00485F66">
        <w:rPr>
          <w:rFonts w:ascii="PT Astra Serif" w:hAnsi="PT Astra Serif"/>
          <w:sz w:val="24"/>
          <w:szCs w:val="24"/>
        </w:rPr>
        <w:t xml:space="preserve">- изготовление украшения из фетра; </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картина с использованием веревки «шпагат» - «Джутовая филигрань»;</w:t>
      </w:r>
    </w:p>
    <w:p w:rsidR="00762B2C" w:rsidRPr="00485F66" w:rsidRDefault="00762B2C" w:rsidP="00203578">
      <w:pPr>
        <w:spacing w:after="0" w:line="240" w:lineRule="auto"/>
        <w:ind w:firstLine="567"/>
        <w:rPr>
          <w:rFonts w:ascii="PT Astra Serif" w:hAnsi="PT Astra Serif"/>
          <w:sz w:val="24"/>
          <w:szCs w:val="24"/>
        </w:rPr>
      </w:pPr>
      <w:r w:rsidRPr="00485F66">
        <w:rPr>
          <w:rFonts w:ascii="PT Astra Serif" w:hAnsi="PT Astra Serif"/>
          <w:sz w:val="24"/>
          <w:szCs w:val="24"/>
        </w:rPr>
        <w:t>- арт – терапия с применением разрезанной трубочки;</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рисование при помощи кофе;</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работа с цветными камнями «Разбери по цвету»;</w:t>
      </w:r>
    </w:p>
    <w:p w:rsidR="00762B2C" w:rsidRPr="00485F66" w:rsidRDefault="00762B2C" w:rsidP="00203578">
      <w:pPr>
        <w:spacing w:after="0" w:line="240" w:lineRule="auto"/>
        <w:ind w:firstLine="567"/>
        <w:rPr>
          <w:rFonts w:ascii="PT Astra Serif" w:hAnsi="PT Astra Serif"/>
          <w:sz w:val="24"/>
          <w:szCs w:val="24"/>
        </w:rPr>
      </w:pPr>
      <w:r w:rsidRPr="00485F66">
        <w:rPr>
          <w:rFonts w:ascii="PT Astra Serif" w:hAnsi="PT Astra Serif"/>
          <w:sz w:val="24"/>
          <w:szCs w:val="24"/>
        </w:rPr>
        <w:t>- рисуем светом по трафарету.</w:t>
      </w:r>
    </w:p>
    <w:p w:rsidR="00762B2C" w:rsidRPr="00485F66" w:rsidRDefault="00762B2C" w:rsidP="00203578">
      <w:pPr>
        <w:tabs>
          <w:tab w:val="left" w:pos="284"/>
        </w:tabs>
        <w:spacing w:after="0" w:line="240" w:lineRule="auto"/>
        <w:ind w:right="-2" w:firstLine="567"/>
        <w:jc w:val="both"/>
        <w:rPr>
          <w:rFonts w:ascii="PT Astra Serif" w:eastAsia="Calibri" w:hAnsi="PT Astra Serif"/>
          <w:sz w:val="24"/>
          <w:szCs w:val="24"/>
        </w:rPr>
      </w:pPr>
      <w:r w:rsidRPr="00485F66">
        <w:rPr>
          <w:rFonts w:ascii="PT Astra Serif" w:hAnsi="PT Astra Serif"/>
          <w:sz w:val="24"/>
          <w:szCs w:val="24"/>
        </w:rPr>
        <w:t xml:space="preserve">Все технологии социальной реабилитации включают совокупность приемов и методов, обеспечивающих развитие человека, имеющего инвалидность. Для удовлетворения потребностей получателей социальных услуг, в работе использовалось </w:t>
      </w:r>
      <w:r w:rsidRPr="00485F66">
        <w:rPr>
          <w:rFonts w:ascii="PT Astra Serif" w:eastAsia="Calibri" w:hAnsi="PT Astra Serif"/>
          <w:sz w:val="24"/>
          <w:szCs w:val="24"/>
        </w:rPr>
        <w:t>оборудование:</w:t>
      </w:r>
    </w:p>
    <w:p w:rsidR="00762B2C" w:rsidRPr="00485F66" w:rsidRDefault="00762B2C" w:rsidP="00203578">
      <w:pPr>
        <w:spacing w:after="0" w:line="240" w:lineRule="auto"/>
        <w:ind w:right="-2" w:firstLine="567"/>
        <w:jc w:val="both"/>
        <w:rPr>
          <w:rFonts w:ascii="PT Astra Serif" w:hAnsi="PT Astra Serif"/>
          <w:kern w:val="2"/>
          <w:sz w:val="24"/>
          <w:szCs w:val="24"/>
        </w:rPr>
      </w:pPr>
      <w:r w:rsidRPr="00485F66">
        <w:rPr>
          <w:rFonts w:ascii="PT Astra Serif" w:hAnsi="PT Astra Serif"/>
          <w:kern w:val="2"/>
          <w:sz w:val="24"/>
          <w:szCs w:val="24"/>
        </w:rPr>
        <w:t>- интерактивный планшет;</w:t>
      </w:r>
    </w:p>
    <w:p w:rsidR="00762B2C" w:rsidRPr="00485F66" w:rsidRDefault="00762B2C" w:rsidP="00203578">
      <w:pPr>
        <w:spacing w:after="0" w:line="240" w:lineRule="auto"/>
        <w:ind w:right="-2" w:firstLine="567"/>
        <w:jc w:val="both"/>
        <w:rPr>
          <w:rFonts w:ascii="PT Astra Serif" w:hAnsi="PT Astra Serif"/>
          <w:kern w:val="2"/>
          <w:sz w:val="24"/>
          <w:szCs w:val="24"/>
        </w:rPr>
      </w:pPr>
      <w:r w:rsidRPr="00485F66">
        <w:rPr>
          <w:rFonts w:ascii="PT Astra Serif" w:hAnsi="PT Astra Serif"/>
          <w:kern w:val="2"/>
          <w:sz w:val="24"/>
          <w:szCs w:val="24"/>
        </w:rPr>
        <w:t>- интерактивная доска;</w:t>
      </w:r>
    </w:p>
    <w:p w:rsidR="00762B2C" w:rsidRPr="00485F66" w:rsidRDefault="00762B2C" w:rsidP="00203578">
      <w:pPr>
        <w:spacing w:after="0" w:line="240" w:lineRule="auto"/>
        <w:ind w:right="-2" w:firstLine="567"/>
        <w:jc w:val="both"/>
        <w:rPr>
          <w:rFonts w:ascii="PT Astra Serif" w:hAnsi="PT Astra Serif"/>
          <w:kern w:val="2"/>
          <w:sz w:val="24"/>
          <w:szCs w:val="24"/>
        </w:rPr>
      </w:pPr>
      <w:r w:rsidRPr="00485F66">
        <w:rPr>
          <w:rFonts w:ascii="PT Astra Serif" w:hAnsi="PT Astra Serif"/>
          <w:kern w:val="2"/>
          <w:sz w:val="24"/>
          <w:szCs w:val="24"/>
        </w:rPr>
        <w:t>- световой модуль с песком «Радуга»;</w:t>
      </w:r>
    </w:p>
    <w:p w:rsidR="00762B2C" w:rsidRPr="00485F66" w:rsidRDefault="00762B2C" w:rsidP="00203578">
      <w:pPr>
        <w:spacing w:after="0" w:line="240" w:lineRule="auto"/>
        <w:ind w:right="-2" w:firstLine="567"/>
        <w:jc w:val="both"/>
        <w:rPr>
          <w:rFonts w:ascii="PT Astra Serif" w:hAnsi="PT Astra Serif"/>
          <w:kern w:val="2"/>
          <w:sz w:val="24"/>
          <w:szCs w:val="24"/>
        </w:rPr>
      </w:pPr>
      <w:r w:rsidRPr="00485F66">
        <w:rPr>
          <w:rFonts w:ascii="PT Astra Serif" w:hAnsi="PT Astra Serif"/>
          <w:kern w:val="2"/>
          <w:sz w:val="24"/>
          <w:szCs w:val="24"/>
        </w:rPr>
        <w:t>- аппарат для воспроизведения цифр «Говорящих книг на флешкартах»;</w:t>
      </w:r>
    </w:p>
    <w:p w:rsidR="00762B2C" w:rsidRPr="00485F66" w:rsidRDefault="00762B2C" w:rsidP="00203578">
      <w:pPr>
        <w:spacing w:after="0" w:line="240" w:lineRule="auto"/>
        <w:ind w:right="-2" w:firstLine="567"/>
        <w:jc w:val="both"/>
        <w:rPr>
          <w:rFonts w:ascii="PT Astra Serif" w:hAnsi="PT Astra Serif"/>
          <w:kern w:val="2"/>
          <w:sz w:val="24"/>
          <w:szCs w:val="24"/>
        </w:rPr>
      </w:pPr>
      <w:r w:rsidRPr="00485F66">
        <w:rPr>
          <w:rFonts w:ascii="PT Astra Serif" w:hAnsi="PT Astra Serif"/>
          <w:kern w:val="2"/>
          <w:sz w:val="24"/>
          <w:szCs w:val="24"/>
        </w:rPr>
        <w:t>- многофункциональный комплекс «ДОН»;</w:t>
      </w:r>
    </w:p>
    <w:p w:rsidR="00762B2C" w:rsidRPr="00485F66" w:rsidRDefault="00762B2C" w:rsidP="00203578">
      <w:pPr>
        <w:spacing w:after="0" w:line="240" w:lineRule="auto"/>
        <w:ind w:right="-2" w:firstLine="567"/>
        <w:jc w:val="both"/>
        <w:rPr>
          <w:rFonts w:ascii="PT Astra Serif" w:hAnsi="PT Astra Serif"/>
          <w:kern w:val="2"/>
          <w:sz w:val="24"/>
          <w:szCs w:val="24"/>
        </w:rPr>
      </w:pPr>
      <w:r w:rsidRPr="00485F66">
        <w:rPr>
          <w:rFonts w:ascii="PT Astra Serif" w:hAnsi="PT Astra Serif"/>
          <w:kern w:val="2"/>
          <w:sz w:val="24"/>
          <w:szCs w:val="24"/>
        </w:rPr>
        <w:t>-</w:t>
      </w:r>
      <w:r w:rsidRPr="00485F66">
        <w:rPr>
          <w:rFonts w:ascii="PT Astra Serif" w:hAnsi="PT Astra Serif"/>
          <w:sz w:val="24"/>
          <w:szCs w:val="24"/>
        </w:rPr>
        <w:t xml:space="preserve"> тренажер – райдер, имитирующий верховую езду;</w:t>
      </w:r>
    </w:p>
    <w:p w:rsidR="00762B2C" w:rsidRPr="00485F66" w:rsidRDefault="00762B2C" w:rsidP="00203578">
      <w:pPr>
        <w:spacing w:after="0" w:line="240" w:lineRule="auto"/>
        <w:ind w:right="-2" w:firstLine="567"/>
        <w:jc w:val="both"/>
        <w:rPr>
          <w:rFonts w:ascii="PT Astra Serif" w:hAnsi="PT Astra Serif"/>
          <w:kern w:val="2"/>
          <w:sz w:val="24"/>
          <w:szCs w:val="24"/>
        </w:rPr>
      </w:pPr>
      <w:r w:rsidRPr="00485F66">
        <w:rPr>
          <w:rFonts w:ascii="PT Astra Serif" w:hAnsi="PT Astra Serif"/>
          <w:kern w:val="2"/>
          <w:sz w:val="24"/>
          <w:szCs w:val="24"/>
        </w:rPr>
        <w:t>- компьютеры, аудио – и видеоаппаратура;</w:t>
      </w:r>
    </w:p>
    <w:p w:rsidR="00762B2C" w:rsidRPr="00485F66" w:rsidRDefault="00762B2C" w:rsidP="00203578">
      <w:pPr>
        <w:spacing w:after="0" w:line="240" w:lineRule="auto"/>
        <w:ind w:right="-2" w:firstLine="567"/>
        <w:jc w:val="both"/>
        <w:rPr>
          <w:rFonts w:ascii="PT Astra Serif" w:hAnsi="PT Astra Serif"/>
          <w:kern w:val="2"/>
          <w:sz w:val="24"/>
          <w:szCs w:val="24"/>
        </w:rPr>
      </w:pPr>
      <w:r w:rsidRPr="00485F66">
        <w:rPr>
          <w:rFonts w:ascii="PT Astra Serif" w:hAnsi="PT Astra Serif"/>
          <w:kern w:val="2"/>
          <w:sz w:val="24"/>
          <w:szCs w:val="24"/>
        </w:rPr>
        <w:t>- оборудование сенсорной комнаты (водно-пузырьковая панель, водно-пузырьковая колба, сухой бассейн и др.).</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Также, в 2018 году в рабочем порядке продолжено предоставление социальных услуг в рамках разработанных в учреждении социальных проектов: «</w:t>
      </w:r>
      <w:r w:rsidRPr="00485F66">
        <w:rPr>
          <w:rFonts w:ascii="PT Astra Serif" w:hAnsi="PT Astra Serif"/>
          <w:b/>
          <w:sz w:val="24"/>
          <w:szCs w:val="24"/>
        </w:rPr>
        <w:t>От сердцу к сердцу»</w:t>
      </w:r>
      <w:r w:rsidRPr="00485F66">
        <w:rPr>
          <w:rFonts w:ascii="PT Astra Serif" w:hAnsi="PT Astra Serif"/>
          <w:sz w:val="24"/>
          <w:szCs w:val="24"/>
        </w:rPr>
        <w:t xml:space="preserve"> - по созданию клуба для семей, воспитывающих детей-инвалидов и </w:t>
      </w:r>
      <w:r w:rsidRPr="00485F66">
        <w:rPr>
          <w:rFonts w:ascii="PT Astra Serif" w:hAnsi="PT Astra Serif"/>
          <w:b/>
          <w:sz w:val="24"/>
          <w:szCs w:val="24"/>
        </w:rPr>
        <w:t>«Шаг за шагом»</w:t>
      </w:r>
      <w:r w:rsidRPr="00485F66">
        <w:rPr>
          <w:rFonts w:ascii="PT Astra Serif" w:hAnsi="PT Astra Serif"/>
          <w:sz w:val="24"/>
          <w:szCs w:val="24"/>
        </w:rPr>
        <w:t xml:space="preserve">, по созданию комнаты социально-бытовой адаптации, </w:t>
      </w:r>
      <w:r w:rsidRPr="00485F66">
        <w:rPr>
          <w:rFonts w:ascii="PT Astra Serif" w:hAnsi="PT Astra Serif"/>
          <w:b/>
          <w:sz w:val="24"/>
          <w:szCs w:val="24"/>
        </w:rPr>
        <w:t>«Мобильный Интернет</w:t>
      </w:r>
      <w:r w:rsidRPr="00485F66">
        <w:rPr>
          <w:rFonts w:ascii="PT Astra Serif" w:hAnsi="PT Astra Serif"/>
          <w:sz w:val="24"/>
          <w:szCs w:val="24"/>
        </w:rPr>
        <w:t xml:space="preserve">» - по обучению получателей социальных услуг в форме социального обслуживания на дому пользованию современными гаджетами (компьютерными планшетами), посредством которых можно использовать широкий спектр Интернет-возможностей и проекта </w:t>
      </w:r>
      <w:r w:rsidRPr="00485F66">
        <w:rPr>
          <w:rFonts w:ascii="PT Astra Serif" w:hAnsi="PT Astra Serif"/>
          <w:b/>
          <w:sz w:val="24"/>
          <w:szCs w:val="24"/>
        </w:rPr>
        <w:t>«СТАРТ»</w:t>
      </w:r>
      <w:r w:rsidRPr="00485F66">
        <w:rPr>
          <w:rFonts w:ascii="PT Astra Serif" w:hAnsi="PT Astra Serif"/>
          <w:sz w:val="24"/>
          <w:szCs w:val="24"/>
        </w:rPr>
        <w:t xml:space="preserve"> - по созданию клуба для семей с детьми – инвалидами, главной задачей которого является внедрение и дальнейшее применение метода - иппотерапия.</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Вместе с тем, учреждение приняло участие и было признано победителем:</w:t>
      </w:r>
    </w:p>
    <w:p w:rsidR="00762B2C" w:rsidRPr="00485F66" w:rsidRDefault="00762B2C" w:rsidP="00203578">
      <w:pPr>
        <w:spacing w:after="0" w:line="240" w:lineRule="auto"/>
        <w:ind w:firstLine="567"/>
        <w:jc w:val="both"/>
        <w:rPr>
          <w:rFonts w:ascii="PT Astra Serif" w:eastAsia="Calibri" w:hAnsi="PT Astra Serif"/>
          <w:sz w:val="24"/>
          <w:szCs w:val="24"/>
          <w:lang w:eastAsia="en-US"/>
        </w:rPr>
      </w:pPr>
      <w:r w:rsidRPr="00485F66">
        <w:rPr>
          <w:rFonts w:ascii="PT Astra Serif" w:hAnsi="PT Astra Serif"/>
          <w:sz w:val="24"/>
          <w:szCs w:val="24"/>
        </w:rPr>
        <w:lastRenderedPageBreak/>
        <w:t>- в</w:t>
      </w:r>
      <w:r w:rsidRPr="00485F66">
        <w:rPr>
          <w:rFonts w:ascii="PT Astra Serif" w:eastAsia="Calibri" w:hAnsi="PT Astra Serif"/>
          <w:sz w:val="24"/>
          <w:szCs w:val="24"/>
          <w:lang w:eastAsia="en-US"/>
        </w:rPr>
        <w:t xml:space="preserve"> Конкурсе инновационных методик и технологий социальной работы среди организаций социального обслуживания различных организационно – правовых форм в номинации: «Лучшая инновационная методика и технология социальной работы, применяемая организациями социального обслуживания пожилых и инвалидов» с технологией социальной работы – фототерапия «#Фотографияспутникпожизни#». Технология признана лучшей среди организаций социального обслуживания и на ее реализации учреждению выделен грант в сумме 500 000 рублей.</w:t>
      </w:r>
    </w:p>
    <w:p w:rsidR="00762B2C" w:rsidRPr="00485F66" w:rsidRDefault="00762B2C" w:rsidP="00203578">
      <w:pPr>
        <w:spacing w:after="0" w:line="240" w:lineRule="auto"/>
        <w:ind w:firstLine="567"/>
        <w:jc w:val="both"/>
        <w:rPr>
          <w:rFonts w:ascii="PT Astra Serif" w:eastAsia="Calibri" w:hAnsi="PT Astra Serif"/>
          <w:sz w:val="24"/>
          <w:szCs w:val="24"/>
          <w:lang w:eastAsia="en-US"/>
        </w:rPr>
      </w:pPr>
      <w:r w:rsidRPr="00485F66">
        <w:rPr>
          <w:rFonts w:ascii="PT Astra Serif" w:eastAsia="Calibri" w:hAnsi="PT Astra Serif"/>
          <w:sz w:val="24"/>
          <w:szCs w:val="24"/>
          <w:lang w:eastAsia="en-US"/>
        </w:rPr>
        <w:t>- в Конкурсе социальных и культурных проектов ПАО «ЛУКОЙЛ» в Ханты-Мансийском автономном округе, Ямало-Ненецком автономном округе и юге Тюменской области в номинации: «Спорт» с Проектом по созданию спортивного клуба «ЗОЖ» для граждан с ограниченными возможностями здоровья. Проект признан лучшим и на его реализацию учреждению выделено 190 000 рублей.</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Реализация проектов запланирована на 2019 год.</w:t>
      </w:r>
    </w:p>
    <w:p w:rsidR="00762B2C" w:rsidRPr="00485F66" w:rsidRDefault="00762B2C" w:rsidP="00203578">
      <w:pPr>
        <w:autoSpaceDE w:val="0"/>
        <w:autoSpaceDN w:val="0"/>
        <w:adjustRightInd w:val="0"/>
        <w:spacing w:after="0" w:line="240" w:lineRule="auto"/>
        <w:ind w:firstLine="567"/>
        <w:jc w:val="both"/>
        <w:rPr>
          <w:rFonts w:ascii="PT Astra Serif" w:hAnsi="PT Astra Serif"/>
          <w:sz w:val="24"/>
          <w:szCs w:val="24"/>
        </w:rPr>
      </w:pPr>
      <w:r w:rsidRPr="00485F66">
        <w:rPr>
          <w:rFonts w:ascii="PT Astra Serif" w:hAnsi="PT Astra Serif"/>
          <w:b/>
          <w:sz w:val="24"/>
          <w:szCs w:val="24"/>
          <w:u w:val="single"/>
        </w:rPr>
        <w:t>Проект по развитию</w:t>
      </w:r>
      <w:r w:rsidRPr="00485F66">
        <w:rPr>
          <w:rFonts w:ascii="PT Astra Serif" w:hAnsi="PT Astra Serif"/>
          <w:sz w:val="24"/>
          <w:szCs w:val="24"/>
        </w:rPr>
        <w:t xml:space="preserve"> </w:t>
      </w:r>
      <w:r w:rsidRPr="00485F66">
        <w:rPr>
          <w:rFonts w:ascii="PT Astra Serif" w:hAnsi="PT Astra Serif"/>
          <w:b/>
          <w:sz w:val="24"/>
          <w:szCs w:val="24"/>
          <w:u w:val="single"/>
        </w:rPr>
        <w:t>Клуба для инвалидов «От сердца к сердцу</w:t>
      </w:r>
      <w:r w:rsidRPr="00485F66">
        <w:rPr>
          <w:rFonts w:ascii="PT Astra Serif" w:hAnsi="PT Astra Serif"/>
          <w:sz w:val="24"/>
          <w:szCs w:val="24"/>
        </w:rPr>
        <w:t>».</w:t>
      </w:r>
    </w:p>
    <w:p w:rsidR="00762B2C" w:rsidRPr="00485F66" w:rsidRDefault="00762B2C" w:rsidP="00203578">
      <w:pPr>
        <w:autoSpaceDE w:val="0"/>
        <w:autoSpaceDN w:val="0"/>
        <w:adjustRightInd w:val="0"/>
        <w:spacing w:after="0" w:line="240" w:lineRule="auto"/>
        <w:ind w:firstLine="567"/>
        <w:jc w:val="both"/>
        <w:rPr>
          <w:rFonts w:ascii="PT Astra Serif" w:hAnsi="PT Astra Serif"/>
          <w:sz w:val="24"/>
          <w:szCs w:val="24"/>
        </w:rPr>
      </w:pPr>
      <w:r w:rsidRPr="00485F66">
        <w:rPr>
          <w:rFonts w:ascii="PT Astra Serif" w:hAnsi="PT Astra Serif"/>
          <w:sz w:val="24"/>
          <w:szCs w:val="24"/>
        </w:rPr>
        <w:t>Реализация социального проекта начата в 2014 году и включала в себя следующие технологии:</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«Совместный лицей»;</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занятия по системе «Ребенок-Родитель-Специалист»;</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родительские собрания в форме «круглый стол»:</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инновационная модель «Персональный ассистент».</w:t>
      </w:r>
    </w:p>
    <w:p w:rsidR="00762B2C" w:rsidRPr="00485F66" w:rsidRDefault="00762B2C" w:rsidP="00203578">
      <w:pPr>
        <w:autoSpaceDE w:val="0"/>
        <w:autoSpaceDN w:val="0"/>
        <w:adjustRightInd w:val="0"/>
        <w:spacing w:after="0" w:line="240" w:lineRule="auto"/>
        <w:ind w:firstLine="567"/>
        <w:jc w:val="both"/>
        <w:rPr>
          <w:rFonts w:ascii="PT Astra Serif" w:hAnsi="PT Astra Serif"/>
          <w:sz w:val="24"/>
          <w:szCs w:val="24"/>
        </w:rPr>
      </w:pPr>
      <w:r w:rsidRPr="00485F66">
        <w:rPr>
          <w:rFonts w:ascii="PT Astra Serif" w:hAnsi="PT Astra Serif"/>
          <w:sz w:val="24"/>
          <w:szCs w:val="24"/>
        </w:rPr>
        <w:t xml:space="preserve">В 2018 году проект полностью реализован, оценка результатов проекта показала, что: </w:t>
      </w:r>
    </w:p>
    <w:p w:rsidR="00762B2C" w:rsidRPr="00485F66" w:rsidRDefault="00762B2C" w:rsidP="00203578">
      <w:pPr>
        <w:autoSpaceDE w:val="0"/>
        <w:autoSpaceDN w:val="0"/>
        <w:adjustRightInd w:val="0"/>
        <w:spacing w:after="0" w:line="240" w:lineRule="auto"/>
        <w:ind w:firstLine="567"/>
        <w:jc w:val="both"/>
        <w:rPr>
          <w:rFonts w:ascii="PT Astra Serif" w:hAnsi="PT Astra Serif"/>
          <w:sz w:val="24"/>
          <w:szCs w:val="24"/>
        </w:rPr>
      </w:pPr>
      <w:r w:rsidRPr="00485F66">
        <w:rPr>
          <w:rFonts w:ascii="PT Astra Serif" w:hAnsi="PT Astra Serif"/>
          <w:sz w:val="24"/>
          <w:szCs w:val="24"/>
        </w:rPr>
        <w:t>- достигнута социальная эффективность проекта по увеличению охвата семей, воспитывающих детей-инвалидов социальными услугами;</w:t>
      </w:r>
    </w:p>
    <w:p w:rsidR="00762B2C" w:rsidRPr="00485F66" w:rsidRDefault="00762B2C" w:rsidP="00203578">
      <w:pPr>
        <w:autoSpaceDE w:val="0"/>
        <w:autoSpaceDN w:val="0"/>
        <w:adjustRightInd w:val="0"/>
        <w:spacing w:after="0" w:line="240" w:lineRule="auto"/>
        <w:ind w:firstLine="567"/>
        <w:jc w:val="both"/>
        <w:rPr>
          <w:rFonts w:ascii="PT Astra Serif" w:hAnsi="PT Astra Serif"/>
          <w:sz w:val="24"/>
          <w:szCs w:val="24"/>
        </w:rPr>
      </w:pPr>
      <w:r w:rsidRPr="00485F66">
        <w:rPr>
          <w:rFonts w:ascii="PT Astra Serif" w:hAnsi="PT Astra Serif"/>
          <w:sz w:val="24"/>
          <w:szCs w:val="24"/>
        </w:rPr>
        <w:t xml:space="preserve">- выполнены поставленные задачи по социализации и интеграции детей с особенностями развития в общество; </w:t>
      </w:r>
    </w:p>
    <w:p w:rsidR="00762B2C" w:rsidRDefault="00762B2C" w:rsidP="00203578">
      <w:pPr>
        <w:autoSpaceDE w:val="0"/>
        <w:autoSpaceDN w:val="0"/>
        <w:adjustRightInd w:val="0"/>
        <w:spacing w:after="0" w:line="240" w:lineRule="auto"/>
        <w:ind w:firstLine="567"/>
        <w:jc w:val="both"/>
        <w:rPr>
          <w:rFonts w:ascii="PT Astra Serif" w:hAnsi="PT Astra Serif"/>
          <w:sz w:val="24"/>
          <w:szCs w:val="24"/>
        </w:rPr>
      </w:pPr>
      <w:r w:rsidRPr="00485F66">
        <w:rPr>
          <w:rFonts w:ascii="PT Astra Serif" w:hAnsi="PT Astra Serif"/>
          <w:sz w:val="24"/>
          <w:szCs w:val="24"/>
        </w:rPr>
        <w:t>- ожидаемые от реализации проекта результаты по охвату детей-инвалидов – 30 человек в год, выполнены и составляют в среднем 42 ребенка в год.</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b/>
          <w:sz w:val="24"/>
          <w:szCs w:val="24"/>
          <w:u w:val="single"/>
        </w:rPr>
        <w:t>Проект по созданию комнаты социально-бытовой адаптации «Шаг за шагом».</w:t>
      </w:r>
      <w:r w:rsidRPr="00485F66">
        <w:rPr>
          <w:rFonts w:ascii="PT Astra Serif" w:hAnsi="PT Astra Serif"/>
          <w:sz w:val="24"/>
          <w:szCs w:val="24"/>
        </w:rPr>
        <w:t xml:space="preserve"> </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Реализация социального проекта начата в 2013 году. Работа велась с помощью многофункционального комплекса «ДОН» - универсального устройства, состоящего из 11-ти различных стендов, планшетов, панелей, используемых для оздоровительных и развивающих занятий с гражданами всех возрастных групп. Также, в комнате социально-бытовой адаптации созданы условия  для обучения лиц с ограниченными возможностями здоровья пользованию специальным адаптивным оборудованием, с помощью наглядных пособий (модулей – кухни, прихожей и др.), с предоставлением необходимой информации, в том числе консультативной помощи, как инвалидам, так и членам их  семей, с проведением практических занятий.</w:t>
      </w:r>
    </w:p>
    <w:p w:rsidR="00762B2C" w:rsidRPr="00485F66" w:rsidRDefault="00762B2C" w:rsidP="00203578">
      <w:pPr>
        <w:autoSpaceDE w:val="0"/>
        <w:autoSpaceDN w:val="0"/>
        <w:adjustRightInd w:val="0"/>
        <w:spacing w:after="0" w:line="240" w:lineRule="auto"/>
        <w:ind w:firstLine="567"/>
        <w:jc w:val="both"/>
        <w:rPr>
          <w:rFonts w:ascii="PT Astra Serif" w:hAnsi="PT Astra Serif"/>
          <w:sz w:val="24"/>
          <w:szCs w:val="24"/>
        </w:rPr>
      </w:pPr>
      <w:r w:rsidRPr="00485F66">
        <w:rPr>
          <w:rFonts w:ascii="PT Astra Serif" w:hAnsi="PT Astra Serif"/>
          <w:sz w:val="24"/>
          <w:szCs w:val="24"/>
        </w:rPr>
        <w:t>В 2018 году проект полностью реализован, оценка результатов проекта показала, что:</w:t>
      </w:r>
    </w:p>
    <w:p w:rsidR="00762B2C" w:rsidRPr="00485F66" w:rsidRDefault="00762B2C" w:rsidP="00203578">
      <w:pPr>
        <w:autoSpaceDE w:val="0"/>
        <w:autoSpaceDN w:val="0"/>
        <w:adjustRightInd w:val="0"/>
        <w:spacing w:after="0" w:line="240" w:lineRule="auto"/>
        <w:ind w:firstLine="567"/>
        <w:jc w:val="both"/>
        <w:rPr>
          <w:rFonts w:ascii="PT Astra Serif" w:hAnsi="PT Astra Serif"/>
          <w:sz w:val="24"/>
          <w:szCs w:val="24"/>
        </w:rPr>
      </w:pPr>
      <w:r w:rsidRPr="00485F66">
        <w:rPr>
          <w:rFonts w:ascii="PT Astra Serif" w:hAnsi="PT Astra Serif"/>
          <w:sz w:val="24"/>
          <w:szCs w:val="24"/>
        </w:rPr>
        <w:t xml:space="preserve">- достигнута основная цель и социальная эффективность проекта по преодолению лицами с ограниченными возможностями здоровья социальных барьеров; </w:t>
      </w:r>
    </w:p>
    <w:p w:rsidR="00762B2C" w:rsidRPr="00485F66" w:rsidRDefault="00762B2C" w:rsidP="00203578">
      <w:pPr>
        <w:autoSpaceDE w:val="0"/>
        <w:autoSpaceDN w:val="0"/>
        <w:adjustRightInd w:val="0"/>
        <w:spacing w:after="0" w:line="240" w:lineRule="auto"/>
        <w:ind w:firstLine="567"/>
        <w:jc w:val="both"/>
        <w:rPr>
          <w:rFonts w:ascii="PT Astra Serif" w:hAnsi="PT Astra Serif"/>
          <w:sz w:val="24"/>
          <w:szCs w:val="24"/>
        </w:rPr>
      </w:pPr>
      <w:r w:rsidRPr="00485F66">
        <w:rPr>
          <w:rFonts w:ascii="PT Astra Serif" w:hAnsi="PT Astra Serif"/>
          <w:sz w:val="24"/>
          <w:szCs w:val="24"/>
        </w:rPr>
        <w:t xml:space="preserve">- выполнены поставленные задачи по получению участниками проекта навыков социально-бытовой адаптации; </w:t>
      </w:r>
    </w:p>
    <w:p w:rsidR="00762B2C" w:rsidRPr="00485F66" w:rsidRDefault="00762B2C" w:rsidP="00203578">
      <w:pPr>
        <w:autoSpaceDE w:val="0"/>
        <w:autoSpaceDN w:val="0"/>
        <w:adjustRightInd w:val="0"/>
        <w:spacing w:after="0" w:line="240" w:lineRule="auto"/>
        <w:ind w:firstLine="567"/>
        <w:jc w:val="both"/>
        <w:rPr>
          <w:rFonts w:ascii="PT Astra Serif" w:hAnsi="PT Astra Serif"/>
          <w:sz w:val="24"/>
          <w:szCs w:val="24"/>
        </w:rPr>
      </w:pPr>
      <w:r w:rsidRPr="00485F66">
        <w:rPr>
          <w:rFonts w:ascii="PT Astra Serif" w:hAnsi="PT Astra Serif"/>
          <w:sz w:val="24"/>
          <w:szCs w:val="24"/>
        </w:rPr>
        <w:t>- расширено профессиональное ориентирование деятельности учреждения: проводится обучение получателей социальных услуг навыкам самообслуживания, навыкам компьютерной грамотности;</w:t>
      </w:r>
    </w:p>
    <w:p w:rsidR="00762B2C" w:rsidRPr="00485F66" w:rsidRDefault="00762B2C" w:rsidP="00203578">
      <w:pPr>
        <w:autoSpaceDE w:val="0"/>
        <w:autoSpaceDN w:val="0"/>
        <w:adjustRightInd w:val="0"/>
        <w:spacing w:after="0" w:line="240" w:lineRule="auto"/>
        <w:ind w:firstLine="567"/>
        <w:jc w:val="both"/>
        <w:rPr>
          <w:rFonts w:ascii="PT Astra Serif" w:hAnsi="PT Astra Serif"/>
          <w:sz w:val="24"/>
          <w:szCs w:val="24"/>
        </w:rPr>
      </w:pPr>
      <w:r w:rsidRPr="00485F66">
        <w:rPr>
          <w:rFonts w:ascii="PT Astra Serif" w:hAnsi="PT Astra Serif"/>
          <w:sz w:val="24"/>
          <w:szCs w:val="24"/>
        </w:rPr>
        <w:t>- ожидаемые результаты от реализации проекта по охвату граждан, нуждающихся в услугах социально-бытовой адаптации – 45-50 человек в год, выполнены и составляют в среднем 85 человек в год.</w:t>
      </w:r>
    </w:p>
    <w:p w:rsidR="00762B2C" w:rsidRPr="00485F66" w:rsidRDefault="00762B2C" w:rsidP="00203578">
      <w:pPr>
        <w:autoSpaceDE w:val="0"/>
        <w:autoSpaceDN w:val="0"/>
        <w:adjustRightInd w:val="0"/>
        <w:spacing w:after="0" w:line="240" w:lineRule="auto"/>
        <w:ind w:firstLine="567"/>
        <w:rPr>
          <w:rFonts w:ascii="PT Astra Serif" w:hAnsi="PT Astra Serif"/>
          <w:b/>
          <w:sz w:val="24"/>
          <w:szCs w:val="24"/>
          <w:u w:val="single"/>
        </w:rPr>
      </w:pPr>
      <w:r w:rsidRPr="00485F66">
        <w:rPr>
          <w:rFonts w:ascii="PT Astra Serif" w:hAnsi="PT Astra Serif"/>
          <w:b/>
          <w:sz w:val="24"/>
          <w:szCs w:val="24"/>
          <w:u w:val="single"/>
        </w:rPr>
        <w:t>Проект по развитию клуба для семей с детьми – инвалидами «СТАРТ»</w:t>
      </w:r>
    </w:p>
    <w:p w:rsidR="00762B2C" w:rsidRPr="00485F66" w:rsidRDefault="00762B2C" w:rsidP="00203578">
      <w:pPr>
        <w:autoSpaceDE w:val="0"/>
        <w:autoSpaceDN w:val="0"/>
        <w:adjustRightInd w:val="0"/>
        <w:spacing w:after="0" w:line="240" w:lineRule="auto"/>
        <w:ind w:firstLine="567"/>
        <w:jc w:val="both"/>
        <w:rPr>
          <w:rFonts w:ascii="PT Astra Serif" w:hAnsi="PT Astra Serif"/>
          <w:sz w:val="24"/>
          <w:szCs w:val="24"/>
        </w:rPr>
      </w:pPr>
      <w:r w:rsidRPr="00485F66">
        <w:rPr>
          <w:rFonts w:ascii="PT Astra Serif" w:hAnsi="PT Astra Serif"/>
          <w:sz w:val="24"/>
          <w:szCs w:val="24"/>
        </w:rPr>
        <w:t xml:space="preserve">По сравнению с показателем 2016 года по количеству проведенных физкультурно-оздоровительных мероприятий, который составлял 11 занятий, показатель  2018 </w:t>
      </w:r>
      <w:r w:rsidRPr="00485F66">
        <w:rPr>
          <w:rFonts w:ascii="PT Astra Serif" w:hAnsi="PT Astra Serif"/>
          <w:sz w:val="24"/>
          <w:szCs w:val="24"/>
        </w:rPr>
        <w:lastRenderedPageBreak/>
        <w:t xml:space="preserve">года составил  211 физкультурно-оздоровительных занятий с детьми и родителями. Для сравнения, в 2017 году было проведено 165 занятий. </w:t>
      </w:r>
    </w:p>
    <w:p w:rsidR="00762B2C" w:rsidRPr="00485F66" w:rsidRDefault="00762B2C" w:rsidP="00203578">
      <w:pPr>
        <w:autoSpaceDE w:val="0"/>
        <w:autoSpaceDN w:val="0"/>
        <w:adjustRightInd w:val="0"/>
        <w:spacing w:after="0" w:line="240" w:lineRule="auto"/>
        <w:ind w:firstLine="567"/>
        <w:jc w:val="both"/>
        <w:rPr>
          <w:rFonts w:ascii="PT Astra Serif" w:hAnsi="PT Astra Serif"/>
          <w:sz w:val="24"/>
          <w:szCs w:val="24"/>
        </w:rPr>
      </w:pPr>
      <w:r w:rsidRPr="00485F66">
        <w:rPr>
          <w:rFonts w:ascii="PT Astra Serif" w:hAnsi="PT Astra Serif"/>
          <w:sz w:val="24"/>
          <w:szCs w:val="24"/>
        </w:rPr>
        <w:t>Всего, в рамках клуба, в 2018 году проведено 1018 занятий по иппотерапии. Для сравнения, в   2017 году проведено 560 занятий, в 2016 году 23 занятия (начало реализации проекта – ноябрь 2016г.).</w:t>
      </w:r>
    </w:p>
    <w:p w:rsidR="00762B2C" w:rsidRPr="00485F66" w:rsidRDefault="00762B2C" w:rsidP="00203578">
      <w:pPr>
        <w:autoSpaceDE w:val="0"/>
        <w:autoSpaceDN w:val="0"/>
        <w:adjustRightInd w:val="0"/>
        <w:spacing w:after="0" w:line="240" w:lineRule="auto"/>
        <w:ind w:firstLine="567"/>
        <w:jc w:val="both"/>
        <w:rPr>
          <w:rFonts w:ascii="PT Astra Serif" w:hAnsi="PT Astra Serif"/>
          <w:sz w:val="24"/>
          <w:szCs w:val="24"/>
        </w:rPr>
      </w:pPr>
      <w:r w:rsidRPr="00485F66">
        <w:rPr>
          <w:rFonts w:ascii="PT Astra Serif" w:hAnsi="PT Astra Serif"/>
          <w:sz w:val="24"/>
          <w:szCs w:val="24"/>
        </w:rPr>
        <w:t>Увеличение показателей связанно с большим охватом получателей социальных услуг в отчетном периоде 2018 года.</w:t>
      </w:r>
    </w:p>
    <w:p w:rsidR="00762B2C" w:rsidRPr="00485F66" w:rsidRDefault="00762B2C" w:rsidP="00203578">
      <w:pPr>
        <w:spacing w:after="0" w:line="240" w:lineRule="auto"/>
        <w:ind w:firstLine="567"/>
        <w:jc w:val="both"/>
        <w:rPr>
          <w:rFonts w:ascii="PT Astra Serif" w:hAnsi="PT Astra Serif"/>
          <w:b/>
          <w:sz w:val="24"/>
          <w:szCs w:val="24"/>
          <w:u w:val="single"/>
        </w:rPr>
      </w:pPr>
      <w:r w:rsidRPr="00485F66">
        <w:rPr>
          <w:rFonts w:ascii="PT Astra Serif" w:hAnsi="PT Astra Serif"/>
          <w:b/>
          <w:sz w:val="24"/>
          <w:szCs w:val="24"/>
          <w:u w:val="single"/>
        </w:rPr>
        <w:t>Проект «Мобильный Интернет»</w:t>
      </w:r>
    </w:p>
    <w:p w:rsidR="00762B2C" w:rsidRPr="00485F66" w:rsidRDefault="00762B2C" w:rsidP="00203578">
      <w:pPr>
        <w:autoSpaceDE w:val="0"/>
        <w:autoSpaceDN w:val="0"/>
        <w:adjustRightInd w:val="0"/>
        <w:spacing w:after="0" w:line="240" w:lineRule="auto"/>
        <w:ind w:firstLine="567"/>
        <w:jc w:val="both"/>
        <w:rPr>
          <w:rFonts w:ascii="PT Astra Serif" w:hAnsi="PT Astra Serif"/>
          <w:sz w:val="24"/>
          <w:szCs w:val="24"/>
        </w:rPr>
      </w:pPr>
      <w:r w:rsidRPr="00485F66">
        <w:rPr>
          <w:rFonts w:ascii="PT Astra Serif" w:hAnsi="PT Astra Serif"/>
          <w:sz w:val="24"/>
          <w:szCs w:val="24"/>
        </w:rPr>
        <w:t xml:space="preserve">По сравнению с показателем  количества участников социального проекта 2016 года, который составлял - 30 чел., показатель 2018 года, к концу срока реализации социального проекта, увеличился. Охват получателей социальных услуг в форме социального обслуживания на дому составил – 149 чел. </w:t>
      </w:r>
    </w:p>
    <w:p w:rsidR="00762B2C" w:rsidRPr="00485F66" w:rsidRDefault="00762B2C" w:rsidP="00203578">
      <w:pPr>
        <w:pStyle w:val="a8"/>
        <w:spacing w:before="0" w:beforeAutospacing="0" w:after="0" w:afterAutospacing="0"/>
        <w:ind w:firstLine="567"/>
        <w:jc w:val="both"/>
        <w:rPr>
          <w:rFonts w:ascii="PT Astra Serif" w:hAnsi="PT Astra Serif"/>
        </w:rPr>
      </w:pPr>
      <w:r w:rsidRPr="00485F66">
        <w:rPr>
          <w:rFonts w:ascii="PT Astra Serif" w:hAnsi="PT Astra Serif"/>
        </w:rPr>
        <w:t>В рамках реализации социального проекта, были проведены следующие мероприятия:</w:t>
      </w:r>
    </w:p>
    <w:p w:rsidR="00762B2C" w:rsidRPr="00485F66" w:rsidRDefault="00762B2C" w:rsidP="00203578">
      <w:pPr>
        <w:pStyle w:val="a8"/>
        <w:spacing w:before="0" w:beforeAutospacing="0" w:after="0" w:afterAutospacing="0"/>
        <w:jc w:val="both"/>
        <w:rPr>
          <w:rFonts w:ascii="PT Astra Serif" w:hAnsi="PT Astra Serif"/>
        </w:rPr>
      </w:pPr>
      <w:r w:rsidRPr="00485F66">
        <w:rPr>
          <w:rFonts w:ascii="PT Astra Serif" w:hAnsi="PT Astra Serif"/>
        </w:rPr>
        <w:t>1. Вступительный блиц-опрос вновь принимаемых на обслуживание получателей социальных услуг по выбору желаемой для них тематики занятий и форме их проведения с использованием компьютерного планшета;</w:t>
      </w:r>
    </w:p>
    <w:p w:rsidR="00762B2C" w:rsidRPr="00485F66" w:rsidRDefault="00762B2C" w:rsidP="00203578">
      <w:pPr>
        <w:pStyle w:val="a8"/>
        <w:spacing w:before="0" w:beforeAutospacing="0" w:after="0" w:afterAutospacing="0"/>
        <w:jc w:val="both"/>
        <w:rPr>
          <w:rFonts w:ascii="PT Astra Serif" w:hAnsi="PT Astra Serif"/>
        </w:rPr>
      </w:pPr>
      <w:r w:rsidRPr="00485F66">
        <w:rPr>
          <w:rFonts w:ascii="PT Astra Serif" w:hAnsi="PT Astra Serif"/>
        </w:rPr>
        <w:t>2. Внедрение новых методик работы в форме социального обслуживания на дому, а именно:</w:t>
      </w:r>
    </w:p>
    <w:p w:rsidR="00762B2C" w:rsidRPr="00485F66" w:rsidRDefault="00762B2C" w:rsidP="00203578">
      <w:pPr>
        <w:pStyle w:val="a8"/>
        <w:spacing w:before="0" w:beforeAutospacing="0" w:after="0" w:afterAutospacing="0"/>
        <w:ind w:firstLine="708"/>
        <w:jc w:val="both"/>
        <w:rPr>
          <w:rFonts w:ascii="PT Astra Serif" w:hAnsi="PT Astra Serif"/>
        </w:rPr>
      </w:pPr>
      <w:r w:rsidRPr="00485F66">
        <w:rPr>
          <w:rFonts w:ascii="PT Astra Serif" w:hAnsi="PT Astra Serif"/>
        </w:rPr>
        <w:t>- ознакомление с планшетом вновь зачисленных получателей социальных услуг (общие сведения о планшете, его устройстве);</w:t>
      </w:r>
    </w:p>
    <w:p w:rsidR="00762B2C" w:rsidRPr="00485F66" w:rsidRDefault="00762B2C" w:rsidP="00203578">
      <w:pPr>
        <w:pStyle w:val="a8"/>
        <w:spacing w:before="0" w:beforeAutospacing="0" w:after="0" w:afterAutospacing="0"/>
        <w:ind w:firstLine="708"/>
        <w:jc w:val="both"/>
        <w:rPr>
          <w:rFonts w:ascii="PT Astra Serif" w:hAnsi="PT Astra Serif"/>
        </w:rPr>
      </w:pPr>
      <w:r w:rsidRPr="00485F66">
        <w:rPr>
          <w:rFonts w:ascii="PT Astra Serif" w:hAnsi="PT Astra Serif"/>
        </w:rPr>
        <w:t>- знакомство с сетью Интернет;</w:t>
      </w:r>
    </w:p>
    <w:p w:rsidR="00762B2C" w:rsidRPr="00485F66" w:rsidRDefault="00762B2C" w:rsidP="00203578">
      <w:pPr>
        <w:pStyle w:val="a8"/>
        <w:spacing w:before="0" w:beforeAutospacing="0" w:after="0" w:afterAutospacing="0"/>
        <w:ind w:firstLine="708"/>
        <w:jc w:val="both"/>
        <w:rPr>
          <w:rFonts w:ascii="PT Astra Serif" w:hAnsi="PT Astra Serif"/>
        </w:rPr>
      </w:pPr>
      <w:r w:rsidRPr="00485F66">
        <w:rPr>
          <w:rFonts w:ascii="PT Astra Serif" w:hAnsi="PT Astra Serif"/>
        </w:rPr>
        <w:t>- поиск информации в сети Интернет;</w:t>
      </w:r>
    </w:p>
    <w:p w:rsidR="00762B2C" w:rsidRPr="00485F66" w:rsidRDefault="00762B2C" w:rsidP="00203578">
      <w:pPr>
        <w:pStyle w:val="a8"/>
        <w:spacing w:before="0" w:beforeAutospacing="0" w:after="0" w:afterAutospacing="0"/>
        <w:ind w:firstLine="708"/>
        <w:jc w:val="both"/>
        <w:rPr>
          <w:rFonts w:ascii="PT Astra Serif" w:hAnsi="PT Astra Serif"/>
        </w:rPr>
      </w:pPr>
      <w:r w:rsidRPr="00485F66">
        <w:rPr>
          <w:rFonts w:ascii="PT Astra Serif" w:hAnsi="PT Astra Serif"/>
        </w:rPr>
        <w:t>- знакомство с сайтом учреждения;</w:t>
      </w:r>
    </w:p>
    <w:p w:rsidR="00762B2C" w:rsidRPr="00485F66" w:rsidRDefault="00762B2C" w:rsidP="00203578">
      <w:pPr>
        <w:pStyle w:val="a8"/>
        <w:spacing w:before="0" w:beforeAutospacing="0" w:after="0" w:afterAutospacing="0"/>
        <w:ind w:firstLine="708"/>
        <w:jc w:val="both"/>
        <w:rPr>
          <w:rFonts w:ascii="PT Astra Serif" w:hAnsi="PT Astra Serif"/>
        </w:rPr>
      </w:pPr>
      <w:r w:rsidRPr="00485F66">
        <w:rPr>
          <w:rFonts w:ascii="PT Astra Serif" w:hAnsi="PT Astra Serif"/>
        </w:rPr>
        <w:t>- оказание психологической помощи посредством проведения сеансов релаксации;</w:t>
      </w:r>
    </w:p>
    <w:p w:rsidR="00762B2C" w:rsidRPr="00485F66" w:rsidRDefault="00762B2C" w:rsidP="00203578">
      <w:pPr>
        <w:pStyle w:val="a8"/>
        <w:spacing w:before="0" w:beforeAutospacing="0" w:after="0" w:afterAutospacing="0"/>
        <w:ind w:firstLine="708"/>
        <w:jc w:val="both"/>
        <w:rPr>
          <w:rFonts w:ascii="PT Astra Serif" w:hAnsi="PT Astra Serif"/>
        </w:rPr>
      </w:pPr>
      <w:r w:rsidRPr="00485F66">
        <w:rPr>
          <w:rFonts w:ascii="PT Astra Serif" w:hAnsi="PT Astra Serif"/>
        </w:rPr>
        <w:t>- развитие внимания и мыслительной деятельности при помощи игр (например: собирание пазлов);</w:t>
      </w:r>
    </w:p>
    <w:p w:rsidR="00762B2C" w:rsidRPr="00485F66" w:rsidRDefault="00762B2C" w:rsidP="00203578">
      <w:pPr>
        <w:pStyle w:val="a8"/>
        <w:spacing w:before="0" w:beforeAutospacing="0" w:after="0" w:afterAutospacing="0"/>
        <w:ind w:firstLine="708"/>
        <w:jc w:val="both"/>
        <w:rPr>
          <w:rFonts w:ascii="PT Astra Serif" w:hAnsi="PT Astra Serif"/>
        </w:rPr>
      </w:pPr>
      <w:r w:rsidRPr="00485F66">
        <w:rPr>
          <w:rFonts w:ascii="PT Astra Serif" w:hAnsi="PT Astra Serif"/>
        </w:rPr>
        <w:t>- знакомство с сайтом Салехардской окружной больницы (расписание приема врачей, запись к узким специалистам);</w:t>
      </w:r>
    </w:p>
    <w:p w:rsidR="00762B2C" w:rsidRPr="00485F66" w:rsidRDefault="00762B2C" w:rsidP="00203578">
      <w:pPr>
        <w:pStyle w:val="a8"/>
        <w:spacing w:before="0" w:beforeAutospacing="0" w:after="0" w:afterAutospacing="0"/>
        <w:ind w:firstLine="708"/>
        <w:jc w:val="both"/>
        <w:rPr>
          <w:rFonts w:ascii="PT Astra Serif" w:hAnsi="PT Astra Serif"/>
        </w:rPr>
      </w:pPr>
      <w:r w:rsidRPr="00485F66">
        <w:rPr>
          <w:rFonts w:ascii="PT Astra Serif" w:hAnsi="PT Astra Serif"/>
        </w:rPr>
        <w:t>- знакомство с он-лайн возможностями портала государственных услуг РФ;</w:t>
      </w:r>
    </w:p>
    <w:p w:rsidR="00762B2C" w:rsidRPr="00485F66" w:rsidRDefault="00762B2C" w:rsidP="00203578">
      <w:pPr>
        <w:pStyle w:val="a8"/>
        <w:spacing w:before="0" w:beforeAutospacing="0" w:after="0" w:afterAutospacing="0"/>
        <w:ind w:firstLine="708"/>
        <w:jc w:val="both"/>
        <w:rPr>
          <w:rFonts w:ascii="PT Astra Serif" w:hAnsi="PT Astra Serif"/>
        </w:rPr>
      </w:pPr>
      <w:r w:rsidRPr="00485F66">
        <w:rPr>
          <w:rFonts w:ascii="PT Astra Serif" w:hAnsi="PT Astra Serif"/>
        </w:rPr>
        <w:t>- интерактивные маршруты г.Салехард, «Умный транспорт»;</w:t>
      </w:r>
    </w:p>
    <w:p w:rsidR="00762B2C" w:rsidRPr="00485F66" w:rsidRDefault="00762B2C" w:rsidP="00203578">
      <w:pPr>
        <w:pStyle w:val="a8"/>
        <w:spacing w:before="0" w:beforeAutospacing="0" w:after="0" w:afterAutospacing="0"/>
        <w:ind w:left="34" w:firstLine="674"/>
        <w:jc w:val="both"/>
        <w:rPr>
          <w:rFonts w:ascii="PT Astra Serif" w:hAnsi="PT Astra Serif"/>
        </w:rPr>
      </w:pPr>
      <w:r w:rsidRPr="00485F66">
        <w:rPr>
          <w:rFonts w:ascii="PT Astra Serif" w:hAnsi="PT Astra Serif"/>
        </w:rPr>
        <w:t>- просмотр методик массажа лица, кистей рук в домашних условиях;</w:t>
      </w:r>
    </w:p>
    <w:p w:rsidR="00762B2C" w:rsidRPr="00485F66" w:rsidRDefault="00762B2C" w:rsidP="00203578">
      <w:pPr>
        <w:pStyle w:val="a8"/>
        <w:spacing w:before="0" w:beforeAutospacing="0" w:after="0" w:afterAutospacing="0"/>
        <w:ind w:left="34" w:firstLine="674"/>
        <w:jc w:val="both"/>
        <w:rPr>
          <w:rFonts w:ascii="PT Astra Serif" w:hAnsi="PT Astra Serif"/>
        </w:rPr>
      </w:pPr>
      <w:r w:rsidRPr="00485F66">
        <w:rPr>
          <w:rFonts w:ascii="PT Astra Serif" w:hAnsi="PT Astra Serif"/>
        </w:rPr>
        <w:t>- просмотр видеороликов о ЗОЖ;</w:t>
      </w:r>
    </w:p>
    <w:p w:rsidR="00762B2C" w:rsidRPr="00485F66" w:rsidRDefault="00762B2C" w:rsidP="00203578">
      <w:pPr>
        <w:autoSpaceDE w:val="0"/>
        <w:autoSpaceDN w:val="0"/>
        <w:adjustRightInd w:val="0"/>
        <w:spacing w:after="0" w:line="240" w:lineRule="auto"/>
        <w:ind w:firstLine="708"/>
        <w:jc w:val="both"/>
        <w:rPr>
          <w:rFonts w:ascii="PT Astra Serif" w:hAnsi="PT Astra Serif"/>
          <w:sz w:val="24"/>
          <w:szCs w:val="24"/>
        </w:rPr>
      </w:pPr>
      <w:r w:rsidRPr="00485F66">
        <w:rPr>
          <w:rFonts w:ascii="PT Astra Serif" w:hAnsi="PT Astra Serif"/>
          <w:sz w:val="24"/>
          <w:szCs w:val="24"/>
        </w:rPr>
        <w:t>- знакомство с программой Skipe;</w:t>
      </w:r>
    </w:p>
    <w:p w:rsidR="00762B2C" w:rsidRPr="00485F66" w:rsidRDefault="00762B2C" w:rsidP="00203578">
      <w:pPr>
        <w:autoSpaceDE w:val="0"/>
        <w:autoSpaceDN w:val="0"/>
        <w:adjustRightInd w:val="0"/>
        <w:spacing w:after="0" w:line="240" w:lineRule="auto"/>
        <w:ind w:firstLine="708"/>
        <w:jc w:val="both"/>
        <w:rPr>
          <w:rFonts w:ascii="PT Astra Serif" w:hAnsi="PT Astra Serif"/>
          <w:sz w:val="24"/>
          <w:szCs w:val="24"/>
        </w:rPr>
      </w:pPr>
      <w:r w:rsidRPr="00485F66">
        <w:rPr>
          <w:rFonts w:ascii="PT Astra Serif" w:hAnsi="PT Astra Serif"/>
          <w:sz w:val="24"/>
          <w:szCs w:val="24"/>
        </w:rPr>
        <w:t>- проведение мероприятий по использованию трудовых возможностей и обучению, профессиональным навыкам (посредством просмотра видеоматериала, демонстрирующего различные мастер-классы по обучению народным промыслам);</w:t>
      </w:r>
    </w:p>
    <w:p w:rsidR="00762B2C" w:rsidRPr="00485F66" w:rsidRDefault="00762B2C" w:rsidP="00203578">
      <w:pPr>
        <w:autoSpaceDE w:val="0"/>
        <w:autoSpaceDN w:val="0"/>
        <w:adjustRightInd w:val="0"/>
        <w:spacing w:after="0" w:line="240" w:lineRule="auto"/>
        <w:ind w:firstLine="708"/>
        <w:jc w:val="both"/>
        <w:rPr>
          <w:rFonts w:ascii="PT Astra Serif" w:hAnsi="PT Astra Serif"/>
          <w:sz w:val="24"/>
          <w:szCs w:val="24"/>
        </w:rPr>
      </w:pPr>
      <w:r w:rsidRPr="00485F66">
        <w:rPr>
          <w:rFonts w:ascii="PT Astra Serif" w:hAnsi="PT Astra Serif"/>
          <w:sz w:val="24"/>
          <w:szCs w:val="24"/>
        </w:rPr>
        <w:t>- проведение социально-реабилитационных мероприятий в сфере социального обслуживания.</w:t>
      </w:r>
    </w:p>
    <w:p w:rsidR="00762B2C" w:rsidRPr="00485F66" w:rsidRDefault="00762B2C" w:rsidP="00203578">
      <w:pPr>
        <w:autoSpaceDE w:val="0"/>
        <w:autoSpaceDN w:val="0"/>
        <w:adjustRightInd w:val="0"/>
        <w:spacing w:after="0" w:line="240" w:lineRule="auto"/>
        <w:ind w:firstLine="708"/>
        <w:jc w:val="both"/>
        <w:rPr>
          <w:rFonts w:ascii="PT Astra Serif" w:hAnsi="PT Astra Serif"/>
          <w:sz w:val="24"/>
          <w:szCs w:val="24"/>
        </w:rPr>
      </w:pPr>
      <w:r w:rsidRPr="00485F66">
        <w:rPr>
          <w:rFonts w:ascii="PT Astra Serif" w:hAnsi="PT Astra Serif"/>
          <w:sz w:val="24"/>
          <w:szCs w:val="24"/>
        </w:rPr>
        <w:t>Реализация проекта начата в 2016 году. Оценка результатов проекта показала, что:</w:t>
      </w:r>
    </w:p>
    <w:p w:rsidR="00762B2C" w:rsidRPr="00485F66" w:rsidRDefault="00762B2C" w:rsidP="00203578">
      <w:pPr>
        <w:autoSpaceDE w:val="0"/>
        <w:autoSpaceDN w:val="0"/>
        <w:adjustRightInd w:val="0"/>
        <w:spacing w:after="0" w:line="240" w:lineRule="auto"/>
        <w:ind w:firstLine="708"/>
        <w:jc w:val="both"/>
        <w:rPr>
          <w:rFonts w:ascii="PT Astra Serif" w:hAnsi="PT Astra Serif"/>
          <w:sz w:val="24"/>
          <w:szCs w:val="24"/>
        </w:rPr>
      </w:pPr>
      <w:r w:rsidRPr="00485F66">
        <w:rPr>
          <w:rFonts w:ascii="PT Astra Serif" w:hAnsi="PT Astra Serif"/>
          <w:sz w:val="24"/>
          <w:szCs w:val="24"/>
        </w:rPr>
        <w:t xml:space="preserve">- успешно проводятся регулярные занятия, направленные на профилактику и поддержание здоровья получателей;  </w:t>
      </w:r>
    </w:p>
    <w:p w:rsidR="00762B2C" w:rsidRPr="00485F66" w:rsidRDefault="00762B2C" w:rsidP="00203578">
      <w:pPr>
        <w:autoSpaceDE w:val="0"/>
        <w:autoSpaceDN w:val="0"/>
        <w:adjustRightInd w:val="0"/>
        <w:spacing w:after="0" w:line="240" w:lineRule="auto"/>
        <w:ind w:firstLine="708"/>
        <w:jc w:val="both"/>
        <w:rPr>
          <w:rFonts w:ascii="PT Astra Serif" w:hAnsi="PT Astra Serif"/>
          <w:sz w:val="24"/>
          <w:szCs w:val="24"/>
        </w:rPr>
      </w:pPr>
      <w:r w:rsidRPr="00485F66">
        <w:rPr>
          <w:rFonts w:ascii="PT Astra Serif" w:hAnsi="PT Astra Serif"/>
          <w:sz w:val="24"/>
          <w:szCs w:val="24"/>
        </w:rPr>
        <w:t>- у получателей появилась мотивация к активному личностному поведению и самопомощи;</w:t>
      </w:r>
    </w:p>
    <w:p w:rsidR="00762B2C" w:rsidRPr="00485F66" w:rsidRDefault="00762B2C" w:rsidP="00203578">
      <w:pPr>
        <w:autoSpaceDE w:val="0"/>
        <w:autoSpaceDN w:val="0"/>
        <w:adjustRightInd w:val="0"/>
        <w:spacing w:after="0" w:line="240" w:lineRule="auto"/>
        <w:ind w:firstLine="567"/>
        <w:jc w:val="both"/>
        <w:rPr>
          <w:rFonts w:ascii="PT Astra Serif" w:hAnsi="PT Astra Serif"/>
          <w:sz w:val="24"/>
          <w:szCs w:val="24"/>
        </w:rPr>
      </w:pPr>
      <w:r w:rsidRPr="00485F66">
        <w:rPr>
          <w:rFonts w:ascii="PT Astra Serif" w:hAnsi="PT Astra Serif"/>
          <w:sz w:val="24"/>
          <w:szCs w:val="24"/>
        </w:rPr>
        <w:t xml:space="preserve">- получателями приобретены </w:t>
      </w:r>
      <w:r w:rsidRPr="00485F66">
        <w:rPr>
          <w:rFonts w:ascii="PT Astra Serif" w:hAnsi="PT Astra Serif"/>
          <w:b/>
          <w:i/>
          <w:sz w:val="24"/>
          <w:szCs w:val="24"/>
        </w:rPr>
        <w:t>самостоятельные</w:t>
      </w:r>
      <w:r w:rsidRPr="00485F66">
        <w:rPr>
          <w:rFonts w:ascii="PT Astra Serif" w:hAnsi="PT Astra Serif"/>
          <w:sz w:val="24"/>
          <w:szCs w:val="24"/>
        </w:rPr>
        <w:t xml:space="preserve"> навыки пользования компьютерными планшетами;</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Тем не менее, работа в рамках проекта будет продолжена в рабочем порядке, работниками надомных отделений будет оказываться помощь в изучении возможностей глобальной сети «Интернет»,  получении актуальной и полезной информации.</w:t>
      </w:r>
    </w:p>
    <w:p w:rsidR="00762B2C" w:rsidRPr="00485F66" w:rsidRDefault="00762B2C" w:rsidP="00203578">
      <w:pPr>
        <w:spacing w:after="0" w:line="240" w:lineRule="auto"/>
        <w:ind w:firstLine="567"/>
        <w:jc w:val="both"/>
        <w:rPr>
          <w:rFonts w:ascii="PT Astra Serif" w:hAnsi="PT Astra Serif"/>
          <w:b/>
          <w:bCs/>
          <w:iCs/>
          <w:sz w:val="24"/>
          <w:szCs w:val="24"/>
          <w:u w:val="single"/>
        </w:rPr>
      </w:pPr>
      <w:r w:rsidRPr="00485F66">
        <w:rPr>
          <w:rFonts w:ascii="PT Astra Serif" w:hAnsi="PT Astra Serif"/>
          <w:sz w:val="24"/>
          <w:szCs w:val="24"/>
        </w:rPr>
        <w:t xml:space="preserve">Кроме того, в отчетные периоды 2016 -2018 г.г. продолжена работа в рамках </w:t>
      </w:r>
      <w:r w:rsidRPr="00485F66">
        <w:rPr>
          <w:rFonts w:ascii="PT Astra Serif" w:hAnsi="PT Astra Serif"/>
          <w:b/>
          <w:sz w:val="24"/>
          <w:szCs w:val="24"/>
          <w:u w:val="single"/>
        </w:rPr>
        <w:t>о</w:t>
      </w:r>
      <w:r w:rsidRPr="00485F66">
        <w:rPr>
          <w:rFonts w:ascii="PT Astra Serif" w:hAnsi="PT Astra Serif"/>
          <w:b/>
          <w:bCs/>
          <w:iCs/>
          <w:sz w:val="24"/>
          <w:szCs w:val="24"/>
          <w:u w:val="single"/>
        </w:rPr>
        <w:t>рганизационной социальной программе «Ступени роста».</w:t>
      </w:r>
    </w:p>
    <w:p w:rsidR="00762B2C" w:rsidRPr="00485F66" w:rsidRDefault="00762B2C" w:rsidP="00203578">
      <w:pPr>
        <w:tabs>
          <w:tab w:val="left" w:pos="284"/>
        </w:tabs>
        <w:spacing w:after="0" w:line="240" w:lineRule="auto"/>
        <w:ind w:right="-2" w:firstLine="568"/>
        <w:jc w:val="both"/>
        <w:rPr>
          <w:rFonts w:ascii="PT Astra Serif" w:hAnsi="PT Astra Serif"/>
          <w:bCs/>
          <w:iCs/>
          <w:sz w:val="24"/>
          <w:szCs w:val="24"/>
        </w:rPr>
      </w:pPr>
      <w:r w:rsidRPr="00485F66">
        <w:rPr>
          <w:rFonts w:ascii="PT Astra Serif" w:hAnsi="PT Astra Serif"/>
          <w:bCs/>
          <w:iCs/>
          <w:sz w:val="24"/>
          <w:szCs w:val="24"/>
        </w:rPr>
        <w:lastRenderedPageBreak/>
        <w:t>В рамках данной программы для детей были организованы оздоровительные мероприятия, выезды на природу, посещение береговой полосы и городского пляжа, посещением музеев, посещение выставок, экскурсии в учреждения и организации города, экскурсии по городу, посещение культурных объектов город и округа, выезды на спортивные площадки города, обучение навыкам самообслуживания, коммуникативные игры, участие в кульутрно – досуговых мероприятиях, занятия в Сенсорной комнате, занятия в комнате социально – бытовой адаптации и компьютерном классе,  мастер – классы, посещение Соляной комнаты, настольные игры, обучающие видео – и мультлектории и другие мероприятия, направленные на смягчение и улучшение ограничений жизнедеятельности детей с инвалидностью.</w:t>
      </w:r>
    </w:p>
    <w:p w:rsidR="00762B2C" w:rsidRPr="00485F66" w:rsidRDefault="00762B2C" w:rsidP="00203578">
      <w:pPr>
        <w:tabs>
          <w:tab w:val="left" w:pos="284"/>
        </w:tabs>
        <w:spacing w:after="0" w:line="240" w:lineRule="auto"/>
        <w:ind w:firstLine="567"/>
        <w:jc w:val="both"/>
        <w:rPr>
          <w:rFonts w:ascii="PT Astra Serif" w:hAnsi="PT Astra Serif"/>
          <w:sz w:val="24"/>
          <w:szCs w:val="24"/>
        </w:rPr>
      </w:pPr>
      <w:r w:rsidRPr="00485F66">
        <w:rPr>
          <w:rFonts w:ascii="PT Astra Serif" w:hAnsi="PT Astra Serif"/>
          <w:sz w:val="24"/>
          <w:szCs w:val="24"/>
        </w:rPr>
        <w:t>Реализация программы дает возможность:</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приобрести детям уверенные знания и навыки в самообслуживании, поведения в быту, творческие навыки;</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успешно осуществить адаптацию, приобрести психологический комфорт в социуме;</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повысить уверенность каждого ребенка в собственных силах и возможностях;</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 развить личностный рост каждого участника программы. т</w:t>
      </w:r>
    </w:p>
    <w:p w:rsidR="00762B2C" w:rsidRPr="00485F66" w:rsidRDefault="00762B2C" w:rsidP="00C328BD">
      <w:pPr>
        <w:tabs>
          <w:tab w:val="left" w:pos="284"/>
        </w:tabs>
        <w:spacing w:after="0" w:line="240" w:lineRule="auto"/>
        <w:ind w:firstLine="567"/>
        <w:contextualSpacing/>
        <w:rPr>
          <w:rFonts w:ascii="PT Astra Serif" w:hAnsi="PT Astra Serif"/>
          <w:b/>
          <w:sz w:val="24"/>
          <w:szCs w:val="24"/>
          <w:u w:val="single"/>
        </w:rPr>
      </w:pPr>
      <w:r w:rsidRPr="00485F66">
        <w:rPr>
          <w:rFonts w:ascii="PT Astra Serif" w:hAnsi="PT Astra Serif"/>
          <w:b/>
          <w:sz w:val="24"/>
          <w:szCs w:val="24"/>
          <w:u w:val="single"/>
        </w:rPr>
        <w:t>Оказание ранней помощи детям в возрасте от 0 до 3 – х лет</w:t>
      </w:r>
    </w:p>
    <w:p w:rsidR="00762B2C" w:rsidRPr="00485F66" w:rsidRDefault="00762B2C" w:rsidP="00203578">
      <w:pPr>
        <w:spacing w:after="0" w:line="240" w:lineRule="auto"/>
        <w:ind w:right="-2" w:firstLine="567"/>
        <w:jc w:val="both"/>
        <w:rPr>
          <w:rFonts w:ascii="PT Astra Serif" w:hAnsi="PT Astra Serif"/>
          <w:sz w:val="24"/>
          <w:szCs w:val="24"/>
        </w:rPr>
      </w:pPr>
      <w:r w:rsidRPr="00485F66">
        <w:rPr>
          <w:rFonts w:ascii="PT Astra Serif" w:hAnsi="PT Astra Serif"/>
          <w:sz w:val="24"/>
          <w:szCs w:val="24"/>
        </w:rPr>
        <w:t xml:space="preserve">С 2017 года одним из самых актуальных направлений деятельности учреждения являлось оказание ранней помощи детям с инвалидностью в возрасте до 3-х лет. В настоящее время Распоряжением Правительства РФ от 31.08.2016 г. № 1839 – р утверждена Концепция развития ранней помощи детям в Российской Федерации на период до 2020 года. По данным КИС </w:t>
      </w:r>
      <w:r w:rsidRPr="00485F66">
        <w:rPr>
          <w:rFonts w:ascii="PT Astra Serif" w:hAnsi="PT Astra Serif"/>
          <w:sz w:val="24"/>
          <w:szCs w:val="24"/>
          <w:lang w:val="en-US"/>
        </w:rPr>
        <w:t>iSZN</w:t>
      </w:r>
      <w:r w:rsidRPr="00485F66">
        <w:rPr>
          <w:rFonts w:ascii="PT Astra Serif" w:hAnsi="PT Astra Serif"/>
          <w:sz w:val="24"/>
          <w:szCs w:val="24"/>
        </w:rPr>
        <w:t xml:space="preserve"> по состоянию на декабрь 2018 г. инвалидность имеется у 17 детей в возрасте от 0 до 3 лет. В отношении всех семей, воспитывающих детей с инвалидностью в возрасте до 3 лет проведена консультационная работа по предоставлению социальных услуг учреждением, заполнены социальные паспорта. В период 2018 г. из 17 семей в отношении 9 детей поступило обращение за предоставлением социальных услуг в полустационарной форме, что составляет 52,94 % от общего числа детей от 0 до 3 лет, проживающих в городе Салехард. В 2018 году социальные услуги получили 9 детей в возрасте до 3 лет, что на 4 ребенка больше, чем в предыдущем году. </w:t>
      </w:r>
    </w:p>
    <w:p w:rsidR="00762B2C" w:rsidRPr="00485F66" w:rsidRDefault="00762B2C" w:rsidP="00203578">
      <w:pPr>
        <w:spacing w:after="0" w:line="240" w:lineRule="auto"/>
        <w:ind w:right="-2" w:firstLine="708"/>
        <w:jc w:val="both"/>
        <w:rPr>
          <w:rFonts w:ascii="PT Astra Serif" w:hAnsi="PT Astra Serif"/>
          <w:sz w:val="24"/>
          <w:szCs w:val="24"/>
        </w:rPr>
      </w:pPr>
      <w:r w:rsidRPr="00485F66">
        <w:rPr>
          <w:rFonts w:ascii="PT Astra Serif" w:hAnsi="PT Astra Serif"/>
          <w:sz w:val="24"/>
          <w:szCs w:val="24"/>
        </w:rPr>
        <w:t>В учреждении детям с целью оказания ранней помощи предоставляются следующие социальные услуги:</w:t>
      </w:r>
    </w:p>
    <w:p w:rsidR="00762B2C" w:rsidRPr="00485F66" w:rsidRDefault="00762B2C" w:rsidP="00203578">
      <w:pPr>
        <w:spacing w:after="0" w:line="240" w:lineRule="auto"/>
        <w:ind w:right="-2"/>
        <w:jc w:val="both"/>
        <w:rPr>
          <w:rFonts w:ascii="PT Astra Serif" w:hAnsi="PT Astra Serif"/>
          <w:sz w:val="24"/>
          <w:szCs w:val="24"/>
        </w:rPr>
      </w:pPr>
      <w:r w:rsidRPr="00485F66">
        <w:rPr>
          <w:rFonts w:ascii="PT Astra Serif" w:hAnsi="PT Astra Serif"/>
          <w:sz w:val="24"/>
          <w:szCs w:val="24"/>
        </w:rPr>
        <w:tab/>
        <w:t xml:space="preserve">- социально – медицинские услуги (выполнение процедур, связанных с сохранением здоровья, проведение оздоровительных мероприятий и др.); </w:t>
      </w:r>
    </w:p>
    <w:p w:rsidR="00762B2C" w:rsidRPr="00485F66" w:rsidRDefault="00762B2C" w:rsidP="00203578">
      <w:pPr>
        <w:spacing w:after="0" w:line="240" w:lineRule="auto"/>
        <w:ind w:right="-2" w:firstLine="708"/>
        <w:jc w:val="both"/>
        <w:rPr>
          <w:rFonts w:ascii="PT Astra Serif" w:hAnsi="PT Astra Serif"/>
          <w:sz w:val="24"/>
          <w:szCs w:val="24"/>
        </w:rPr>
      </w:pPr>
      <w:r w:rsidRPr="00485F66">
        <w:rPr>
          <w:rFonts w:ascii="PT Astra Serif" w:hAnsi="PT Astra Serif"/>
          <w:sz w:val="24"/>
          <w:szCs w:val="24"/>
        </w:rPr>
        <w:t xml:space="preserve">- социально – педагогические услуги (организация досуга – экскурсии, культурно – досуговые мероприятия, совместные мероприятия вместе с родителями в рамках клуба «От сердца к сердцу»; </w:t>
      </w:r>
    </w:p>
    <w:p w:rsidR="00762B2C" w:rsidRPr="00485F66" w:rsidRDefault="00762B2C" w:rsidP="00203578">
      <w:pPr>
        <w:spacing w:after="0" w:line="240" w:lineRule="auto"/>
        <w:ind w:right="-2" w:firstLine="708"/>
        <w:jc w:val="both"/>
        <w:rPr>
          <w:rFonts w:ascii="PT Astra Serif" w:eastAsia="Calibri" w:hAnsi="PT Astra Serif"/>
          <w:sz w:val="24"/>
          <w:szCs w:val="24"/>
          <w:lang w:eastAsia="en-US"/>
        </w:rPr>
      </w:pPr>
      <w:r w:rsidRPr="00485F66">
        <w:rPr>
          <w:rFonts w:ascii="PT Astra Serif" w:hAnsi="PT Astra Serif"/>
          <w:sz w:val="24"/>
          <w:szCs w:val="24"/>
        </w:rPr>
        <w:t xml:space="preserve">- </w:t>
      </w:r>
      <w:r w:rsidRPr="00485F66">
        <w:rPr>
          <w:rFonts w:ascii="PT Astra Serif" w:eastAsia="Calibri" w:hAnsi="PT Astra Serif"/>
          <w:sz w:val="24"/>
          <w:szCs w:val="24"/>
          <w:lang w:eastAsia="en-US"/>
        </w:rPr>
        <w:t>обучение родственников практическим навыкам общего ухода за тяжелобольными получателями социальных услуг, имеющими ограничения жизнедеятельности, в том числе детьми – инвалидами – с родителями проводятся беседы и практические занятия: «Уход за ногтями ребенка на руках, «Смена нательного белья», «Профилактика пролежней» и др.);</w:t>
      </w:r>
    </w:p>
    <w:p w:rsidR="00762B2C" w:rsidRPr="00485F66" w:rsidRDefault="00762B2C" w:rsidP="00203578">
      <w:pPr>
        <w:spacing w:after="0" w:line="240" w:lineRule="auto"/>
        <w:ind w:right="-2" w:firstLine="708"/>
        <w:jc w:val="both"/>
        <w:rPr>
          <w:rFonts w:ascii="PT Astra Serif" w:eastAsia="Calibri" w:hAnsi="PT Astra Serif"/>
          <w:sz w:val="24"/>
          <w:szCs w:val="24"/>
          <w:lang w:eastAsia="en-US"/>
        </w:rPr>
      </w:pPr>
      <w:r w:rsidRPr="00485F66">
        <w:rPr>
          <w:rFonts w:ascii="PT Astra Serif" w:eastAsia="Calibri" w:hAnsi="PT Astra Serif"/>
          <w:sz w:val="24"/>
          <w:szCs w:val="24"/>
          <w:lang w:eastAsia="en-US"/>
        </w:rPr>
        <w:t>- формирование позитивных интересов (арт – терапия, пальчиковое рисование, песочная терапия, сказкотерапия, библиотерапия, музыкотерапия, зоотерапия, аквариумотерапия, игротерапия и др.);</w:t>
      </w:r>
    </w:p>
    <w:p w:rsidR="00762B2C" w:rsidRPr="00485F66" w:rsidRDefault="00762B2C" w:rsidP="00203578">
      <w:pPr>
        <w:spacing w:after="0" w:line="240" w:lineRule="auto"/>
        <w:ind w:right="-2" w:firstLine="567"/>
        <w:jc w:val="both"/>
        <w:rPr>
          <w:rFonts w:ascii="PT Astra Serif" w:eastAsia="Calibri" w:hAnsi="PT Astra Serif"/>
          <w:sz w:val="24"/>
          <w:szCs w:val="24"/>
          <w:lang w:eastAsia="en-US"/>
        </w:rPr>
      </w:pPr>
      <w:r w:rsidRPr="00485F66">
        <w:rPr>
          <w:rFonts w:ascii="PT Astra Serif" w:eastAsia="Calibri" w:hAnsi="PT Astra Serif"/>
          <w:sz w:val="24"/>
          <w:szCs w:val="24"/>
          <w:lang w:eastAsia="en-US"/>
        </w:rPr>
        <w:t>- социально – психологические услуги – занятия в сенсорной комнате с использованием тактильной панели, стенда «Монтессори», пузырьковой колбы и интерактивной пузырьковой панели, мобилизационные и релаксационные сеансы, направленные на снижение психологического дискомфорта как детей, так и родителей);</w:t>
      </w:r>
    </w:p>
    <w:p w:rsidR="00762B2C" w:rsidRPr="00485F66" w:rsidRDefault="00762B2C" w:rsidP="00203578">
      <w:pPr>
        <w:tabs>
          <w:tab w:val="left" w:pos="-4962"/>
          <w:tab w:val="left" w:pos="-3402"/>
          <w:tab w:val="left" w:pos="284"/>
        </w:tabs>
        <w:spacing w:after="0" w:line="240" w:lineRule="auto"/>
        <w:ind w:firstLine="567"/>
        <w:jc w:val="both"/>
        <w:rPr>
          <w:rFonts w:ascii="PT Astra Serif" w:hAnsi="PT Astra Serif"/>
          <w:sz w:val="24"/>
          <w:szCs w:val="24"/>
        </w:rPr>
      </w:pPr>
      <w:r w:rsidRPr="00485F66">
        <w:rPr>
          <w:rFonts w:ascii="PT Astra Serif" w:eastAsia="Calibri" w:hAnsi="PT Astra Serif"/>
          <w:sz w:val="24"/>
          <w:szCs w:val="24"/>
          <w:lang w:eastAsia="en-US"/>
        </w:rPr>
        <w:t>- услуги в целях повышения коммуникативного потенциала получателей социальных услуг – обучение элементарным навыкам самообслуживания – занятия с использованием МФК «ДОН», позволяющие определить форму, цвет предмета, занятия по соблюдению личной гигиены (мытье рук, лица), обучение навыкам шнуровки, занятия с использованием тактильной панели и сенсорной дорожки; осуществлялось</w:t>
      </w:r>
      <w:r w:rsidRPr="00485F66">
        <w:rPr>
          <w:rFonts w:ascii="PT Astra Serif" w:hAnsi="PT Astra Serif"/>
          <w:sz w:val="24"/>
          <w:szCs w:val="24"/>
        </w:rPr>
        <w:t xml:space="preserve"> проведение социально – реабилитационных </w:t>
      </w:r>
      <w:r w:rsidRPr="00485F66">
        <w:rPr>
          <w:rFonts w:ascii="PT Astra Serif" w:hAnsi="PT Astra Serif"/>
          <w:sz w:val="24"/>
          <w:szCs w:val="24"/>
        </w:rPr>
        <w:lastRenderedPageBreak/>
        <w:t>мероприятий (использование песочного модуля тема занятия:  «Следы зверей»; сказкотерапия (прослушивание сказок на аппарате «Говорящая книга»; кукольный театр: «Теремок»).</w:t>
      </w:r>
    </w:p>
    <w:p w:rsidR="00762B2C" w:rsidRPr="00485F66" w:rsidRDefault="00762B2C" w:rsidP="00203578">
      <w:pPr>
        <w:spacing w:after="0" w:line="240" w:lineRule="auto"/>
        <w:ind w:right="-2" w:firstLine="567"/>
        <w:jc w:val="both"/>
        <w:rPr>
          <w:rFonts w:ascii="PT Astra Serif" w:eastAsia="Calibri" w:hAnsi="PT Astra Serif"/>
          <w:sz w:val="24"/>
          <w:szCs w:val="24"/>
          <w:lang w:eastAsia="en-US"/>
        </w:rPr>
      </w:pPr>
      <w:r w:rsidRPr="00485F66">
        <w:rPr>
          <w:rFonts w:ascii="PT Astra Serif" w:eastAsia="Calibri" w:hAnsi="PT Astra Serif"/>
          <w:sz w:val="24"/>
          <w:szCs w:val="24"/>
          <w:lang w:eastAsia="en-US"/>
        </w:rPr>
        <w:t xml:space="preserve">На платной основе для детей и родителей представляются дополнительные социальные услуги: кислородный коктейль, фиточай.  </w:t>
      </w:r>
    </w:p>
    <w:p w:rsidR="00762B2C" w:rsidRPr="00485F66" w:rsidRDefault="00762B2C" w:rsidP="00203578">
      <w:pPr>
        <w:tabs>
          <w:tab w:val="left" w:pos="-4962"/>
          <w:tab w:val="left" w:pos="-3402"/>
        </w:tabs>
        <w:spacing w:after="0" w:line="240" w:lineRule="auto"/>
        <w:ind w:firstLine="567"/>
        <w:jc w:val="both"/>
        <w:rPr>
          <w:rFonts w:ascii="PT Astra Serif" w:hAnsi="PT Astra Serif"/>
          <w:sz w:val="24"/>
          <w:szCs w:val="24"/>
        </w:rPr>
      </w:pPr>
      <w:r w:rsidRPr="00485F66">
        <w:rPr>
          <w:rFonts w:ascii="PT Astra Serif" w:hAnsi="PT Astra Serif"/>
          <w:sz w:val="24"/>
          <w:szCs w:val="24"/>
        </w:rPr>
        <w:t>Помимо вышеперечисленных услуг, в отделении социальной реабилитации лиц с ограниченными возможностями здоровья в рамках оказания ранней помощи проведена следующая работа:</w:t>
      </w:r>
    </w:p>
    <w:p w:rsidR="00762B2C" w:rsidRPr="00485F66" w:rsidRDefault="00762B2C" w:rsidP="00203578">
      <w:pPr>
        <w:tabs>
          <w:tab w:val="left" w:pos="-4962"/>
          <w:tab w:val="left" w:pos="-3402"/>
        </w:tabs>
        <w:spacing w:after="0" w:line="240" w:lineRule="auto"/>
        <w:ind w:firstLine="567"/>
        <w:jc w:val="both"/>
        <w:rPr>
          <w:rFonts w:ascii="PT Astra Serif" w:hAnsi="PT Astra Serif"/>
          <w:sz w:val="24"/>
          <w:szCs w:val="24"/>
        </w:rPr>
      </w:pPr>
      <w:r w:rsidRPr="00485F66">
        <w:rPr>
          <w:rFonts w:ascii="PT Astra Serif" w:hAnsi="PT Astra Serif"/>
          <w:sz w:val="24"/>
          <w:szCs w:val="24"/>
        </w:rPr>
        <w:t>- мероприятия в рамках социальных проектов «От сердца к сердцу» по системе «Родитель – ребенок – специалист» и «СТАРТ»:</w:t>
      </w:r>
    </w:p>
    <w:p w:rsidR="00762B2C" w:rsidRPr="00485F66" w:rsidRDefault="00762B2C" w:rsidP="00203578">
      <w:pPr>
        <w:tabs>
          <w:tab w:val="left" w:pos="-4962"/>
          <w:tab w:val="left" w:pos="-3402"/>
        </w:tabs>
        <w:spacing w:after="0" w:line="240" w:lineRule="auto"/>
        <w:ind w:firstLine="567"/>
        <w:jc w:val="both"/>
        <w:rPr>
          <w:rFonts w:ascii="PT Astra Serif" w:hAnsi="PT Astra Serif"/>
          <w:sz w:val="24"/>
          <w:szCs w:val="24"/>
        </w:rPr>
      </w:pPr>
      <w:r w:rsidRPr="00485F66">
        <w:rPr>
          <w:rFonts w:ascii="PT Astra Serif" w:hAnsi="PT Astra Serif"/>
          <w:sz w:val="24"/>
          <w:szCs w:val="24"/>
        </w:rPr>
        <w:t>- танцетерапия</w:t>
      </w:r>
    </w:p>
    <w:p w:rsidR="00762B2C" w:rsidRPr="00485F66" w:rsidRDefault="00762B2C" w:rsidP="00203578">
      <w:pPr>
        <w:tabs>
          <w:tab w:val="left" w:pos="-4962"/>
          <w:tab w:val="left" w:pos="-3402"/>
        </w:tabs>
        <w:spacing w:after="0" w:line="240" w:lineRule="auto"/>
        <w:ind w:firstLine="567"/>
        <w:jc w:val="both"/>
        <w:rPr>
          <w:rFonts w:ascii="PT Astra Serif" w:hAnsi="PT Astra Serif"/>
          <w:sz w:val="24"/>
          <w:szCs w:val="24"/>
        </w:rPr>
      </w:pPr>
      <w:r w:rsidRPr="00485F66">
        <w:rPr>
          <w:rFonts w:ascii="PT Astra Serif" w:hAnsi="PT Astra Serif"/>
          <w:sz w:val="24"/>
          <w:szCs w:val="24"/>
        </w:rPr>
        <w:t>- музыкотерапия</w:t>
      </w:r>
    </w:p>
    <w:p w:rsidR="00762B2C" w:rsidRPr="00485F66" w:rsidRDefault="00762B2C" w:rsidP="00203578">
      <w:pPr>
        <w:tabs>
          <w:tab w:val="left" w:pos="-4962"/>
          <w:tab w:val="left" w:pos="-3402"/>
        </w:tabs>
        <w:spacing w:after="0" w:line="240" w:lineRule="auto"/>
        <w:ind w:firstLine="567"/>
        <w:jc w:val="both"/>
        <w:rPr>
          <w:rFonts w:ascii="PT Astra Serif" w:hAnsi="PT Astra Serif"/>
          <w:sz w:val="24"/>
          <w:szCs w:val="24"/>
        </w:rPr>
      </w:pPr>
      <w:r w:rsidRPr="00485F66">
        <w:rPr>
          <w:rFonts w:ascii="PT Astra Serif" w:hAnsi="PT Astra Serif"/>
          <w:sz w:val="24"/>
          <w:szCs w:val="24"/>
        </w:rPr>
        <w:t>- песочная терапия</w:t>
      </w:r>
    </w:p>
    <w:p w:rsidR="00762B2C" w:rsidRPr="00485F66" w:rsidRDefault="00762B2C" w:rsidP="00203578">
      <w:pPr>
        <w:tabs>
          <w:tab w:val="left" w:pos="-4962"/>
          <w:tab w:val="left" w:pos="-3402"/>
        </w:tabs>
        <w:spacing w:after="0" w:line="240" w:lineRule="auto"/>
        <w:ind w:firstLine="567"/>
        <w:jc w:val="both"/>
        <w:rPr>
          <w:rFonts w:ascii="PT Astra Serif" w:hAnsi="PT Astra Serif"/>
          <w:sz w:val="24"/>
          <w:szCs w:val="24"/>
        </w:rPr>
      </w:pPr>
      <w:r w:rsidRPr="00485F66">
        <w:rPr>
          <w:rFonts w:ascii="PT Astra Serif" w:hAnsi="PT Astra Serif"/>
          <w:sz w:val="24"/>
          <w:szCs w:val="24"/>
        </w:rPr>
        <w:t>- арт – терапия</w:t>
      </w:r>
    </w:p>
    <w:p w:rsidR="00762B2C" w:rsidRPr="00485F66" w:rsidRDefault="00762B2C" w:rsidP="00203578">
      <w:pPr>
        <w:tabs>
          <w:tab w:val="left" w:pos="-4962"/>
          <w:tab w:val="left" w:pos="-3402"/>
        </w:tabs>
        <w:spacing w:after="0" w:line="240" w:lineRule="auto"/>
        <w:ind w:firstLine="567"/>
        <w:jc w:val="both"/>
        <w:rPr>
          <w:rFonts w:ascii="PT Astra Serif" w:hAnsi="PT Astra Serif"/>
          <w:sz w:val="24"/>
          <w:szCs w:val="24"/>
        </w:rPr>
      </w:pPr>
      <w:r w:rsidRPr="00485F66">
        <w:rPr>
          <w:rFonts w:ascii="PT Astra Serif" w:hAnsi="PT Astra Serif"/>
          <w:sz w:val="24"/>
          <w:szCs w:val="24"/>
        </w:rPr>
        <w:t>- аквариумотерапия</w:t>
      </w:r>
    </w:p>
    <w:p w:rsidR="00762B2C" w:rsidRPr="00485F66" w:rsidRDefault="00762B2C" w:rsidP="00203578">
      <w:pPr>
        <w:tabs>
          <w:tab w:val="left" w:pos="-4962"/>
          <w:tab w:val="left" w:pos="-3402"/>
        </w:tabs>
        <w:spacing w:after="0" w:line="240" w:lineRule="auto"/>
        <w:ind w:firstLine="567"/>
        <w:jc w:val="both"/>
        <w:rPr>
          <w:rFonts w:ascii="PT Astra Serif" w:hAnsi="PT Astra Serif"/>
          <w:sz w:val="24"/>
          <w:szCs w:val="24"/>
        </w:rPr>
      </w:pPr>
      <w:r w:rsidRPr="00485F66">
        <w:rPr>
          <w:rFonts w:ascii="PT Astra Serif" w:hAnsi="PT Astra Serif"/>
          <w:sz w:val="24"/>
          <w:szCs w:val="24"/>
        </w:rPr>
        <w:t>- гарденотерапия</w:t>
      </w:r>
    </w:p>
    <w:p w:rsidR="00762B2C" w:rsidRPr="00485F66" w:rsidRDefault="00762B2C" w:rsidP="00203578">
      <w:pPr>
        <w:tabs>
          <w:tab w:val="left" w:pos="-4962"/>
          <w:tab w:val="left" w:pos="-3402"/>
        </w:tabs>
        <w:spacing w:after="0" w:line="240" w:lineRule="auto"/>
        <w:ind w:firstLine="567"/>
        <w:jc w:val="both"/>
        <w:rPr>
          <w:rFonts w:ascii="PT Astra Serif" w:hAnsi="PT Astra Serif"/>
          <w:sz w:val="24"/>
          <w:szCs w:val="24"/>
        </w:rPr>
      </w:pPr>
      <w:r w:rsidRPr="00485F66">
        <w:rPr>
          <w:rFonts w:ascii="PT Astra Serif" w:hAnsi="PT Astra Serif"/>
          <w:sz w:val="24"/>
          <w:szCs w:val="24"/>
        </w:rPr>
        <w:t>- занятия с использованием сухого бассейна</w:t>
      </w:r>
    </w:p>
    <w:p w:rsidR="00762B2C" w:rsidRPr="00485F66" w:rsidRDefault="00762B2C" w:rsidP="00203578">
      <w:pPr>
        <w:tabs>
          <w:tab w:val="left" w:pos="-4962"/>
          <w:tab w:val="left" w:pos="-3402"/>
        </w:tabs>
        <w:spacing w:after="0" w:line="240" w:lineRule="auto"/>
        <w:ind w:firstLine="567"/>
        <w:jc w:val="both"/>
        <w:rPr>
          <w:rFonts w:ascii="PT Astra Serif" w:hAnsi="PT Astra Serif"/>
          <w:sz w:val="24"/>
          <w:szCs w:val="24"/>
        </w:rPr>
      </w:pPr>
      <w:r w:rsidRPr="00485F66">
        <w:rPr>
          <w:rFonts w:ascii="PT Astra Serif" w:hAnsi="PT Astra Serif"/>
          <w:sz w:val="24"/>
          <w:szCs w:val="24"/>
        </w:rPr>
        <w:t>- игротерапия</w:t>
      </w:r>
    </w:p>
    <w:p w:rsidR="00762B2C" w:rsidRPr="00485F66" w:rsidRDefault="00762B2C" w:rsidP="00203578">
      <w:pPr>
        <w:tabs>
          <w:tab w:val="left" w:pos="-4962"/>
          <w:tab w:val="left" w:pos="-3402"/>
        </w:tabs>
        <w:spacing w:after="0" w:line="240" w:lineRule="auto"/>
        <w:ind w:firstLine="567"/>
        <w:jc w:val="both"/>
        <w:rPr>
          <w:rFonts w:ascii="PT Astra Serif" w:hAnsi="PT Astra Serif"/>
          <w:sz w:val="24"/>
          <w:szCs w:val="24"/>
        </w:rPr>
      </w:pPr>
      <w:r w:rsidRPr="00485F66">
        <w:rPr>
          <w:rFonts w:ascii="PT Astra Serif" w:hAnsi="PT Astra Serif"/>
          <w:sz w:val="24"/>
          <w:szCs w:val="24"/>
        </w:rPr>
        <w:t xml:space="preserve">- </w:t>
      </w:r>
      <w:r w:rsidRPr="00485F66">
        <w:rPr>
          <w:rFonts w:ascii="PT Astra Serif" w:eastAsia="+mn-ea" w:hAnsi="PT Astra Serif"/>
          <w:kern w:val="24"/>
          <w:sz w:val="24"/>
          <w:szCs w:val="24"/>
        </w:rPr>
        <w:t>занятия с помощью многофункционального комплекса «ДОН», снабженного  набором из 11 развивающих стендов и специализированных тренажеров для развития двигательных функций и мелкой моторики.</w:t>
      </w:r>
    </w:p>
    <w:p w:rsidR="00762B2C" w:rsidRPr="00485F66" w:rsidRDefault="00762B2C" w:rsidP="00203578">
      <w:pPr>
        <w:spacing w:after="0" w:line="240" w:lineRule="auto"/>
        <w:ind w:firstLine="567"/>
        <w:jc w:val="both"/>
        <w:rPr>
          <w:rFonts w:ascii="PT Astra Serif" w:hAnsi="PT Astra Serif"/>
          <w:sz w:val="24"/>
          <w:szCs w:val="24"/>
        </w:rPr>
      </w:pPr>
      <w:r w:rsidRPr="00485F66">
        <w:rPr>
          <w:rFonts w:ascii="PT Astra Serif" w:hAnsi="PT Astra Serif"/>
          <w:sz w:val="24"/>
          <w:szCs w:val="24"/>
        </w:rPr>
        <w:t>Подводя итог можно отметить, что реабилитационные мероприятия для инвалидов, проводимые специалистами структурных подразделений учреждения, с каждым годом совершенствуются и организуются на более качественном уровне. Это происходит за счет повышения профессионального мастерства и обучения специалистов, внедрения на базе полученных знаний новых форм и методик работы, что подтверждают стабильные показатели количества обслуженных инвалидов, в том числе детей-инвалидов, и предоставленных им социальных услуг.</w:t>
      </w:r>
    </w:p>
    <w:p w:rsidR="00762B2C" w:rsidRPr="00485F66" w:rsidRDefault="00762B2C" w:rsidP="00203578">
      <w:pPr>
        <w:spacing w:after="0" w:line="240" w:lineRule="auto"/>
        <w:ind w:firstLine="567"/>
        <w:jc w:val="both"/>
        <w:rPr>
          <w:rFonts w:ascii="PT Astra Serif" w:hAnsi="PT Astra Serif"/>
          <w:sz w:val="24"/>
          <w:szCs w:val="24"/>
        </w:rPr>
      </w:pPr>
    </w:p>
    <w:p w:rsidR="00604E52" w:rsidRPr="00485F66" w:rsidRDefault="001A52D1"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Участие инвалидов (детей-инвалидов) в культурно-досуговых мероприятиях, проводимых муниципальными учреждениями культуры, в динамике за 201</w:t>
      </w:r>
      <w:r w:rsidR="005678C1" w:rsidRPr="00485F66">
        <w:rPr>
          <w:rFonts w:ascii="PT Astra Serif" w:hAnsi="PT Astra Serif" w:cs="Times New Roman"/>
          <w:b/>
          <w:bCs/>
          <w:i/>
          <w:iCs/>
          <w:sz w:val="24"/>
          <w:szCs w:val="24"/>
        </w:rPr>
        <w:t>4</w:t>
      </w:r>
      <w:r w:rsidRPr="00485F66">
        <w:rPr>
          <w:rFonts w:ascii="PT Astra Serif" w:hAnsi="PT Astra Serif" w:cs="Times New Roman"/>
          <w:b/>
          <w:bCs/>
          <w:i/>
          <w:iCs/>
          <w:sz w:val="24"/>
          <w:szCs w:val="24"/>
        </w:rPr>
        <w:t>-201</w:t>
      </w:r>
      <w:r w:rsidR="005678C1" w:rsidRPr="00485F66">
        <w:rPr>
          <w:rFonts w:ascii="PT Astra Serif" w:hAnsi="PT Astra Serif" w:cs="Times New Roman"/>
          <w:b/>
          <w:bCs/>
          <w:i/>
          <w:iCs/>
          <w:sz w:val="24"/>
          <w:szCs w:val="24"/>
        </w:rPr>
        <w:t>8</w:t>
      </w:r>
      <w:r w:rsidRPr="00485F66">
        <w:rPr>
          <w:rFonts w:ascii="PT Astra Serif" w:hAnsi="PT Astra Serif" w:cs="Times New Roman"/>
          <w:b/>
          <w:bCs/>
          <w:i/>
          <w:iCs/>
          <w:sz w:val="24"/>
          <w:szCs w:val="24"/>
        </w:rPr>
        <w:t xml:space="preserve"> годы</w:t>
      </w:r>
    </w:p>
    <w:p w:rsidR="00604E52" w:rsidRPr="00485F66" w:rsidRDefault="00604E52" w:rsidP="00203578">
      <w:pPr>
        <w:widowControl w:val="0"/>
        <w:autoSpaceDE w:val="0"/>
        <w:autoSpaceDN w:val="0"/>
        <w:adjustRightInd w:val="0"/>
        <w:spacing w:after="0" w:line="240" w:lineRule="auto"/>
        <w:jc w:val="center"/>
        <w:rPr>
          <w:rFonts w:ascii="PT Astra Serif" w:hAnsi="PT Astra Serif" w:cs="Calibri"/>
          <w:sz w:val="24"/>
          <w:szCs w:val="24"/>
        </w:rPr>
      </w:pP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 xml:space="preserve">Муниципальные учреждения культуры молодежной политики активно ведут работу по вовлечению людей с ограниченными возможностями здоровья  в культурную жизнь города. На сайте управления культуры и молодежной политики </w:t>
      </w:r>
      <w:hyperlink r:id="rId29" w:history="1">
        <w:r w:rsidRPr="00485F66">
          <w:rPr>
            <w:rFonts w:ascii="PT Astra Serif" w:hAnsi="PT Astra Serif"/>
            <w:sz w:val="24"/>
            <w:szCs w:val="24"/>
            <w:u w:val="single"/>
          </w:rPr>
          <w:t>www.citymolod.ru</w:t>
        </w:r>
      </w:hyperlink>
      <w:r w:rsidRPr="00485F66">
        <w:rPr>
          <w:rFonts w:ascii="PT Astra Serif" w:hAnsi="PT Astra Serif"/>
          <w:sz w:val="24"/>
          <w:szCs w:val="24"/>
        </w:rPr>
        <w:t xml:space="preserve"> размещена версия предоставляемой информации  о проводимых мероприятиях в  учреждениях культуры для слабовидящих  людей. В 2018 году проведено 85 мероприятий  для людей с ограниченными возможностями здоровья,  на которых присутствовало 3 382 человека:</w:t>
      </w:r>
    </w:p>
    <w:p w:rsidR="00604E52" w:rsidRPr="00485F66" w:rsidRDefault="00604E52" w:rsidP="00203578">
      <w:pPr>
        <w:widowControl w:val="0"/>
        <w:autoSpaceDE w:val="0"/>
        <w:autoSpaceDN w:val="0"/>
        <w:adjustRightInd w:val="0"/>
        <w:spacing w:after="0" w:line="240" w:lineRule="auto"/>
        <w:ind w:right="-1"/>
        <w:jc w:val="center"/>
        <w:rPr>
          <w:rFonts w:ascii="PT Astra Serif" w:hAnsi="PT Astra Serif" w:cs="Times New Roman"/>
          <w:b/>
          <w:bCs/>
          <w:i/>
          <w:iCs/>
          <w:sz w:val="24"/>
          <w:szCs w:val="24"/>
        </w:rPr>
      </w:pPr>
    </w:p>
    <w:p w:rsidR="00604E52" w:rsidRPr="00485F66" w:rsidRDefault="001A52D1" w:rsidP="00203578">
      <w:pPr>
        <w:widowControl w:val="0"/>
        <w:autoSpaceDE w:val="0"/>
        <w:autoSpaceDN w:val="0"/>
        <w:adjustRightInd w:val="0"/>
        <w:spacing w:after="0" w:line="240" w:lineRule="auto"/>
        <w:ind w:right="-1"/>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Число культурно-досуговых мероприятий</w:t>
      </w:r>
    </w:p>
    <w:tbl>
      <w:tblPr>
        <w:tblW w:w="7624" w:type="dxa"/>
        <w:tblInd w:w="1474" w:type="dxa"/>
        <w:tblLayout w:type="fixed"/>
        <w:tblLook w:val="0000"/>
      </w:tblPr>
      <w:tblGrid>
        <w:gridCol w:w="1585"/>
        <w:gridCol w:w="1502"/>
        <w:gridCol w:w="1701"/>
        <w:gridCol w:w="1418"/>
        <w:gridCol w:w="1418"/>
      </w:tblGrid>
      <w:tr w:rsidR="005678C1" w:rsidRPr="00485F66" w:rsidTr="005678C1">
        <w:trPr>
          <w:trHeight w:val="1"/>
        </w:trPr>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485F66">
              <w:rPr>
                <w:rFonts w:ascii="PT Astra Serif" w:hAnsi="PT Astra Serif" w:cs="Times New Roman"/>
                <w:b/>
                <w:bCs/>
                <w:sz w:val="24"/>
                <w:szCs w:val="24"/>
                <w:lang w:val="en-US"/>
              </w:rPr>
              <w:t xml:space="preserve">2014 </w:t>
            </w:r>
            <w:r w:rsidRPr="00485F66">
              <w:rPr>
                <w:rFonts w:ascii="PT Astra Serif" w:hAnsi="PT Astra Serif" w:cs="Times New Roman"/>
                <w:b/>
                <w:bCs/>
                <w:sz w:val="24"/>
                <w:szCs w:val="24"/>
              </w:rPr>
              <w:t>год</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485F66">
              <w:rPr>
                <w:rFonts w:ascii="PT Astra Serif" w:hAnsi="PT Astra Serif" w:cs="Times New Roman"/>
                <w:b/>
                <w:bCs/>
                <w:sz w:val="24"/>
                <w:szCs w:val="24"/>
                <w:lang w:val="en-US"/>
              </w:rPr>
              <w:t xml:space="preserve">2015 </w:t>
            </w:r>
            <w:r w:rsidRPr="00485F66">
              <w:rPr>
                <w:rFonts w:ascii="PT Astra Serif" w:hAnsi="PT Astra Serif" w:cs="Times New Roman"/>
                <w:b/>
                <w:bCs/>
                <w:sz w:val="24"/>
                <w:szCs w:val="24"/>
              </w:rPr>
              <w:t>год</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485F66">
              <w:rPr>
                <w:rFonts w:ascii="PT Astra Serif" w:hAnsi="PT Astra Serif" w:cs="Times New Roman"/>
                <w:b/>
                <w:bCs/>
                <w:sz w:val="24"/>
                <w:szCs w:val="24"/>
                <w:lang w:val="en-US"/>
              </w:rPr>
              <w:t xml:space="preserve">2016 </w:t>
            </w:r>
            <w:r w:rsidRPr="00485F66">
              <w:rPr>
                <w:rFonts w:ascii="PT Astra Serif" w:hAnsi="PT Astra Serif" w:cs="Times New Roman"/>
                <w:b/>
                <w:bCs/>
                <w:sz w:val="24"/>
                <w:szCs w:val="24"/>
              </w:rPr>
              <w:t>год</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485F66">
              <w:rPr>
                <w:rFonts w:ascii="PT Astra Serif" w:hAnsi="PT Astra Serif" w:cs="Times New Roman"/>
                <w:b/>
                <w:bCs/>
                <w:sz w:val="24"/>
                <w:szCs w:val="24"/>
                <w:lang w:val="en-US"/>
              </w:rPr>
              <w:t xml:space="preserve">2017 </w:t>
            </w:r>
            <w:r w:rsidRPr="00485F66">
              <w:rPr>
                <w:rFonts w:ascii="PT Astra Serif" w:hAnsi="PT Astra Serif" w:cs="Times New Roman"/>
                <w:b/>
                <w:bCs/>
                <w:sz w:val="24"/>
                <w:szCs w:val="24"/>
              </w:rPr>
              <w:t>год</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ind w:right="-1"/>
              <w:jc w:val="center"/>
              <w:rPr>
                <w:rFonts w:ascii="PT Astra Serif" w:hAnsi="PT Astra Serif" w:cs="Times New Roman"/>
                <w:b/>
                <w:bCs/>
                <w:sz w:val="24"/>
                <w:szCs w:val="24"/>
              </w:rPr>
            </w:pPr>
            <w:r w:rsidRPr="00485F66">
              <w:rPr>
                <w:rFonts w:ascii="PT Astra Serif" w:hAnsi="PT Astra Serif" w:cs="Times New Roman"/>
                <w:b/>
                <w:bCs/>
                <w:sz w:val="24"/>
                <w:szCs w:val="24"/>
              </w:rPr>
              <w:t>2018 год</w:t>
            </w:r>
          </w:p>
        </w:tc>
      </w:tr>
      <w:tr w:rsidR="005678C1" w:rsidRPr="00485F66" w:rsidTr="005678C1">
        <w:trPr>
          <w:trHeight w:val="1"/>
        </w:trPr>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485F66">
              <w:rPr>
                <w:rFonts w:ascii="PT Astra Serif" w:hAnsi="PT Astra Serif" w:cs="Times New Roman"/>
                <w:sz w:val="24"/>
                <w:szCs w:val="24"/>
                <w:lang w:val="en-US"/>
              </w:rPr>
              <w:t>68</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485F66">
              <w:rPr>
                <w:rFonts w:ascii="PT Astra Serif" w:hAnsi="PT Astra Serif" w:cs="Times New Roman"/>
                <w:sz w:val="24"/>
                <w:szCs w:val="24"/>
                <w:lang w:val="en-US"/>
              </w:rPr>
              <w:t>61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485F66">
              <w:rPr>
                <w:rFonts w:ascii="PT Astra Serif" w:hAnsi="PT Astra Serif" w:cs="Times New Roman"/>
                <w:sz w:val="24"/>
                <w:szCs w:val="24"/>
                <w:lang w:val="en-US"/>
              </w:rPr>
              <w:t>87</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485F66">
              <w:rPr>
                <w:rFonts w:ascii="PT Astra Serif" w:hAnsi="PT Astra Serif" w:cs="Times New Roman"/>
                <w:sz w:val="24"/>
                <w:szCs w:val="24"/>
                <w:lang w:val="en-US"/>
              </w:rPr>
              <w:t>90</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ind w:right="-1"/>
              <w:jc w:val="center"/>
              <w:rPr>
                <w:rFonts w:ascii="PT Astra Serif" w:hAnsi="PT Astra Serif" w:cs="Times New Roman"/>
                <w:sz w:val="24"/>
                <w:szCs w:val="24"/>
              </w:rPr>
            </w:pPr>
            <w:r w:rsidRPr="00485F66">
              <w:rPr>
                <w:rFonts w:ascii="PT Astra Serif" w:hAnsi="PT Astra Serif" w:cs="Times New Roman"/>
                <w:sz w:val="24"/>
                <w:szCs w:val="24"/>
              </w:rPr>
              <w:t>85</w:t>
            </w:r>
          </w:p>
        </w:tc>
      </w:tr>
    </w:tbl>
    <w:p w:rsidR="00604E52" w:rsidRPr="00485F66" w:rsidRDefault="001A52D1" w:rsidP="00203578">
      <w:pPr>
        <w:widowControl w:val="0"/>
        <w:autoSpaceDE w:val="0"/>
        <w:autoSpaceDN w:val="0"/>
        <w:adjustRightInd w:val="0"/>
        <w:spacing w:after="0" w:line="240" w:lineRule="auto"/>
        <w:ind w:right="-1"/>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 xml:space="preserve">Число инвалидов (детей-инвалидов), принявших участие </w:t>
      </w:r>
    </w:p>
    <w:p w:rsidR="00604E52" w:rsidRPr="00485F66" w:rsidRDefault="001A52D1" w:rsidP="00203578">
      <w:pPr>
        <w:widowControl w:val="0"/>
        <w:autoSpaceDE w:val="0"/>
        <w:autoSpaceDN w:val="0"/>
        <w:adjustRightInd w:val="0"/>
        <w:spacing w:after="0" w:line="240" w:lineRule="auto"/>
        <w:ind w:right="-1"/>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в культурно-досуговых  мероприятиях</w:t>
      </w:r>
    </w:p>
    <w:tbl>
      <w:tblPr>
        <w:tblW w:w="7513" w:type="dxa"/>
        <w:tblInd w:w="1526" w:type="dxa"/>
        <w:tblLayout w:type="fixed"/>
        <w:tblLook w:val="0000"/>
      </w:tblPr>
      <w:tblGrid>
        <w:gridCol w:w="1448"/>
        <w:gridCol w:w="1636"/>
        <w:gridCol w:w="1594"/>
        <w:gridCol w:w="1417"/>
        <w:gridCol w:w="1418"/>
      </w:tblGrid>
      <w:tr w:rsidR="005678C1" w:rsidRPr="00485F66" w:rsidTr="005678C1">
        <w:trPr>
          <w:trHeight w:val="1"/>
        </w:trPr>
        <w:tc>
          <w:tcPr>
            <w:tcW w:w="1448"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485F66">
              <w:rPr>
                <w:rFonts w:ascii="PT Astra Serif" w:hAnsi="PT Astra Serif" w:cs="Times New Roman"/>
                <w:b/>
                <w:bCs/>
                <w:sz w:val="24"/>
                <w:szCs w:val="24"/>
                <w:lang w:val="en-US"/>
              </w:rPr>
              <w:t xml:space="preserve">2014 </w:t>
            </w:r>
            <w:r w:rsidRPr="00485F66">
              <w:rPr>
                <w:rFonts w:ascii="PT Astra Serif" w:hAnsi="PT Astra Serif" w:cs="Times New Roman"/>
                <w:b/>
                <w:bCs/>
                <w:sz w:val="24"/>
                <w:szCs w:val="24"/>
              </w:rPr>
              <w:t>год</w:t>
            </w:r>
          </w:p>
        </w:tc>
        <w:tc>
          <w:tcPr>
            <w:tcW w:w="1636"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485F66">
              <w:rPr>
                <w:rFonts w:ascii="PT Astra Serif" w:hAnsi="PT Astra Serif" w:cs="Times New Roman"/>
                <w:b/>
                <w:bCs/>
                <w:sz w:val="24"/>
                <w:szCs w:val="24"/>
                <w:lang w:val="en-US"/>
              </w:rPr>
              <w:t xml:space="preserve">2015 </w:t>
            </w:r>
            <w:r w:rsidRPr="00485F66">
              <w:rPr>
                <w:rFonts w:ascii="PT Astra Serif" w:hAnsi="PT Astra Serif" w:cs="Times New Roman"/>
                <w:b/>
                <w:bCs/>
                <w:sz w:val="24"/>
                <w:szCs w:val="24"/>
              </w:rPr>
              <w:t>год</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485F66">
              <w:rPr>
                <w:rFonts w:ascii="PT Astra Serif" w:hAnsi="PT Astra Serif" w:cs="Times New Roman"/>
                <w:b/>
                <w:bCs/>
                <w:sz w:val="24"/>
                <w:szCs w:val="24"/>
                <w:lang w:val="en-US"/>
              </w:rPr>
              <w:t xml:space="preserve">2016 </w:t>
            </w:r>
            <w:r w:rsidRPr="00485F66">
              <w:rPr>
                <w:rFonts w:ascii="PT Astra Serif" w:hAnsi="PT Astra Serif" w:cs="Times New Roman"/>
                <w:b/>
                <w:bCs/>
                <w:sz w:val="24"/>
                <w:szCs w:val="24"/>
              </w:rPr>
              <w:t>год</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485F66">
              <w:rPr>
                <w:rFonts w:ascii="PT Astra Serif" w:hAnsi="PT Astra Serif" w:cs="Times New Roman"/>
                <w:b/>
                <w:bCs/>
                <w:sz w:val="24"/>
                <w:szCs w:val="24"/>
                <w:lang w:val="en-US"/>
              </w:rPr>
              <w:t xml:space="preserve">2017 </w:t>
            </w:r>
            <w:r w:rsidRPr="00485F66">
              <w:rPr>
                <w:rFonts w:ascii="PT Astra Serif" w:hAnsi="PT Astra Serif" w:cs="Times New Roman"/>
                <w:b/>
                <w:bCs/>
                <w:sz w:val="24"/>
                <w:szCs w:val="24"/>
              </w:rPr>
              <w:t>год</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ind w:right="-1"/>
              <w:jc w:val="center"/>
              <w:rPr>
                <w:rFonts w:ascii="PT Astra Serif" w:hAnsi="PT Astra Serif" w:cs="Times New Roman"/>
                <w:b/>
                <w:bCs/>
                <w:sz w:val="24"/>
                <w:szCs w:val="24"/>
              </w:rPr>
            </w:pPr>
            <w:r w:rsidRPr="00485F66">
              <w:rPr>
                <w:rFonts w:ascii="PT Astra Serif" w:hAnsi="PT Astra Serif" w:cs="Times New Roman"/>
                <w:b/>
                <w:bCs/>
                <w:sz w:val="24"/>
                <w:szCs w:val="24"/>
              </w:rPr>
              <w:t>2018 год</w:t>
            </w:r>
          </w:p>
        </w:tc>
      </w:tr>
      <w:tr w:rsidR="005678C1" w:rsidRPr="00485F66" w:rsidTr="005678C1">
        <w:trPr>
          <w:trHeight w:val="1"/>
        </w:trPr>
        <w:tc>
          <w:tcPr>
            <w:tcW w:w="1448"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485F66">
              <w:rPr>
                <w:rFonts w:ascii="PT Astra Serif" w:hAnsi="PT Astra Serif" w:cs="Times New Roman"/>
                <w:sz w:val="24"/>
                <w:szCs w:val="24"/>
                <w:lang w:val="en-US"/>
              </w:rPr>
              <w:t xml:space="preserve">1 456 </w:t>
            </w:r>
            <w:r w:rsidRPr="00485F66">
              <w:rPr>
                <w:rFonts w:ascii="PT Astra Serif" w:hAnsi="PT Astra Serif" w:cs="Times New Roman"/>
                <w:sz w:val="24"/>
                <w:szCs w:val="24"/>
              </w:rPr>
              <w:t>чел.</w:t>
            </w:r>
          </w:p>
        </w:tc>
        <w:tc>
          <w:tcPr>
            <w:tcW w:w="1636"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 xml:space="preserve">1 279 </w:t>
            </w:r>
            <w:r w:rsidRPr="00485F66">
              <w:rPr>
                <w:rFonts w:ascii="PT Astra Serif" w:hAnsi="PT Astra Serif" w:cs="Times New Roman"/>
                <w:sz w:val="24"/>
                <w:szCs w:val="24"/>
              </w:rPr>
              <w:t>чел.</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 xml:space="preserve">1 973 </w:t>
            </w:r>
            <w:r w:rsidRPr="00485F66">
              <w:rPr>
                <w:rFonts w:ascii="PT Astra Serif" w:hAnsi="PT Astra Serif" w:cs="Times New Roman"/>
                <w:sz w:val="24"/>
                <w:szCs w:val="24"/>
              </w:rPr>
              <w:t>чел.</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jc w:val="center"/>
              <w:rPr>
                <w:rFonts w:ascii="PT Astra Serif" w:hAnsi="PT Astra Serif" w:cs="Times New Roman"/>
                <w:sz w:val="24"/>
                <w:szCs w:val="24"/>
                <w:lang w:val="en-US"/>
              </w:rPr>
            </w:pPr>
            <w:r w:rsidRPr="00485F66">
              <w:rPr>
                <w:rFonts w:ascii="PT Astra Serif" w:hAnsi="PT Astra Serif" w:cs="Times New Roman"/>
                <w:sz w:val="24"/>
                <w:szCs w:val="24"/>
                <w:lang w:val="en-US"/>
              </w:rPr>
              <w:t xml:space="preserve">3 794 </w:t>
            </w:r>
            <w:r w:rsidRPr="00485F66">
              <w:rPr>
                <w:rFonts w:ascii="PT Astra Serif" w:hAnsi="PT Astra Serif" w:cs="Times New Roman"/>
                <w:sz w:val="24"/>
                <w:szCs w:val="24"/>
              </w:rPr>
              <w:t>чел.</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5678C1" w:rsidRPr="00485F66" w:rsidRDefault="005678C1" w:rsidP="00203578">
            <w:pPr>
              <w:widowControl w:val="0"/>
              <w:autoSpaceDE w:val="0"/>
              <w:autoSpaceDN w:val="0"/>
              <w:adjustRightInd w:val="0"/>
              <w:spacing w:after="0" w:line="240" w:lineRule="auto"/>
              <w:jc w:val="center"/>
              <w:rPr>
                <w:rFonts w:ascii="PT Astra Serif" w:hAnsi="PT Astra Serif" w:cs="Times New Roman"/>
                <w:sz w:val="24"/>
                <w:szCs w:val="24"/>
              </w:rPr>
            </w:pPr>
            <w:r w:rsidRPr="00485F66">
              <w:rPr>
                <w:rFonts w:ascii="PT Astra Serif" w:hAnsi="PT Astra Serif" w:cs="Times New Roman"/>
                <w:sz w:val="24"/>
                <w:szCs w:val="24"/>
              </w:rPr>
              <w:t>3 382 чел.</w:t>
            </w:r>
          </w:p>
        </w:tc>
      </w:tr>
    </w:tbl>
    <w:p w:rsidR="00604E52" w:rsidRPr="00485F66" w:rsidRDefault="00604E52" w:rsidP="00203578">
      <w:pPr>
        <w:widowControl w:val="0"/>
        <w:autoSpaceDE w:val="0"/>
        <w:autoSpaceDN w:val="0"/>
        <w:adjustRightInd w:val="0"/>
        <w:spacing w:after="0" w:line="240" w:lineRule="auto"/>
        <w:ind w:firstLine="600"/>
        <w:jc w:val="both"/>
        <w:rPr>
          <w:rFonts w:ascii="PT Astra Serif" w:hAnsi="PT Astra Serif" w:cs="Times New Roman"/>
          <w:i/>
          <w:iCs/>
          <w:spacing w:val="2"/>
          <w:sz w:val="24"/>
          <w:szCs w:val="24"/>
          <w:u w:val="single"/>
          <w:lang w:val="en-US"/>
        </w:rPr>
      </w:pPr>
    </w:p>
    <w:p w:rsidR="00604E52" w:rsidRPr="00485F66" w:rsidRDefault="001A52D1" w:rsidP="00203578">
      <w:pPr>
        <w:widowControl w:val="0"/>
        <w:autoSpaceDE w:val="0"/>
        <w:autoSpaceDN w:val="0"/>
        <w:adjustRightInd w:val="0"/>
        <w:spacing w:after="0" w:line="240" w:lineRule="auto"/>
        <w:ind w:firstLine="708"/>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Направления социокультурной реабилитации:</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Выявление творчески одаренных людей из числа инвалидов (детей-инвалидов) и создание им необходимых условий для развития таланта и творческого потенциала.</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Организация обучения инвалидов (детей-инвалидов) самостоятельным видам досуговой </w:t>
      </w:r>
      <w:r w:rsidRPr="00485F66">
        <w:rPr>
          <w:rFonts w:ascii="PT Astra Serif" w:hAnsi="PT Astra Serif" w:cs="Times New Roman"/>
          <w:sz w:val="24"/>
          <w:szCs w:val="24"/>
        </w:rPr>
        <w:lastRenderedPageBreak/>
        <w:t>деятельности.</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Реализация культурно-массовых мероприятий различного уровня для инвалидов.</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Совершенствование форм работы с инвалидами (детьми-инвалидами) на базе городских библиотек.</w:t>
      </w:r>
    </w:p>
    <w:p w:rsidR="00604E52" w:rsidRPr="00485F66" w:rsidRDefault="00604E52"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p>
    <w:p w:rsidR="00604E52" w:rsidRPr="00485F66" w:rsidRDefault="001A52D1" w:rsidP="00203578">
      <w:pPr>
        <w:widowControl w:val="0"/>
        <w:autoSpaceDE w:val="0"/>
        <w:autoSpaceDN w:val="0"/>
        <w:adjustRightInd w:val="0"/>
        <w:spacing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Выявление творчески одаренных людей из числа инвалидов (детей-инвалидов) и создание им необходимых условий для развития таланта и творческого потенциала</w:t>
      </w:r>
    </w:p>
    <w:p w:rsidR="00604E52" w:rsidRPr="00485F66" w:rsidRDefault="00604E52" w:rsidP="00203578">
      <w:pPr>
        <w:widowControl w:val="0"/>
        <w:autoSpaceDE w:val="0"/>
        <w:autoSpaceDN w:val="0"/>
        <w:adjustRightInd w:val="0"/>
        <w:spacing w:after="0" w:line="240" w:lineRule="auto"/>
        <w:ind w:firstLine="708"/>
        <w:jc w:val="both"/>
        <w:rPr>
          <w:rFonts w:ascii="PT Astra Serif" w:hAnsi="PT Astra Serif" w:cs="Times New Roman"/>
          <w:sz w:val="24"/>
          <w:szCs w:val="24"/>
        </w:rPr>
      </w:pP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 xml:space="preserve">С целью выявления творчески одаренных детей из числа </w:t>
      </w:r>
      <w:r w:rsidRPr="00485F66">
        <w:rPr>
          <w:rFonts w:ascii="PT Astra Serif" w:hAnsi="PT Astra Serif"/>
          <w:b/>
          <w:i/>
          <w:sz w:val="24"/>
          <w:szCs w:val="24"/>
        </w:rPr>
        <w:t>детей-инвалидов</w:t>
      </w:r>
      <w:r w:rsidRPr="00485F66">
        <w:rPr>
          <w:rFonts w:ascii="PT Astra Serif" w:hAnsi="PT Astra Serif"/>
          <w:sz w:val="24"/>
          <w:szCs w:val="24"/>
        </w:rPr>
        <w:t xml:space="preserve"> и создания им необходимых условий для развития таланта на базе муниципального автономного образовательного учреждения дополнительного образования детей </w:t>
      </w:r>
      <w:r w:rsidRPr="00485F66">
        <w:rPr>
          <w:rFonts w:ascii="PT Astra Serif" w:hAnsi="PT Astra Serif"/>
          <w:b/>
          <w:sz w:val="24"/>
          <w:szCs w:val="24"/>
        </w:rPr>
        <w:t>«Детская школа искусств им. Е.В. Образцовой»</w:t>
      </w:r>
      <w:r w:rsidRPr="00485F66">
        <w:rPr>
          <w:rFonts w:ascii="PT Astra Serif" w:hAnsi="PT Astra Serif"/>
          <w:sz w:val="24"/>
          <w:szCs w:val="24"/>
        </w:rPr>
        <w:t xml:space="preserve"> (далее «Школа»)работает класс эстетического развития для детей с ограниченными возможностями здоровья. Разработана и успешно внедряется дополнительная общеразвивающая программа «Класс эстетического развития для детей с ограниченными возможностями здоровья». Набор предметов, входящих в учебный план образовательной программы («Рисование и художественное творчество», «Развитие творческих способностей» «Предмет по выбору»), обеспечивает гармоничное воспитание школьников в возрасте от 7 до 14 лет.  Основой программы является комплексное изучение нескольких предметов (развитие музыкальных способностей,  ознакомление с окружающим миром и развитие речи на уроках слушания музыки, развитие двигательных способностей через художественное творчество и т.д.). Программа рассчитана на 3-годичный срок обучения и предполагает как групповые (до 4 человек в группе), так и индивидуальные занятия.  В 2018-2019  учебном  году в данном классе обучается  6 человек по очной учебной программе «Развитие творческих способностей». Успеваемость обучающихся (средний балл) – 4,4 (планируемый показатель - 4,0 %). Сохранность контингента отделения – 100 % (планируемый показатель - 100 %).  В 2018 году все обучающиеся класса принимали участие  в  выставках творческих работ  (6 выставок течение года,  планируемый показатель – 2), активно посещали мероприятия, проводимые в Школе. ИсматуллинаМавлия стала дипломантом Международного творческого конкурса «Символ года – 2018».</w:t>
      </w: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 xml:space="preserve">В классах, где обучаются дети с ОВЗ, применяются мультимедийные средства, оргтехника и иные технические средства для повышения уровня восприятия учебной информации обучающимися.  Для разъяснения отдельных вопросов изучаемой дисциплины преподавателями дополнительно проводятся групповые и индивидуальные консультации,  для информирования родителей имеется сайт ДШИ </w:t>
      </w:r>
      <w:hyperlink r:id="rId30" w:history="1">
        <w:r w:rsidRPr="00485F66">
          <w:rPr>
            <w:rStyle w:val="af3"/>
            <w:rFonts w:ascii="PT Astra Serif" w:hAnsi="PT Astra Serif"/>
            <w:color w:val="auto"/>
            <w:sz w:val="24"/>
            <w:szCs w:val="24"/>
          </w:rPr>
          <w:t>https://obraztsovadshi.yam.muzkult.ru/</w:t>
        </w:r>
      </w:hyperlink>
      <w:r w:rsidRPr="00485F66">
        <w:rPr>
          <w:rFonts w:ascii="PT Astra Serif" w:hAnsi="PT Astra Serif"/>
          <w:sz w:val="24"/>
          <w:szCs w:val="24"/>
        </w:rPr>
        <w:t>, который доступен для слабовидящих и инвалидов по зрению. Исходя из конкретной ситуации и индивидуальных потребностей обучающихся детей с ограниченными возможностями здоровья предусматривается: возможность индивидуального сопровождения и консультирования обучающихся по организационным и учебным вопросам; работа с семьей обучающегося; методическая работа с педагогами. Форма проведения текущей и итоговой аттестации для инвалидов установлена с учетом индивидуальных психофизических особенностей (устно, письменно на бумаге, в форме тестирования и т.п.). При необходимости проводится подбор и разработка учебных материалов в печатных и электронных формах, адаптированных к ограничениям их здоровья.</w:t>
      </w: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 xml:space="preserve">В МБУК  </w:t>
      </w:r>
      <w:r w:rsidRPr="00485F66">
        <w:rPr>
          <w:rFonts w:ascii="PT Astra Serif" w:hAnsi="PT Astra Serif"/>
          <w:b/>
          <w:sz w:val="24"/>
          <w:szCs w:val="24"/>
        </w:rPr>
        <w:t>«Центр культуры и спорта «Геолог»</w:t>
      </w:r>
      <w:r w:rsidRPr="00485F66">
        <w:rPr>
          <w:rFonts w:ascii="PT Astra Serif" w:hAnsi="PT Astra Serif"/>
          <w:sz w:val="24"/>
          <w:szCs w:val="24"/>
        </w:rPr>
        <w:t xml:space="preserve">на бесплатной основе в рамках муниципального задания и социокультурного проекта «Танец без границ – технология преодоления социальной изоляции детей-инвалидов» работает </w:t>
      </w:r>
      <w:r w:rsidRPr="00485F66">
        <w:rPr>
          <w:rFonts w:ascii="PT Astra Serif" w:hAnsi="PT Astra Serif"/>
          <w:b/>
          <w:i/>
          <w:sz w:val="24"/>
          <w:szCs w:val="24"/>
        </w:rPr>
        <w:t>клуб инклюзивного танца «Вершина».</w:t>
      </w:r>
      <w:r w:rsidRPr="00485F66">
        <w:rPr>
          <w:rFonts w:ascii="PT Astra Serif" w:hAnsi="PT Astra Serif"/>
          <w:sz w:val="24"/>
          <w:szCs w:val="24"/>
        </w:rPr>
        <w:t xml:space="preserve">   На 01 января 2019 года  в составе клуба числится 12 человек, в том числе с нарушением функций опорно-двигательного аппарата. В составе коллектива образована группа </w:t>
      </w:r>
      <w:r w:rsidRPr="00485F66">
        <w:rPr>
          <w:rFonts w:ascii="PT Astra Serif" w:hAnsi="PT Astra Serif"/>
          <w:b/>
          <w:i/>
          <w:sz w:val="24"/>
          <w:szCs w:val="24"/>
        </w:rPr>
        <w:t>«Яля-Сэв»</w:t>
      </w:r>
      <w:r w:rsidRPr="00485F66">
        <w:rPr>
          <w:rFonts w:ascii="PT Astra Serif" w:hAnsi="PT Astra Serif"/>
          <w:sz w:val="24"/>
          <w:szCs w:val="24"/>
        </w:rPr>
        <w:t xml:space="preserve">. В 2018 году участники коллектива приняли участие в Фестивале-конкурсе национальных культур коренных малочисленных народов Крайнего Севера, Сибирии Дальнего </w:t>
      </w:r>
      <w:r w:rsidRPr="00485F66">
        <w:rPr>
          <w:rFonts w:ascii="PT Astra Serif" w:hAnsi="PT Astra Serif"/>
          <w:sz w:val="24"/>
          <w:szCs w:val="24"/>
        </w:rPr>
        <w:lastRenderedPageBreak/>
        <w:t>Востока «Сенгакоця»;Фестивале творчества для людей с ограниченными возможностями здоровья «Мы вместе»;Городском фестивале – конкурсе «Народов много - страна одна»; III Международном фестивале инклюзивного искусства «Инклюзив Арт», который проходил в период с 20 по 23 ноября в Екатеринбурге. С 30 ноября по 2 декабря 2018 в г. Тюмени состоялся ХХ Региональный фестиваль-конкурс «Золотой микрофон». В фестивале принял участие  танцевальный коллектив «Яля-Сэв» а так же более 120 коллективов и исполнителей Уральского региона. Коллектив награжден дипломом Лауреата 3степени.</w:t>
      </w: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 xml:space="preserve">На базе МАУК «ЦКиС «Геолог» занимается </w:t>
      </w:r>
      <w:r w:rsidRPr="00485F66">
        <w:rPr>
          <w:rFonts w:ascii="PT Astra Serif" w:hAnsi="PT Astra Serif"/>
          <w:b/>
          <w:i/>
          <w:sz w:val="24"/>
          <w:szCs w:val="24"/>
        </w:rPr>
        <w:t>Народный коллектив любительского художественного творчества хор «Ветеран»</w:t>
      </w:r>
      <w:r w:rsidRPr="00485F66">
        <w:rPr>
          <w:rFonts w:ascii="PT Astra Serif" w:hAnsi="PT Astra Serif"/>
          <w:sz w:val="24"/>
          <w:szCs w:val="24"/>
        </w:rPr>
        <w:t>.  Кроме хоровой деятельности участники коллектива занимаются большой работой по воспитанию подрастающего поколения, встречаются с молодежью, рассказывают об истории страны, округа и города на различных тематических вечерах и передают свой трудовой и жизненный опыт юным ямальцам. Совместно с участниками хора проходит цикл мероприятий, посвященный празднованию Дня Победы. На протяжении многих лет проходят концерты с участием коллектива на базах образовательных учреждений.</w:t>
      </w: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 xml:space="preserve">С целью выявления  творчески одаренных людей из числа инвалидов, в преддверии Всемирного Дня инвалидов, специалистами ЦКиС«Геолог» традиционно организуется и проводится  </w:t>
      </w:r>
      <w:r w:rsidRPr="00485F66">
        <w:rPr>
          <w:rFonts w:ascii="PT Astra Serif" w:hAnsi="PT Astra Serif"/>
          <w:b/>
          <w:i/>
          <w:sz w:val="24"/>
          <w:szCs w:val="24"/>
        </w:rPr>
        <w:t>Фестиваль творчества для лиц с ограниченными возможностями здоровья «Мы – вместе»</w:t>
      </w:r>
      <w:r w:rsidRPr="00485F66">
        <w:rPr>
          <w:rFonts w:ascii="PT Astra Serif" w:hAnsi="PT Astra Serif"/>
          <w:sz w:val="24"/>
          <w:szCs w:val="24"/>
        </w:rPr>
        <w:t>. В 2018 году  фестиваль состоялся  29 ноября.  На фестиваль было подано 70 заявок. Всего участников - 73 человека, из них по номинациям: ДПИ – 25 человек; ИЗО – 17 человек; художественная декламация – 8 человек; хореография – 5 человек; вокал – 18 человек. В 2018 году фестиваль творчества впервые был объединён с XXI Параспартакиадой ЯНАО. Объединённое мероприятие совместило деятельность спортивных и культурных учреждений города, что подтверждает название Фестиваля «Мы – вместе» - стремление объединить людей с ограниченными возможностями здоровья в их желании проявить себя в различных сферах жизнедеятельности.В фойе учреждения была представлена выставка декоративно-прикладного искусства. Все участники Фестиваля получили дипломы и сувениры.</w:t>
      </w: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 xml:space="preserve">Традиционным стал  ежегодный </w:t>
      </w:r>
      <w:r w:rsidRPr="00485F66">
        <w:rPr>
          <w:rFonts w:ascii="PT Astra Serif" w:hAnsi="PT Astra Serif"/>
          <w:b/>
          <w:i/>
          <w:sz w:val="24"/>
          <w:szCs w:val="24"/>
        </w:rPr>
        <w:t>конкурс творческих работ «Искры таланта»</w:t>
      </w:r>
      <w:r w:rsidRPr="00485F66">
        <w:rPr>
          <w:rFonts w:ascii="PT Astra Serif" w:hAnsi="PT Astra Serif"/>
          <w:sz w:val="24"/>
          <w:szCs w:val="24"/>
        </w:rPr>
        <w:t>, приуроченный к Международному дню инвалидов, организатором которого является МБУК «ЦБС».Конкурс проводитсяпо следующим номинациям:  «Оригами, аппликация,  бумагопластика, рисунок», «Поделка» (лепка, вязание, шитьё, выжигание),  «Аппликация».  В 2018 году в конкурсе приняло участие 97 участников (в 2017году - 59 человек)  из различных   учреждений города. Конкурс проводился в один этап, в пяти возрастных категориях: от 5лет и старше. На конкурс предоставлено 144 работы. Самым маленьким участникам конкурса по 4 года (2 человека), самому старшему - 82 года. Самая большая возрастная группа участников – возрастная категория с 5 до 7 лет - 33 человека. Традиционно определены и специальные призы от жюри. Всего дипломами победителей и ценными подарками было награждено 37 человек, остальные участники конкурса получили Благодарности за участие.</w:t>
      </w: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 xml:space="preserve">Люди с ограниченными возможностями принимают активное участие и становятся призёрами в различных конкурсах, организуемыми и проводимыми МБУК «ЦБС»: городской конкурс чтецов произведений Романа Ругина </w:t>
      </w:r>
      <w:r w:rsidRPr="00485F66">
        <w:rPr>
          <w:rFonts w:ascii="PT Astra Serif" w:hAnsi="PT Astra Serif"/>
          <w:b/>
          <w:i/>
          <w:sz w:val="24"/>
          <w:szCs w:val="24"/>
        </w:rPr>
        <w:t>«Мелодии Полярного круга»,</w:t>
      </w:r>
      <w:r w:rsidRPr="00485F66">
        <w:rPr>
          <w:rFonts w:ascii="PT Astra Serif" w:hAnsi="PT Astra Serif"/>
          <w:sz w:val="24"/>
          <w:szCs w:val="24"/>
        </w:rPr>
        <w:t xml:space="preserve"> конкурс мини-сочинений </w:t>
      </w:r>
      <w:r w:rsidRPr="00485F66">
        <w:rPr>
          <w:rFonts w:ascii="PT Astra Serif" w:hAnsi="PT Astra Serif"/>
          <w:b/>
          <w:i/>
          <w:sz w:val="24"/>
          <w:szCs w:val="24"/>
        </w:rPr>
        <w:t>«О папе»</w:t>
      </w:r>
      <w:r w:rsidRPr="00485F66">
        <w:rPr>
          <w:rFonts w:ascii="PT Astra Serif" w:hAnsi="PT Astra Serif"/>
          <w:sz w:val="24"/>
          <w:szCs w:val="24"/>
        </w:rPr>
        <w:t xml:space="preserve">, конкурс   рисунков и фотографий </w:t>
      </w:r>
      <w:r w:rsidRPr="00485F66">
        <w:rPr>
          <w:rFonts w:ascii="PT Astra Serif" w:hAnsi="PT Astra Serif"/>
          <w:b/>
          <w:i/>
          <w:sz w:val="24"/>
          <w:szCs w:val="24"/>
        </w:rPr>
        <w:t>«Жизнь в позитиве»</w:t>
      </w:r>
      <w:r w:rsidRPr="00485F66">
        <w:rPr>
          <w:rFonts w:ascii="PT Astra Serif" w:hAnsi="PT Astra Serif"/>
          <w:sz w:val="24"/>
          <w:szCs w:val="24"/>
        </w:rPr>
        <w:t>.</w:t>
      </w:r>
    </w:p>
    <w:p w:rsidR="00604E52" w:rsidRPr="00485F66" w:rsidRDefault="00604E52" w:rsidP="00203578">
      <w:pPr>
        <w:widowControl w:val="0"/>
        <w:autoSpaceDE w:val="0"/>
        <w:autoSpaceDN w:val="0"/>
        <w:adjustRightInd w:val="0"/>
        <w:spacing w:after="0" w:line="240" w:lineRule="auto"/>
        <w:ind w:firstLine="708"/>
        <w:jc w:val="center"/>
        <w:rPr>
          <w:rFonts w:ascii="PT Astra Serif" w:hAnsi="PT Astra Serif" w:cs="Times New Roman"/>
          <w:b/>
          <w:bCs/>
          <w:i/>
          <w:iCs/>
          <w:sz w:val="24"/>
          <w:szCs w:val="24"/>
        </w:rPr>
      </w:pPr>
    </w:p>
    <w:p w:rsidR="00604E52" w:rsidRPr="00485F66" w:rsidRDefault="001A52D1" w:rsidP="00203578">
      <w:pPr>
        <w:widowControl w:val="0"/>
        <w:autoSpaceDE w:val="0"/>
        <w:autoSpaceDN w:val="0"/>
        <w:adjustRightInd w:val="0"/>
        <w:spacing w:after="0" w:line="240" w:lineRule="auto"/>
        <w:ind w:firstLine="708"/>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Организация обучения инвалидов (детей-инвалидов) самостоятельным видам досуговой деятельности</w:t>
      </w:r>
    </w:p>
    <w:p w:rsidR="00604E52" w:rsidRPr="00485F66" w:rsidRDefault="00604E52" w:rsidP="00203578">
      <w:pPr>
        <w:widowControl w:val="0"/>
        <w:autoSpaceDE w:val="0"/>
        <w:autoSpaceDN w:val="0"/>
        <w:adjustRightInd w:val="0"/>
        <w:spacing w:after="0" w:line="240" w:lineRule="auto"/>
        <w:ind w:firstLine="708"/>
        <w:jc w:val="center"/>
        <w:rPr>
          <w:rFonts w:ascii="PT Astra Serif" w:hAnsi="PT Astra Serif" w:cs="Times New Roman"/>
          <w:b/>
          <w:bCs/>
          <w:i/>
          <w:iCs/>
          <w:sz w:val="24"/>
          <w:szCs w:val="24"/>
          <w:highlight w:val="yellow"/>
        </w:rPr>
      </w:pP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 xml:space="preserve">В течение  многих лет в МАУК «ЦКиС «Геолог» стабильно работает </w:t>
      </w:r>
      <w:r w:rsidRPr="00485F66">
        <w:rPr>
          <w:rFonts w:ascii="PT Astra Serif" w:hAnsi="PT Astra Serif"/>
          <w:b/>
          <w:i/>
          <w:sz w:val="24"/>
          <w:szCs w:val="24"/>
        </w:rPr>
        <w:t>Клуб «Аквилон»</w:t>
      </w:r>
      <w:r w:rsidRPr="00485F66">
        <w:rPr>
          <w:rFonts w:ascii="PT Astra Serif" w:hAnsi="PT Astra Serif"/>
          <w:sz w:val="24"/>
          <w:szCs w:val="24"/>
        </w:rPr>
        <w:t xml:space="preserve"> по адаптивному виду спорта для людей с ограниченными возможностями здоровья. В 2018 году клуб посещали 12 человек.  Особенно востребованы занятия, выстроенные по принципу деятельности клуба по интересам. Данный клуб – это площадка для встреч, общения, знакомств </w:t>
      </w:r>
      <w:r w:rsidRPr="00485F66">
        <w:rPr>
          <w:rFonts w:ascii="PT Astra Serif" w:hAnsi="PT Astra Serif"/>
          <w:sz w:val="24"/>
          <w:szCs w:val="24"/>
        </w:rPr>
        <w:lastRenderedPageBreak/>
        <w:t>людей с ограниченными возможностями здоровья, помогающий сломать социальную разобщенность инвалидов. В рамках деятельности клуба проводятся турниры по играм в шашки и шахматы, дартсу, настольному теннису, обсуждают новости и многое другое.</w:t>
      </w: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b/>
          <w:i/>
          <w:sz w:val="24"/>
          <w:szCs w:val="24"/>
        </w:rPr>
        <w:t>Клуб «Ветеран»</w:t>
      </w:r>
      <w:r w:rsidRPr="00485F66">
        <w:rPr>
          <w:rFonts w:ascii="PT Astra Serif" w:hAnsi="PT Astra Serif"/>
          <w:sz w:val="24"/>
          <w:szCs w:val="24"/>
        </w:rPr>
        <w:t xml:space="preserve"> - клуб общения, работающий на бесплатной основе в МАУК «ЦКиС «Геолог». Участниками Клуба являются люди пожилого возраста (в основном пенсионеры). Для всех членов клуба ежеквартально проводятся культурно-досуговые мероприятия различной направленности – вечера отдыха, мастер-классы, выставки,  акции милосердия. Данные мероприятия ориентированы на представителей более старшего поколения, в числе которых люди с ограниченными возможностями. </w:t>
      </w: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В рамках социокультурной реабилитации инвалидов специалистами ЦКиС «Геолог» проводятся разнопрофильные культурно-досуговые мероприятия (информационно-образовательные, развивающие и т. п.), которые направлены на развитие коммуникативных навыков, приобретение опыта социального взаимодействия, новых умений и навыков, расширение круга общения. В 2018 году для данной категории людей организовано и проведено  7 мастер-классов по изготовлениюненецкой куклы «Ворон»,пасхальных сувениров (роспись яиц, зайки, поздравительные открытки и пр.), нагрудных бантов из георгиевской ленты с применением технологии «Квилинг», ханты-мансийской куклы «Акань», сувенирного «чумика» с использованием северной орнаменталисти, сумочек с элементами национального орнамента,новогодних сувениров (карнавальные маски, елочные украшения и пр.).</w:t>
      </w: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 xml:space="preserve">В канун праздника Пасхи (6 апреля) сотрудники КДЦ «Наследие» провели мастер-класс по изготовлению пасхального яйца из крупы и зёрен для посетителей  ГБУ ЯНАО «ЦСОГПВИ в МО г. Салехард» и клуба «Мынико». Мастер-класс прошел в рамках всероссийского благотворительного проекта «Весенняя неделя добра». Организаторы решили не ограничивать фантазию участников определенной темой - каждый смог проявить свою индивидуальность и креативность. </w:t>
      </w: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 xml:space="preserve">В МБУК «ЦБС» для разных слоев населения, в том числе для людей старшего поколения и инвалидов,созданы и работают 2 клуба:  </w:t>
      </w:r>
      <w:r w:rsidRPr="00485F66">
        <w:rPr>
          <w:rFonts w:ascii="PT Astra Serif" w:hAnsi="PT Astra Serif"/>
          <w:b/>
          <w:i/>
          <w:sz w:val="24"/>
          <w:szCs w:val="24"/>
        </w:rPr>
        <w:t>клуб «Милосердие»</w:t>
      </w:r>
      <w:r w:rsidRPr="00485F66">
        <w:rPr>
          <w:rFonts w:ascii="PT Astra Serif" w:hAnsi="PT Astra Serif"/>
          <w:sz w:val="24"/>
          <w:szCs w:val="24"/>
        </w:rPr>
        <w:t>(18 человек)</w:t>
      </w:r>
      <w:r w:rsidRPr="00485F66">
        <w:rPr>
          <w:rFonts w:ascii="PT Astra Serif" w:hAnsi="PT Astra Serif"/>
          <w:b/>
          <w:i/>
          <w:sz w:val="24"/>
          <w:szCs w:val="24"/>
        </w:rPr>
        <w:t xml:space="preserve"> и «Краевед»</w:t>
      </w:r>
      <w:r w:rsidRPr="00485F66">
        <w:rPr>
          <w:rFonts w:ascii="PT Astra Serif" w:hAnsi="PT Astra Serif"/>
          <w:sz w:val="24"/>
          <w:szCs w:val="24"/>
        </w:rPr>
        <w:t xml:space="preserve">(20 человек). Работа этих объединений нацелена на интеллектуальный и культурный рост участников, на их духовное и эмоциональное развитие и общение. На заседаниях клубов  участники получают информацию о новых книгах, журналах, обмениваются опытом, помогают советом другим, находят единомышленников и друзей.  Программы клубов включают в себя: беседы, тематические вечера, литературные знакомства, выставки и ярмарки,  часы поэзии и т.п. </w:t>
      </w:r>
    </w:p>
    <w:p w:rsidR="005678C1" w:rsidRPr="00485F66" w:rsidRDefault="005678C1" w:rsidP="00203578">
      <w:pPr>
        <w:pStyle w:val="af1"/>
        <w:jc w:val="both"/>
        <w:rPr>
          <w:rFonts w:ascii="PT Astra Serif" w:hAnsi="PT Astra Serif"/>
          <w:sz w:val="24"/>
          <w:szCs w:val="24"/>
        </w:rPr>
      </w:pPr>
      <w:r w:rsidRPr="00485F66">
        <w:rPr>
          <w:rFonts w:ascii="PT Astra Serif" w:hAnsi="PT Astra Serif"/>
          <w:sz w:val="24"/>
          <w:szCs w:val="24"/>
        </w:rPr>
        <w:tab/>
        <w:t>В целях повышения компьютерной  грамотности людей пожилого возраста на базе Центральной библиотеки «Информационный центр» в 2018 году было проведено 31 занятие по освоению компьютерной грамотности на разные темы, например: «Основные понятия, знакомство с компьютером», «Работа с сетью интернет, безопасность личных данных», «Оплата коммунальных услуг, управление вкладками браузера», «Работа с видеоредакторомVideoPad», «Углублённая работа с устройствами ввода информации в ОС Windows 7, разбор возможностей текстовых редакторов, а также горячих клавиш клавиатуры» и другие. Количество обученных -  11 человек.Повышая правовую грамотность населения сотрудниками ЦБС проводятся правовые часы. Так, например,для посетителей «Центра социального обслуживания граждан пожилого возраста и инвалидов в муниципальном образовании г. Салехард» был проведен  правовой час «Пенсионный фонд информирует». На встречу были приглашены специалисты Управления Пенсионного фонда Российской Федерации в г. Салехарде и Приуральском районе. Сотрудники пенсионного фонда обратили внимание присутствующих на изменения в пенсионном законодательстве, рассказали об ожидаемом эффекте от принятия новых законов и ответили на вопросы присутствующих. Проконсультировано было 20 посетителей по интересующим   их вопросам.</w:t>
      </w:r>
    </w:p>
    <w:p w:rsidR="00604E52" w:rsidRPr="00485F66" w:rsidRDefault="00604E52" w:rsidP="00203578">
      <w:pPr>
        <w:widowControl w:val="0"/>
        <w:autoSpaceDE w:val="0"/>
        <w:autoSpaceDN w:val="0"/>
        <w:adjustRightInd w:val="0"/>
        <w:spacing w:after="0" w:line="240" w:lineRule="auto"/>
        <w:ind w:firstLine="708"/>
        <w:jc w:val="center"/>
        <w:rPr>
          <w:rFonts w:ascii="PT Astra Serif" w:hAnsi="PT Astra Serif" w:cs="Times New Roman"/>
          <w:b/>
          <w:bCs/>
          <w:i/>
          <w:iCs/>
          <w:sz w:val="24"/>
          <w:szCs w:val="24"/>
          <w:highlight w:val="red"/>
        </w:rPr>
      </w:pPr>
    </w:p>
    <w:p w:rsidR="00604E52" w:rsidRPr="00485F66" w:rsidRDefault="001A52D1" w:rsidP="00203578">
      <w:pPr>
        <w:widowControl w:val="0"/>
        <w:autoSpaceDE w:val="0"/>
        <w:autoSpaceDN w:val="0"/>
        <w:adjustRightInd w:val="0"/>
        <w:spacing w:after="0" w:line="240" w:lineRule="auto"/>
        <w:ind w:firstLine="708"/>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lastRenderedPageBreak/>
        <w:t>Реализация культурно-массовых мероприятий различного уровня для инвалидов</w:t>
      </w:r>
    </w:p>
    <w:p w:rsidR="00604E52" w:rsidRPr="00485F66" w:rsidRDefault="00604E52" w:rsidP="00203578">
      <w:pPr>
        <w:widowControl w:val="0"/>
        <w:autoSpaceDE w:val="0"/>
        <w:autoSpaceDN w:val="0"/>
        <w:adjustRightInd w:val="0"/>
        <w:spacing w:after="0" w:line="240" w:lineRule="auto"/>
        <w:ind w:firstLine="708"/>
        <w:jc w:val="both"/>
        <w:rPr>
          <w:rFonts w:ascii="PT Astra Serif" w:hAnsi="PT Astra Serif" w:cs="Times New Roman"/>
          <w:sz w:val="24"/>
          <w:szCs w:val="24"/>
        </w:rPr>
      </w:pP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 xml:space="preserve">В рамках социокультурной реабилитации инвалидов специалистами учреждений используется  досуговая реабилитация. </w:t>
      </w: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b/>
          <w:i/>
          <w:sz w:val="24"/>
          <w:szCs w:val="24"/>
        </w:rPr>
        <w:t xml:space="preserve">В МАУК «ЦКиС «Геолог» </w:t>
      </w:r>
      <w:r w:rsidRPr="00485F66">
        <w:rPr>
          <w:rFonts w:ascii="PT Astra Serif" w:hAnsi="PT Astra Serif"/>
          <w:sz w:val="24"/>
          <w:szCs w:val="24"/>
        </w:rPr>
        <w:t>традиционными стали встречи с маленькими пациентами детского отделения туберкулёзного диспансера. В 2018 году еженедельно проводились  мастер - классы по прикладному рукоделию для юных пациентов. Мастер - классы проводит Серафима Някуевна Худи - народный мастер РФ, автор своих собственных сочинений и стихов, методист Центра культуры и спорта «Геолог».</w:t>
      </w: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Особо можно отметить этноконкурс творческих работ «Тайны Древнего чума», который прошел в декабре в   МБУК «ЦКиС «Геолог». Всего на конкурс было подано 28 заявок. Приняло участие - 47 человек, в 2-х номинациях, из них: сценарное творчество – 5 человек; декоративно-прикладное творчество – 42 человека. Участники этноконкурсапредставили  6 учреждений города. Победителям конкурса были вручены призы и дипломы. Кроме того были учреждены специальные призы: «Приз зрительских симпатий», «Проба пера», «Ученье и познание – могучая сила», «За уникальный навык сохранения традиций народов Севера», «Хранитель традиций», «За творческий поиск и романтику души», «За искусное мастерство», «За целеустремлённость и трудолюбие», «За стремление к успеху», «За умение творить» и «Чаша мудрости».</w:t>
      </w: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23 декабря состоялась новогодняя Ёлка Главы Администрации для детей с ограниченными возможностями здоровья. Обычно на главной сцене учреждения  детей поздравляет  Глава Администрации МО г.Салехард, а так же Дед Мороз и Снегурочка, демонстрируется сказочное театрализованное представление (в 2018 году по мотивам сказки «Снежная королева»). После просмотра сказки все перемещаются в игровой зал, где всех детей ждут  различные сказочные персонажи, игры, конкурсы, песни и  танцы, большой хоровод вокруг новогодней елки, работают мастерские, где можно было изготовить новогодние подделки своими руками и сделать аквагрим. Ежегодно на Ёлке присутствует более 100 детей с ограниченными возможностями здоровья города.</w:t>
      </w: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 xml:space="preserve">В рамках осуществления основной деятельности </w:t>
      </w:r>
      <w:r w:rsidRPr="00485F66">
        <w:rPr>
          <w:rFonts w:ascii="PT Astra Serif" w:hAnsi="PT Astra Serif"/>
          <w:b/>
          <w:i/>
          <w:sz w:val="24"/>
          <w:szCs w:val="24"/>
        </w:rPr>
        <w:t xml:space="preserve">культурно-досуговый центр «Наследие» </w:t>
      </w:r>
      <w:r w:rsidRPr="00485F66">
        <w:rPr>
          <w:rFonts w:ascii="PT Astra Serif" w:hAnsi="PT Astra Serif"/>
          <w:sz w:val="24"/>
          <w:szCs w:val="24"/>
        </w:rPr>
        <w:t>систематически реализует мероприятия для людей с ОВЗ   в рамках социально-культурного проекта «От сердца к сердцу». Центр тесно сотрудничает с ГБУ ЯНАО «Центр социального обслуживания граждан пожилого возраста и инвалидов в муниципальном образовании город Салехард» и ГКУ ЯНАО «Социально-реабилитационный центр для несовершеннолетних «Доверие». Люди с ОВЗ стали участниками и зрителями музыкально-развлекательных программ, посвященных Дню защитника Отечества, Международному женскому дню, Дню пожилого человека, Дню народного единства, Дню матери, организуют выставки творческих работ, участвуют в мастер-классах по различным видам декоративно-прикладного творчества. В 2018 году было проведено 13 мероприятий, которые посетили более 200 человек. Основная цель данных мероприятий – организация содержательного досуга для инвалидов и удовлетворение потребности в сфере организации свободного времени.</w:t>
      </w: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 xml:space="preserve">Социокультурная адаптациялюдей с ОВЗ в </w:t>
      </w:r>
      <w:r w:rsidRPr="00485F66">
        <w:rPr>
          <w:rFonts w:ascii="PT Astra Serif" w:hAnsi="PT Astra Serif"/>
          <w:b/>
          <w:i/>
          <w:sz w:val="24"/>
          <w:szCs w:val="24"/>
        </w:rPr>
        <w:t>муниципальном бюджетном учреждении культуры «Централизованная библиотечная система»</w:t>
      </w:r>
      <w:r w:rsidRPr="00485F66">
        <w:rPr>
          <w:rFonts w:ascii="PT Astra Serif" w:hAnsi="PT Astra Serif"/>
          <w:sz w:val="24"/>
          <w:szCs w:val="24"/>
        </w:rPr>
        <w:t xml:space="preserve">осуществляется путем проведения мероприятий различных форм.Для особых маленьких читателей, посещающих группы компенсирующей направленности в МБДОУ Детский сад № 22 «Синяя птица» и ГБУ ЯНАО «Центр социального обслуживания граждан пожилого возраста и инвалидов в МО г. Салехард» интересными и значимыми были:  «6 остановок Литературного экспресса», на которых дети совершали путешествия по миру сказок, знакомились с биографией, творчеством писателей, отвечали на вопросы викторины; Неделя детской и юношеской книги, где поучаствовали в мастер-классе по изготовлению дерева с молодильными яблоками (по сказке А. С. Пушкина </w:t>
      </w:r>
      <w:r w:rsidRPr="00485F66">
        <w:rPr>
          <w:rFonts w:ascii="PT Astra Serif" w:hAnsi="PT Astra Serif"/>
          <w:sz w:val="24"/>
          <w:szCs w:val="24"/>
        </w:rPr>
        <w:lastRenderedPageBreak/>
        <w:t>«Сказка о мертвой царевне и семи богатырях») и аудио викторине «Там на неведомых дорожках…»;  выставка «говорящих» книг «Калейдоскоп новинок», где были представлены аудио книги для всех возрастных групп читателей (42 экз.). Также вниманию гостей праздника были предложены уникальные тактильные книги, подаренные благотворительным фондом «Книги для маленьких слепых детей». Более 50 детей с ограниченными возможностями здоровья посетили 12 мероприятий.</w:t>
      </w: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Для людей пожилого возраста с ограниченными возможностями здоровья интересными и значимыми стали мероприятия:   литературно – музыкальный салон «Носил он ближе к сердцу», посвященный 80-летию  В.С. Высоцкого; вечер поэтического настроения «Когда строку диктует чувство,  где участники познакомились с выдающимися поэтессами: Л. Рубальской, В. Тушновой, Т. Снежиной и прослушали песни на их стихи; вечер фронтовой песни, который познакомил участников с историей создания военной песни;  вечер-портрет «Поэт в России – больше, чем поэт», посвящённый 85-летию Е. Евтушенко; литературно- музыкальная гостиная «Комсомол, ты в памяти моей…, на котором участники вспомнили вехи истории комсомола, поделились воспоминаниями о комсомольской юности, интересными случаями из жизни. МБУК «ЦБС»  ежегодно реализуется долгосрочный проект «Обдорские династии: известные семьи окружной столицы». Героями этих встреч являются знаменитые обдорские семьи, которые не одно поколение жили и живут в городе на Полярном круге, передают потомкам свою фамилию, делятся семейными тайнами, жизненным опытом,  бережно хранят семейные реликвии и традиции.  В 2018 г встреча была посвящена семье Щирских.</w:t>
      </w:r>
    </w:p>
    <w:p w:rsidR="005678C1" w:rsidRPr="00485F66" w:rsidRDefault="005678C1" w:rsidP="00203578">
      <w:pPr>
        <w:pStyle w:val="af1"/>
        <w:ind w:firstLine="708"/>
        <w:jc w:val="both"/>
        <w:rPr>
          <w:rFonts w:ascii="PT Astra Serif" w:hAnsi="PT Astra Serif"/>
          <w:sz w:val="24"/>
          <w:szCs w:val="24"/>
        </w:rPr>
      </w:pPr>
      <w:r w:rsidRPr="00485F66">
        <w:rPr>
          <w:rFonts w:ascii="PT Astra Serif" w:hAnsi="PT Astra Serif"/>
          <w:sz w:val="24"/>
          <w:szCs w:val="24"/>
        </w:rPr>
        <w:t>Традиционными стали праздничные вечера к Международному женскому дню и к Дню пожилого человека.  Люди с ограниченными возможностями принимают активное участие и в других значимых мероприятиях, организуемые МБУК «ЦБС»: торжественное открытие Всероссийской ежегодной акции – Неделя детской и юношеской книги, праздник для детей и родителей «Детство – чудесная страна!» к Международному дню защиты детей, Библионочь -2018 «Новое прочтение», Всероссийская ежегодная культурно-образовательная акция «Ночь искусств».</w:t>
      </w:r>
    </w:p>
    <w:p w:rsidR="005678C1" w:rsidRPr="00485F66" w:rsidRDefault="001A52D1" w:rsidP="00203578">
      <w:pPr>
        <w:widowControl w:val="0"/>
        <w:autoSpaceDE w:val="0"/>
        <w:autoSpaceDN w:val="0"/>
        <w:adjustRightInd w:val="0"/>
        <w:spacing w:after="0" w:line="240" w:lineRule="auto"/>
        <w:ind w:firstLine="708"/>
        <w:jc w:val="both"/>
        <w:rPr>
          <w:rFonts w:ascii="PT Astra Serif" w:hAnsi="PT Astra Serif" w:cs="Calibri"/>
          <w:sz w:val="24"/>
          <w:szCs w:val="24"/>
        </w:rPr>
      </w:pPr>
      <w:r w:rsidRPr="00485F66">
        <w:rPr>
          <w:rFonts w:ascii="PT Astra Serif" w:hAnsi="PT Astra Serif" w:cs="Calibri"/>
          <w:sz w:val="24"/>
          <w:szCs w:val="24"/>
        </w:rPr>
        <w:t xml:space="preserve"> </w:t>
      </w:r>
    </w:p>
    <w:p w:rsidR="00604E52" w:rsidRPr="00485F66" w:rsidRDefault="001A52D1" w:rsidP="00C328BD">
      <w:pPr>
        <w:widowControl w:val="0"/>
        <w:autoSpaceDE w:val="0"/>
        <w:autoSpaceDN w:val="0"/>
        <w:adjustRightInd w:val="0"/>
        <w:spacing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Совершенствование форм работы с инвалидами (детьми-инвалидами)</w:t>
      </w:r>
    </w:p>
    <w:p w:rsidR="00604E52" w:rsidRPr="00485F66" w:rsidRDefault="001A52D1" w:rsidP="00C328BD">
      <w:pPr>
        <w:widowControl w:val="0"/>
        <w:autoSpaceDE w:val="0"/>
        <w:autoSpaceDN w:val="0"/>
        <w:adjustRightInd w:val="0"/>
        <w:spacing w:after="0" w:line="240" w:lineRule="auto"/>
        <w:jc w:val="center"/>
        <w:rPr>
          <w:rFonts w:ascii="PT Astra Serif" w:hAnsi="PT Astra Serif" w:cs="Times New Roman"/>
          <w:b/>
          <w:bCs/>
          <w:i/>
          <w:iCs/>
          <w:sz w:val="24"/>
          <w:szCs w:val="24"/>
        </w:rPr>
      </w:pPr>
      <w:r w:rsidRPr="00485F66">
        <w:rPr>
          <w:rFonts w:ascii="PT Astra Serif" w:hAnsi="PT Astra Serif" w:cs="Times New Roman"/>
          <w:b/>
          <w:bCs/>
          <w:i/>
          <w:iCs/>
          <w:sz w:val="24"/>
          <w:szCs w:val="24"/>
        </w:rPr>
        <w:t>на базе городских библиотек</w:t>
      </w:r>
    </w:p>
    <w:p w:rsidR="00604E52" w:rsidRPr="00485F66" w:rsidRDefault="00604E52" w:rsidP="00203578">
      <w:pPr>
        <w:widowControl w:val="0"/>
        <w:autoSpaceDE w:val="0"/>
        <w:autoSpaceDN w:val="0"/>
        <w:adjustRightInd w:val="0"/>
        <w:spacing w:after="0" w:line="240" w:lineRule="auto"/>
        <w:ind w:firstLine="708"/>
        <w:jc w:val="center"/>
        <w:rPr>
          <w:rFonts w:ascii="PT Astra Serif" w:hAnsi="PT Astra Serif" w:cs="Times New Roman"/>
          <w:b/>
          <w:bCs/>
          <w:i/>
          <w:iCs/>
          <w:sz w:val="24"/>
          <w:szCs w:val="24"/>
          <w:highlight w:val="yellow"/>
        </w:rPr>
      </w:pPr>
    </w:p>
    <w:p w:rsidR="005678C1" w:rsidRPr="00485F66" w:rsidRDefault="005678C1"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 xml:space="preserve">Деятельность библиотек МБУК «Централизованная библиотечная система»  </w:t>
      </w:r>
      <w:r w:rsidR="00C328BD" w:rsidRPr="00485F66">
        <w:rPr>
          <w:rFonts w:ascii="PT Astra Serif" w:hAnsi="PT Astra Serif"/>
          <w:sz w:val="24"/>
          <w:szCs w:val="24"/>
        </w:rPr>
        <w:t xml:space="preserve">                 </w:t>
      </w:r>
      <w:r w:rsidRPr="00485F66">
        <w:rPr>
          <w:rFonts w:ascii="PT Astra Serif" w:hAnsi="PT Astra Serif"/>
          <w:sz w:val="24"/>
          <w:szCs w:val="24"/>
        </w:rPr>
        <w:t>г. Салехарда по библиотечно-информационному обслуживанию людей (в том числе и детей-инвалидов) с ограниченными возможностями осуществляется в соответствии с основными законами Российской Федерации, законами ЯНАО, в рамках комплексного плана мероприятий на 2015 – 2018 годы по созданию условий для участия инвалидов и других маломобильных групп населения в культурной жизни общества.</w:t>
      </w:r>
    </w:p>
    <w:p w:rsidR="005678C1" w:rsidRPr="00485F66" w:rsidRDefault="005678C1" w:rsidP="00203578">
      <w:pPr>
        <w:spacing w:after="0" w:line="240" w:lineRule="auto"/>
        <w:jc w:val="both"/>
        <w:rPr>
          <w:rFonts w:ascii="PT Astra Serif" w:hAnsi="PT Astra Serif"/>
          <w:sz w:val="24"/>
          <w:szCs w:val="24"/>
        </w:rPr>
      </w:pPr>
      <w:r w:rsidRPr="00485F66">
        <w:rPr>
          <w:rFonts w:ascii="PT Astra Serif" w:hAnsi="PT Astra Serif"/>
          <w:sz w:val="24"/>
          <w:szCs w:val="24"/>
        </w:rPr>
        <w:t>С 2013 года создан специализированный центр – Центр социокультурной реабилитации (далее - Центр), который является комплексным подразделением отдела обслуживания Центральной библиотеки «Информационный центр» МБУК «Централизованная библиотечная система» г. Салехарда. Центр осуществляет библиотечно-информационное обслуживание социально-незащищенных категорий населения (инвалиды, пенсионеры, малоимущие, многодетные семьи, дети и подростки, оказавшиеся в трудной жизненной ситуации, дети из неполных семей).</w:t>
      </w:r>
    </w:p>
    <w:p w:rsidR="005678C1" w:rsidRPr="00485F66" w:rsidRDefault="005678C1" w:rsidP="00203578">
      <w:pPr>
        <w:spacing w:after="0" w:line="240" w:lineRule="auto"/>
        <w:ind w:firstLine="708"/>
        <w:jc w:val="both"/>
        <w:rPr>
          <w:rFonts w:ascii="PT Astra Serif" w:hAnsi="PT Astra Serif"/>
          <w:sz w:val="24"/>
          <w:szCs w:val="24"/>
        </w:rPr>
      </w:pPr>
      <w:r w:rsidRPr="00485F66">
        <w:rPr>
          <w:rFonts w:ascii="PT Astra Serif" w:hAnsi="PT Astra Serif"/>
          <w:sz w:val="24"/>
          <w:szCs w:val="24"/>
        </w:rPr>
        <w:t xml:space="preserve">Важной составляющей этой работы является активизация работы в рамках социального партнёрства. Постоянными социальными партнерами МБУК «ЦБС» являются: Государственное бюджетное учреждение «Центр социального обслуживания граждан пожилого возраста и инвалидов в МО г. Салехард», Благотворительный фонд поддержки детей ЯНАО «Ямине», Государственное казённое учреждение Ямало-Ненецкого автономного округа </w:t>
      </w:r>
      <w:r w:rsidRPr="00485F66">
        <w:rPr>
          <w:rFonts w:ascii="PT Astra Serif" w:hAnsi="PT Astra Serif"/>
          <w:sz w:val="24"/>
          <w:szCs w:val="24"/>
        </w:rPr>
        <w:lastRenderedPageBreak/>
        <w:t>«Социально-реабилитационный центр для несовершеннолетних «Доверие» в муниципальном образовании город Салехард», образовательные учреждения города (в том числе, дошкольные).</w:t>
      </w:r>
    </w:p>
    <w:p w:rsidR="005678C1" w:rsidRPr="00485F66" w:rsidRDefault="005678C1" w:rsidP="00203578">
      <w:pPr>
        <w:spacing w:after="0" w:line="240" w:lineRule="auto"/>
        <w:ind w:firstLine="708"/>
        <w:jc w:val="both"/>
        <w:rPr>
          <w:rFonts w:ascii="PT Astra Serif" w:hAnsi="PT Astra Serif"/>
          <w:sz w:val="24"/>
          <w:szCs w:val="24"/>
        </w:rPr>
      </w:pPr>
      <w:r w:rsidRPr="00485F66">
        <w:rPr>
          <w:rFonts w:ascii="PT Astra Serif" w:hAnsi="PT Astra Serif"/>
          <w:sz w:val="24"/>
          <w:szCs w:val="24"/>
        </w:rPr>
        <w:t xml:space="preserve">Работа с людьми с ограничениями жизнедеятельности является приоритетным направлением в работе Центра. </w:t>
      </w:r>
    </w:p>
    <w:p w:rsidR="005678C1" w:rsidRPr="00485F66" w:rsidRDefault="005678C1" w:rsidP="00203578">
      <w:pPr>
        <w:spacing w:after="0" w:line="240" w:lineRule="auto"/>
        <w:ind w:firstLine="708"/>
        <w:jc w:val="both"/>
        <w:rPr>
          <w:rFonts w:ascii="PT Astra Serif" w:hAnsi="PT Astra Serif"/>
          <w:sz w:val="24"/>
          <w:szCs w:val="24"/>
        </w:rPr>
      </w:pPr>
      <w:r w:rsidRPr="00485F66">
        <w:rPr>
          <w:rFonts w:ascii="PT Astra Serif" w:hAnsi="PT Astra Serif"/>
          <w:sz w:val="24"/>
          <w:szCs w:val="24"/>
        </w:rPr>
        <w:t xml:space="preserve">Центр осуществляет следующие услуги: предоставление информации о наличии в библиотечных фондах конкретных документов на различных носителях; предоставление справочной и консультативной помощи в поиске и выборе источников информации; предоставление во временное пользование документов из библиотечного фонда на различных носителях (книги Брайля, «говорящие» книги на аудиокассетах,  CD – ROM, флэш-картах); предоставление в пользование  в помещении  библиотеки тифлотехнических приборов (телевизионное увеличительное устройство для чтения, портативный видео-увеличитель),   специализированного оборудования для работы с различными носителями информации (флэш плейер для прослушивания «говорящих» книг); предоставление информации о возможностях удовлетворения запроса с помощью других библиотек МБУК «ЦБС»; оказание консультативной помощи по использованию звуковоспроизводящей аппаратуры и другой техники, имеющейся в библиотеке; организация культурно – просветительских   и досуговых мероприятий. </w:t>
      </w:r>
    </w:p>
    <w:p w:rsidR="005678C1" w:rsidRPr="00485F66" w:rsidRDefault="005678C1" w:rsidP="00203578">
      <w:pPr>
        <w:spacing w:after="0" w:line="240" w:lineRule="auto"/>
        <w:ind w:firstLine="708"/>
        <w:jc w:val="both"/>
        <w:rPr>
          <w:rFonts w:ascii="PT Astra Serif" w:hAnsi="PT Astra Serif"/>
          <w:sz w:val="24"/>
          <w:szCs w:val="24"/>
        </w:rPr>
      </w:pPr>
      <w:r w:rsidRPr="00485F66">
        <w:rPr>
          <w:rFonts w:ascii="PT Astra Serif" w:hAnsi="PT Astra Serif"/>
          <w:sz w:val="24"/>
          <w:szCs w:val="24"/>
        </w:rPr>
        <w:t xml:space="preserve">В целях создание безбарьерной информационной среды для людей с физическими ограничениями жизнедеятельности сформирован фонд специализированной литературы для слепых и слабовидящих пользователей библиотеки, который ежегодно пополняется. </w:t>
      </w:r>
      <w:r w:rsidR="00C328BD" w:rsidRPr="00485F66">
        <w:rPr>
          <w:rFonts w:ascii="PT Astra Serif" w:hAnsi="PT Astra Serif"/>
          <w:sz w:val="24"/>
          <w:szCs w:val="24"/>
        </w:rPr>
        <w:t xml:space="preserve">                     </w:t>
      </w:r>
      <w:r w:rsidRPr="00485F66">
        <w:rPr>
          <w:rFonts w:ascii="PT Astra Serif" w:hAnsi="PT Astra Serif"/>
          <w:sz w:val="24"/>
          <w:szCs w:val="24"/>
        </w:rPr>
        <w:t xml:space="preserve">На 01.01.2019 года фонд специализированной литературы составляет 2628 экземпляров. В 2018 году поступило 111 экз. документов на электронных носителях (2017 г.- 80 экз.). </w:t>
      </w:r>
      <w:r w:rsidRPr="00485F66">
        <w:rPr>
          <w:rFonts w:ascii="PT Astra Serif" w:eastAsia="Times New Roman" w:hAnsi="PT Astra Serif"/>
          <w:sz w:val="24"/>
          <w:szCs w:val="24"/>
        </w:rPr>
        <w:t xml:space="preserve">Для читателей с ограниченными возможностями, слепых и слабовидящих приобретены Говорящие книги в записи на </w:t>
      </w:r>
      <w:r w:rsidRPr="00485F66">
        <w:rPr>
          <w:rFonts w:ascii="PT Astra Serif" w:eastAsia="Times New Roman" w:hAnsi="PT Astra Serif"/>
          <w:sz w:val="24"/>
          <w:szCs w:val="24"/>
          <w:lang w:val="en-US"/>
        </w:rPr>
        <w:t>CD</w:t>
      </w:r>
      <w:r w:rsidRPr="00485F66">
        <w:rPr>
          <w:rFonts w:ascii="PT Astra Serif" w:eastAsia="Times New Roman" w:hAnsi="PT Astra Serif"/>
          <w:sz w:val="24"/>
          <w:szCs w:val="24"/>
        </w:rPr>
        <w:t>-</w:t>
      </w:r>
      <w:r w:rsidRPr="00485F66">
        <w:rPr>
          <w:rFonts w:ascii="PT Astra Serif" w:eastAsia="Times New Roman" w:hAnsi="PT Astra Serif"/>
          <w:sz w:val="24"/>
          <w:szCs w:val="24"/>
          <w:lang w:val="en-US"/>
        </w:rPr>
        <w:t>ROM</w:t>
      </w:r>
      <w:r w:rsidRPr="00485F66">
        <w:rPr>
          <w:rFonts w:ascii="PT Astra Serif" w:eastAsia="Times New Roman" w:hAnsi="PT Astra Serif"/>
          <w:sz w:val="24"/>
          <w:szCs w:val="24"/>
        </w:rPr>
        <w:t xml:space="preserve"> – 82 (2017 г.- 67 электронных документов), электронные энциклопедии справочного и   познавательного    содержания на </w:t>
      </w:r>
      <w:r w:rsidRPr="00485F66">
        <w:rPr>
          <w:rFonts w:ascii="PT Astra Serif" w:eastAsia="Times New Roman" w:hAnsi="PT Astra Serif"/>
          <w:sz w:val="24"/>
          <w:szCs w:val="24"/>
          <w:lang w:val="en-US"/>
        </w:rPr>
        <w:t>CD</w:t>
      </w:r>
      <w:r w:rsidRPr="00485F66">
        <w:rPr>
          <w:rFonts w:ascii="PT Astra Serif" w:eastAsia="Times New Roman" w:hAnsi="PT Astra Serif"/>
          <w:sz w:val="24"/>
          <w:szCs w:val="24"/>
        </w:rPr>
        <w:t xml:space="preserve"> - </w:t>
      </w:r>
      <w:r w:rsidRPr="00485F66">
        <w:rPr>
          <w:rFonts w:ascii="PT Astra Serif" w:eastAsia="Times New Roman" w:hAnsi="PT Astra Serif"/>
          <w:sz w:val="24"/>
          <w:szCs w:val="24"/>
          <w:lang w:val="en-US"/>
        </w:rPr>
        <w:t>ROM</w:t>
      </w:r>
      <w:r w:rsidRPr="00485F66">
        <w:rPr>
          <w:rFonts w:ascii="PT Astra Serif" w:eastAsia="Times New Roman" w:hAnsi="PT Astra Serif"/>
          <w:sz w:val="24"/>
          <w:szCs w:val="24"/>
        </w:rPr>
        <w:t xml:space="preserve"> - 23 (2017 г.- 4 электронных документа). Сказки, мультфильмы,</w:t>
      </w:r>
      <w:r w:rsidRPr="00485F66">
        <w:rPr>
          <w:rFonts w:ascii="PT Astra Serif" w:hAnsi="PT Astra Serif"/>
          <w:sz w:val="24"/>
          <w:szCs w:val="24"/>
        </w:rPr>
        <w:t xml:space="preserve"> игры познавательного содержания на </w:t>
      </w:r>
      <w:r w:rsidRPr="00485F66">
        <w:rPr>
          <w:rFonts w:ascii="PT Astra Serif" w:hAnsi="PT Astra Serif"/>
          <w:sz w:val="24"/>
          <w:szCs w:val="24"/>
          <w:lang w:val="en-US"/>
        </w:rPr>
        <w:t>CD</w:t>
      </w:r>
      <w:r w:rsidRPr="00485F66">
        <w:rPr>
          <w:rFonts w:ascii="PT Astra Serif" w:hAnsi="PT Astra Serif"/>
          <w:sz w:val="24"/>
          <w:szCs w:val="24"/>
        </w:rPr>
        <w:t xml:space="preserve"> - </w:t>
      </w:r>
      <w:r w:rsidRPr="00485F66">
        <w:rPr>
          <w:rFonts w:ascii="PT Astra Serif" w:hAnsi="PT Astra Serif"/>
          <w:sz w:val="24"/>
          <w:szCs w:val="24"/>
          <w:lang w:val="en-US"/>
        </w:rPr>
        <w:t>ROM</w:t>
      </w:r>
      <w:r w:rsidRPr="00485F66">
        <w:rPr>
          <w:rFonts w:ascii="PT Astra Serif" w:eastAsia="Times New Roman" w:hAnsi="PT Astra Serif"/>
          <w:sz w:val="24"/>
          <w:szCs w:val="24"/>
        </w:rPr>
        <w:t xml:space="preserve"> – 5 (2017 г. - 9 электронных документов). Видеофильмы на </w:t>
      </w:r>
      <w:r w:rsidRPr="00485F66">
        <w:rPr>
          <w:rFonts w:ascii="PT Astra Serif" w:eastAsia="Times New Roman" w:hAnsi="PT Astra Serif"/>
          <w:sz w:val="24"/>
          <w:szCs w:val="24"/>
          <w:lang w:val="en-US"/>
        </w:rPr>
        <w:t>CD</w:t>
      </w:r>
      <w:r w:rsidRPr="00485F66">
        <w:rPr>
          <w:rFonts w:ascii="PT Astra Serif" w:eastAsia="Times New Roman" w:hAnsi="PT Astra Serif"/>
          <w:sz w:val="24"/>
          <w:szCs w:val="24"/>
        </w:rPr>
        <w:t xml:space="preserve"> – </w:t>
      </w:r>
      <w:r w:rsidRPr="00485F66">
        <w:rPr>
          <w:rFonts w:ascii="PT Astra Serif" w:eastAsia="Times New Roman" w:hAnsi="PT Astra Serif"/>
          <w:sz w:val="24"/>
          <w:szCs w:val="24"/>
          <w:lang w:val="en-US"/>
        </w:rPr>
        <w:t>ROM</w:t>
      </w:r>
      <w:r w:rsidRPr="00485F66">
        <w:rPr>
          <w:rFonts w:ascii="PT Astra Serif" w:eastAsia="Times New Roman" w:hAnsi="PT Astra Serif"/>
          <w:sz w:val="24"/>
          <w:szCs w:val="24"/>
        </w:rPr>
        <w:t xml:space="preserve"> – 1 электронный документ (2017 г – 0 электронных документов). Ежегодно</w:t>
      </w:r>
      <w:r w:rsidRPr="00485F66">
        <w:rPr>
          <w:rFonts w:ascii="PT Astra Serif" w:hAnsi="PT Astra Serif"/>
          <w:sz w:val="24"/>
          <w:szCs w:val="24"/>
        </w:rPr>
        <w:t xml:space="preserve"> для читателей с ограниченными возможностями, слепых и слабовидящих выписывается журнал «Наша жизнь» со шрифтом Брайля. </w:t>
      </w:r>
    </w:p>
    <w:p w:rsidR="005678C1" w:rsidRPr="00485F66" w:rsidRDefault="005678C1" w:rsidP="00203578">
      <w:pPr>
        <w:spacing w:after="0" w:line="240" w:lineRule="auto"/>
        <w:ind w:firstLine="708"/>
        <w:jc w:val="both"/>
        <w:rPr>
          <w:rFonts w:ascii="PT Astra Serif" w:hAnsi="PT Astra Serif"/>
          <w:sz w:val="24"/>
          <w:szCs w:val="24"/>
        </w:rPr>
      </w:pPr>
      <w:r w:rsidRPr="00485F66">
        <w:rPr>
          <w:rFonts w:ascii="PT Astra Serif" w:hAnsi="PT Astra Serif"/>
          <w:sz w:val="24"/>
          <w:szCs w:val="24"/>
        </w:rPr>
        <w:t>Библиотеки МБУК «ЦБС» располагают 5 детскими комплектами из 3 наборов уникальных тактильных книг, которые позволяют ребенку увидеть красоту иллюстраций, ощутить контур изображений, познакомиться с искусством книжной графики, переданными в дар в прошлом году Благотворительным общественным фондом «Иллюстрированные книжки для маленьких слепых детей». Книги нашли своих маленьких читателей, как в стенах библиотек, так и на внестационарных пунктах выдачи в дошкольных учреждениях, которые посещают особые читатели.</w:t>
      </w:r>
    </w:p>
    <w:p w:rsidR="005678C1" w:rsidRPr="00485F66" w:rsidRDefault="005678C1" w:rsidP="00203578">
      <w:pPr>
        <w:spacing w:after="0" w:line="240" w:lineRule="auto"/>
        <w:ind w:firstLine="708"/>
        <w:jc w:val="both"/>
        <w:rPr>
          <w:rFonts w:ascii="PT Astra Serif" w:hAnsi="PT Astra Serif"/>
          <w:sz w:val="24"/>
          <w:szCs w:val="24"/>
        </w:rPr>
      </w:pPr>
      <w:r w:rsidRPr="00485F66">
        <w:rPr>
          <w:rFonts w:ascii="PT Astra Serif" w:hAnsi="PT Astra Serif"/>
          <w:sz w:val="24"/>
          <w:szCs w:val="24"/>
        </w:rPr>
        <w:t xml:space="preserve">На постоянной основе проводится информационная и рекламная деятельность библиотек с данной категорией по телефону, рассылка приглашений на посещение и участие в мероприятиях разных уровней, о работе и услугах Центра социокультурной реабилитации. </w:t>
      </w:r>
    </w:p>
    <w:p w:rsidR="005678C1" w:rsidRPr="00485F66" w:rsidRDefault="005678C1" w:rsidP="00203578">
      <w:pPr>
        <w:spacing w:after="0" w:line="240" w:lineRule="auto"/>
        <w:ind w:firstLine="708"/>
        <w:jc w:val="both"/>
        <w:rPr>
          <w:rFonts w:ascii="PT Astra Serif" w:hAnsi="PT Astra Serif"/>
          <w:sz w:val="24"/>
          <w:szCs w:val="24"/>
        </w:rPr>
      </w:pPr>
      <w:r w:rsidRPr="00485F66">
        <w:rPr>
          <w:rFonts w:ascii="PT Astra Serif" w:hAnsi="PT Astra Serif"/>
          <w:sz w:val="24"/>
          <w:szCs w:val="24"/>
        </w:rPr>
        <w:t xml:space="preserve">На базе МБДОУ «Детский сад №9 «Кристаллик» состоялось родительское собрание в группах компенсирующей направленности для детей с ОВЗ «Ромашки» и «Дюймовочки» МБДОУ Детский сад № 22 «Синяя птица», которые посещают дети с ОВЗ, в том числе и по зрению.  Посредством мультимедийной презентации родители познакомились с ресурсами библиотеки для слепых и слабовидящих читателей: специализированная техника – телевизионное увеличительно устройство для чтения, портативный видео-увеличитель, тифломагнитофоны, флешплейеры; специализированная литература для слабовидящих - книги рельефно точечным шрифтом (шрифт Брайля), «говорящие» книги для прослушивания на тифломагнитофоне, «говорящие» книги на аудиодисках. Были представлены новые тактильные книги, которые передал в дар   библиотекам МБУК «ЦБС» Благотворительный общественный фонд «Иллюстрированные книжки для маленьких слепых детей» Также был предложен </w:t>
      </w:r>
      <w:r w:rsidRPr="00485F66">
        <w:rPr>
          <w:rFonts w:ascii="PT Astra Serif" w:hAnsi="PT Astra Serif"/>
          <w:sz w:val="24"/>
          <w:szCs w:val="24"/>
        </w:rPr>
        <w:lastRenderedPageBreak/>
        <w:t xml:space="preserve">вниманию обзор говорящих книг, имеющихся в библиотеке. Данное мероприятие посетило 11 родителей. </w:t>
      </w:r>
    </w:p>
    <w:p w:rsidR="005678C1" w:rsidRPr="00485F66" w:rsidRDefault="005678C1" w:rsidP="00203578">
      <w:pPr>
        <w:spacing w:after="0" w:line="240" w:lineRule="auto"/>
        <w:ind w:firstLine="708"/>
        <w:jc w:val="both"/>
        <w:rPr>
          <w:rFonts w:ascii="PT Astra Serif" w:hAnsi="PT Astra Serif"/>
          <w:bCs/>
          <w:iCs/>
          <w:sz w:val="24"/>
          <w:szCs w:val="24"/>
        </w:rPr>
      </w:pPr>
      <w:r w:rsidRPr="00485F66">
        <w:rPr>
          <w:rFonts w:ascii="PT Astra Serif" w:hAnsi="PT Astra Serif"/>
          <w:bCs/>
          <w:iCs/>
          <w:sz w:val="24"/>
          <w:szCs w:val="24"/>
        </w:rPr>
        <w:t xml:space="preserve">Повышение качества услуг и востребованности библиотек ЦБС является важной составляющей для создания в городе многоликого, разнообразного и привлекательного библиотечного пространства. На официальном сайте МБУК «ЦБС» добавлен модуль предоставления дополнительных возможностей для комфортной работы с данным сайтом людям с ограниченными возможностями по зрению (версия для слабовидящих). </w:t>
      </w:r>
    </w:p>
    <w:p w:rsidR="005678C1" w:rsidRPr="00485F66" w:rsidRDefault="005678C1" w:rsidP="00203578">
      <w:pPr>
        <w:spacing w:after="0" w:line="240" w:lineRule="auto"/>
        <w:ind w:firstLine="708"/>
        <w:jc w:val="both"/>
        <w:rPr>
          <w:rFonts w:ascii="PT Astra Serif" w:hAnsi="PT Astra Serif"/>
          <w:sz w:val="24"/>
          <w:szCs w:val="24"/>
        </w:rPr>
      </w:pPr>
      <w:r w:rsidRPr="00485F66">
        <w:rPr>
          <w:rFonts w:ascii="PT Astra Serif" w:hAnsi="PT Astra Serif"/>
          <w:sz w:val="24"/>
          <w:szCs w:val="24"/>
        </w:rPr>
        <w:t>Централизованная библиотечная система приняла участие в благотворительной акции «Тёплый день», направленной на оказание благотворительной помощи детям, оказавшимся в трудной жизненной ситуации, многодетным семьям, а также одиноким пожилым людям, инвалидам, находящимся в стационарных социальных учреждениях округа. Сотрудники МБУК «ЦБС» передали беспроводную аудиоколонку.</w:t>
      </w:r>
    </w:p>
    <w:p w:rsidR="005678C1" w:rsidRPr="00485F66" w:rsidRDefault="005678C1" w:rsidP="00203578">
      <w:pPr>
        <w:spacing w:after="0" w:line="240" w:lineRule="auto"/>
        <w:ind w:firstLine="708"/>
        <w:jc w:val="both"/>
        <w:rPr>
          <w:rFonts w:ascii="PT Astra Serif" w:eastAsia="Times New Roman" w:hAnsi="PT Astra Serif"/>
          <w:bCs/>
          <w:iCs/>
          <w:sz w:val="24"/>
          <w:szCs w:val="24"/>
        </w:rPr>
      </w:pPr>
      <w:r w:rsidRPr="00485F66">
        <w:rPr>
          <w:rFonts w:ascii="PT Astra Serif" w:hAnsi="PT Astra Serif"/>
          <w:bCs/>
          <w:iCs/>
          <w:sz w:val="24"/>
          <w:szCs w:val="24"/>
        </w:rPr>
        <w:t xml:space="preserve">Мобильная система библиотечного обслуживания – это важное направление деятельности общедоступных библиотек, позволяющее улучшить качество социальной среды, разнообразить культурную жизнь горожан, в частности для граждан с ограничениями в жизнедеятельности и других социальных групп. Мобильные библиотеки служат гарантией того, что библиотечное обслуживание будет доступно каждому, вне зависимости от возраста, социального статуса и места жительства. Важным событием года стало приобретение нового транспортного средства для организации библиотечного обслуживания населения различных слоев населения, в том числе - организации выездных мероприятий на городские площадки в летнее время, обслуживание людей с ограничением по здоровью, людей преклонного возраста, транспортирование документальных источников. </w:t>
      </w:r>
    </w:p>
    <w:p w:rsidR="00604E52" w:rsidRDefault="00604E52"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p>
    <w:p w:rsidR="00604E52" w:rsidRPr="00485F66" w:rsidRDefault="001A52D1" w:rsidP="00203578">
      <w:pPr>
        <w:widowControl w:val="0"/>
        <w:autoSpaceDE w:val="0"/>
        <w:autoSpaceDN w:val="0"/>
        <w:adjustRightInd w:val="0"/>
        <w:spacing w:after="0" w:line="240" w:lineRule="auto"/>
        <w:ind w:firstLine="709"/>
        <w:jc w:val="center"/>
        <w:rPr>
          <w:rFonts w:ascii="PT Astra Serif" w:hAnsi="PT Astra Serif" w:cs="Times New Roman"/>
          <w:b/>
          <w:bCs/>
          <w:sz w:val="24"/>
          <w:szCs w:val="24"/>
        </w:rPr>
      </w:pPr>
      <w:r w:rsidRPr="00485F66">
        <w:rPr>
          <w:rFonts w:ascii="PT Astra Serif" w:hAnsi="PT Astra Serif" w:cs="Times New Roman"/>
          <w:b/>
          <w:bCs/>
          <w:sz w:val="24"/>
          <w:szCs w:val="24"/>
        </w:rPr>
        <w:t>Реабилитация посредством физической культуры и спорта</w:t>
      </w:r>
    </w:p>
    <w:p w:rsidR="00604E52" w:rsidRPr="00485F66" w:rsidRDefault="00604E52" w:rsidP="00203578">
      <w:pPr>
        <w:widowControl w:val="0"/>
        <w:autoSpaceDE w:val="0"/>
        <w:autoSpaceDN w:val="0"/>
        <w:adjustRightInd w:val="0"/>
        <w:spacing w:after="0" w:line="240" w:lineRule="auto"/>
        <w:ind w:firstLine="708"/>
        <w:jc w:val="both"/>
        <w:rPr>
          <w:rFonts w:ascii="PT Astra Serif" w:hAnsi="PT Astra Serif" w:cs="Times New Roman"/>
          <w:sz w:val="24"/>
          <w:szCs w:val="24"/>
        </w:rPr>
      </w:pPr>
    </w:p>
    <w:p w:rsidR="00604E52" w:rsidRPr="00485F66" w:rsidRDefault="00C328BD" w:rsidP="00203578">
      <w:pPr>
        <w:widowControl w:val="0"/>
        <w:autoSpaceDE w:val="0"/>
        <w:autoSpaceDN w:val="0"/>
        <w:adjustRightInd w:val="0"/>
        <w:spacing w:after="0" w:line="240" w:lineRule="auto"/>
        <w:ind w:firstLine="708"/>
        <w:jc w:val="both"/>
        <w:rPr>
          <w:rFonts w:ascii="PT Astra Serif" w:hAnsi="PT Astra Serif" w:cs="Times New Roman"/>
          <w:sz w:val="24"/>
          <w:szCs w:val="24"/>
        </w:rPr>
      </w:pPr>
      <w:r w:rsidRPr="00485F66">
        <w:rPr>
          <w:rFonts w:ascii="PT Astra Serif" w:hAnsi="PT Astra Serif" w:cs="Times New Roman"/>
          <w:b/>
          <w:bCs/>
          <w:i/>
          <w:iCs/>
          <w:noProof/>
          <w:sz w:val="24"/>
          <w:szCs w:val="24"/>
        </w:rPr>
        <w:drawing>
          <wp:anchor distT="0" distB="0" distL="114300" distR="114300" simplePos="0" relativeHeight="251680768" behindDoc="1" locked="0" layoutInCell="1" allowOverlap="1">
            <wp:simplePos x="0" y="0"/>
            <wp:positionH relativeFrom="column">
              <wp:posOffset>-3810</wp:posOffset>
            </wp:positionH>
            <wp:positionV relativeFrom="paragraph">
              <wp:posOffset>494030</wp:posOffset>
            </wp:positionV>
            <wp:extent cx="2487295" cy="1529080"/>
            <wp:effectExtent l="38100" t="0" r="27305" b="452120"/>
            <wp:wrapTight wrapText="bothSides">
              <wp:wrapPolygon edited="0">
                <wp:start x="331" y="0"/>
                <wp:lineTo x="-331" y="2422"/>
                <wp:lineTo x="-331" y="27987"/>
                <wp:lineTo x="21837" y="27987"/>
                <wp:lineTo x="21837" y="23950"/>
                <wp:lineTo x="21672" y="22336"/>
                <wp:lineTo x="21506" y="21528"/>
                <wp:lineTo x="21837" y="19106"/>
                <wp:lineTo x="21837" y="2691"/>
                <wp:lineTo x="21672" y="807"/>
                <wp:lineTo x="21341" y="0"/>
                <wp:lineTo x="331"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srcRect/>
                    <a:stretch>
                      <a:fillRect/>
                    </a:stretch>
                  </pic:blipFill>
                  <pic:spPr bwMode="auto">
                    <a:xfrm>
                      <a:off x="0" y="0"/>
                      <a:ext cx="2487295" cy="1529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A52D1" w:rsidRPr="00485F66">
        <w:rPr>
          <w:rFonts w:ascii="PT Astra Serif" w:hAnsi="PT Astra Serif" w:cs="Times New Roman"/>
          <w:b/>
          <w:bCs/>
          <w:i/>
          <w:iCs/>
          <w:sz w:val="24"/>
          <w:szCs w:val="24"/>
        </w:rPr>
        <w:t>Адаптивная физическая культура</w:t>
      </w:r>
      <w:r w:rsidR="001A52D1" w:rsidRPr="00485F66">
        <w:rPr>
          <w:rFonts w:ascii="PT Astra Serif" w:hAnsi="PT Astra Serif" w:cs="Times New Roman"/>
          <w:sz w:val="24"/>
          <w:szCs w:val="24"/>
        </w:rPr>
        <w:t xml:space="preserve"> – комплекс мер спортивно-оздоровительного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барьеров, препятствующих ощущению полноценной жизни, а также сознанию необходимости своего личного вклада в социальное развитие общества.</w:t>
      </w:r>
    </w:p>
    <w:p w:rsidR="00604E52" w:rsidRPr="00485F66" w:rsidRDefault="0004734D" w:rsidP="00203578">
      <w:pPr>
        <w:spacing w:after="0" w:line="240" w:lineRule="auto"/>
        <w:ind w:firstLine="709"/>
        <w:contextualSpacing/>
        <w:jc w:val="both"/>
        <w:rPr>
          <w:rFonts w:ascii="PT Astra Serif" w:hAnsi="PT Astra Serif" w:cs="Times New Roman"/>
          <w:sz w:val="24"/>
          <w:szCs w:val="24"/>
        </w:rPr>
      </w:pPr>
      <w:r w:rsidRPr="00485F66">
        <w:rPr>
          <w:rFonts w:ascii="PT Astra Serif" w:eastAsiaTheme="minorHAnsi" w:hAnsi="PT Astra Serif"/>
          <w:sz w:val="24"/>
          <w:szCs w:val="24"/>
          <w:lang w:eastAsia="en-US"/>
        </w:rPr>
        <w:t>В отчётном году в муниципальном образовании регулярно  занимались адаптивной физической культурой и спортом 257 человек это 15,6 % от данной категории населения проживающей на территории муниципального образования город Салехард</w:t>
      </w:r>
      <w:r w:rsidR="00005679" w:rsidRPr="00485F66">
        <w:rPr>
          <w:rFonts w:ascii="PT Astra Serif" w:eastAsiaTheme="minorHAnsi" w:hAnsi="PT Astra Serif"/>
          <w:sz w:val="24"/>
          <w:szCs w:val="24"/>
          <w:lang w:eastAsia="en-US"/>
        </w:rPr>
        <w:t xml:space="preserve"> </w:t>
      </w:r>
      <w:r w:rsidR="00005679" w:rsidRPr="00485F66">
        <w:rPr>
          <w:rFonts w:ascii="PT Astra Serif" w:hAnsi="PT Astra Serif" w:cs="Times New Roman"/>
          <w:sz w:val="24"/>
          <w:szCs w:val="24"/>
        </w:rPr>
        <w:t>(</w:t>
      </w:r>
      <w:r w:rsidR="001A52D1" w:rsidRPr="00485F66">
        <w:rPr>
          <w:rFonts w:ascii="PT Astra Serif" w:hAnsi="PT Astra Serif" w:cs="Times New Roman"/>
          <w:sz w:val="24"/>
          <w:szCs w:val="24"/>
        </w:rPr>
        <w:t xml:space="preserve">2014 – 50 чел./3,4%, 2015 – </w:t>
      </w:r>
      <w:r w:rsidRPr="00485F66">
        <w:rPr>
          <w:rFonts w:ascii="PT Astra Serif" w:hAnsi="PT Astra Serif" w:cs="Times New Roman"/>
          <w:sz w:val="24"/>
          <w:szCs w:val="24"/>
        </w:rPr>
        <w:t>50 чел./3,5%, 2016 – 50 чел./3%, 2017 - 275 чел./13,3 %).</w:t>
      </w:r>
    </w:p>
    <w:p w:rsidR="00005679" w:rsidRPr="00485F66" w:rsidRDefault="00005679" w:rsidP="00203578">
      <w:pPr>
        <w:spacing w:after="0" w:line="240" w:lineRule="auto"/>
        <w:ind w:firstLine="709"/>
        <w:contextualSpacing/>
        <w:jc w:val="both"/>
        <w:rPr>
          <w:rFonts w:ascii="PT Astra Serif" w:eastAsiaTheme="minorHAnsi" w:hAnsi="PT Astra Serif"/>
          <w:bCs/>
          <w:sz w:val="24"/>
          <w:szCs w:val="24"/>
          <w:lang w:eastAsia="en-US"/>
        </w:rPr>
      </w:pPr>
      <w:r w:rsidRPr="00485F66">
        <w:rPr>
          <w:rFonts w:ascii="PT Astra Serif" w:eastAsiaTheme="minorHAnsi" w:hAnsi="PT Astra Serif"/>
          <w:sz w:val="24"/>
          <w:szCs w:val="24"/>
          <w:lang w:eastAsia="en-US"/>
        </w:rPr>
        <w:t>В конце года проводится мониторинг спортивных объектов и учреждений спортивной направленности. Занятия проводились на базе Муниципального автономного учреждения дополнительного образования «ДЮСШ» (</w:t>
      </w:r>
      <w:r w:rsidRPr="00485F66">
        <w:rPr>
          <w:rFonts w:ascii="PT Astra Serif" w:hAnsi="PT Astra Serif"/>
          <w:sz w:val="24"/>
          <w:szCs w:val="24"/>
        </w:rPr>
        <w:t>с 1 декабря 2018 года, в связи с оптимизацией деятельности переименовано в МАУ «СШ «Старт»)</w:t>
      </w:r>
      <w:r w:rsidRPr="00485F66">
        <w:rPr>
          <w:rFonts w:ascii="PT Astra Serif" w:eastAsiaTheme="minorHAnsi" w:hAnsi="PT Astra Serif"/>
          <w:sz w:val="24"/>
          <w:szCs w:val="24"/>
          <w:lang w:eastAsia="en-US"/>
        </w:rPr>
        <w:t xml:space="preserve">, МАУЦКиС «Геолог», Полярная шахматная школа, общеобразовательные и дошкольные образовательные учреждения, ГБУ ЯНАО «Центр социального обслуживания граждан пожилого возраста и инвалидов в муниципальном образовании город Салехард» на безвозмездной основе по видам спорта: дартс, настольный теннис, пулевая стрельба, шашки, шахматы, пауэрлифтинг, бадминтон. </w:t>
      </w:r>
    </w:p>
    <w:p w:rsidR="00005679" w:rsidRPr="00485F66" w:rsidRDefault="00005679" w:rsidP="00203578">
      <w:pPr>
        <w:spacing w:after="0" w:line="240" w:lineRule="auto"/>
        <w:ind w:firstLine="708"/>
        <w:jc w:val="both"/>
        <w:rPr>
          <w:rFonts w:ascii="PT Astra Serif" w:eastAsiaTheme="minorHAnsi" w:hAnsi="PT Astra Serif"/>
          <w:bCs/>
          <w:sz w:val="24"/>
          <w:szCs w:val="24"/>
          <w:lang w:eastAsia="en-US"/>
        </w:rPr>
      </w:pPr>
      <w:r w:rsidRPr="00485F66">
        <w:rPr>
          <w:rFonts w:ascii="PT Astra Serif" w:eastAsiaTheme="minorHAnsi" w:hAnsi="PT Astra Serif"/>
          <w:sz w:val="24"/>
          <w:szCs w:val="24"/>
          <w:lang w:eastAsia="en-US"/>
        </w:rPr>
        <w:t xml:space="preserve">В муниципальной   спортивной школе «Старт» на отделении адаптивной физической культуры занимается 30 человек, из них 17 детей до 18 лет, занимаются плаванием и пауэрлифтингом. Занятия в группах ведутся в соответствии разработанными программами по </w:t>
      </w:r>
      <w:r w:rsidRPr="00485F66">
        <w:rPr>
          <w:rFonts w:ascii="PT Astra Serif" w:eastAsiaTheme="minorHAnsi" w:hAnsi="PT Astra Serif"/>
          <w:sz w:val="24"/>
          <w:szCs w:val="24"/>
          <w:lang w:eastAsia="en-US"/>
        </w:rPr>
        <w:lastRenderedPageBreak/>
        <w:t>видам спорта (адаптивные), с учётом индивидуальных программ реабилитации инвалидов и с использованием специального инвентаря и оборудования. Для детей разработана программа по адаптивному плаванию.</w:t>
      </w:r>
    </w:p>
    <w:p w:rsidR="00005679" w:rsidRPr="00485F66" w:rsidRDefault="00005679" w:rsidP="00203578">
      <w:pPr>
        <w:spacing w:after="0" w:line="240" w:lineRule="auto"/>
        <w:ind w:firstLine="709"/>
        <w:contextualSpacing/>
        <w:jc w:val="both"/>
        <w:rPr>
          <w:rFonts w:ascii="PT Astra Serif" w:hAnsi="PT Astra Serif"/>
          <w:bCs/>
          <w:sz w:val="24"/>
          <w:szCs w:val="24"/>
        </w:rPr>
      </w:pPr>
      <w:r w:rsidRPr="00485F66">
        <w:rPr>
          <w:rFonts w:ascii="PT Astra Serif" w:eastAsiaTheme="minorHAnsi" w:hAnsi="PT Astra Serif"/>
          <w:sz w:val="24"/>
          <w:szCs w:val="24"/>
          <w:lang w:eastAsia="en-US"/>
        </w:rPr>
        <w:t xml:space="preserve">Рост числа </w:t>
      </w:r>
      <w:r w:rsidRPr="00485F66">
        <w:rPr>
          <w:rFonts w:ascii="PT Astra Serif" w:hAnsi="PT Astra Serif"/>
          <w:sz w:val="24"/>
          <w:szCs w:val="24"/>
        </w:rPr>
        <w:t>занимающихся адаптивной физической культурой и спортом  обусловлен адаптацией спортивных сооружений для людей с ограниченными возможностями здоровья заниматься физической культурой и спортом.</w:t>
      </w:r>
    </w:p>
    <w:p w:rsidR="00005679" w:rsidRPr="00485F66" w:rsidRDefault="00005679" w:rsidP="00203578">
      <w:pPr>
        <w:tabs>
          <w:tab w:val="left" w:pos="709"/>
        </w:tabs>
        <w:spacing w:after="0" w:line="240" w:lineRule="auto"/>
        <w:ind w:firstLine="709"/>
        <w:contextualSpacing/>
        <w:jc w:val="both"/>
        <w:rPr>
          <w:rFonts w:ascii="PT Astra Serif" w:eastAsiaTheme="minorHAnsi" w:hAnsi="PT Astra Serif"/>
          <w:bCs/>
          <w:sz w:val="24"/>
          <w:szCs w:val="24"/>
          <w:lang w:eastAsia="en-US"/>
        </w:rPr>
      </w:pPr>
      <w:r w:rsidRPr="00485F66">
        <w:rPr>
          <w:rFonts w:ascii="PT Astra Serif" w:eastAsiaTheme="minorHAnsi" w:hAnsi="PT Astra Serif"/>
          <w:sz w:val="24"/>
          <w:szCs w:val="24"/>
          <w:lang w:eastAsia="en-US"/>
        </w:rPr>
        <w:t>В отчётном году на базе МАУК «Центр культуры и спорта «Геолог» продолжил работу физкультурно-оздоровительный клуб для людей с ограниченными возможностями здоровья «Аквилон», в котором занимается 17 человек.</w:t>
      </w:r>
    </w:p>
    <w:p w:rsidR="00005679" w:rsidRPr="00485F66" w:rsidRDefault="00005679" w:rsidP="00203578">
      <w:pPr>
        <w:spacing w:after="0" w:line="240" w:lineRule="auto"/>
        <w:ind w:firstLine="709"/>
        <w:jc w:val="both"/>
        <w:rPr>
          <w:rFonts w:ascii="PT Astra Serif" w:eastAsiaTheme="minorHAnsi" w:hAnsi="PT Astra Serif"/>
          <w:bCs/>
          <w:sz w:val="24"/>
          <w:szCs w:val="24"/>
          <w:lang w:eastAsia="en-US"/>
        </w:rPr>
      </w:pPr>
      <w:r w:rsidRPr="00485F66">
        <w:rPr>
          <w:rFonts w:ascii="PT Astra Serif" w:eastAsiaTheme="minorHAnsi" w:hAnsi="PT Astra Serif"/>
          <w:sz w:val="24"/>
          <w:szCs w:val="24"/>
          <w:lang w:eastAsia="en-US"/>
        </w:rPr>
        <w:t>В  Полярной шахматной школе Анатолия Карпова2 человека занимаются шашками и шахматами.</w:t>
      </w:r>
    </w:p>
    <w:p w:rsidR="00005679" w:rsidRPr="00485F66" w:rsidRDefault="00005679" w:rsidP="00203578">
      <w:pPr>
        <w:spacing w:after="0" w:line="240" w:lineRule="auto"/>
        <w:ind w:firstLine="708"/>
        <w:jc w:val="both"/>
        <w:rPr>
          <w:rFonts w:ascii="PT Astra Serif" w:eastAsiaTheme="minorHAnsi" w:hAnsi="PT Astra Serif"/>
          <w:bCs/>
          <w:sz w:val="24"/>
          <w:szCs w:val="24"/>
          <w:lang w:eastAsia="en-US"/>
        </w:rPr>
      </w:pPr>
      <w:r w:rsidRPr="00485F66">
        <w:rPr>
          <w:rFonts w:ascii="PT Astra Serif" w:eastAsiaTheme="minorHAnsi" w:hAnsi="PT Astra Serif"/>
          <w:sz w:val="24"/>
          <w:szCs w:val="24"/>
          <w:lang w:eastAsia="en-US"/>
        </w:rPr>
        <w:t>В целях беспрепятственной доставки инвалидов с нарушением опорно-двигательного аппарата в МАУ СШ «Старт» используется специальный автомобиль с автоматическим гидроподъёмником.</w:t>
      </w:r>
    </w:p>
    <w:p w:rsidR="00005679" w:rsidRPr="00485F66" w:rsidRDefault="00005679" w:rsidP="00203578">
      <w:pPr>
        <w:spacing w:after="0" w:line="240" w:lineRule="auto"/>
        <w:ind w:firstLine="709"/>
        <w:jc w:val="both"/>
        <w:rPr>
          <w:rFonts w:ascii="PT Astra Serif" w:eastAsiaTheme="minorHAnsi" w:hAnsi="PT Astra Serif"/>
          <w:bCs/>
          <w:sz w:val="24"/>
          <w:szCs w:val="24"/>
          <w:lang w:eastAsia="en-US"/>
        </w:rPr>
      </w:pPr>
      <w:r w:rsidRPr="00485F66">
        <w:rPr>
          <w:rFonts w:ascii="PT Astra Serif" w:eastAsiaTheme="minorHAnsi" w:hAnsi="PT Astra Serif"/>
          <w:sz w:val="24"/>
          <w:szCs w:val="24"/>
          <w:lang w:eastAsia="en-US"/>
        </w:rPr>
        <w:t xml:space="preserve">В 2018 году по итогам окружного смотра-конкурса на лучшую постановку физкультурно-спортивной работы среди учреждений, в которых инвалиды занимаются физической культурой и спортом, МАУ СШ «Старт» заняла четвертое место. </w:t>
      </w:r>
    </w:p>
    <w:p w:rsidR="00005679" w:rsidRPr="00485F66" w:rsidRDefault="00005679" w:rsidP="00203578">
      <w:pPr>
        <w:tabs>
          <w:tab w:val="left" w:pos="709"/>
        </w:tabs>
        <w:spacing w:after="0" w:line="240" w:lineRule="auto"/>
        <w:ind w:firstLine="709"/>
        <w:jc w:val="both"/>
        <w:rPr>
          <w:rFonts w:ascii="PT Astra Serif" w:hAnsi="PT Astra Serif"/>
          <w:bCs/>
          <w:sz w:val="24"/>
          <w:szCs w:val="24"/>
        </w:rPr>
      </w:pPr>
      <w:r w:rsidRPr="00485F66">
        <w:rPr>
          <w:rFonts w:ascii="PT Astra Serif" w:hAnsi="PT Astra Serif"/>
          <w:sz w:val="24"/>
          <w:szCs w:val="24"/>
        </w:rPr>
        <w:t xml:space="preserve">С 01 сентября 2016 года изменился механизм разработки и реализации индивидуальных программ реабилитации или абилитации инвалида (ребенка-инвалида). В раздел </w:t>
      </w:r>
      <w:r w:rsidRPr="00485F66">
        <w:rPr>
          <w:rFonts w:ascii="PT Astra Serif" w:hAnsi="PT Astra Serif"/>
          <w:sz w:val="24"/>
          <w:szCs w:val="24"/>
          <w:lang w:val="en-US"/>
        </w:rPr>
        <w:t>II</w:t>
      </w:r>
      <w:r w:rsidRPr="00485F66">
        <w:rPr>
          <w:rFonts w:ascii="PT Astra Serif" w:hAnsi="PT Astra Serif"/>
          <w:sz w:val="24"/>
          <w:szCs w:val="24"/>
        </w:rPr>
        <w:t xml:space="preserve"> постановления Правительства Ямало-Ненецкого автономного округа от 22 января 2016 года         № 51-П «Об утверждении порядка организации работы по разработке перечня мероприятий индивидуальной программы реабилитации и абилитации инвалида, индивидуальной программы реабилитации и абилитации ребенка-инвалида, выдаваемых федеральными государственными учреждениями медико-социальной экспертизы, исполнительными органами государственной власти Ямало-Ненецкого автономного округа», внесены изменения применительно к области физической культуры и спорта.</w:t>
      </w:r>
    </w:p>
    <w:p w:rsidR="00005679" w:rsidRPr="00485F66" w:rsidRDefault="00005679" w:rsidP="00203578">
      <w:pPr>
        <w:tabs>
          <w:tab w:val="left" w:pos="709"/>
        </w:tabs>
        <w:spacing w:after="0" w:line="240" w:lineRule="auto"/>
        <w:ind w:firstLine="709"/>
        <w:jc w:val="both"/>
        <w:rPr>
          <w:rFonts w:ascii="PT Astra Serif" w:hAnsi="PT Astra Serif"/>
          <w:bCs/>
          <w:sz w:val="24"/>
          <w:szCs w:val="24"/>
        </w:rPr>
      </w:pPr>
      <w:r w:rsidRPr="00485F66">
        <w:rPr>
          <w:rFonts w:ascii="PT Astra Serif" w:hAnsi="PT Astra Serif"/>
          <w:sz w:val="24"/>
          <w:szCs w:val="24"/>
        </w:rPr>
        <w:t>В Управлении по физической культуре и спорту Администрации муниципального образования город Салехард (далее - Управление) и в МАУ СШ «Старт» приказами назначены ответственные лица поразработке перечня мероприятий индивидуальной программы реабилитации или абилитации инвалида, индивидуальной программы реабилитации или абилитации ребёнка-инвалида (далее – ИПРА).</w:t>
      </w:r>
      <w:r w:rsidR="0077096D" w:rsidRPr="00485F66">
        <w:rPr>
          <w:rFonts w:ascii="PT Astra Serif" w:hAnsi="PT Astra Serif"/>
          <w:sz w:val="24"/>
          <w:szCs w:val="24"/>
        </w:rPr>
        <w:t xml:space="preserve"> </w:t>
      </w:r>
      <w:r w:rsidRPr="00485F66">
        <w:rPr>
          <w:rFonts w:ascii="PT Astra Serif" w:eastAsiaTheme="minorHAnsi" w:hAnsi="PT Astra Serif"/>
          <w:sz w:val="24"/>
          <w:szCs w:val="24"/>
          <w:lang w:eastAsia="en-US"/>
        </w:rPr>
        <w:t xml:space="preserve">Специалист управления разрабатывает и утверждает </w:t>
      </w:r>
      <w:r w:rsidRPr="00485F66">
        <w:rPr>
          <w:rFonts w:ascii="PT Astra Serif" w:hAnsi="PT Astra Serif"/>
          <w:sz w:val="24"/>
          <w:szCs w:val="24"/>
        </w:rPr>
        <w:t xml:space="preserve">перечень мероприятий </w:t>
      </w:r>
      <w:r w:rsidRPr="00485F66">
        <w:rPr>
          <w:rFonts w:ascii="PT Astra Serif" w:eastAsiaTheme="minorHAnsi" w:hAnsi="PT Astra Serif"/>
          <w:sz w:val="24"/>
          <w:szCs w:val="24"/>
          <w:lang w:eastAsia="en-US"/>
        </w:rPr>
        <w:t xml:space="preserve">ИПРА (указываются исполнители и сроки исполнения мероприятий) и направляет копии приказа и </w:t>
      </w:r>
      <w:r w:rsidRPr="00485F66">
        <w:rPr>
          <w:rFonts w:ascii="PT Astra Serif" w:hAnsi="PT Astra Serif"/>
          <w:sz w:val="24"/>
          <w:szCs w:val="24"/>
        </w:rPr>
        <w:t xml:space="preserve">перечень мероприятий </w:t>
      </w:r>
      <w:r w:rsidRPr="00485F66">
        <w:rPr>
          <w:rFonts w:ascii="PT Astra Serif" w:eastAsiaTheme="minorHAnsi" w:hAnsi="PT Astra Serif"/>
          <w:sz w:val="24"/>
          <w:szCs w:val="24"/>
          <w:lang w:eastAsia="en-US"/>
        </w:rPr>
        <w:t>ИПРА инвалиду и для исполнения в МАУ СШ «Старт».</w:t>
      </w:r>
    </w:p>
    <w:p w:rsidR="00005679" w:rsidRPr="00485F66" w:rsidRDefault="00005679" w:rsidP="00203578">
      <w:pPr>
        <w:spacing w:after="0" w:line="240" w:lineRule="auto"/>
        <w:ind w:firstLine="709"/>
        <w:contextualSpacing/>
        <w:jc w:val="both"/>
        <w:rPr>
          <w:rFonts w:ascii="PT Astra Serif" w:eastAsiaTheme="minorHAnsi" w:hAnsi="PT Astra Serif"/>
          <w:bCs/>
          <w:sz w:val="24"/>
          <w:szCs w:val="24"/>
          <w:lang w:eastAsia="en-US"/>
        </w:rPr>
      </w:pPr>
      <w:r w:rsidRPr="00485F66">
        <w:rPr>
          <w:rFonts w:ascii="PT Astra Serif" w:eastAsiaTheme="minorHAnsi" w:hAnsi="PT Astra Serif"/>
          <w:sz w:val="24"/>
          <w:szCs w:val="24"/>
          <w:lang w:eastAsia="en-US"/>
        </w:rPr>
        <w:t>Ежегодно</w:t>
      </w:r>
      <w:r w:rsidRPr="00485F66">
        <w:rPr>
          <w:rFonts w:ascii="PT Astra Serif" w:eastAsiaTheme="minorHAnsi" w:hAnsi="PT Astra Serif"/>
          <w:bCs/>
          <w:sz w:val="24"/>
          <w:szCs w:val="24"/>
          <w:lang w:eastAsia="en-US"/>
        </w:rPr>
        <w:t xml:space="preserve"> </w:t>
      </w:r>
      <w:r w:rsidRPr="00485F66">
        <w:rPr>
          <w:rFonts w:ascii="PT Astra Serif" w:eastAsiaTheme="minorHAnsi" w:hAnsi="PT Astra Serif"/>
          <w:sz w:val="24"/>
          <w:szCs w:val="24"/>
          <w:lang w:eastAsia="en-US"/>
        </w:rPr>
        <w:t>люди с ограниченными возможностями</w:t>
      </w:r>
      <w:r w:rsidRPr="00485F66">
        <w:rPr>
          <w:rFonts w:ascii="PT Astra Serif" w:eastAsiaTheme="minorHAnsi" w:hAnsi="PT Astra Serif"/>
          <w:bCs/>
          <w:sz w:val="24"/>
          <w:szCs w:val="24"/>
          <w:lang w:eastAsia="en-US"/>
        </w:rPr>
        <w:t xml:space="preserve"> </w:t>
      </w:r>
      <w:r w:rsidRPr="00485F66">
        <w:rPr>
          <w:rFonts w:ascii="PT Astra Serif" w:eastAsiaTheme="minorHAnsi" w:hAnsi="PT Astra Serif"/>
          <w:sz w:val="24"/>
          <w:szCs w:val="24"/>
          <w:lang w:eastAsia="en-US"/>
        </w:rPr>
        <w:t>здоровья</w:t>
      </w:r>
      <w:r w:rsidRPr="00485F66">
        <w:rPr>
          <w:rFonts w:ascii="PT Astra Serif" w:eastAsiaTheme="minorHAnsi" w:hAnsi="PT Astra Serif"/>
          <w:bCs/>
          <w:sz w:val="24"/>
          <w:szCs w:val="24"/>
          <w:lang w:eastAsia="en-US"/>
        </w:rPr>
        <w:t xml:space="preserve"> </w:t>
      </w:r>
      <w:r w:rsidRPr="00485F66">
        <w:rPr>
          <w:rFonts w:ascii="PT Astra Serif" w:eastAsiaTheme="minorHAnsi" w:hAnsi="PT Astra Serif"/>
          <w:sz w:val="24"/>
          <w:szCs w:val="24"/>
          <w:lang w:eastAsia="en-US"/>
        </w:rPr>
        <w:t>принимают участие в физкультурно-спортивных мероприятиях, проводимых на территории муниципального образования, в том числе: Открытая городская</w:t>
      </w:r>
      <w:r w:rsidRPr="00485F66">
        <w:rPr>
          <w:rFonts w:ascii="PT Astra Serif" w:eastAsiaTheme="minorHAnsi" w:hAnsi="PT Astra Serif"/>
          <w:bCs/>
          <w:sz w:val="24"/>
          <w:szCs w:val="24"/>
          <w:lang w:eastAsia="en-US"/>
        </w:rPr>
        <w:t xml:space="preserve"> </w:t>
      </w:r>
      <w:r w:rsidRPr="00485F66">
        <w:rPr>
          <w:rFonts w:ascii="PT Astra Serif" w:eastAsiaTheme="minorHAnsi" w:hAnsi="PT Astra Serif"/>
          <w:sz w:val="24"/>
          <w:szCs w:val="24"/>
          <w:lang w:eastAsia="en-US"/>
        </w:rPr>
        <w:t xml:space="preserve">Параспартакиада, Матчевая встреча спортсменов-инвалидов городов Салехарда и Лабытнанги,  массовые старты в рамках ежегодного фестиваля «День здоровья для детей с ограниченными возможностями здоровья» и другие спортивные мероприятия. </w:t>
      </w:r>
    </w:p>
    <w:p w:rsidR="00005679" w:rsidRPr="00485F66" w:rsidRDefault="00005679" w:rsidP="00203578">
      <w:pPr>
        <w:tabs>
          <w:tab w:val="left" w:pos="709"/>
        </w:tabs>
        <w:spacing w:after="0" w:line="240" w:lineRule="auto"/>
        <w:ind w:firstLine="709"/>
        <w:jc w:val="both"/>
        <w:rPr>
          <w:rFonts w:ascii="PT Astra Serif" w:hAnsi="PT Astra Serif"/>
          <w:bCs/>
          <w:sz w:val="24"/>
          <w:szCs w:val="24"/>
        </w:rPr>
      </w:pPr>
      <w:r w:rsidRPr="00485F66">
        <w:rPr>
          <w:rFonts w:ascii="PT Astra Serif" w:hAnsi="PT Astra Serif"/>
          <w:sz w:val="24"/>
          <w:szCs w:val="24"/>
        </w:rPr>
        <w:t>Всего</w:t>
      </w:r>
      <w:r w:rsidRPr="00485F66">
        <w:rPr>
          <w:rFonts w:ascii="PT Astra Serif" w:hAnsi="PT Astra Serif"/>
          <w:sz w:val="24"/>
          <w:szCs w:val="24"/>
        </w:rPr>
        <w:tab/>
        <w:t xml:space="preserve"> в 2018 году расходы на развитие адаптивной физической культуры и спорта в муниципальном образовании из различных источников финансирования составили 6 105,9 тыс. руб. (в 2017 г. –2 438,8 тыс. руб.).</w:t>
      </w:r>
    </w:p>
    <w:p w:rsidR="00005679" w:rsidRPr="00485F66" w:rsidRDefault="00005679" w:rsidP="00203578">
      <w:pPr>
        <w:spacing w:after="0" w:line="240" w:lineRule="auto"/>
        <w:ind w:firstLine="709"/>
        <w:contextualSpacing/>
        <w:jc w:val="both"/>
        <w:rPr>
          <w:rFonts w:ascii="PT Astra Serif" w:eastAsiaTheme="minorHAnsi" w:hAnsi="PT Astra Serif"/>
          <w:bCs/>
          <w:sz w:val="24"/>
          <w:szCs w:val="24"/>
          <w:lang w:eastAsia="en-US"/>
        </w:rPr>
      </w:pPr>
      <w:r w:rsidRPr="00485F66">
        <w:rPr>
          <w:rFonts w:ascii="PT Astra Serif" w:hAnsi="PT Astra Serif"/>
          <w:sz w:val="24"/>
          <w:szCs w:val="24"/>
        </w:rPr>
        <w:t xml:space="preserve">На </w:t>
      </w:r>
      <w:r w:rsidRPr="00485F66">
        <w:rPr>
          <w:rFonts w:ascii="PT Astra Serif" w:hAnsi="PT Astra Serif"/>
          <w:sz w:val="24"/>
          <w:szCs w:val="24"/>
          <w:lang w:val="en-US"/>
        </w:rPr>
        <w:t>XXI</w:t>
      </w:r>
      <w:r w:rsidRPr="00485F66">
        <w:rPr>
          <w:rFonts w:ascii="PT Astra Serif" w:hAnsi="PT Astra Serif"/>
          <w:sz w:val="24"/>
          <w:szCs w:val="24"/>
        </w:rPr>
        <w:t xml:space="preserve"> Параспартакиаде ЯНАО 2018 года, состоявшейся в Салехарде, спортсмены муниципального образования (состав команды 10 человек) завоевали 20медалей различного достоинства.</w:t>
      </w:r>
    </w:p>
    <w:p w:rsidR="00005679" w:rsidRPr="00485F66" w:rsidRDefault="00005679" w:rsidP="00203578">
      <w:pPr>
        <w:spacing w:after="0" w:line="240" w:lineRule="auto"/>
        <w:ind w:firstLine="709"/>
        <w:contextualSpacing/>
        <w:jc w:val="both"/>
        <w:rPr>
          <w:rFonts w:ascii="PT Astra Serif" w:eastAsiaTheme="minorHAnsi" w:hAnsi="PT Astra Serif"/>
          <w:sz w:val="24"/>
          <w:szCs w:val="24"/>
          <w:lang w:eastAsia="en-US"/>
        </w:rPr>
      </w:pPr>
      <w:r w:rsidRPr="00485F66">
        <w:rPr>
          <w:rFonts w:ascii="PT Astra Serif" w:eastAsiaTheme="minorHAnsi" w:hAnsi="PT Astra Serif"/>
          <w:sz w:val="24"/>
          <w:szCs w:val="24"/>
          <w:lang w:eastAsia="en-US"/>
        </w:rPr>
        <w:t>Всего в 2018 году проведены 3 физкультурно-спортивных мероприятия (2017 г. - 3) для горожан с ограниченными возможностями здоровья. Общее количество участников соревнований различного уровня – 122 чел.(2017 г. – 93 чел.).</w:t>
      </w:r>
    </w:p>
    <w:p w:rsidR="00005679" w:rsidRPr="00485F66" w:rsidRDefault="00005679" w:rsidP="00203578">
      <w:pPr>
        <w:spacing w:after="0" w:line="240" w:lineRule="auto"/>
        <w:ind w:firstLine="708"/>
        <w:jc w:val="both"/>
        <w:rPr>
          <w:rFonts w:ascii="PT Astra Serif" w:hAnsi="PT Astra Serif"/>
          <w:bCs/>
          <w:sz w:val="24"/>
          <w:szCs w:val="24"/>
        </w:rPr>
      </w:pPr>
      <w:r w:rsidRPr="00485F66">
        <w:rPr>
          <w:rFonts w:ascii="PT Astra Serif" w:hAnsi="PT Astra Serif"/>
          <w:sz w:val="24"/>
          <w:szCs w:val="24"/>
        </w:rPr>
        <w:lastRenderedPageBreak/>
        <w:t>Решение комплекса задач по повышению качества предоставления услуг физкультурно-спортивного назначения для данной категории населения города, обеспечение доступности на основные спортивные сооружения муниципального образования для горожан с ограниченными возможностями здоровья позволило сохранить высокий уровень качества спортивной подготовки спортсменов</w:t>
      </w:r>
      <w:r w:rsidRPr="00485F66">
        <w:rPr>
          <w:rFonts w:ascii="PT Astra Serif" w:hAnsi="PT Astra Serif"/>
          <w:b/>
          <w:sz w:val="24"/>
          <w:szCs w:val="24"/>
        </w:rPr>
        <w:t>-</w:t>
      </w:r>
      <w:r w:rsidRPr="00485F66">
        <w:rPr>
          <w:rFonts w:ascii="PT Astra Serif" w:hAnsi="PT Astra Serif"/>
          <w:sz w:val="24"/>
          <w:szCs w:val="24"/>
        </w:rPr>
        <w:t xml:space="preserve"> инвалидов города Салехарда.</w:t>
      </w:r>
    </w:p>
    <w:p w:rsidR="00005679" w:rsidRPr="00485F66" w:rsidRDefault="00005679" w:rsidP="00203578">
      <w:pPr>
        <w:spacing w:after="0" w:line="240" w:lineRule="auto"/>
        <w:ind w:firstLine="720"/>
        <w:jc w:val="both"/>
        <w:rPr>
          <w:rFonts w:ascii="PT Astra Serif" w:hAnsi="PT Astra Serif"/>
          <w:bCs/>
          <w:sz w:val="24"/>
          <w:szCs w:val="24"/>
        </w:rPr>
      </w:pPr>
      <w:r w:rsidRPr="00485F66">
        <w:rPr>
          <w:rFonts w:ascii="PT Astra Serif" w:hAnsi="PT Astra Serif"/>
          <w:sz w:val="24"/>
          <w:szCs w:val="24"/>
        </w:rPr>
        <w:t xml:space="preserve">Спортивной гордостью города Салехарда  являются спортсмены, регулярно достигающие высоких спортивных результатов на соревнованиях самого высокого уровня. </w:t>
      </w:r>
    </w:p>
    <w:p w:rsidR="00005679" w:rsidRPr="00485F66" w:rsidRDefault="00005679" w:rsidP="00203578">
      <w:pPr>
        <w:widowControl w:val="0"/>
        <w:tabs>
          <w:tab w:val="left" w:pos="0"/>
        </w:tabs>
        <w:spacing w:after="0" w:line="240" w:lineRule="auto"/>
        <w:ind w:firstLine="709"/>
        <w:jc w:val="both"/>
        <w:rPr>
          <w:rFonts w:ascii="PT Astra Serif" w:eastAsiaTheme="minorHAnsi" w:hAnsi="PT Astra Serif"/>
          <w:bCs/>
          <w:sz w:val="24"/>
          <w:szCs w:val="24"/>
          <w:lang w:eastAsia="en-US"/>
        </w:rPr>
      </w:pPr>
      <w:r w:rsidRPr="00485F66">
        <w:rPr>
          <w:rFonts w:ascii="PT Astra Serif" w:eastAsiaTheme="minorHAnsi" w:hAnsi="PT Astra Serif"/>
          <w:sz w:val="24"/>
          <w:szCs w:val="24"/>
          <w:lang w:eastAsia="en-US"/>
        </w:rPr>
        <w:t>По итогам 2018 года лауреатами городского конкурса «Спортивная элита Салехарда» в номинации «Лучший спортсмен с ограниченными возможностями» стали:</w:t>
      </w:r>
    </w:p>
    <w:p w:rsidR="00005679" w:rsidRPr="00485F66" w:rsidRDefault="00005679" w:rsidP="00203578">
      <w:pPr>
        <w:widowControl w:val="0"/>
        <w:tabs>
          <w:tab w:val="left" w:pos="0"/>
        </w:tabs>
        <w:spacing w:after="0" w:line="240" w:lineRule="auto"/>
        <w:ind w:firstLine="709"/>
        <w:jc w:val="both"/>
        <w:rPr>
          <w:rFonts w:ascii="PT Astra Serif" w:hAnsi="PT Astra Serif"/>
          <w:bCs/>
          <w:sz w:val="24"/>
          <w:szCs w:val="24"/>
          <w:lang w:bidi="ru-RU"/>
        </w:rPr>
      </w:pPr>
      <w:r w:rsidRPr="00485F66">
        <w:rPr>
          <w:rFonts w:ascii="PT Astra Serif" w:eastAsiaTheme="minorHAnsi" w:hAnsi="PT Astra Serif"/>
          <w:b/>
          <w:sz w:val="24"/>
          <w:szCs w:val="24"/>
          <w:lang w:eastAsia="en-US"/>
        </w:rPr>
        <w:t>-</w:t>
      </w:r>
      <w:r w:rsidRPr="00485F66">
        <w:rPr>
          <w:rFonts w:ascii="PT Astra Serif" w:hAnsi="PT Astra Serif"/>
          <w:sz w:val="24"/>
          <w:szCs w:val="24"/>
          <w:lang w:bidi="ru-RU"/>
        </w:rPr>
        <w:t xml:space="preserve">воспитанница Окружной Полярной шахматной школы А.Карпова </w:t>
      </w:r>
      <w:r w:rsidRPr="00485F66">
        <w:rPr>
          <w:rFonts w:ascii="PT Astra Serif" w:hAnsi="PT Astra Serif"/>
          <w:b/>
          <w:sz w:val="24"/>
          <w:szCs w:val="24"/>
          <w:lang w:bidi="ru-RU"/>
        </w:rPr>
        <w:t xml:space="preserve">Анна Сергеева </w:t>
      </w:r>
      <w:r w:rsidRPr="00485F66">
        <w:rPr>
          <w:rFonts w:ascii="PT Astra Serif" w:hAnsi="PT Astra Serif"/>
          <w:sz w:val="24"/>
          <w:szCs w:val="24"/>
          <w:lang w:bidi="ru-RU"/>
        </w:rPr>
        <w:t xml:space="preserve">(кандидат в Мастера спорта России по шахматам) </w:t>
      </w:r>
      <w:r w:rsidRPr="00485F66">
        <w:rPr>
          <w:rFonts w:ascii="PT Astra Serif" w:hAnsi="PT Astra Serif"/>
          <w:sz w:val="24"/>
          <w:szCs w:val="24"/>
        </w:rPr>
        <w:t>серебреный призёр чемпионата мира по шахматам среди инвалидов с поражением опорно-двигательного аппарата (г. Ружомберж, Словакия)</w:t>
      </w:r>
      <w:r w:rsidRPr="00485F66">
        <w:rPr>
          <w:rFonts w:ascii="PT Astra Serif" w:hAnsi="PT Astra Serif"/>
          <w:sz w:val="24"/>
          <w:szCs w:val="24"/>
          <w:lang w:bidi="ru-RU"/>
        </w:rPr>
        <w:t>, неоднократный победитель и призер окружных и муниципальных соревнований по шахматам и шашкам;</w:t>
      </w:r>
    </w:p>
    <w:p w:rsidR="00005679" w:rsidRPr="00485F66" w:rsidRDefault="00005679" w:rsidP="00203578">
      <w:pPr>
        <w:widowControl w:val="0"/>
        <w:tabs>
          <w:tab w:val="left" w:pos="0"/>
        </w:tabs>
        <w:spacing w:after="0" w:line="240" w:lineRule="auto"/>
        <w:ind w:firstLine="709"/>
        <w:jc w:val="both"/>
        <w:rPr>
          <w:rFonts w:ascii="PT Astra Serif" w:hAnsi="PT Astra Serif"/>
          <w:b/>
          <w:bCs/>
          <w:sz w:val="24"/>
          <w:szCs w:val="24"/>
          <w:lang w:bidi="ru-RU"/>
        </w:rPr>
      </w:pPr>
      <w:r w:rsidRPr="00485F66">
        <w:rPr>
          <w:rFonts w:ascii="PT Astra Serif" w:hAnsi="PT Astra Serif"/>
          <w:b/>
          <w:sz w:val="24"/>
          <w:szCs w:val="24"/>
          <w:lang w:bidi="ru-RU"/>
        </w:rPr>
        <w:t xml:space="preserve">- Фроликова Мсынай </w:t>
      </w:r>
      <w:r w:rsidRPr="00485F66">
        <w:rPr>
          <w:rFonts w:ascii="PT Astra Serif" w:hAnsi="PT Astra Serif"/>
          <w:sz w:val="24"/>
          <w:szCs w:val="24"/>
          <w:lang w:bidi="ru-RU"/>
        </w:rPr>
        <w:t>(3 спортивный разряд) победительница Всероссийских соревнований по жиму штанги лёжа среди лицс поражением опорн</w:t>
      </w:r>
      <w:r w:rsidR="00C328BD" w:rsidRPr="00485F66">
        <w:rPr>
          <w:rFonts w:ascii="PT Astra Serif" w:hAnsi="PT Astra Serif"/>
          <w:sz w:val="24"/>
          <w:szCs w:val="24"/>
          <w:lang w:bidi="ru-RU"/>
        </w:rPr>
        <w:t>о-двигательного аппарата (ПОДА)</w:t>
      </w:r>
      <w:r w:rsidRPr="00485F66">
        <w:rPr>
          <w:rFonts w:ascii="PT Astra Serif" w:hAnsi="PT Astra Serif"/>
          <w:sz w:val="24"/>
          <w:szCs w:val="24"/>
          <w:lang w:bidi="ru-RU"/>
        </w:rPr>
        <w:t>,</w:t>
      </w:r>
      <w:r w:rsidR="00C328BD" w:rsidRPr="00485F66">
        <w:rPr>
          <w:rFonts w:ascii="PT Astra Serif" w:hAnsi="PT Astra Serif"/>
          <w:sz w:val="24"/>
          <w:szCs w:val="24"/>
          <w:lang w:bidi="ru-RU"/>
        </w:rPr>
        <w:t xml:space="preserve"> </w:t>
      </w:r>
      <w:r w:rsidRPr="00485F66">
        <w:rPr>
          <w:rFonts w:ascii="PT Astra Serif" w:hAnsi="PT Astra Serif"/>
          <w:sz w:val="24"/>
          <w:szCs w:val="24"/>
          <w:lang w:bidi="ru-RU"/>
        </w:rPr>
        <w:t>неоднократный победитель окружных и муниципальных соревнований по жиму штанги лёжа (ПОДА).</w:t>
      </w:r>
    </w:p>
    <w:p w:rsidR="0003495F" w:rsidRPr="00485F66" w:rsidRDefault="0003495F" w:rsidP="00203578">
      <w:pPr>
        <w:widowControl w:val="0"/>
        <w:autoSpaceDE w:val="0"/>
        <w:autoSpaceDN w:val="0"/>
        <w:adjustRightInd w:val="0"/>
        <w:spacing w:after="0" w:line="240" w:lineRule="auto"/>
        <w:jc w:val="both"/>
        <w:rPr>
          <w:rFonts w:ascii="PT Astra Serif" w:hAnsi="PT Astra Serif" w:cs="Times New Roman"/>
          <w:sz w:val="24"/>
          <w:szCs w:val="24"/>
        </w:rPr>
      </w:pPr>
    </w:p>
    <w:p w:rsidR="00604E52" w:rsidRPr="00485F66" w:rsidRDefault="001A52D1" w:rsidP="00203578">
      <w:pPr>
        <w:widowControl w:val="0"/>
        <w:autoSpaceDE w:val="0"/>
        <w:autoSpaceDN w:val="0"/>
        <w:adjustRightInd w:val="0"/>
        <w:spacing w:after="0" w:line="240" w:lineRule="auto"/>
        <w:ind w:left="360"/>
        <w:jc w:val="center"/>
        <w:rPr>
          <w:rFonts w:ascii="PT Astra Serif" w:hAnsi="PT Astra Serif" w:cs="Times New Roman"/>
          <w:b/>
          <w:bCs/>
          <w:sz w:val="24"/>
          <w:szCs w:val="24"/>
        </w:rPr>
      </w:pPr>
      <w:r w:rsidRPr="00485F66">
        <w:rPr>
          <w:rFonts w:ascii="PT Astra Serif" w:hAnsi="PT Astra Serif" w:cs="Times New Roman"/>
          <w:b/>
          <w:bCs/>
          <w:sz w:val="24"/>
          <w:szCs w:val="24"/>
          <w:lang w:val="en-US"/>
        </w:rPr>
        <w:t>III</w:t>
      </w:r>
      <w:r w:rsidRPr="00485F66">
        <w:rPr>
          <w:rFonts w:ascii="PT Astra Serif" w:hAnsi="PT Astra Serif" w:cs="Times New Roman"/>
          <w:b/>
          <w:bCs/>
          <w:sz w:val="24"/>
          <w:szCs w:val="24"/>
        </w:rPr>
        <w:t>. Обеспечение беспрепятственного доступа инвалидов к объектам социальной инфраструктуры, создание условий для комфортной безбарьерной среды жизнедеятельности</w:t>
      </w:r>
    </w:p>
    <w:p w:rsidR="00604E52" w:rsidRPr="00485F66" w:rsidRDefault="00604E52" w:rsidP="00203578">
      <w:pPr>
        <w:widowControl w:val="0"/>
        <w:autoSpaceDE w:val="0"/>
        <w:autoSpaceDN w:val="0"/>
        <w:adjustRightInd w:val="0"/>
        <w:spacing w:after="0" w:line="240" w:lineRule="auto"/>
        <w:jc w:val="center"/>
        <w:rPr>
          <w:rFonts w:ascii="PT Astra Serif" w:hAnsi="PT Astra Serif" w:cs="Times New Roman"/>
          <w:b/>
          <w:bCs/>
          <w:sz w:val="24"/>
          <w:szCs w:val="24"/>
        </w:rPr>
      </w:pPr>
    </w:p>
    <w:p w:rsidR="00926B5F" w:rsidRPr="00485F66" w:rsidRDefault="00926B5F" w:rsidP="00203578">
      <w:pPr>
        <w:spacing w:after="0" w:line="240" w:lineRule="auto"/>
        <w:ind w:firstLine="720"/>
        <w:jc w:val="both"/>
        <w:outlineLvl w:val="0"/>
        <w:rPr>
          <w:rFonts w:ascii="PT Astra Serif" w:hAnsi="PT Astra Serif"/>
          <w:sz w:val="24"/>
          <w:szCs w:val="24"/>
        </w:rPr>
      </w:pPr>
      <w:r w:rsidRPr="00485F66">
        <w:rPr>
          <w:rFonts w:ascii="PT Astra Serif" w:hAnsi="PT Astra Serif"/>
          <w:sz w:val="24"/>
          <w:szCs w:val="24"/>
        </w:rPr>
        <w:t xml:space="preserve">Уделяется постоянное внимание развитию социальной интеграции инвалидов, в первую очередь, </w:t>
      </w:r>
      <w:r w:rsidRPr="00485F66">
        <w:rPr>
          <w:rFonts w:ascii="PT Astra Serif" w:hAnsi="PT Astra Serif"/>
          <w:b/>
          <w:sz w:val="24"/>
          <w:szCs w:val="24"/>
          <w:u w:val="single"/>
        </w:rPr>
        <w:t>созданию доступной для инвалидов среды жизнедеятельности</w:t>
      </w:r>
      <w:r w:rsidRPr="00485F66">
        <w:rPr>
          <w:rFonts w:ascii="PT Astra Serif" w:hAnsi="PT Astra Serif"/>
          <w:sz w:val="24"/>
          <w:szCs w:val="24"/>
        </w:rPr>
        <w:t>.</w:t>
      </w:r>
    </w:p>
    <w:p w:rsidR="00926B5F" w:rsidRPr="00485F66" w:rsidRDefault="00926B5F" w:rsidP="00203578">
      <w:pPr>
        <w:widowControl w:val="0"/>
        <w:tabs>
          <w:tab w:val="left" w:pos="993"/>
        </w:tabs>
        <w:autoSpaceDE w:val="0"/>
        <w:autoSpaceDN w:val="0"/>
        <w:adjustRightInd w:val="0"/>
        <w:spacing w:after="0" w:line="240" w:lineRule="auto"/>
        <w:ind w:right="-6" w:firstLine="709"/>
        <w:jc w:val="both"/>
        <w:rPr>
          <w:rFonts w:ascii="PT Astra Serif" w:hAnsi="PT Astra Serif"/>
          <w:sz w:val="24"/>
          <w:szCs w:val="24"/>
        </w:rPr>
      </w:pPr>
      <w:r w:rsidRPr="00485F66">
        <w:rPr>
          <w:rFonts w:ascii="PT Astra Serif" w:hAnsi="PT Astra Serif"/>
          <w:sz w:val="24"/>
          <w:szCs w:val="24"/>
        </w:rPr>
        <w:t xml:space="preserve">За период 2011-2018 годы муниципальных программ на адаптационные работы направлено более </w:t>
      </w:r>
      <w:r w:rsidRPr="00485F66">
        <w:rPr>
          <w:rFonts w:ascii="PT Astra Serif" w:hAnsi="PT Astra Serif"/>
          <w:b/>
          <w:bCs/>
          <w:sz w:val="24"/>
          <w:szCs w:val="24"/>
        </w:rPr>
        <w:t>46 млн. рублей (</w:t>
      </w:r>
      <w:r w:rsidRPr="00485F66">
        <w:rPr>
          <w:rFonts w:ascii="PT Astra Serif" w:hAnsi="PT Astra Serif"/>
          <w:sz w:val="24"/>
          <w:szCs w:val="24"/>
        </w:rPr>
        <w:t>в 2017</w:t>
      </w:r>
      <w:r w:rsidRPr="00485F66">
        <w:rPr>
          <w:rFonts w:ascii="PT Astra Serif" w:hAnsi="PT Astra Serif"/>
          <w:b/>
          <w:bCs/>
          <w:sz w:val="24"/>
          <w:szCs w:val="24"/>
        </w:rPr>
        <w:t xml:space="preserve"> – 4,24 млн. руб., </w:t>
      </w:r>
      <w:r w:rsidRPr="00485F66">
        <w:rPr>
          <w:rFonts w:ascii="PT Astra Serif" w:hAnsi="PT Astra Serif"/>
          <w:sz w:val="24"/>
          <w:szCs w:val="24"/>
        </w:rPr>
        <w:t>в 2018</w:t>
      </w:r>
      <w:r w:rsidRPr="00485F66">
        <w:rPr>
          <w:rFonts w:ascii="PT Astra Serif" w:hAnsi="PT Astra Serif"/>
          <w:b/>
          <w:bCs/>
          <w:sz w:val="24"/>
          <w:szCs w:val="24"/>
        </w:rPr>
        <w:t xml:space="preserve"> – 2,8 млн. руб.)</w:t>
      </w:r>
      <w:r w:rsidRPr="00485F66">
        <w:rPr>
          <w:rFonts w:ascii="PT Astra Serif" w:hAnsi="PT Astra Serif"/>
          <w:sz w:val="24"/>
          <w:szCs w:val="24"/>
        </w:rPr>
        <w:t xml:space="preserve">, в том числе </w:t>
      </w:r>
      <w:r w:rsidRPr="00485F66">
        <w:rPr>
          <w:rFonts w:ascii="PT Astra Serif" w:hAnsi="PT Astra Serif"/>
          <w:b/>
          <w:bCs/>
          <w:sz w:val="24"/>
          <w:szCs w:val="24"/>
        </w:rPr>
        <w:t>19,1 млн. рублей</w:t>
      </w:r>
      <w:r w:rsidRPr="00485F66">
        <w:rPr>
          <w:rFonts w:ascii="PT Astra Serif" w:hAnsi="PT Astra Serif"/>
          <w:sz w:val="24"/>
          <w:szCs w:val="24"/>
        </w:rPr>
        <w:t xml:space="preserve"> – субсидии окружного бюджета (в 2017 – </w:t>
      </w:r>
      <w:r w:rsidRPr="00485F66">
        <w:rPr>
          <w:rFonts w:ascii="PT Astra Serif" w:hAnsi="PT Astra Serif"/>
          <w:b/>
          <w:bCs/>
          <w:sz w:val="24"/>
          <w:szCs w:val="24"/>
        </w:rPr>
        <w:t>3,01 млн. руб</w:t>
      </w:r>
      <w:r w:rsidRPr="00485F66">
        <w:rPr>
          <w:rFonts w:ascii="PT Astra Serif" w:hAnsi="PT Astra Serif"/>
          <w:sz w:val="24"/>
          <w:szCs w:val="24"/>
        </w:rPr>
        <w:t xml:space="preserve">., в 2018 – </w:t>
      </w:r>
      <w:r w:rsidRPr="00485F66">
        <w:rPr>
          <w:rFonts w:ascii="PT Astra Serif" w:hAnsi="PT Astra Serif"/>
          <w:b/>
          <w:sz w:val="24"/>
          <w:szCs w:val="24"/>
        </w:rPr>
        <w:t>1</w:t>
      </w:r>
      <w:r w:rsidRPr="00485F66">
        <w:rPr>
          <w:rFonts w:ascii="PT Astra Serif" w:hAnsi="PT Astra Serif"/>
          <w:b/>
          <w:bCs/>
          <w:sz w:val="24"/>
          <w:szCs w:val="24"/>
        </w:rPr>
        <w:t>,7 млн. руб</w:t>
      </w:r>
      <w:r w:rsidRPr="00485F66">
        <w:rPr>
          <w:rFonts w:ascii="PT Astra Serif" w:hAnsi="PT Astra Serif"/>
          <w:sz w:val="24"/>
          <w:szCs w:val="24"/>
        </w:rPr>
        <w:t xml:space="preserve">.), а также выделены из федерального бюджета </w:t>
      </w:r>
      <w:r w:rsidRPr="00485F66">
        <w:rPr>
          <w:rFonts w:ascii="PT Astra Serif" w:hAnsi="PT Astra Serif"/>
          <w:b/>
          <w:sz w:val="24"/>
          <w:szCs w:val="24"/>
        </w:rPr>
        <w:t>123,3</w:t>
      </w:r>
      <w:r w:rsidRPr="00485F66">
        <w:rPr>
          <w:rFonts w:ascii="PT Astra Serif" w:hAnsi="PT Astra Serif"/>
          <w:sz w:val="24"/>
          <w:szCs w:val="24"/>
        </w:rPr>
        <w:t xml:space="preserve"> рублей (в 2017 – </w:t>
      </w:r>
      <w:r w:rsidRPr="00485F66">
        <w:rPr>
          <w:rFonts w:ascii="PT Astra Serif" w:hAnsi="PT Astra Serif"/>
          <w:b/>
          <w:bCs/>
          <w:sz w:val="24"/>
          <w:szCs w:val="24"/>
        </w:rPr>
        <w:t xml:space="preserve"> 334,5</w:t>
      </w:r>
      <w:r w:rsidRPr="00485F66">
        <w:rPr>
          <w:rFonts w:ascii="PT Astra Serif" w:hAnsi="PT Astra Serif"/>
          <w:sz w:val="24"/>
          <w:szCs w:val="24"/>
        </w:rPr>
        <w:t xml:space="preserve"> рублей).</w:t>
      </w:r>
    </w:p>
    <w:p w:rsidR="00926B5F" w:rsidRPr="00485F66" w:rsidRDefault="00926B5F" w:rsidP="00203578">
      <w:pPr>
        <w:spacing w:after="0" w:line="240" w:lineRule="auto"/>
        <w:ind w:firstLine="709"/>
        <w:jc w:val="both"/>
        <w:rPr>
          <w:rFonts w:ascii="PT Astra Serif" w:hAnsi="PT Astra Serif"/>
          <w:i/>
          <w:sz w:val="24"/>
          <w:szCs w:val="24"/>
        </w:rPr>
      </w:pPr>
      <w:r w:rsidRPr="00485F66">
        <w:rPr>
          <w:rFonts w:ascii="PT Astra Serif" w:hAnsi="PT Astra Serif"/>
          <w:sz w:val="24"/>
          <w:szCs w:val="24"/>
        </w:rPr>
        <w:t xml:space="preserve">На конец 2018 года, </w:t>
      </w:r>
      <w:r w:rsidRPr="00485F66">
        <w:rPr>
          <w:rFonts w:ascii="PT Astra Serif" w:hAnsi="PT Astra Serif"/>
          <w:b/>
          <w:sz w:val="24"/>
          <w:szCs w:val="24"/>
        </w:rPr>
        <w:t xml:space="preserve">семь </w:t>
      </w:r>
      <w:r w:rsidRPr="00485F66">
        <w:rPr>
          <w:rFonts w:ascii="PT Astra Serif" w:hAnsi="PT Astra Serif"/>
          <w:sz w:val="24"/>
          <w:szCs w:val="24"/>
        </w:rPr>
        <w:t xml:space="preserve">муниципальных объектов социальной инфраструктуры приобрели самую высокую категорию доступности для всех инвалидов </w:t>
      </w:r>
      <w:r w:rsidRPr="00485F66">
        <w:rPr>
          <w:rFonts w:ascii="PT Astra Serif" w:hAnsi="PT Astra Serif"/>
          <w:i/>
          <w:sz w:val="24"/>
          <w:szCs w:val="24"/>
        </w:rPr>
        <w:t>(МАОУ ДОД Центр детского творчества «Надежда», МАОУ «Средняя общеобразовательная школа № 1 им. Героя Советского Союза И.В. Королькова, МДОУ «Детский сад № 9 «Кристаллик» комбинированного вида» МАОУ дополнительного образования детей «Детская школа искусств» города Салехарда, МАУК «Центр культуры и спорта «ГЕОЛОГ» г. Салехард, МБУК «Централизованная библиотечная система г. Салехарда» - библиотека детского и семейного чтения,</w:t>
      </w:r>
      <w:r w:rsidRPr="00485F66">
        <w:rPr>
          <w:rFonts w:ascii="PT Astra Serif" w:hAnsi="PT Astra Serif"/>
          <w:sz w:val="24"/>
          <w:szCs w:val="24"/>
        </w:rPr>
        <w:t xml:space="preserve"> МАУ «Спортивная школа «Фаворит»</w:t>
      </w:r>
      <w:r w:rsidRPr="00485F66">
        <w:rPr>
          <w:rFonts w:ascii="PT Astra Serif" w:hAnsi="PT Astra Serif"/>
          <w:i/>
          <w:sz w:val="24"/>
          <w:szCs w:val="24"/>
        </w:rPr>
        <w:t>).</w:t>
      </w:r>
    </w:p>
    <w:p w:rsidR="00926B5F" w:rsidRPr="00485F66" w:rsidRDefault="0003495F"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Pr>
          <w:rFonts w:ascii="PT Astra Serif" w:hAnsi="PT Astra Serif" w:cs="Times New Roman"/>
          <w:noProof/>
          <w:sz w:val="24"/>
          <w:szCs w:val="24"/>
        </w:rPr>
        <w:drawing>
          <wp:anchor distT="0" distB="0" distL="114300" distR="114300" simplePos="0" relativeHeight="251683840" behindDoc="0" locked="0" layoutInCell="1" allowOverlap="1">
            <wp:simplePos x="0" y="0"/>
            <wp:positionH relativeFrom="column">
              <wp:posOffset>-27940</wp:posOffset>
            </wp:positionH>
            <wp:positionV relativeFrom="paragraph">
              <wp:posOffset>1043305</wp:posOffset>
            </wp:positionV>
            <wp:extent cx="1583690" cy="850265"/>
            <wp:effectExtent l="38100" t="0" r="16510" b="25463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srcRect/>
                    <a:stretch>
                      <a:fillRect/>
                    </a:stretch>
                  </pic:blipFill>
                  <pic:spPr bwMode="auto">
                    <a:xfrm>
                      <a:off x="0" y="0"/>
                      <a:ext cx="1583690" cy="8502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PT Astra Serif" w:hAnsi="PT Astra Serif" w:cs="Times New Roman"/>
          <w:noProof/>
          <w:sz w:val="24"/>
          <w:szCs w:val="24"/>
        </w:rPr>
        <w:drawing>
          <wp:anchor distT="0" distB="0" distL="114300" distR="114300" simplePos="0" relativeHeight="251687936" behindDoc="0" locked="0" layoutInCell="1" allowOverlap="1">
            <wp:simplePos x="0" y="0"/>
            <wp:positionH relativeFrom="column">
              <wp:posOffset>4512310</wp:posOffset>
            </wp:positionH>
            <wp:positionV relativeFrom="paragraph">
              <wp:posOffset>1576070</wp:posOffset>
            </wp:positionV>
            <wp:extent cx="1763395" cy="895350"/>
            <wp:effectExtent l="38100" t="0" r="27305" b="26670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srcRect/>
                    <a:stretch>
                      <a:fillRect/>
                    </a:stretch>
                  </pic:blipFill>
                  <pic:spPr bwMode="auto">
                    <a:xfrm>
                      <a:off x="0" y="0"/>
                      <a:ext cx="1763395" cy="895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PT Astra Serif" w:hAnsi="PT Astra Serif" w:cs="Times New Roman"/>
          <w:noProof/>
          <w:sz w:val="24"/>
          <w:szCs w:val="24"/>
        </w:rPr>
        <w:drawing>
          <wp:anchor distT="0" distB="0" distL="114300" distR="114300" simplePos="0" relativeHeight="251688960" behindDoc="0" locked="0" layoutInCell="1" allowOverlap="1">
            <wp:simplePos x="0" y="0"/>
            <wp:positionH relativeFrom="column">
              <wp:posOffset>4575810</wp:posOffset>
            </wp:positionH>
            <wp:positionV relativeFrom="paragraph">
              <wp:posOffset>179070</wp:posOffset>
            </wp:positionV>
            <wp:extent cx="1536065" cy="929005"/>
            <wp:effectExtent l="38100" t="0" r="26035" b="271145"/>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1536065" cy="929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PT Astra Serif" w:hAnsi="PT Astra Serif" w:cs="Times New Roman"/>
          <w:noProof/>
          <w:sz w:val="24"/>
          <w:szCs w:val="24"/>
        </w:rPr>
        <w:drawing>
          <wp:anchor distT="0" distB="0" distL="114300" distR="114300" simplePos="0" relativeHeight="251685888" behindDoc="0" locked="0" layoutInCell="1" allowOverlap="1">
            <wp:simplePos x="0" y="0"/>
            <wp:positionH relativeFrom="column">
              <wp:posOffset>1021715</wp:posOffset>
            </wp:positionH>
            <wp:positionV relativeFrom="paragraph">
              <wp:posOffset>2013585</wp:posOffset>
            </wp:positionV>
            <wp:extent cx="1574165" cy="929005"/>
            <wp:effectExtent l="38100" t="0" r="26035" b="27114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srcRect/>
                    <a:stretch>
                      <a:fillRect/>
                    </a:stretch>
                  </pic:blipFill>
                  <pic:spPr bwMode="auto">
                    <a:xfrm>
                      <a:off x="0" y="0"/>
                      <a:ext cx="1574165" cy="929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PT Astra Serif" w:hAnsi="PT Astra Serif" w:cs="Times New Roman"/>
          <w:noProof/>
          <w:sz w:val="24"/>
          <w:szCs w:val="24"/>
        </w:rPr>
        <w:drawing>
          <wp:anchor distT="0" distB="0" distL="114300" distR="114300" simplePos="0" relativeHeight="251704320" behindDoc="0" locked="0" layoutInCell="1" allowOverlap="1">
            <wp:simplePos x="0" y="0"/>
            <wp:positionH relativeFrom="column">
              <wp:posOffset>131445</wp:posOffset>
            </wp:positionH>
            <wp:positionV relativeFrom="paragraph">
              <wp:posOffset>176530</wp:posOffset>
            </wp:positionV>
            <wp:extent cx="1819910" cy="765175"/>
            <wp:effectExtent l="38100" t="0" r="27940" b="206375"/>
            <wp:wrapTopAndBottom/>
            <wp:docPr id="18" name="Рисунок 1" descr="C:\Temp\Rar$DIa0.767\A7VjGctFBj8.jpg"/>
            <wp:cNvGraphicFramePr/>
            <a:graphic xmlns:a="http://schemas.openxmlformats.org/drawingml/2006/main">
              <a:graphicData uri="http://schemas.openxmlformats.org/drawingml/2006/picture">
                <pic:pic xmlns:pic="http://schemas.openxmlformats.org/drawingml/2006/picture">
                  <pic:nvPicPr>
                    <pic:cNvPr id="9" name="Рисунок 8" descr="C:\Temp\Rar$DIa0.767\A7VjGctFBj8.jpg"/>
                    <pic:cNvPicPr/>
                  </pic:nvPicPr>
                  <pic:blipFill>
                    <a:blip r:embed="rId36" cstate="print"/>
                    <a:srcRect/>
                    <a:stretch>
                      <a:fillRect/>
                    </a:stretch>
                  </pic:blipFill>
                  <pic:spPr bwMode="auto">
                    <a:xfrm>
                      <a:off x="0" y="0"/>
                      <a:ext cx="1819910" cy="765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PT Astra Serif" w:hAnsi="PT Astra Serif" w:cs="Times New Roman"/>
          <w:noProof/>
          <w:sz w:val="24"/>
          <w:szCs w:val="24"/>
        </w:rPr>
        <w:drawing>
          <wp:anchor distT="0" distB="0" distL="114300" distR="114300" simplePos="0" relativeHeight="251684864" behindDoc="0" locked="0" layoutInCell="1" allowOverlap="1">
            <wp:simplePos x="0" y="0"/>
            <wp:positionH relativeFrom="column">
              <wp:posOffset>2150745</wp:posOffset>
            </wp:positionH>
            <wp:positionV relativeFrom="paragraph">
              <wp:posOffset>248285</wp:posOffset>
            </wp:positionV>
            <wp:extent cx="1830705" cy="858520"/>
            <wp:effectExtent l="38100" t="0" r="17145" b="24638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1830705" cy="858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PT Astra Serif" w:hAnsi="PT Astra Serif" w:cs="Times New Roman"/>
          <w:noProof/>
          <w:sz w:val="24"/>
          <w:szCs w:val="24"/>
        </w:rPr>
        <w:drawing>
          <wp:anchor distT="0" distB="0" distL="114300" distR="114300" simplePos="0" relativeHeight="251686912" behindDoc="0" locked="0" layoutInCell="1" allowOverlap="1">
            <wp:simplePos x="0" y="0"/>
            <wp:positionH relativeFrom="column">
              <wp:posOffset>2771140</wp:posOffset>
            </wp:positionH>
            <wp:positionV relativeFrom="paragraph">
              <wp:posOffset>1273810</wp:posOffset>
            </wp:positionV>
            <wp:extent cx="1628775" cy="924560"/>
            <wp:effectExtent l="38100" t="0" r="28575" b="27559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srcRect/>
                    <a:stretch>
                      <a:fillRect/>
                    </a:stretch>
                  </pic:blipFill>
                  <pic:spPr bwMode="auto">
                    <a:xfrm>
                      <a:off x="0" y="0"/>
                      <a:ext cx="1628775" cy="924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26B5F" w:rsidRPr="00485F66" w:rsidRDefault="00926B5F" w:rsidP="00203578">
      <w:pPr>
        <w:shd w:val="clear" w:color="auto" w:fill="FFFFFF"/>
        <w:spacing w:after="0" w:line="240" w:lineRule="auto"/>
        <w:ind w:right="20" w:firstLine="709"/>
        <w:jc w:val="both"/>
        <w:rPr>
          <w:rFonts w:ascii="PT Astra Serif" w:hAnsi="PT Astra Serif"/>
          <w:sz w:val="24"/>
          <w:szCs w:val="24"/>
        </w:rPr>
      </w:pPr>
      <w:r w:rsidRPr="00485F66">
        <w:rPr>
          <w:rFonts w:ascii="PT Astra Serif" w:hAnsi="PT Astra Serif"/>
          <w:bCs/>
          <w:sz w:val="24"/>
          <w:szCs w:val="24"/>
        </w:rPr>
        <w:lastRenderedPageBreak/>
        <w:t xml:space="preserve">25 декабря 2018 года департаментом по труду и социальной защиты населения Администрации муниципального образования город Салехард (далее – Департамент) совместно с </w:t>
      </w:r>
      <w:r w:rsidRPr="00485F66">
        <w:rPr>
          <w:rFonts w:ascii="PT Astra Serif" w:hAnsi="PT Astra Serif"/>
          <w:sz w:val="24"/>
          <w:szCs w:val="24"/>
        </w:rPr>
        <w:t>Салехардской местной общественной организацией семей, воспитывающих детей-инвалидов «МЫНИКО» проведен анализ выполнения за 2018 год плана мероприятий «дорожной карты», утвержденного постановлением Администрации муниципального образования город Салехард от 27 июня 2017 года № 1044 «Об утверждении Плана мероприятий муниципального образования город Салехард («дорожной карты») по повышению значений показателей доступности для инвалидов объектов социальной инфраструктуры и услуг в установленных сферах деятельности до 2030 года» (далее – План мероприятий).</w:t>
      </w:r>
    </w:p>
    <w:p w:rsidR="00926B5F" w:rsidRPr="00485F66" w:rsidRDefault="00926B5F" w:rsidP="00203578">
      <w:pPr>
        <w:tabs>
          <w:tab w:val="left" w:pos="709"/>
        </w:tabs>
        <w:spacing w:after="0" w:line="240" w:lineRule="auto"/>
        <w:ind w:right="-5" w:firstLine="709"/>
        <w:jc w:val="both"/>
        <w:rPr>
          <w:rFonts w:ascii="PT Astra Serif" w:hAnsi="PT Astra Serif"/>
          <w:b/>
          <w:i/>
          <w:sz w:val="24"/>
          <w:szCs w:val="24"/>
          <w:u w:val="single"/>
        </w:rPr>
      </w:pPr>
      <w:r w:rsidRPr="00485F66">
        <w:rPr>
          <w:rFonts w:ascii="PT Astra Serif" w:hAnsi="PT Astra Serif"/>
          <w:b/>
          <w:i/>
          <w:sz w:val="24"/>
          <w:szCs w:val="24"/>
          <w:u w:val="single"/>
        </w:rPr>
        <w:t xml:space="preserve">Исполнение запланированных в «дорожной карте» значений показателей доступности для инвалидов объектов и предоставляемых услуг за 2018 год достигло 100%. </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eastAsiaTheme="minorHAnsi" w:hAnsi="PT Astra Serif"/>
          <w:iCs/>
          <w:sz w:val="24"/>
          <w:szCs w:val="24"/>
          <w:lang w:eastAsia="en-US"/>
        </w:rPr>
        <w:t>Согласно Плану м</w:t>
      </w:r>
      <w:r w:rsidRPr="00485F66">
        <w:rPr>
          <w:rFonts w:ascii="PT Astra Serif" w:hAnsi="PT Astra Serif"/>
          <w:sz w:val="24"/>
          <w:szCs w:val="24"/>
        </w:rPr>
        <w:t xml:space="preserve">ероприятий по поэтапному повышению значений показателей доступности предоставляемых инвалидам услуг с учетом имеющихся у них нарушенных функций организма, а также по оказанию им помощи в преодолении барьеров, препятствующих пользованию объектами и услугами  на всех муниципальных объектах </w:t>
      </w:r>
      <w:r w:rsidRPr="00485F66">
        <w:rPr>
          <w:rFonts w:ascii="PT Astra Serif" w:hAnsi="PT Astra Serif"/>
          <w:bCs/>
          <w:sz w:val="24"/>
          <w:szCs w:val="24"/>
        </w:rPr>
        <w:t xml:space="preserve"> а</w:t>
      </w:r>
      <w:r w:rsidRPr="00485F66">
        <w:rPr>
          <w:rFonts w:ascii="PT Astra Serif" w:hAnsi="PT Astra Serif"/>
          <w:sz w:val="24"/>
          <w:szCs w:val="24"/>
        </w:rPr>
        <w:t>ктуализированы паспорта доступности объектов социальной инфраструктуры с учетом проводимых адаптационных работ в 2017 году.</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Информация о доступности объектов социальной инфраструктуры размещена на региональном портале «Доступная среда» в количестве 42 паспортов.</w:t>
      </w:r>
    </w:p>
    <w:p w:rsidR="00926B5F" w:rsidRPr="00485F66" w:rsidRDefault="00926B5F" w:rsidP="00203578">
      <w:pPr>
        <w:spacing w:after="0" w:line="240" w:lineRule="auto"/>
        <w:ind w:firstLine="709"/>
        <w:jc w:val="both"/>
        <w:rPr>
          <w:rFonts w:ascii="PT Astra Serif" w:eastAsiaTheme="minorHAnsi" w:hAnsi="PT Astra Serif"/>
          <w:iCs/>
          <w:sz w:val="24"/>
          <w:szCs w:val="24"/>
          <w:lang w:eastAsia="en-US"/>
        </w:rPr>
      </w:pPr>
      <w:r w:rsidRPr="00485F66">
        <w:rPr>
          <w:rFonts w:ascii="PT Astra Serif" w:eastAsiaTheme="minorHAnsi" w:hAnsi="PT Astra Serif"/>
          <w:iCs/>
          <w:sz w:val="24"/>
          <w:szCs w:val="24"/>
          <w:lang w:eastAsia="en-US"/>
        </w:rPr>
        <w:t xml:space="preserve">В 2018 году объем </w:t>
      </w:r>
      <w:r w:rsidRPr="00485F66">
        <w:rPr>
          <w:rFonts w:ascii="PT Astra Serif" w:hAnsi="PT Astra Serif"/>
          <w:sz w:val="24"/>
          <w:szCs w:val="24"/>
        </w:rPr>
        <w:t>средств на реализацию мероприятий по адаптации объектов социальной инфраструктуры к потребностям инвалидов и других маломобильных групп населения</w:t>
      </w:r>
      <w:r w:rsidRPr="00485F66">
        <w:rPr>
          <w:rFonts w:ascii="PT Astra Serif" w:eastAsiaTheme="minorHAnsi" w:hAnsi="PT Astra Serif"/>
          <w:iCs/>
          <w:sz w:val="24"/>
          <w:szCs w:val="24"/>
          <w:lang w:eastAsia="en-US"/>
        </w:rPr>
        <w:t xml:space="preserve"> составляет </w:t>
      </w:r>
      <w:r w:rsidRPr="00485F66">
        <w:rPr>
          <w:rFonts w:ascii="PT Astra Serif" w:eastAsiaTheme="minorHAnsi" w:hAnsi="PT Astra Serif"/>
          <w:iCs/>
          <w:sz w:val="24"/>
          <w:szCs w:val="24"/>
          <w:u w:val="single"/>
          <w:lang w:eastAsia="en-US"/>
        </w:rPr>
        <w:t>2 781 000 руб</w:t>
      </w:r>
      <w:r w:rsidRPr="00485F66">
        <w:rPr>
          <w:rFonts w:ascii="PT Astra Serif" w:eastAsiaTheme="minorHAnsi" w:hAnsi="PT Astra Serif"/>
          <w:iCs/>
          <w:sz w:val="24"/>
          <w:szCs w:val="24"/>
          <w:lang w:eastAsia="en-US"/>
        </w:rPr>
        <w:t>., из них:</w:t>
      </w:r>
    </w:p>
    <w:p w:rsidR="00926B5F" w:rsidRPr="00485F66" w:rsidRDefault="00926B5F" w:rsidP="00203578">
      <w:pPr>
        <w:spacing w:after="0" w:line="240" w:lineRule="auto"/>
        <w:ind w:firstLine="709"/>
        <w:jc w:val="both"/>
        <w:rPr>
          <w:rFonts w:ascii="PT Astra Serif" w:hAnsi="PT Astra Serif"/>
          <w:b/>
          <w:sz w:val="24"/>
          <w:szCs w:val="24"/>
        </w:rPr>
      </w:pPr>
      <w:r w:rsidRPr="00485F66">
        <w:rPr>
          <w:rFonts w:ascii="PT Astra Serif" w:hAnsi="PT Astra Serif"/>
          <w:b/>
          <w:i/>
          <w:sz w:val="24"/>
          <w:szCs w:val="24"/>
        </w:rPr>
        <w:t>Муниципальной программы муниципального образования город Салехард «Доступная среда» на 2017-2020 годы 900 000 руб. в т.ч</w:t>
      </w:r>
      <w:r w:rsidRPr="00485F66">
        <w:rPr>
          <w:rFonts w:ascii="PT Astra Serif" w:hAnsi="PT Astra Serif"/>
          <w:b/>
          <w:sz w:val="24"/>
          <w:szCs w:val="24"/>
        </w:rPr>
        <w:t xml:space="preserve">.: </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1) На софинансирование мероприятия подпрограммы «Доступная среда» государственной программы Ямало-Ненецкого автономного округа «Социальная поддержка граждан и охрана труда на 2014 – 2020 годы» денежные средства на выполнение адаптационных мероприятий:</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 xml:space="preserve">- </w:t>
      </w:r>
      <w:r w:rsidRPr="00485F66">
        <w:rPr>
          <w:rFonts w:ascii="PT Astra Serif" w:hAnsi="PT Astra Serif"/>
          <w:bCs/>
          <w:sz w:val="24"/>
          <w:szCs w:val="24"/>
        </w:rPr>
        <w:t>Управление по физической культуры и спорту Администрации муниципального образования город Салехард в сумме 76 000 руб.</w:t>
      </w:r>
      <w:r w:rsidRPr="00485F66">
        <w:rPr>
          <w:rFonts w:ascii="PT Astra Serif" w:hAnsi="PT Astra Serif"/>
          <w:sz w:val="24"/>
          <w:szCs w:val="24"/>
        </w:rPr>
        <w:t>;</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 xml:space="preserve">- </w:t>
      </w:r>
      <w:r w:rsidRPr="00485F66">
        <w:rPr>
          <w:rFonts w:ascii="PT Astra Serif" w:hAnsi="PT Astra Serif"/>
          <w:bCs/>
          <w:sz w:val="24"/>
          <w:szCs w:val="24"/>
        </w:rPr>
        <w:t>Департамент образования Администрации муниципального образования город Салехард в сумме 42 000 руб</w:t>
      </w:r>
      <w:r w:rsidRPr="00485F66">
        <w:rPr>
          <w:rFonts w:ascii="PT Astra Serif" w:hAnsi="PT Astra Serif"/>
          <w:sz w:val="24"/>
          <w:szCs w:val="24"/>
        </w:rPr>
        <w:t>.</w:t>
      </w:r>
    </w:p>
    <w:p w:rsidR="00926B5F" w:rsidRPr="00485F66" w:rsidRDefault="00926B5F" w:rsidP="00203578">
      <w:pPr>
        <w:pStyle w:val="ConsPlusNormal"/>
        <w:ind w:firstLine="709"/>
        <w:jc w:val="both"/>
        <w:rPr>
          <w:rFonts w:ascii="PT Astra Serif" w:hAnsi="PT Astra Serif" w:cs="Times New Roman"/>
          <w:sz w:val="24"/>
          <w:szCs w:val="24"/>
        </w:rPr>
      </w:pPr>
      <w:r w:rsidRPr="00485F66">
        <w:rPr>
          <w:rFonts w:ascii="PT Astra Serif" w:hAnsi="PT Astra Serif" w:cs="Times New Roman"/>
          <w:sz w:val="24"/>
          <w:szCs w:val="24"/>
        </w:rPr>
        <w:t>2) Для достижения запланированных показателей доступности в 2018 году предусмотрены средства местного бюджета в сумме 782 000 рублей для выполнения адаптационных работ в МАУ ДО «Детская юношеская спортивная школа «Спортивно-оздоровительный комплекс «Старт» (ул. Подшибякина, д. 31).</w:t>
      </w:r>
    </w:p>
    <w:p w:rsidR="00926B5F" w:rsidRPr="00485F66" w:rsidRDefault="00926B5F" w:rsidP="00203578">
      <w:pPr>
        <w:spacing w:after="0" w:line="240" w:lineRule="auto"/>
        <w:ind w:firstLine="709"/>
        <w:jc w:val="both"/>
        <w:rPr>
          <w:rFonts w:ascii="PT Astra Serif" w:hAnsi="PT Astra Serif"/>
          <w:b/>
          <w:i/>
          <w:sz w:val="24"/>
          <w:szCs w:val="24"/>
        </w:rPr>
      </w:pPr>
      <w:r w:rsidRPr="00485F66">
        <w:rPr>
          <w:rFonts w:ascii="PT Astra Serif" w:hAnsi="PT Astra Serif"/>
          <w:b/>
          <w:i/>
          <w:sz w:val="24"/>
          <w:szCs w:val="24"/>
        </w:rPr>
        <w:t>Межбюджетная субсидия для выполнения мероприятий подпрограммы «Доступная среда» государственной программы Ямало-Ненецкого автономного округа «Социальная поддержка граждан и охрана труда на 2014 – 2020 годы» в сумме 1 881 000 руб.:</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 xml:space="preserve">- </w:t>
      </w:r>
      <w:r w:rsidRPr="00485F66">
        <w:rPr>
          <w:rFonts w:ascii="PT Astra Serif" w:hAnsi="PT Astra Serif"/>
          <w:bCs/>
          <w:sz w:val="24"/>
          <w:szCs w:val="24"/>
        </w:rPr>
        <w:t>Управление по физической культуры и спорту Администрации муниципального образования город Салехард в сумме 1000 000 руб.</w:t>
      </w:r>
      <w:r w:rsidRPr="00485F66">
        <w:rPr>
          <w:rFonts w:ascii="PT Astra Serif" w:hAnsi="PT Astra Serif"/>
          <w:sz w:val="24"/>
          <w:szCs w:val="24"/>
        </w:rPr>
        <w:t>;</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 xml:space="preserve">- </w:t>
      </w:r>
      <w:r w:rsidRPr="00485F66">
        <w:rPr>
          <w:rFonts w:ascii="PT Astra Serif" w:hAnsi="PT Astra Serif"/>
          <w:bCs/>
          <w:sz w:val="24"/>
          <w:szCs w:val="24"/>
        </w:rPr>
        <w:t>Департамент образования Администрации муниципального образования город Салехард в сумме 881 000 руб</w:t>
      </w:r>
      <w:r w:rsidRPr="00485F66">
        <w:rPr>
          <w:rFonts w:ascii="PT Astra Serif" w:hAnsi="PT Astra Serif"/>
          <w:sz w:val="24"/>
          <w:szCs w:val="24"/>
        </w:rPr>
        <w:t>.</w:t>
      </w:r>
    </w:p>
    <w:p w:rsidR="00926B5F" w:rsidRPr="00485F66" w:rsidRDefault="00926B5F" w:rsidP="00203578">
      <w:pPr>
        <w:pStyle w:val="ConsPlusNormal"/>
        <w:ind w:firstLine="709"/>
        <w:jc w:val="both"/>
        <w:rPr>
          <w:rFonts w:ascii="PT Astra Serif" w:hAnsi="PT Astra Serif" w:cs="Times New Roman"/>
          <w:b/>
          <w:i/>
          <w:sz w:val="24"/>
          <w:szCs w:val="24"/>
          <w:u w:val="single"/>
        </w:rPr>
      </w:pPr>
      <w:r w:rsidRPr="00485F66">
        <w:rPr>
          <w:rFonts w:ascii="PT Astra Serif" w:hAnsi="PT Astra Serif" w:cs="Times New Roman"/>
          <w:b/>
          <w:i/>
          <w:sz w:val="24"/>
          <w:szCs w:val="24"/>
          <w:u w:val="single"/>
        </w:rPr>
        <w:t>Для приведения муниципальных объектов в соответствие с нормами доступности осуществлялись адаптационные мероприятия по приобретению в:</w:t>
      </w:r>
    </w:p>
    <w:p w:rsidR="00926B5F" w:rsidRPr="00485F66" w:rsidRDefault="00926B5F" w:rsidP="00203578">
      <w:pPr>
        <w:pStyle w:val="ConsPlusNormal"/>
        <w:ind w:firstLine="709"/>
        <w:jc w:val="both"/>
        <w:rPr>
          <w:rFonts w:ascii="PT Astra Serif" w:hAnsi="PT Astra Serif" w:cs="Times New Roman"/>
          <w:sz w:val="24"/>
          <w:szCs w:val="24"/>
          <w:lang w:eastAsia="en-US"/>
        </w:rPr>
      </w:pPr>
      <w:r w:rsidRPr="00485F66">
        <w:rPr>
          <w:rFonts w:ascii="PT Astra Serif" w:hAnsi="PT Astra Serif" w:cs="Times New Roman"/>
          <w:sz w:val="24"/>
          <w:szCs w:val="24"/>
        </w:rPr>
        <w:t xml:space="preserve">- </w:t>
      </w:r>
      <w:r w:rsidRPr="00485F66">
        <w:rPr>
          <w:rFonts w:ascii="PT Astra Serif" w:hAnsi="PT Astra Serif" w:cs="Times New Roman"/>
          <w:sz w:val="24"/>
          <w:szCs w:val="24"/>
          <w:lang w:eastAsia="en-US"/>
        </w:rPr>
        <w:t>Муниципальном автономном дошкольном образовательном учреждение «Детский сад № 6 «Журавушка» общеразвивающего вида» (ул. Губкина, д. 3 «б»)</w:t>
      </w:r>
      <w:r w:rsidRPr="00485F66">
        <w:rPr>
          <w:rFonts w:ascii="PT Astra Serif" w:hAnsi="PT Astra Serif" w:cs="Times New Roman"/>
          <w:sz w:val="24"/>
          <w:szCs w:val="24"/>
        </w:rPr>
        <w:t xml:space="preserve"> - </w:t>
      </w:r>
      <w:r w:rsidRPr="00485F66">
        <w:rPr>
          <w:rFonts w:ascii="PT Astra Serif" w:hAnsi="PT Astra Serif" w:cs="Times New Roman"/>
          <w:sz w:val="24"/>
          <w:szCs w:val="24"/>
          <w:lang w:eastAsia="en-US"/>
        </w:rPr>
        <w:t>беспроводной кнопки вызова помощи (с приемником и табличкой), тактильной таблички/вывески с шрифтом Брайля, тактильного знака «Туалет», тактильной пиктограммы «Направление движения». Мероприятия исполнены в полном объеме;</w:t>
      </w:r>
    </w:p>
    <w:p w:rsidR="00926B5F" w:rsidRPr="00485F66" w:rsidRDefault="00926B5F" w:rsidP="00203578">
      <w:pPr>
        <w:pStyle w:val="ConsPlusNormal"/>
        <w:ind w:firstLine="709"/>
        <w:jc w:val="both"/>
        <w:rPr>
          <w:rFonts w:ascii="PT Astra Serif" w:hAnsi="PT Astra Serif" w:cs="Times New Roman"/>
          <w:sz w:val="24"/>
          <w:szCs w:val="24"/>
        </w:rPr>
      </w:pPr>
      <w:r w:rsidRPr="00485F66">
        <w:rPr>
          <w:rFonts w:ascii="PT Astra Serif" w:hAnsi="PT Astra Serif" w:cs="Times New Roman"/>
          <w:sz w:val="24"/>
          <w:szCs w:val="24"/>
          <w:lang w:eastAsia="en-US"/>
        </w:rPr>
        <w:lastRenderedPageBreak/>
        <w:t xml:space="preserve">- Муниципальном бюджетном дошкольном образовательном учреждении «Детский сад № 14 «Улыбка» (ул. Арктическая, д. 24) приобретены: - </w:t>
      </w:r>
      <w:r w:rsidRPr="00485F66">
        <w:rPr>
          <w:rFonts w:ascii="PT Astra Serif" w:hAnsi="PT Astra Serif" w:cs="Times New Roman"/>
          <w:sz w:val="24"/>
          <w:szCs w:val="24"/>
        </w:rPr>
        <w:t xml:space="preserve"> система вызова персонала (антивандальная), световые маяки, видеоувеличитель, индукционная система,  самоклеящаяся «Контрастная полоса», тактильные знаки, пиктограммы, тактильная вывеска, перекатные пандусы</w:t>
      </w:r>
      <w:r w:rsidRPr="00485F66">
        <w:rPr>
          <w:rFonts w:ascii="PT Astra Serif" w:hAnsi="PT Astra Serif" w:cs="Times New Roman"/>
          <w:sz w:val="24"/>
          <w:szCs w:val="24"/>
          <w:lang w:eastAsia="en-US"/>
        </w:rPr>
        <w:t>. Мероприятия исполнены в полном объеме;</w:t>
      </w:r>
    </w:p>
    <w:p w:rsidR="00926B5F" w:rsidRPr="00485F66" w:rsidRDefault="00926B5F" w:rsidP="00203578">
      <w:pPr>
        <w:pStyle w:val="ConsPlusNormal"/>
        <w:ind w:firstLine="709"/>
        <w:jc w:val="both"/>
        <w:rPr>
          <w:rFonts w:ascii="PT Astra Serif" w:hAnsi="PT Astra Serif" w:cs="Times New Roman"/>
          <w:sz w:val="24"/>
          <w:szCs w:val="24"/>
          <w:lang w:eastAsia="en-US"/>
        </w:rPr>
      </w:pPr>
      <w:r w:rsidRPr="00485F66">
        <w:rPr>
          <w:rFonts w:ascii="PT Astra Serif" w:hAnsi="PT Astra Serif" w:cs="Times New Roman"/>
          <w:sz w:val="24"/>
          <w:szCs w:val="24"/>
        </w:rPr>
        <w:t xml:space="preserve">- Муниципальном автономном учреждении дополнительного образования «Детско-юношеский центр» (ул. Арктическая, д. 16) - специализированного оборудования для детей с ограниченными возможностями, проведены работы по адаптации санузла для инвалидов. </w:t>
      </w:r>
      <w:r w:rsidRPr="00485F66">
        <w:rPr>
          <w:rFonts w:ascii="PT Astra Serif" w:hAnsi="PT Astra Serif" w:cs="Times New Roman"/>
          <w:sz w:val="24"/>
          <w:szCs w:val="24"/>
          <w:lang w:eastAsia="en-US"/>
        </w:rPr>
        <w:t>Мероприятия исполнены в полном объеме;</w:t>
      </w:r>
    </w:p>
    <w:p w:rsidR="00926B5F" w:rsidRPr="00485F66" w:rsidRDefault="00926B5F" w:rsidP="00203578">
      <w:pPr>
        <w:pStyle w:val="ConsPlusNormal"/>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 МАУ ДО «Детская юношеская спортивная школа» объект: Спортивно – оздоровительный комплекс «Старт» (ул. Подшибякина, д. 31) – наклонной подъемной платформы «Лифтрон-3001», тактильных табличек со шрифтом Брайля. Мероприятия </w:t>
      </w:r>
      <w:r w:rsidRPr="00485F66">
        <w:rPr>
          <w:rFonts w:ascii="PT Astra Serif" w:hAnsi="PT Astra Serif" w:cs="Times New Roman"/>
          <w:sz w:val="24"/>
          <w:szCs w:val="24"/>
          <w:lang w:eastAsia="en-US"/>
        </w:rPr>
        <w:t>исполнены в полном объеме;</w:t>
      </w:r>
    </w:p>
    <w:p w:rsidR="00926B5F" w:rsidRPr="00485F66" w:rsidRDefault="00926B5F" w:rsidP="00203578">
      <w:pPr>
        <w:pStyle w:val="ConsPlusNormal"/>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 МАУ ДО «Специализированная детско-юношеская спортивная школа олимпийского резерва «Спортивный зал «Динамо» (ул. Мира, д. 11) – автоматического доводчика дверей, поручня для унитаза откидной с фиксатором, светового маяка, датчика дистанционного открытия/закрытия двери, откидного стула для инвалидов, дверь металлической, трёхсекционого вертикального уличного стенда с опорным поручнем, стальной тактильной плиткой, перекатного пандуса, многоканальной тактильно-сенсорной системы вызова помощи, лестничного (гусеничного) подъемника, информационного терминала. Мероприятия </w:t>
      </w:r>
      <w:r w:rsidRPr="00485F66">
        <w:rPr>
          <w:rFonts w:ascii="PT Astra Serif" w:hAnsi="PT Astra Serif" w:cs="Times New Roman"/>
          <w:sz w:val="24"/>
          <w:szCs w:val="24"/>
          <w:lang w:eastAsia="en-US"/>
        </w:rPr>
        <w:t>исполнены в полном объеме.</w:t>
      </w:r>
    </w:p>
    <w:p w:rsidR="00926B5F" w:rsidRPr="00485F66" w:rsidRDefault="00926B5F" w:rsidP="00203578">
      <w:pPr>
        <w:widowControl w:val="0"/>
        <w:autoSpaceDE w:val="0"/>
        <w:autoSpaceDN w:val="0"/>
        <w:adjustRightInd w:val="0"/>
        <w:spacing w:after="0" w:line="240" w:lineRule="auto"/>
        <w:ind w:firstLine="709"/>
        <w:jc w:val="both"/>
        <w:rPr>
          <w:rFonts w:ascii="PT Astra Serif" w:hAnsi="PT Astra Serif"/>
          <w:b/>
          <w:i/>
          <w:sz w:val="24"/>
          <w:szCs w:val="24"/>
          <w:u w:val="single"/>
        </w:rPr>
      </w:pPr>
      <w:r w:rsidRPr="00485F66">
        <w:rPr>
          <w:rFonts w:ascii="PT Astra Serif" w:hAnsi="PT Astra Serif"/>
          <w:b/>
          <w:i/>
          <w:sz w:val="24"/>
          <w:szCs w:val="24"/>
          <w:u w:val="single"/>
        </w:rPr>
        <w:t xml:space="preserve">В результате проведенных адаптационных мероприятий удельный вес объектов, на которых </w:t>
      </w:r>
      <w:r w:rsidRPr="00485F66">
        <w:rPr>
          <w:rFonts w:ascii="PT Astra Serif" w:eastAsia="Calibri" w:hAnsi="PT Astra Serif"/>
          <w:b/>
          <w:bCs/>
          <w:i/>
          <w:iCs/>
          <w:sz w:val="24"/>
          <w:szCs w:val="24"/>
          <w:u w:val="single"/>
        </w:rPr>
        <w:t>инвалидам предоставляются услуги, от общего числа объектов (41) составил:</w:t>
      </w:r>
    </w:p>
    <w:p w:rsidR="00926B5F" w:rsidRPr="00485F66" w:rsidRDefault="00926B5F" w:rsidP="00203578">
      <w:pPr>
        <w:widowControl w:val="0"/>
        <w:autoSpaceDE w:val="0"/>
        <w:autoSpaceDN w:val="0"/>
        <w:adjustRightInd w:val="0"/>
        <w:spacing w:after="0" w:line="240" w:lineRule="auto"/>
        <w:ind w:firstLine="709"/>
        <w:jc w:val="both"/>
        <w:rPr>
          <w:rFonts w:ascii="PT Astra Serif" w:hAnsi="PT Astra Serif"/>
          <w:sz w:val="24"/>
          <w:szCs w:val="24"/>
        </w:rPr>
      </w:pPr>
      <w:r w:rsidRPr="00485F66">
        <w:rPr>
          <w:rFonts w:ascii="PT Astra Serif" w:eastAsia="Calibri" w:hAnsi="PT Astra Serif"/>
          <w:bCs/>
          <w:iCs/>
          <w:sz w:val="24"/>
          <w:szCs w:val="24"/>
        </w:rPr>
        <w:t xml:space="preserve">- условия индивидуальной мобильности инвалидов и возможность для самостоятельного передвижения по зданию - </w:t>
      </w:r>
      <w:r w:rsidRPr="00485F66">
        <w:rPr>
          <w:rFonts w:ascii="PT Astra Serif" w:eastAsia="Calibri" w:hAnsi="PT Astra Serif"/>
          <w:sz w:val="24"/>
          <w:szCs w:val="24"/>
        </w:rPr>
        <w:t>26,8</w:t>
      </w:r>
      <w:r w:rsidRPr="00485F66">
        <w:rPr>
          <w:rFonts w:ascii="PT Astra Serif" w:hAnsi="PT Astra Serif"/>
          <w:sz w:val="24"/>
          <w:szCs w:val="24"/>
        </w:rPr>
        <w:t>%;</w:t>
      </w:r>
    </w:p>
    <w:p w:rsidR="00926B5F" w:rsidRPr="00485F66" w:rsidRDefault="00926B5F" w:rsidP="00203578">
      <w:pPr>
        <w:widowControl w:val="0"/>
        <w:autoSpaceDE w:val="0"/>
        <w:autoSpaceDN w:val="0"/>
        <w:adjustRightInd w:val="0"/>
        <w:spacing w:after="0" w:line="240" w:lineRule="auto"/>
        <w:ind w:firstLine="709"/>
        <w:jc w:val="both"/>
        <w:rPr>
          <w:rFonts w:ascii="PT Astra Serif" w:hAnsi="PT Astra Serif"/>
          <w:sz w:val="24"/>
          <w:szCs w:val="24"/>
        </w:rPr>
      </w:pPr>
      <w:r w:rsidRPr="00485F66">
        <w:rPr>
          <w:rFonts w:ascii="PT Astra Serif" w:hAnsi="PT Astra Serif"/>
          <w:sz w:val="24"/>
          <w:szCs w:val="24"/>
        </w:rPr>
        <w:t>- у</w:t>
      </w:r>
      <w:r w:rsidRPr="00485F66">
        <w:rPr>
          <w:rFonts w:ascii="PT Astra Serif" w:eastAsia="Calibri" w:hAnsi="PT Astra Serif"/>
          <w:bCs/>
          <w:iCs/>
          <w:sz w:val="24"/>
          <w:szCs w:val="24"/>
        </w:rPr>
        <w:t xml:space="preserve">дельный вес объектов с надлежащим размещением оборудования и носителей информации, необходимых для обеспечения беспрепятственного доступа инвалидов по зрению - </w:t>
      </w:r>
      <w:r w:rsidRPr="00485F66">
        <w:rPr>
          <w:rFonts w:ascii="PT Astra Serif" w:eastAsia="Calibri" w:hAnsi="PT Astra Serif"/>
          <w:sz w:val="24"/>
          <w:szCs w:val="24"/>
        </w:rPr>
        <w:t>29,3</w:t>
      </w:r>
      <w:r w:rsidRPr="00485F66">
        <w:rPr>
          <w:rFonts w:ascii="PT Astra Serif" w:hAnsi="PT Astra Serif"/>
          <w:sz w:val="24"/>
          <w:szCs w:val="24"/>
        </w:rPr>
        <w:t>%;</w:t>
      </w:r>
    </w:p>
    <w:p w:rsidR="00926B5F" w:rsidRPr="00485F66" w:rsidRDefault="00926B5F" w:rsidP="00203578">
      <w:pPr>
        <w:widowControl w:val="0"/>
        <w:autoSpaceDE w:val="0"/>
        <w:autoSpaceDN w:val="0"/>
        <w:adjustRightInd w:val="0"/>
        <w:spacing w:after="0" w:line="240" w:lineRule="auto"/>
        <w:ind w:firstLine="709"/>
        <w:jc w:val="both"/>
        <w:rPr>
          <w:rFonts w:ascii="PT Astra Serif" w:hAnsi="PT Astra Serif"/>
          <w:sz w:val="24"/>
          <w:szCs w:val="24"/>
        </w:rPr>
      </w:pPr>
      <w:r w:rsidRPr="00485F66">
        <w:rPr>
          <w:rFonts w:ascii="PT Astra Serif" w:hAnsi="PT Astra Serif"/>
          <w:sz w:val="24"/>
          <w:szCs w:val="24"/>
        </w:rPr>
        <w:t>- у</w:t>
      </w:r>
      <w:r w:rsidRPr="00485F66">
        <w:rPr>
          <w:rFonts w:ascii="PT Astra Serif" w:eastAsia="Calibri" w:hAnsi="PT Astra Serif"/>
          <w:bCs/>
          <w:iCs/>
          <w:sz w:val="24"/>
          <w:szCs w:val="24"/>
        </w:rPr>
        <w:t xml:space="preserve">дельный вес инфраструктурных объектов, на которых для инвалидов по слуху обеспечивается дублирование необходимой звуковой информацией, - </w:t>
      </w:r>
      <w:r w:rsidRPr="00485F66">
        <w:rPr>
          <w:rFonts w:ascii="PT Astra Serif" w:eastAsia="Calibri" w:hAnsi="PT Astra Serif"/>
          <w:sz w:val="24"/>
          <w:szCs w:val="24"/>
        </w:rPr>
        <w:t>34,1</w:t>
      </w:r>
      <w:r w:rsidRPr="00485F66">
        <w:rPr>
          <w:rFonts w:ascii="PT Astra Serif" w:hAnsi="PT Astra Serif"/>
          <w:sz w:val="24"/>
          <w:szCs w:val="24"/>
        </w:rPr>
        <w:t>%;</w:t>
      </w:r>
    </w:p>
    <w:p w:rsidR="00926B5F" w:rsidRPr="00485F66" w:rsidRDefault="00926B5F" w:rsidP="00203578">
      <w:pPr>
        <w:widowControl w:val="0"/>
        <w:autoSpaceDE w:val="0"/>
        <w:autoSpaceDN w:val="0"/>
        <w:adjustRightInd w:val="0"/>
        <w:spacing w:after="0" w:line="240" w:lineRule="auto"/>
        <w:ind w:firstLine="709"/>
        <w:jc w:val="both"/>
        <w:rPr>
          <w:rFonts w:ascii="PT Astra Serif" w:hAnsi="PT Astra Serif"/>
          <w:sz w:val="24"/>
          <w:szCs w:val="24"/>
        </w:rPr>
      </w:pPr>
      <w:r w:rsidRPr="00485F66">
        <w:rPr>
          <w:rFonts w:ascii="PT Astra Serif" w:hAnsi="PT Astra Serif"/>
          <w:sz w:val="24"/>
          <w:szCs w:val="24"/>
        </w:rPr>
        <w:t>- у</w:t>
      </w:r>
      <w:r w:rsidRPr="00485F66">
        <w:rPr>
          <w:rFonts w:ascii="PT Astra Serif" w:eastAsia="Calibri" w:hAnsi="PT Astra Serif"/>
          <w:bCs/>
          <w:iCs/>
          <w:sz w:val="24"/>
          <w:szCs w:val="24"/>
        </w:rPr>
        <w:t xml:space="preserve">дельный вес инфраструктурных объектов, на которых для инвалидов с нарушениями опорно-двигательного аппарата обеспечивается размещение оборудования и носителей информации, - </w:t>
      </w:r>
      <w:r w:rsidRPr="00485F66">
        <w:rPr>
          <w:rFonts w:ascii="PT Astra Serif" w:eastAsia="Calibri" w:hAnsi="PT Astra Serif"/>
          <w:sz w:val="24"/>
          <w:szCs w:val="24"/>
        </w:rPr>
        <w:t>41,4</w:t>
      </w:r>
      <w:r w:rsidRPr="00485F66">
        <w:rPr>
          <w:rFonts w:ascii="PT Astra Serif" w:hAnsi="PT Astra Serif"/>
          <w:sz w:val="24"/>
          <w:szCs w:val="24"/>
        </w:rPr>
        <w:t>%.</w:t>
      </w:r>
    </w:p>
    <w:p w:rsidR="00926B5F" w:rsidRPr="00485F66" w:rsidRDefault="00926B5F" w:rsidP="00203578">
      <w:pPr>
        <w:spacing w:after="0" w:line="240" w:lineRule="auto"/>
        <w:ind w:firstLine="709"/>
        <w:jc w:val="both"/>
        <w:rPr>
          <w:rFonts w:ascii="PT Astra Serif" w:hAnsi="PT Astra Serif"/>
          <w:b/>
          <w:i/>
          <w:sz w:val="24"/>
          <w:szCs w:val="24"/>
          <w:u w:val="single"/>
        </w:rPr>
      </w:pPr>
      <w:r w:rsidRPr="00485F66">
        <w:rPr>
          <w:rFonts w:ascii="PT Astra Serif" w:hAnsi="PT Astra Serif"/>
          <w:b/>
          <w:i/>
          <w:sz w:val="24"/>
          <w:szCs w:val="24"/>
          <w:u w:val="single"/>
        </w:rPr>
        <w:t>За счет собственных средств проведены мероприятия в целях обеспечения беспрепятственного доступа в помещения учреждений культуры:</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МАУ «Салехардский центр молодежи» осуществлен монтаж маркировочных полос, противоскользящего покрытия на крыльце ми ступеньках наружной лестницы, установлена тактильная предупреждающая информации перед входной дверью учреждения, изготовлены перекатные пандусы для обеспечения переезда инвалидов-колясочников через дверные пороги.</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МАУК  «Центр культуры и спорта «Геолог» обозначено место автомобильной стоянке для людей с ограниченными возможностями, установлен знак парковки для транспортных средств, управляемых инвалидами или перевозящих инвалидов, осуществлен монтаж контрастной маркировки на ступенях наружной и внутренней лестниц, установлена тактильная информационная табличка перед входной дверью и лестничным маршем.</w:t>
      </w:r>
    </w:p>
    <w:p w:rsidR="00926B5F" w:rsidRPr="00485F66" w:rsidRDefault="00926B5F" w:rsidP="00203578">
      <w:pPr>
        <w:widowControl w:val="0"/>
        <w:autoSpaceDE w:val="0"/>
        <w:autoSpaceDN w:val="0"/>
        <w:adjustRightInd w:val="0"/>
        <w:spacing w:after="0" w:line="240" w:lineRule="auto"/>
        <w:ind w:firstLine="709"/>
        <w:jc w:val="both"/>
        <w:rPr>
          <w:rFonts w:ascii="PT Astra Serif" w:hAnsi="PT Astra Serif"/>
          <w:sz w:val="24"/>
          <w:szCs w:val="24"/>
        </w:rPr>
      </w:pPr>
      <w:r w:rsidRPr="00485F66">
        <w:rPr>
          <w:rFonts w:ascii="PT Astra Serif" w:hAnsi="PT Astra Serif"/>
          <w:b/>
          <w:i/>
          <w:sz w:val="24"/>
          <w:szCs w:val="24"/>
          <w:u w:val="single"/>
        </w:rPr>
        <w:t>В целях повышения транспортной доступности маломобильных групп населения</w:t>
      </w:r>
      <w:r w:rsidRPr="00485F66">
        <w:rPr>
          <w:rFonts w:ascii="PT Astra Serif" w:hAnsi="PT Astra Serif"/>
          <w:sz w:val="24"/>
          <w:szCs w:val="24"/>
        </w:rPr>
        <w:t xml:space="preserve"> на городских маршрутах регулярных перевозок № 1, № 2, № 3, № 4, № 5 используются 11 низкопольных автобусов МАЗ, который полностью соответствуют современным требованиям безопасности, экологичности и адаптирован для проезда маломобильных групп граждан,  а также 2 микроавтобуса марки Мерседес. </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lastRenderedPageBreak/>
        <w:t>Также в период с сентября 2017 года на территории улично-дорожной сети города установлено 15 дорожных знаков 6.4 «Парковка» совместно с табличкой 8.17 «Инвалиды».</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Информационный материал о реализации «дорожной карты», а также нормах законодательства по вопросам доступности для инвалидов услуг размещен на официальном сайте муниципального образования город Салехард в сети Интернет (</w:t>
      </w:r>
      <w:hyperlink r:id="rId39" w:tgtFrame="_blank" w:history="1">
        <w:r w:rsidRPr="00485F66">
          <w:rPr>
            <w:rFonts w:ascii="PT Astra Serif" w:hAnsi="PT Astra Serif"/>
            <w:sz w:val="24"/>
            <w:szCs w:val="24"/>
            <w:u w:val="single"/>
          </w:rPr>
          <w:t>salekhard.org</w:t>
        </w:r>
      </w:hyperlink>
      <w:r w:rsidRPr="00485F66">
        <w:rPr>
          <w:rFonts w:ascii="PT Astra Serif" w:hAnsi="PT Astra Serif"/>
          <w:sz w:val="24"/>
          <w:szCs w:val="24"/>
        </w:rPr>
        <w:t>), на сайте уполномоченного органа (</w:t>
      </w:r>
      <w:hyperlink r:id="rId40" w:tgtFrame="_blank" w:history="1">
        <w:r w:rsidRPr="00485F66">
          <w:rPr>
            <w:rFonts w:ascii="PT Astra Serif" w:hAnsi="PT Astra Serif"/>
            <w:sz w:val="24"/>
            <w:szCs w:val="24"/>
            <w:u w:val="single"/>
          </w:rPr>
          <w:t>dtszns.ru</w:t>
        </w:r>
      </w:hyperlink>
      <w:r w:rsidRPr="00485F66">
        <w:rPr>
          <w:rFonts w:ascii="PT Astra Serif" w:hAnsi="PT Astra Serif"/>
          <w:sz w:val="24"/>
          <w:szCs w:val="24"/>
        </w:rPr>
        <w:t>), социальной сети «Контакт» группа «Социальщик».</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На официальном сайте уполномоченного органа размещена вкладка «Доступная среда», в которой публикуются все необходимые материалы совещаний, методические пособия для обучения (инструктирования) сотрудников различных организаций по вопросам обеспечения доступности для инвалидов услуг и объектов, на которых они предоставляются, оказания при этом необходимой помощи, а так же регулярно размещается информация о нововведениях в законодательстве, в части доступности для инвалидов объектов и услуг.</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Материалы, направленные на формирования доступной среды, освещались в средствах массовой информации в течение года, согласно утвержденному календарному графику освещения в средствах массовой информации (в виде видеоинтервью) сведений о принятых мерах, ходе реализации и достигнутых результатах от мероприятий, направленных на формирование доступной среды, реализуемых в муниципальном образовании город Салехард на 2018 год.</w:t>
      </w:r>
    </w:p>
    <w:p w:rsidR="00926B5F" w:rsidRPr="00485F66" w:rsidRDefault="00926B5F" w:rsidP="009F04EF">
      <w:pPr>
        <w:pStyle w:val="af"/>
        <w:spacing w:after="0" w:line="240" w:lineRule="auto"/>
        <w:ind w:left="0" w:firstLine="709"/>
        <w:jc w:val="both"/>
        <w:rPr>
          <w:rFonts w:ascii="PT Astra Serif" w:hAnsi="PT Astra Serif"/>
          <w:sz w:val="24"/>
          <w:szCs w:val="24"/>
        </w:rPr>
      </w:pPr>
      <w:r w:rsidRPr="00485F66">
        <w:rPr>
          <w:rFonts w:ascii="PT Astra Serif" w:hAnsi="PT Astra Serif"/>
          <w:sz w:val="24"/>
          <w:szCs w:val="24"/>
        </w:rPr>
        <w:t xml:space="preserve">Системно организуется  проведение подготовки сурдо-тифло-переводчиков, по состоянию на 2017 год обучено </w:t>
      </w:r>
      <w:r w:rsidRPr="00485F66">
        <w:rPr>
          <w:rFonts w:ascii="PT Astra Serif" w:hAnsi="PT Astra Serif"/>
          <w:b/>
          <w:sz w:val="24"/>
          <w:szCs w:val="24"/>
        </w:rPr>
        <w:t>22 специалиста</w:t>
      </w:r>
      <w:r w:rsidRPr="00485F66">
        <w:rPr>
          <w:rFonts w:ascii="PT Astra Serif" w:hAnsi="PT Astra Serif"/>
          <w:sz w:val="24"/>
          <w:szCs w:val="24"/>
        </w:rPr>
        <w:t>, участвующих в предоставлении муниципальных услуг населению.</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 xml:space="preserve">В административные регламенты предоставления муниципальных услуг включены требования к обеспечению условий доступности для инвалидов и иных маломобильных групп населения в установленной сфере деятельности, реестр которых утвержден постановлением Администрации города, регламентируемые Федеральным законом от 01 декабря 2014 года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w:t>
      </w:r>
    </w:p>
    <w:p w:rsidR="00926B5F" w:rsidRPr="00485F66" w:rsidRDefault="00926B5F" w:rsidP="00203578">
      <w:pPr>
        <w:pStyle w:val="a8"/>
        <w:spacing w:before="0" w:beforeAutospacing="0" w:after="0" w:afterAutospacing="0"/>
        <w:ind w:firstLine="709"/>
        <w:jc w:val="both"/>
        <w:rPr>
          <w:rFonts w:ascii="PT Astra Serif" w:hAnsi="PT Astra Serif"/>
          <w:b/>
          <w:i/>
          <w:u w:val="single"/>
        </w:rPr>
      </w:pPr>
      <w:r w:rsidRPr="00485F66">
        <w:rPr>
          <w:rFonts w:ascii="PT Astra Serif" w:hAnsi="PT Astra Serif"/>
          <w:b/>
          <w:i/>
          <w:u w:val="single"/>
        </w:rPr>
        <w:t>В Салехарде осуществляется работа, направленная на привлечение внимания населения к проблемам людей с ограниченными возможностями здоровья, формирования у подрастающего поколения гуманного отношения к инвалидам. В этих целях реализуются социальные проекты, проводятся акции, транслируются социальные ролики о проблемах людей с ограниченными возможностями.</w:t>
      </w:r>
    </w:p>
    <w:p w:rsidR="00926B5F" w:rsidRPr="00485F66" w:rsidRDefault="00F30461" w:rsidP="00203578">
      <w:pPr>
        <w:spacing w:after="0" w:line="240" w:lineRule="auto"/>
        <w:ind w:firstLine="709"/>
        <w:jc w:val="both"/>
        <w:rPr>
          <w:rFonts w:ascii="PT Astra Serif" w:hAnsi="PT Astra Serif"/>
          <w:sz w:val="24"/>
          <w:szCs w:val="24"/>
        </w:rPr>
      </w:pPr>
      <w:r>
        <w:rPr>
          <w:rFonts w:ascii="PT Astra Serif" w:hAnsi="PT Astra Serif"/>
          <w:sz w:val="24"/>
          <w:szCs w:val="24"/>
        </w:rPr>
        <w:t xml:space="preserve">Так, </w:t>
      </w:r>
      <w:r w:rsidR="00B37FCC">
        <w:rPr>
          <w:rFonts w:ascii="PT Astra Serif" w:hAnsi="PT Astra Serif"/>
          <w:sz w:val="24"/>
          <w:szCs w:val="24"/>
        </w:rPr>
        <w:t xml:space="preserve">по инициативе </w:t>
      </w:r>
      <w:r>
        <w:rPr>
          <w:rFonts w:ascii="PT Astra Serif" w:hAnsi="PT Astra Serif"/>
          <w:sz w:val="24"/>
          <w:szCs w:val="24"/>
        </w:rPr>
        <w:t xml:space="preserve">Департамента </w:t>
      </w:r>
      <w:r w:rsidR="00926B5F" w:rsidRPr="00485F66">
        <w:rPr>
          <w:rFonts w:ascii="PT Astra Serif" w:hAnsi="PT Astra Serif"/>
          <w:sz w:val="24"/>
          <w:szCs w:val="24"/>
        </w:rPr>
        <w:t>подготовлены семь видеороликов социальной направленности:</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«Город для всех»;</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«Добрые люди – добрый город»;</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«Талант не знает границ»;</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«Трудоустройство инвалидов»;</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«Все должно быть по закону»;</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«Поверь в себя»;</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«Без преград».</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Постановлением Администрации муниципального образования город Салехард № 648 от 09.12.2016  «Об отдельных мерах по обеспечению условий доступности для инвалидов жилых помещений и общего имущества в многоквартирном доме» </w:t>
      </w:r>
      <w:r w:rsidRPr="00485F66">
        <w:rPr>
          <w:rFonts w:ascii="PT Astra Serif" w:hAnsi="PT Astra Serif" w:cs="Times New Roman"/>
          <w:b/>
          <w:bCs/>
          <w:sz w:val="24"/>
          <w:szCs w:val="24"/>
        </w:rPr>
        <w:t>создана муниципальная комиссия</w:t>
      </w:r>
      <w:r w:rsidRPr="00485F66">
        <w:rPr>
          <w:rFonts w:ascii="PT Astra Serif" w:hAnsi="PT Astra Serif" w:cs="Times New Roman"/>
          <w:sz w:val="24"/>
          <w:szCs w:val="24"/>
        </w:rPr>
        <w:t xml:space="preserve">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а также утвержден план работы муниципальной комиссии.</w:t>
      </w:r>
    </w:p>
    <w:p w:rsidR="0003495F" w:rsidRDefault="0003495F"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lastRenderedPageBreak/>
        <w:t xml:space="preserve">Обследование жилых помещений инвалидов и общего имущества в многоквартирных домах проводилось согласно утвержденному календарному графику. </w:t>
      </w:r>
    </w:p>
    <w:p w:rsidR="00BF71A4" w:rsidRPr="00485F66" w:rsidRDefault="00BF71A4" w:rsidP="00203578">
      <w:pPr>
        <w:widowControl w:val="0"/>
        <w:autoSpaceDE w:val="0"/>
        <w:autoSpaceDN w:val="0"/>
        <w:adjustRightInd w:val="0"/>
        <w:spacing w:after="0" w:line="240" w:lineRule="auto"/>
        <w:ind w:firstLine="567"/>
        <w:jc w:val="both"/>
        <w:rPr>
          <w:rFonts w:ascii="PT Astra Serif" w:hAnsi="PT Astra Serif" w:cs="Times New Roman"/>
          <w:sz w:val="24"/>
          <w:szCs w:val="24"/>
          <w:highlight w:val="cyan"/>
        </w:rPr>
      </w:pPr>
    </w:p>
    <w:p w:rsidR="00604E52" w:rsidRPr="00485F66" w:rsidRDefault="00BF71A4" w:rsidP="00203578">
      <w:pPr>
        <w:widowControl w:val="0"/>
        <w:autoSpaceDE w:val="0"/>
        <w:autoSpaceDN w:val="0"/>
        <w:adjustRightInd w:val="0"/>
        <w:spacing w:after="0" w:line="240" w:lineRule="auto"/>
        <w:ind w:right="20" w:firstLine="709"/>
        <w:jc w:val="center"/>
        <w:rPr>
          <w:rFonts w:ascii="PT Astra Serif" w:hAnsi="PT Astra Serif" w:cs="Times New Roman"/>
          <w:b/>
          <w:bCs/>
          <w:i/>
          <w:iCs/>
          <w:sz w:val="24"/>
          <w:szCs w:val="24"/>
          <w:highlight w:val="white"/>
        </w:rPr>
      </w:pPr>
      <w:r w:rsidRPr="00485F66">
        <w:rPr>
          <w:rFonts w:ascii="PT Astra Serif" w:hAnsi="PT Astra Serif" w:cs="Times New Roman"/>
          <w:b/>
          <w:bCs/>
          <w:i/>
          <w:iCs/>
          <w:sz w:val="24"/>
          <w:szCs w:val="24"/>
          <w:highlight w:val="white"/>
        </w:rPr>
        <w:t>Деятельность</w:t>
      </w:r>
      <w:r w:rsidR="001A52D1" w:rsidRPr="00485F66">
        <w:rPr>
          <w:rFonts w:ascii="PT Astra Serif" w:hAnsi="PT Astra Serif" w:cs="Times New Roman"/>
          <w:b/>
          <w:bCs/>
          <w:i/>
          <w:iCs/>
          <w:sz w:val="24"/>
          <w:szCs w:val="24"/>
          <w:highlight w:val="white"/>
        </w:rPr>
        <w:t xml:space="preserve"> негосударственны</w:t>
      </w:r>
      <w:r w:rsidRPr="00485F66">
        <w:rPr>
          <w:rFonts w:ascii="PT Astra Serif" w:hAnsi="PT Astra Serif" w:cs="Times New Roman"/>
          <w:b/>
          <w:bCs/>
          <w:i/>
          <w:iCs/>
          <w:sz w:val="24"/>
          <w:szCs w:val="24"/>
          <w:highlight w:val="white"/>
        </w:rPr>
        <w:t xml:space="preserve">х </w:t>
      </w:r>
      <w:r w:rsidR="001A52D1" w:rsidRPr="00485F66">
        <w:rPr>
          <w:rFonts w:ascii="PT Astra Serif" w:hAnsi="PT Astra Serif" w:cs="Times New Roman"/>
          <w:b/>
          <w:bCs/>
          <w:i/>
          <w:iCs/>
          <w:sz w:val="24"/>
          <w:szCs w:val="24"/>
          <w:highlight w:val="white"/>
        </w:rPr>
        <w:t>организаци</w:t>
      </w:r>
      <w:r w:rsidRPr="00485F66">
        <w:rPr>
          <w:rFonts w:ascii="PT Astra Serif" w:hAnsi="PT Astra Serif" w:cs="Times New Roman"/>
          <w:b/>
          <w:bCs/>
          <w:i/>
          <w:iCs/>
          <w:sz w:val="24"/>
          <w:szCs w:val="24"/>
          <w:highlight w:val="white"/>
        </w:rPr>
        <w:t>й</w:t>
      </w:r>
      <w:r w:rsidR="001A52D1" w:rsidRPr="00485F66">
        <w:rPr>
          <w:rFonts w:ascii="PT Astra Serif" w:hAnsi="PT Astra Serif" w:cs="Times New Roman"/>
          <w:b/>
          <w:bCs/>
          <w:i/>
          <w:iCs/>
          <w:sz w:val="24"/>
          <w:szCs w:val="24"/>
          <w:highlight w:val="white"/>
        </w:rPr>
        <w:t>, оказывающи</w:t>
      </w:r>
      <w:r w:rsidRPr="00485F66">
        <w:rPr>
          <w:rFonts w:ascii="PT Astra Serif" w:hAnsi="PT Astra Serif" w:cs="Times New Roman"/>
          <w:b/>
          <w:bCs/>
          <w:i/>
          <w:iCs/>
          <w:sz w:val="24"/>
          <w:szCs w:val="24"/>
          <w:highlight w:val="white"/>
        </w:rPr>
        <w:t>х</w:t>
      </w:r>
      <w:r w:rsidR="001A52D1" w:rsidRPr="00485F66">
        <w:rPr>
          <w:rFonts w:ascii="PT Astra Serif" w:hAnsi="PT Astra Serif" w:cs="Times New Roman"/>
          <w:b/>
          <w:bCs/>
          <w:i/>
          <w:iCs/>
          <w:sz w:val="24"/>
          <w:szCs w:val="24"/>
          <w:highlight w:val="white"/>
        </w:rPr>
        <w:t xml:space="preserve"> услуги населению в муниципальном образовании</w:t>
      </w:r>
    </w:p>
    <w:p w:rsidR="00604E52" w:rsidRPr="00485F66" w:rsidRDefault="00604E52"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p>
    <w:p w:rsidR="00926B5F" w:rsidRPr="00485F66" w:rsidRDefault="00926B5F" w:rsidP="00203578">
      <w:pPr>
        <w:spacing w:after="0" w:line="240" w:lineRule="auto"/>
        <w:ind w:firstLine="709"/>
        <w:jc w:val="both"/>
        <w:rPr>
          <w:rFonts w:ascii="PT Astra Serif" w:hAnsi="PT Astra Serif"/>
          <w:bCs/>
          <w:sz w:val="24"/>
          <w:szCs w:val="24"/>
        </w:rPr>
      </w:pPr>
      <w:r w:rsidRPr="00485F66">
        <w:rPr>
          <w:rFonts w:ascii="PT Astra Serif" w:eastAsia="Calibri" w:hAnsi="PT Astra Serif"/>
          <w:sz w:val="24"/>
          <w:szCs w:val="24"/>
        </w:rPr>
        <w:t xml:space="preserve">В «дорожную карту» включены </w:t>
      </w:r>
      <w:r w:rsidRPr="00485F66">
        <w:rPr>
          <w:rFonts w:ascii="PT Astra Serif" w:hAnsi="PT Astra Serif"/>
          <w:bCs/>
          <w:sz w:val="24"/>
          <w:szCs w:val="24"/>
        </w:rPr>
        <w:t>мероприятия по взаимодействию с негосударственными организациями по вопросу создания условий доступности для инвалидов объектов, на которых ими предоставляются услуги населения:</w:t>
      </w:r>
    </w:p>
    <w:p w:rsidR="00926B5F" w:rsidRPr="00485F66" w:rsidRDefault="00926B5F" w:rsidP="00203578">
      <w:pPr>
        <w:pStyle w:val="ConsPlusNormal"/>
        <w:ind w:firstLine="709"/>
        <w:jc w:val="both"/>
        <w:rPr>
          <w:rFonts w:ascii="PT Astra Serif" w:hAnsi="PT Astra Serif" w:cs="Times New Roman"/>
          <w:bCs/>
          <w:sz w:val="24"/>
          <w:szCs w:val="24"/>
        </w:rPr>
      </w:pPr>
      <w:r w:rsidRPr="00485F66">
        <w:rPr>
          <w:rFonts w:ascii="PT Astra Serif" w:hAnsi="PT Astra Serif" w:cs="Times New Roman"/>
          <w:bCs/>
          <w:sz w:val="24"/>
          <w:szCs w:val="24"/>
        </w:rPr>
        <w:t xml:space="preserve">- </w:t>
      </w:r>
      <w:r w:rsidRPr="00485F66">
        <w:rPr>
          <w:rFonts w:ascii="PT Astra Serif" w:hAnsi="PT Astra Serif" w:cs="Times New Roman"/>
          <w:sz w:val="24"/>
          <w:szCs w:val="24"/>
        </w:rPr>
        <w:t>инструктирование руководителей и специалистов негосударственных организаций по вопросам принятия управленческих решений в части обеспечения доступности объектов и услуг</w:t>
      </w:r>
      <w:r w:rsidRPr="00485F66">
        <w:rPr>
          <w:rFonts w:ascii="PT Astra Serif" w:hAnsi="PT Astra Serif" w:cs="Times New Roman"/>
          <w:bCs/>
          <w:sz w:val="24"/>
          <w:szCs w:val="24"/>
        </w:rPr>
        <w:t>;</w:t>
      </w:r>
    </w:p>
    <w:p w:rsidR="00926B5F" w:rsidRPr="00485F66" w:rsidRDefault="00926B5F" w:rsidP="00203578">
      <w:pPr>
        <w:pStyle w:val="ConsPlusNormal"/>
        <w:ind w:firstLine="709"/>
        <w:jc w:val="both"/>
        <w:rPr>
          <w:rFonts w:ascii="PT Astra Serif" w:hAnsi="PT Astra Serif" w:cs="Times New Roman"/>
          <w:sz w:val="24"/>
          <w:szCs w:val="24"/>
        </w:rPr>
      </w:pPr>
      <w:r w:rsidRPr="00485F66">
        <w:rPr>
          <w:rFonts w:ascii="PT Astra Serif" w:hAnsi="PT Astra Serif" w:cs="Times New Roman"/>
          <w:bCs/>
          <w:sz w:val="24"/>
          <w:szCs w:val="24"/>
        </w:rPr>
        <w:t xml:space="preserve">- разработка </w:t>
      </w:r>
      <w:hyperlink r:id="rId41" w:history="1">
        <w:r w:rsidRPr="00485F66">
          <w:rPr>
            <w:rFonts w:ascii="PT Astra Serif" w:hAnsi="PT Astra Serif" w:cs="Times New Roman"/>
            <w:bCs/>
            <w:sz w:val="24"/>
            <w:szCs w:val="24"/>
          </w:rPr>
          <w:t>рекомендаций по выработке управленческих решений негосударственными организациями по вопросу создания условий доступности для инвалидов объектов, на которых ими предоставляются услуги населения</w:t>
        </w:r>
      </w:hyperlink>
      <w:r w:rsidRPr="00485F66">
        <w:rPr>
          <w:rFonts w:ascii="PT Astra Serif" w:hAnsi="PT Astra Serif" w:cs="Times New Roman"/>
          <w:sz w:val="24"/>
          <w:szCs w:val="24"/>
        </w:rPr>
        <w:t>;</w:t>
      </w:r>
    </w:p>
    <w:p w:rsidR="00926B5F" w:rsidRPr="00485F66" w:rsidRDefault="00926B5F" w:rsidP="00203578">
      <w:pPr>
        <w:pStyle w:val="ConsPlusNormal"/>
        <w:ind w:firstLine="709"/>
        <w:jc w:val="both"/>
        <w:rPr>
          <w:rFonts w:ascii="PT Astra Serif" w:hAnsi="PT Astra Serif" w:cs="Times New Roman"/>
          <w:sz w:val="24"/>
          <w:szCs w:val="24"/>
        </w:rPr>
      </w:pPr>
      <w:r w:rsidRPr="00485F66">
        <w:rPr>
          <w:rFonts w:ascii="PT Astra Serif" w:hAnsi="PT Astra Serif" w:cs="Times New Roman"/>
          <w:sz w:val="24"/>
          <w:szCs w:val="24"/>
        </w:rPr>
        <w:t>- размещение паспортов доступности объектов социальной инфраструктуры негосударственного сектора города Салехарда на региональном портале «Доступная среда».</w:t>
      </w:r>
    </w:p>
    <w:p w:rsidR="00926B5F" w:rsidRPr="00485F66" w:rsidRDefault="00926B5F" w:rsidP="00203578">
      <w:pPr>
        <w:spacing w:after="0" w:line="240" w:lineRule="auto"/>
        <w:ind w:firstLine="709"/>
        <w:jc w:val="both"/>
        <w:rPr>
          <w:rFonts w:ascii="PT Astra Serif" w:hAnsi="PT Astra Serif"/>
          <w:bCs/>
          <w:sz w:val="24"/>
          <w:szCs w:val="24"/>
        </w:rPr>
      </w:pPr>
      <w:r w:rsidRPr="00485F66">
        <w:rPr>
          <w:rFonts w:ascii="PT Astra Serif" w:hAnsi="PT Astra Serif"/>
          <w:sz w:val="24"/>
          <w:szCs w:val="24"/>
        </w:rPr>
        <w:t xml:space="preserve">В 2018 году продолжено инструктирование руководителей и специалистов негосударственных организаций по вопросам принятия управленческих решений в части обеспечения доступности объектов и услуг, </w:t>
      </w:r>
      <w:r w:rsidRPr="00485F66">
        <w:rPr>
          <w:rFonts w:ascii="PT Astra Serif" w:hAnsi="PT Astra Serif"/>
          <w:bCs/>
          <w:sz w:val="24"/>
          <w:szCs w:val="24"/>
        </w:rPr>
        <w:t xml:space="preserve">проведено </w:t>
      </w:r>
      <w:r w:rsidRPr="00485F66">
        <w:rPr>
          <w:rFonts w:ascii="PT Astra Serif" w:hAnsi="PT Astra Serif"/>
          <w:b/>
          <w:bCs/>
          <w:sz w:val="24"/>
          <w:szCs w:val="24"/>
        </w:rPr>
        <w:t>11</w:t>
      </w:r>
      <w:r w:rsidRPr="00485F66">
        <w:rPr>
          <w:rFonts w:ascii="PT Astra Serif" w:hAnsi="PT Astra Serif"/>
          <w:bCs/>
          <w:sz w:val="24"/>
          <w:szCs w:val="24"/>
        </w:rPr>
        <w:t xml:space="preserve"> совещаний.</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eastAsia="Calibri" w:hAnsi="PT Astra Serif"/>
          <w:bCs/>
          <w:sz w:val="24"/>
          <w:szCs w:val="24"/>
          <w:lang w:eastAsia="en-US"/>
        </w:rPr>
        <w:t xml:space="preserve">В целях контроля за содержанием средств, обеспечивающих беспрепятственный доступ к объектам социальной инфраструктуры, а также объектам, услугам потребительского рынка сотрудниками департамента, проводились проверки на предмет </w:t>
      </w:r>
      <w:r w:rsidRPr="00485F66">
        <w:rPr>
          <w:rFonts w:ascii="PT Astra Serif" w:hAnsi="PT Astra Serif"/>
          <w:sz w:val="24"/>
          <w:szCs w:val="24"/>
        </w:rPr>
        <w:t xml:space="preserve">неисправности наружных лифтов, кнопок вызовов помощников, неочищенных пандусов. </w:t>
      </w:r>
    </w:p>
    <w:p w:rsidR="00926B5F" w:rsidRPr="00485F66" w:rsidRDefault="00926B5F" w:rsidP="00203578">
      <w:pPr>
        <w:autoSpaceDE w:val="0"/>
        <w:autoSpaceDN w:val="0"/>
        <w:adjustRightInd w:val="0"/>
        <w:spacing w:before="24" w:after="0" w:line="240" w:lineRule="auto"/>
        <w:ind w:firstLine="709"/>
        <w:jc w:val="both"/>
        <w:rPr>
          <w:rFonts w:ascii="PT Astra Serif" w:hAnsi="PT Astra Serif"/>
          <w:sz w:val="24"/>
          <w:szCs w:val="24"/>
          <w:lang w:eastAsia="en-US"/>
        </w:rPr>
      </w:pPr>
      <w:r w:rsidRPr="00485F66">
        <w:rPr>
          <w:rFonts w:ascii="PT Astra Serif" w:hAnsi="PT Astra Serif"/>
          <w:sz w:val="24"/>
          <w:szCs w:val="24"/>
        </w:rPr>
        <w:t>Следует отметить, что в последнее время подобного рода мероприятия проводятся на регулярной основе.</w:t>
      </w:r>
      <w:r w:rsidRPr="00485F66">
        <w:rPr>
          <w:rFonts w:ascii="PT Astra Serif" w:eastAsia="Calibri" w:hAnsi="PT Astra Serif"/>
          <w:bCs/>
          <w:sz w:val="24"/>
          <w:szCs w:val="24"/>
          <w:lang w:eastAsia="en-US"/>
        </w:rPr>
        <w:t xml:space="preserve"> </w:t>
      </w:r>
      <w:r w:rsidRPr="00485F66">
        <w:rPr>
          <w:rFonts w:ascii="PT Astra Serif" w:hAnsi="PT Astra Serif"/>
          <w:sz w:val="24"/>
          <w:szCs w:val="24"/>
        </w:rPr>
        <w:t>В 2018 году проведена выборочная проверка 15 объектов социальной инфраструктуры на предмет имеющихся неисправных наружных лифтов, кнопок вызовов помощников.</w:t>
      </w:r>
      <w:r w:rsidR="008C7960">
        <w:rPr>
          <w:rFonts w:ascii="PT Astra Serif" w:hAnsi="PT Astra Serif"/>
          <w:sz w:val="24"/>
          <w:szCs w:val="24"/>
        </w:rPr>
        <w:t xml:space="preserve"> По итогам проверки нарушения не выявлены.</w:t>
      </w:r>
    </w:p>
    <w:p w:rsidR="00926B5F" w:rsidRPr="00485F66" w:rsidRDefault="00926B5F" w:rsidP="00203578">
      <w:pPr>
        <w:pStyle w:val="a5"/>
        <w:spacing w:after="0" w:line="240" w:lineRule="auto"/>
        <w:ind w:left="0" w:firstLine="709"/>
        <w:jc w:val="both"/>
        <w:rPr>
          <w:rFonts w:ascii="PT Astra Serif" w:hAnsi="PT Astra Serif"/>
          <w:sz w:val="24"/>
          <w:szCs w:val="24"/>
        </w:rPr>
      </w:pPr>
      <w:r w:rsidRPr="00485F66">
        <w:rPr>
          <w:rFonts w:ascii="PT Astra Serif" w:hAnsi="PT Astra Serif"/>
          <w:sz w:val="24"/>
          <w:szCs w:val="24"/>
        </w:rPr>
        <w:t xml:space="preserve">В феврале 2018 года в адрес 62 и в ноябре 2018 года в адрес 13 негосударственных организаций направлены запросы об исполнении мероприятий по организации и обеспечению доступности объектов и услуг для инвалидов и других маломобильных групп населения. </w:t>
      </w:r>
    </w:p>
    <w:p w:rsidR="00926B5F" w:rsidRPr="00485F66" w:rsidRDefault="00926B5F" w:rsidP="00203578">
      <w:pPr>
        <w:pStyle w:val="a5"/>
        <w:spacing w:after="0" w:line="240" w:lineRule="auto"/>
        <w:ind w:left="0" w:firstLine="709"/>
        <w:jc w:val="both"/>
        <w:rPr>
          <w:rFonts w:ascii="PT Astra Serif" w:hAnsi="PT Astra Serif"/>
          <w:sz w:val="24"/>
          <w:szCs w:val="24"/>
        </w:rPr>
      </w:pPr>
      <w:r w:rsidRPr="00485F66">
        <w:rPr>
          <w:rFonts w:ascii="PT Astra Serif" w:hAnsi="PT Astra Serif"/>
          <w:sz w:val="24"/>
          <w:szCs w:val="24"/>
        </w:rPr>
        <w:t xml:space="preserve">В рамках обратной связи с негосударственными организациями проведена определенная работа в части исполнения ими обязанностей по созданию условий доступности услуг и объектов. </w:t>
      </w:r>
    </w:p>
    <w:p w:rsidR="00926B5F" w:rsidRPr="00485F66" w:rsidRDefault="00926B5F" w:rsidP="00203578">
      <w:pPr>
        <w:pStyle w:val="a5"/>
        <w:spacing w:after="0" w:line="240" w:lineRule="auto"/>
        <w:ind w:left="0" w:firstLine="709"/>
        <w:jc w:val="both"/>
        <w:rPr>
          <w:rFonts w:ascii="PT Astra Serif" w:hAnsi="PT Astra Serif"/>
          <w:sz w:val="24"/>
          <w:szCs w:val="24"/>
        </w:rPr>
      </w:pPr>
      <w:r w:rsidRPr="00485F66">
        <w:rPr>
          <w:rFonts w:ascii="PT Astra Serif" w:hAnsi="PT Astra Serif"/>
          <w:sz w:val="24"/>
          <w:szCs w:val="24"/>
        </w:rPr>
        <w:t>В Салехардском отделении Сбербанка № 1790, ПАО «Запсибкомбанк», МП «Полярный круг», АО «Аэропорт Салехард», ООО «Салехардский комбинат», УФПС ЯНАО Филиал ФГУП «Почта России», сети супермаркетов «Кристалл», сети аптек ООО «Жизнь» АО «Салехардэнерго», ООО «С&amp;мир», АО «АРКТИКА», ГКУ ЯНАО «ГОСТИНИЦА» «ЮРИБЕЙ», сети Торговых центров «Стерх», Обществом с ограниченной ответственностью «Торговый центр АПЕЛЬСИН», «Стерх», торговый центр «Евро-Смак» и ресторан «Тифлисский дворик», кафе «Виктория»:</w:t>
      </w:r>
    </w:p>
    <w:p w:rsidR="00926B5F" w:rsidRPr="00485F66" w:rsidRDefault="00926B5F" w:rsidP="00203578">
      <w:pPr>
        <w:pStyle w:val="a5"/>
        <w:spacing w:after="0" w:line="240" w:lineRule="auto"/>
        <w:ind w:left="0" w:firstLine="709"/>
        <w:jc w:val="both"/>
        <w:rPr>
          <w:rFonts w:ascii="PT Astra Serif" w:hAnsi="PT Astra Serif"/>
          <w:sz w:val="24"/>
          <w:szCs w:val="24"/>
        </w:rPr>
      </w:pPr>
      <w:r w:rsidRPr="00485F66">
        <w:rPr>
          <w:rFonts w:ascii="PT Astra Serif" w:hAnsi="PT Astra Serif"/>
          <w:sz w:val="24"/>
          <w:szCs w:val="24"/>
        </w:rPr>
        <w:t>- приказами назначены ответственные за оказание помощи инвалидам и иным маломобильным гражданам;</w:t>
      </w:r>
    </w:p>
    <w:p w:rsidR="00926B5F" w:rsidRPr="00485F66" w:rsidRDefault="00926B5F" w:rsidP="00203578">
      <w:pPr>
        <w:pStyle w:val="a5"/>
        <w:spacing w:after="0" w:line="240" w:lineRule="auto"/>
        <w:ind w:left="0" w:firstLine="709"/>
        <w:jc w:val="both"/>
        <w:rPr>
          <w:rFonts w:ascii="PT Astra Serif" w:hAnsi="PT Astra Serif"/>
          <w:sz w:val="24"/>
          <w:szCs w:val="24"/>
        </w:rPr>
      </w:pPr>
      <w:r w:rsidRPr="00485F66">
        <w:rPr>
          <w:rFonts w:ascii="PT Astra Serif" w:hAnsi="PT Astra Serif"/>
          <w:sz w:val="24"/>
          <w:szCs w:val="24"/>
        </w:rPr>
        <w:t>- разработаны инструкции правил этикета при общении с инвалидами;</w:t>
      </w:r>
    </w:p>
    <w:p w:rsidR="00926B5F" w:rsidRPr="00485F66" w:rsidRDefault="00926B5F" w:rsidP="00203578">
      <w:pPr>
        <w:pStyle w:val="a5"/>
        <w:spacing w:after="0" w:line="240" w:lineRule="auto"/>
        <w:ind w:left="0" w:firstLine="709"/>
        <w:jc w:val="both"/>
        <w:rPr>
          <w:rFonts w:ascii="PT Astra Serif" w:hAnsi="PT Astra Serif"/>
          <w:sz w:val="24"/>
          <w:szCs w:val="24"/>
        </w:rPr>
      </w:pPr>
      <w:r w:rsidRPr="00485F66">
        <w:rPr>
          <w:rFonts w:ascii="PT Astra Serif" w:hAnsi="PT Astra Serif"/>
          <w:sz w:val="24"/>
          <w:szCs w:val="24"/>
        </w:rPr>
        <w:t>- внесены изменения в должностные инструкции сотрудников, ответственных за оказание помощи инвалидам и иным маломобильным гражданам при предоставлении услуг;</w:t>
      </w:r>
    </w:p>
    <w:p w:rsidR="00926B5F" w:rsidRPr="00485F66" w:rsidRDefault="00926B5F" w:rsidP="00203578">
      <w:pPr>
        <w:pStyle w:val="a5"/>
        <w:spacing w:after="0" w:line="240" w:lineRule="auto"/>
        <w:ind w:left="0" w:firstLine="709"/>
        <w:jc w:val="both"/>
        <w:rPr>
          <w:rFonts w:ascii="PT Astra Serif" w:hAnsi="PT Astra Serif"/>
          <w:sz w:val="24"/>
          <w:szCs w:val="24"/>
        </w:rPr>
      </w:pPr>
      <w:r w:rsidRPr="00485F66">
        <w:rPr>
          <w:rFonts w:ascii="PT Astra Serif" w:hAnsi="PT Astra Serif"/>
          <w:sz w:val="24"/>
          <w:szCs w:val="24"/>
        </w:rPr>
        <w:t>- проведено инструктирование сотрудников;</w:t>
      </w:r>
    </w:p>
    <w:p w:rsidR="00926B5F" w:rsidRPr="00485F66" w:rsidRDefault="00926B5F" w:rsidP="00203578">
      <w:pPr>
        <w:pStyle w:val="a5"/>
        <w:spacing w:after="0" w:line="240" w:lineRule="auto"/>
        <w:ind w:left="0" w:firstLine="709"/>
        <w:jc w:val="both"/>
        <w:rPr>
          <w:rFonts w:ascii="PT Astra Serif" w:hAnsi="PT Astra Serif"/>
          <w:sz w:val="24"/>
          <w:szCs w:val="24"/>
        </w:rPr>
      </w:pPr>
      <w:r w:rsidRPr="00485F66">
        <w:rPr>
          <w:rFonts w:ascii="PT Astra Serif" w:hAnsi="PT Astra Serif"/>
          <w:sz w:val="24"/>
          <w:szCs w:val="24"/>
        </w:rPr>
        <w:t>- составлены перечни мероприятий, для достижения доступности объектов и услуг.</w:t>
      </w:r>
    </w:p>
    <w:p w:rsidR="00926B5F" w:rsidRPr="00485F66" w:rsidRDefault="00926B5F" w:rsidP="00203578">
      <w:pPr>
        <w:widowControl w:val="0"/>
        <w:autoSpaceDE w:val="0"/>
        <w:autoSpaceDN w:val="0"/>
        <w:adjustRightInd w:val="0"/>
        <w:spacing w:after="0" w:line="240" w:lineRule="auto"/>
        <w:ind w:firstLine="709"/>
        <w:jc w:val="both"/>
        <w:rPr>
          <w:rFonts w:ascii="PT Astra Serif" w:hAnsi="PT Astra Serif"/>
          <w:sz w:val="24"/>
          <w:szCs w:val="24"/>
        </w:rPr>
      </w:pPr>
      <w:r w:rsidRPr="00485F66">
        <w:rPr>
          <w:rFonts w:ascii="PT Astra Serif" w:hAnsi="PT Astra Serif"/>
          <w:sz w:val="24"/>
          <w:szCs w:val="24"/>
        </w:rPr>
        <w:t xml:space="preserve">Ежедневно ведется работа с региональным порталом «Доступная среда». На сегодняшний день размещена информация 26 паспортов доступности объектов </w:t>
      </w:r>
      <w:r w:rsidRPr="00485F66">
        <w:rPr>
          <w:rFonts w:ascii="PT Astra Serif" w:hAnsi="PT Astra Serif"/>
          <w:sz w:val="24"/>
          <w:szCs w:val="24"/>
        </w:rPr>
        <w:lastRenderedPageBreak/>
        <w:t>негосударственного сектора города Салехард.</w:t>
      </w:r>
    </w:p>
    <w:p w:rsidR="00926B5F" w:rsidRPr="00485F66" w:rsidRDefault="00926B5F" w:rsidP="00203578">
      <w:pPr>
        <w:widowControl w:val="0"/>
        <w:autoSpaceDE w:val="0"/>
        <w:autoSpaceDN w:val="0"/>
        <w:adjustRightInd w:val="0"/>
        <w:spacing w:before="24" w:after="0" w:line="240" w:lineRule="auto"/>
        <w:ind w:firstLine="708"/>
        <w:jc w:val="both"/>
        <w:rPr>
          <w:rFonts w:ascii="PT Astra Serif" w:hAnsi="PT Astra Serif"/>
          <w:b/>
          <w:bCs/>
          <w:i/>
          <w:iCs/>
          <w:sz w:val="24"/>
          <w:szCs w:val="24"/>
        </w:rPr>
      </w:pPr>
      <w:r w:rsidRPr="00485F66">
        <w:rPr>
          <w:rFonts w:ascii="PT Astra Serif" w:hAnsi="PT Astra Serif"/>
          <w:sz w:val="24"/>
          <w:szCs w:val="24"/>
        </w:rPr>
        <w:t xml:space="preserve">В 2018 году размещены паспорта доступности негосударственного сектора (кафе «Виктория», торговый центр «Стерх» - 2 объекта, торговый центр «Евро-Смак» и ресторан «Тифлисский дворик», </w:t>
      </w:r>
      <w:r w:rsidRPr="00485F66">
        <w:rPr>
          <w:rFonts w:ascii="PT Astra Serif" w:hAnsi="PT Astra Serif"/>
          <w:bCs/>
          <w:sz w:val="24"/>
          <w:szCs w:val="24"/>
        </w:rPr>
        <w:t>услуги розничной торговли «Заполярье»).</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i/>
          <w:iCs/>
          <w:sz w:val="24"/>
          <w:szCs w:val="24"/>
          <w:u w:val="single"/>
        </w:rPr>
      </w:pPr>
      <w:r w:rsidRPr="00485F66">
        <w:rPr>
          <w:rFonts w:ascii="PT Astra Serif" w:hAnsi="PT Astra Serif" w:cs="Times New Roman"/>
          <w:i/>
          <w:iCs/>
          <w:sz w:val="24"/>
          <w:szCs w:val="24"/>
          <w:u w:val="single"/>
        </w:rPr>
        <w:t>Кроме того, в 201</w:t>
      </w:r>
      <w:r w:rsidR="00926B5F" w:rsidRPr="00485F66">
        <w:rPr>
          <w:rFonts w:ascii="PT Astra Serif" w:hAnsi="PT Astra Serif" w:cs="Times New Roman"/>
          <w:i/>
          <w:iCs/>
          <w:sz w:val="24"/>
          <w:szCs w:val="24"/>
          <w:u w:val="single"/>
        </w:rPr>
        <w:t>9</w:t>
      </w:r>
      <w:r w:rsidRPr="00485F66">
        <w:rPr>
          <w:rFonts w:ascii="PT Astra Serif" w:hAnsi="PT Astra Serif" w:cs="Times New Roman"/>
          <w:i/>
          <w:iCs/>
          <w:sz w:val="24"/>
          <w:szCs w:val="24"/>
          <w:u w:val="single"/>
        </w:rPr>
        <w:t xml:space="preserve"> году будет проводиться следующая работа: </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каждую вторую среду месяца проведение инструктирования руководителей и специалистов негосударственных организаций по вопросам принятия управленческих решений в части обеспечения доступности объектов и услуг;</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рассмотрение вопросов соблюдения законодательства об инвалидах будет осуществлено в рамках проведения заседаний Городской (территориальной) трёхсторонней комиссии по регулированию социально-трудовых отношений муниципального образования город Салехард и Совета по развитию малого и среднего предпринимательства в муниципальном образовании город Салехард;</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продолжится оказание методической помощи индивидуальным предпринимателям и специалистам негосударственных организаций в части подготовки локальных актов, разработки паспортов доступности, принятия управленческих решений и др.;</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продолжится рассмотрение и дальнейшее согласование анкет и паспортов доступности объектов социальной инфраструктуры негосударственного сектора города Салехарда для последующего размещения на портале «Доступная среда».</w:t>
      </w:r>
    </w:p>
    <w:p w:rsidR="00604E52" w:rsidRPr="00485F66" w:rsidRDefault="00604E52"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p>
    <w:p w:rsidR="00604E52" w:rsidRPr="00485F66" w:rsidRDefault="001A52D1" w:rsidP="00203578">
      <w:pPr>
        <w:widowControl w:val="0"/>
        <w:autoSpaceDE w:val="0"/>
        <w:autoSpaceDN w:val="0"/>
        <w:adjustRightInd w:val="0"/>
        <w:spacing w:after="0" w:line="240" w:lineRule="auto"/>
        <w:ind w:firstLine="142"/>
        <w:jc w:val="center"/>
        <w:rPr>
          <w:rFonts w:ascii="PT Astra Serif" w:hAnsi="PT Astra Serif" w:cs="Times New Roman"/>
          <w:b/>
          <w:bCs/>
          <w:sz w:val="24"/>
          <w:szCs w:val="24"/>
        </w:rPr>
      </w:pPr>
      <w:r w:rsidRPr="00485F66">
        <w:rPr>
          <w:rFonts w:ascii="PT Astra Serif" w:hAnsi="PT Astra Serif" w:cs="Times New Roman"/>
          <w:b/>
          <w:bCs/>
          <w:sz w:val="24"/>
          <w:szCs w:val="24"/>
          <w:lang w:val="en-US"/>
        </w:rPr>
        <w:t>IV</w:t>
      </w:r>
      <w:r w:rsidRPr="00485F66">
        <w:rPr>
          <w:rFonts w:ascii="PT Astra Serif" w:hAnsi="PT Astra Serif" w:cs="Times New Roman"/>
          <w:b/>
          <w:bCs/>
          <w:sz w:val="24"/>
          <w:szCs w:val="24"/>
        </w:rPr>
        <w:t>. Социальное партнерство органов местного самоуправления с общественными организациями инвалидов</w:t>
      </w:r>
    </w:p>
    <w:p w:rsidR="00604E52" w:rsidRPr="00485F66" w:rsidRDefault="00604E52" w:rsidP="00203578">
      <w:pPr>
        <w:widowControl w:val="0"/>
        <w:autoSpaceDE w:val="0"/>
        <w:autoSpaceDN w:val="0"/>
        <w:adjustRightInd w:val="0"/>
        <w:spacing w:after="0" w:line="240" w:lineRule="auto"/>
        <w:ind w:firstLine="142"/>
        <w:jc w:val="both"/>
        <w:rPr>
          <w:rFonts w:ascii="PT Astra Serif" w:hAnsi="PT Astra Serif" w:cs="Times New Roman"/>
          <w:b/>
          <w:bCs/>
          <w:sz w:val="24"/>
          <w:szCs w:val="24"/>
        </w:rPr>
      </w:pPr>
    </w:p>
    <w:p w:rsidR="00604E52" w:rsidRPr="00485F66" w:rsidRDefault="001A52D1" w:rsidP="00203578">
      <w:pPr>
        <w:widowControl w:val="0"/>
        <w:tabs>
          <w:tab w:val="left" w:pos="195"/>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Немалую роль в интеграции инвалидов в муниципальное сообщество, оказании помощи в решении их проблем играют общественные организации и объединения инвалидов. На территории муниципального образо</w:t>
      </w:r>
      <w:r w:rsidR="00893AFA" w:rsidRPr="00485F66">
        <w:rPr>
          <w:rFonts w:ascii="PT Astra Serif" w:hAnsi="PT Astra Serif" w:cs="Times New Roman"/>
          <w:sz w:val="24"/>
          <w:szCs w:val="24"/>
        </w:rPr>
        <w:t>вания город Салехард осуществляе</w:t>
      </w:r>
      <w:r w:rsidRPr="00485F66">
        <w:rPr>
          <w:rFonts w:ascii="PT Astra Serif" w:hAnsi="PT Astra Serif" w:cs="Times New Roman"/>
          <w:sz w:val="24"/>
          <w:szCs w:val="24"/>
        </w:rPr>
        <w:t>т свою деятельность Салехардская местная общественная организация семей, воспитывающих детей-инвалидов «Мынико».</w:t>
      </w:r>
    </w:p>
    <w:p w:rsidR="00604E52" w:rsidRPr="00485F66" w:rsidRDefault="001A52D1" w:rsidP="00203578">
      <w:pPr>
        <w:widowControl w:val="0"/>
        <w:autoSpaceDE w:val="0"/>
        <w:autoSpaceDN w:val="0"/>
        <w:adjustRightInd w:val="0"/>
        <w:spacing w:after="0" w:line="240" w:lineRule="auto"/>
        <w:ind w:firstLine="708"/>
        <w:jc w:val="both"/>
        <w:rPr>
          <w:rFonts w:ascii="PT Astra Serif" w:hAnsi="PT Astra Serif" w:cs="Times New Roman"/>
          <w:sz w:val="24"/>
          <w:szCs w:val="24"/>
        </w:rPr>
      </w:pPr>
      <w:r w:rsidRPr="00485F66">
        <w:rPr>
          <w:rFonts w:ascii="PT Astra Serif" w:hAnsi="PT Astra Serif" w:cs="Times New Roman"/>
          <w:sz w:val="24"/>
          <w:szCs w:val="24"/>
        </w:rPr>
        <w:t xml:space="preserve">Между </w:t>
      </w:r>
      <w:r w:rsidR="00893AFA" w:rsidRPr="00485F66">
        <w:rPr>
          <w:rFonts w:ascii="PT Astra Serif" w:hAnsi="PT Astra Serif" w:cs="Times New Roman"/>
          <w:sz w:val="24"/>
          <w:szCs w:val="24"/>
        </w:rPr>
        <w:t>Салехардск</w:t>
      </w:r>
      <w:r w:rsidR="00FB2A11" w:rsidRPr="00485F66">
        <w:rPr>
          <w:rFonts w:ascii="PT Astra Serif" w:hAnsi="PT Astra Serif" w:cs="Times New Roman"/>
          <w:sz w:val="24"/>
          <w:szCs w:val="24"/>
        </w:rPr>
        <w:t>ой</w:t>
      </w:r>
      <w:r w:rsidR="00893AFA" w:rsidRPr="00485F66">
        <w:rPr>
          <w:rFonts w:ascii="PT Astra Serif" w:hAnsi="PT Astra Serif" w:cs="Times New Roman"/>
          <w:sz w:val="24"/>
          <w:szCs w:val="24"/>
        </w:rPr>
        <w:t xml:space="preserve"> местн</w:t>
      </w:r>
      <w:r w:rsidR="00FB2A11" w:rsidRPr="00485F66">
        <w:rPr>
          <w:rFonts w:ascii="PT Astra Serif" w:hAnsi="PT Astra Serif" w:cs="Times New Roman"/>
          <w:sz w:val="24"/>
          <w:szCs w:val="24"/>
        </w:rPr>
        <w:t>ой</w:t>
      </w:r>
      <w:r w:rsidR="00893AFA" w:rsidRPr="00485F66">
        <w:rPr>
          <w:rFonts w:ascii="PT Astra Serif" w:hAnsi="PT Astra Serif" w:cs="Times New Roman"/>
          <w:sz w:val="24"/>
          <w:szCs w:val="24"/>
        </w:rPr>
        <w:t xml:space="preserve"> общественн</w:t>
      </w:r>
      <w:r w:rsidR="00FB2A11" w:rsidRPr="00485F66">
        <w:rPr>
          <w:rFonts w:ascii="PT Astra Serif" w:hAnsi="PT Astra Serif" w:cs="Times New Roman"/>
          <w:sz w:val="24"/>
          <w:szCs w:val="24"/>
        </w:rPr>
        <w:t>ой</w:t>
      </w:r>
      <w:r w:rsidR="00893AFA" w:rsidRPr="00485F66">
        <w:rPr>
          <w:rFonts w:ascii="PT Astra Serif" w:hAnsi="PT Astra Serif" w:cs="Times New Roman"/>
          <w:sz w:val="24"/>
          <w:szCs w:val="24"/>
        </w:rPr>
        <w:t xml:space="preserve"> организаци</w:t>
      </w:r>
      <w:r w:rsidR="00FB2A11" w:rsidRPr="00485F66">
        <w:rPr>
          <w:rFonts w:ascii="PT Astra Serif" w:hAnsi="PT Astra Serif" w:cs="Times New Roman"/>
          <w:sz w:val="24"/>
          <w:szCs w:val="24"/>
        </w:rPr>
        <w:t>ей</w:t>
      </w:r>
      <w:r w:rsidR="00893AFA" w:rsidRPr="00485F66">
        <w:rPr>
          <w:rFonts w:ascii="PT Astra Serif" w:hAnsi="PT Astra Serif" w:cs="Times New Roman"/>
          <w:sz w:val="24"/>
          <w:szCs w:val="24"/>
        </w:rPr>
        <w:t xml:space="preserve"> семей, воспитывающих детей-инвалидов «Мынико» и </w:t>
      </w:r>
      <w:r w:rsidRPr="00485F66">
        <w:rPr>
          <w:rFonts w:ascii="PT Astra Serif" w:hAnsi="PT Astra Serif" w:cs="Times New Roman"/>
          <w:sz w:val="24"/>
          <w:szCs w:val="24"/>
        </w:rPr>
        <w:t>органами местного самоуправления систематически осуществляется процесс взаимодействия, который выражается в информировании о социальных проектах, акциях, мероприятиях, проходимых на территории муниципального образования, привлечением в качестве участников в данных мероприятиях.</w:t>
      </w:r>
    </w:p>
    <w:p w:rsidR="00604E52" w:rsidRPr="00485F66" w:rsidRDefault="001A52D1" w:rsidP="00203578">
      <w:pPr>
        <w:widowControl w:val="0"/>
        <w:autoSpaceDE w:val="0"/>
        <w:autoSpaceDN w:val="0"/>
        <w:adjustRightInd w:val="0"/>
        <w:spacing w:after="0" w:line="240" w:lineRule="auto"/>
        <w:ind w:firstLine="720"/>
        <w:jc w:val="both"/>
        <w:rPr>
          <w:rFonts w:ascii="PT Astra Serif" w:hAnsi="PT Astra Serif" w:cs="Times New Roman"/>
          <w:sz w:val="24"/>
          <w:szCs w:val="24"/>
        </w:rPr>
      </w:pPr>
      <w:r w:rsidRPr="00485F66">
        <w:rPr>
          <w:rFonts w:ascii="PT Astra Serif" w:hAnsi="PT Astra Serif" w:cs="Times New Roman"/>
          <w:sz w:val="24"/>
          <w:szCs w:val="24"/>
        </w:rPr>
        <w:t>Каждое полугодие проводились встречи по различным вопросам предоставления мер социальной поддержки с представителями Салехардской местной общественной организации семей, воспитывающих детей-инвалидов, «МЫНИКО», ГБУ ЯНАО «Центр социального обслуживания граждан пожилого возраста и инвалидов в муниципальном образовании город Салехард». Взаимодействие осуществляется не только с общественн</w:t>
      </w:r>
      <w:r w:rsidR="00893AFA" w:rsidRPr="00485F66">
        <w:rPr>
          <w:rFonts w:ascii="PT Astra Serif" w:hAnsi="PT Astra Serif" w:cs="Times New Roman"/>
          <w:sz w:val="24"/>
          <w:szCs w:val="24"/>
        </w:rPr>
        <w:t>ой</w:t>
      </w:r>
      <w:r w:rsidRPr="00485F66">
        <w:rPr>
          <w:rFonts w:ascii="PT Astra Serif" w:hAnsi="PT Astra Serif" w:cs="Times New Roman"/>
          <w:sz w:val="24"/>
          <w:szCs w:val="24"/>
        </w:rPr>
        <w:t xml:space="preserve"> организаци</w:t>
      </w:r>
      <w:r w:rsidR="00893AFA" w:rsidRPr="00485F66">
        <w:rPr>
          <w:rFonts w:ascii="PT Astra Serif" w:hAnsi="PT Astra Serif" w:cs="Times New Roman"/>
          <w:sz w:val="24"/>
          <w:szCs w:val="24"/>
        </w:rPr>
        <w:t>ей</w:t>
      </w:r>
      <w:r w:rsidRPr="00485F66">
        <w:rPr>
          <w:rFonts w:ascii="PT Astra Serif" w:hAnsi="PT Astra Serif" w:cs="Times New Roman"/>
          <w:sz w:val="24"/>
          <w:szCs w:val="24"/>
        </w:rPr>
        <w:t>, но и в работе со спонсорами, которые в период 2016 по 201</w:t>
      </w:r>
      <w:r w:rsidR="00BA1D4A" w:rsidRPr="00485F66">
        <w:rPr>
          <w:rFonts w:ascii="PT Astra Serif" w:hAnsi="PT Astra Serif" w:cs="Times New Roman"/>
          <w:sz w:val="24"/>
          <w:szCs w:val="24"/>
        </w:rPr>
        <w:t>8</w:t>
      </w:r>
      <w:r w:rsidRPr="00485F66">
        <w:rPr>
          <w:rFonts w:ascii="PT Astra Serif" w:hAnsi="PT Astra Serif" w:cs="Times New Roman"/>
          <w:sz w:val="24"/>
          <w:szCs w:val="24"/>
        </w:rPr>
        <w:t xml:space="preserve"> годы принимали активное финансовое участие в проведении мероприятий, а также в оказании благотворительной помощи людям с ограниченными возможностями. </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Благотворительная помощь оказывается в разных формах (адресной и группе лиц, финансовой поддержке и натуральном виде), как крупными компаниями и индивидуальными предпринимателями, так и физическими лицами. </w:t>
      </w:r>
    </w:p>
    <w:p w:rsidR="00815EB8" w:rsidRPr="00485F66" w:rsidRDefault="001A52D1" w:rsidP="00203578">
      <w:pPr>
        <w:widowControl w:val="0"/>
        <w:tabs>
          <w:tab w:val="left" w:pos="709"/>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ab/>
        <w:t xml:space="preserve">Так, например, благодаря спонсорской поддержки </w:t>
      </w:r>
      <w:r w:rsidR="004010F7" w:rsidRPr="00485F66">
        <w:rPr>
          <w:rFonts w:ascii="PT Astra Serif" w:hAnsi="PT Astra Serif" w:cs="Times New Roman"/>
          <w:sz w:val="24"/>
          <w:szCs w:val="24"/>
        </w:rPr>
        <w:t>в д</w:t>
      </w:r>
      <w:r w:rsidRPr="00485F66">
        <w:rPr>
          <w:rFonts w:ascii="PT Astra Serif" w:hAnsi="PT Astra Serif" w:cs="Times New Roman"/>
          <w:sz w:val="24"/>
          <w:szCs w:val="24"/>
        </w:rPr>
        <w:t>екабр</w:t>
      </w:r>
      <w:r w:rsidR="004010F7" w:rsidRPr="00485F66">
        <w:rPr>
          <w:rFonts w:ascii="PT Astra Serif" w:hAnsi="PT Astra Serif" w:cs="Times New Roman"/>
          <w:sz w:val="24"/>
          <w:szCs w:val="24"/>
        </w:rPr>
        <w:t>е</w:t>
      </w:r>
      <w:r w:rsidRPr="00485F66">
        <w:rPr>
          <w:rFonts w:ascii="PT Astra Serif" w:hAnsi="PT Astra Serif" w:cs="Times New Roman"/>
          <w:sz w:val="24"/>
          <w:szCs w:val="24"/>
        </w:rPr>
        <w:t xml:space="preserve"> 201</w:t>
      </w:r>
      <w:r w:rsidR="004010F7" w:rsidRPr="00485F66">
        <w:rPr>
          <w:rFonts w:ascii="PT Astra Serif" w:hAnsi="PT Astra Serif" w:cs="Times New Roman"/>
          <w:sz w:val="24"/>
          <w:szCs w:val="24"/>
        </w:rPr>
        <w:t>8</w:t>
      </w:r>
      <w:r w:rsidRPr="00485F66">
        <w:rPr>
          <w:rFonts w:ascii="PT Astra Serif" w:hAnsi="PT Astra Serif" w:cs="Times New Roman"/>
          <w:sz w:val="24"/>
          <w:szCs w:val="24"/>
        </w:rPr>
        <w:t xml:space="preserve"> года на базе муниципального учреждения культуры «Культурно-деловой центр «Наследие» состоялась новогодняя Ёлка для детей, имеющих инвалидность, организованной Салехардской местной общественной организации семей, воспитывающих детей-инвалидов, «МЫНИКО».                             </w:t>
      </w:r>
    </w:p>
    <w:p w:rsidR="001E214B" w:rsidRPr="00485F66" w:rsidRDefault="001E214B" w:rsidP="001E214B">
      <w:pPr>
        <w:widowControl w:val="0"/>
        <w:tabs>
          <w:tab w:val="left" w:pos="709"/>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В мероприятии приняли участие около 30 детей, посетителей данных учреждении.      </w:t>
      </w:r>
    </w:p>
    <w:p w:rsidR="001E214B" w:rsidRPr="001E214B" w:rsidRDefault="001E214B" w:rsidP="001E214B">
      <w:pPr>
        <w:pStyle w:val="3"/>
        <w:spacing w:after="0"/>
        <w:ind w:firstLine="709"/>
        <w:jc w:val="both"/>
        <w:rPr>
          <w:rFonts w:ascii="PT Astra Serif" w:hAnsi="PT Astra Serif"/>
          <w:b/>
          <w:sz w:val="24"/>
          <w:szCs w:val="24"/>
        </w:rPr>
      </w:pPr>
      <w:r w:rsidRPr="00E76DDA">
        <w:rPr>
          <w:rFonts w:ascii="PT Astra Serif" w:hAnsi="PT Astra Serif"/>
          <w:sz w:val="24"/>
          <w:szCs w:val="24"/>
        </w:rPr>
        <w:lastRenderedPageBreak/>
        <w:t xml:space="preserve">Благодаря тесному сотрудничеству со СМИ, общественными организациями и выпуску реклам и буклетов, граждане муниципального образования город Салехард стали иметь </w:t>
      </w:r>
      <w:r w:rsidRPr="001E214B">
        <w:rPr>
          <w:rFonts w:ascii="PT Astra Serif" w:hAnsi="PT Astra Serif"/>
          <w:sz w:val="24"/>
          <w:szCs w:val="24"/>
        </w:rPr>
        <w:t xml:space="preserve">значительно больше информации об оказываемых государственных и муниципальных услугах. </w:t>
      </w:r>
    </w:p>
    <w:p w:rsidR="001E214B" w:rsidRPr="001E214B" w:rsidRDefault="001E214B" w:rsidP="001E214B">
      <w:pPr>
        <w:pStyle w:val="a5"/>
        <w:spacing w:after="0" w:line="240" w:lineRule="auto"/>
        <w:ind w:left="0" w:firstLine="709"/>
        <w:jc w:val="both"/>
        <w:rPr>
          <w:rFonts w:ascii="PT Astra Serif" w:hAnsi="PT Astra Serif"/>
          <w:sz w:val="24"/>
          <w:szCs w:val="24"/>
        </w:rPr>
      </w:pPr>
      <w:r w:rsidRPr="000D01FE">
        <w:rPr>
          <w:rFonts w:ascii="PT Astra Serif" w:hAnsi="PT Astra Serif"/>
          <w:sz w:val="24"/>
          <w:szCs w:val="24"/>
        </w:rPr>
        <w:t>Также впервые в Салехарде организовано</w:t>
      </w:r>
      <w:r w:rsidRPr="001E214B">
        <w:rPr>
          <w:rFonts w:ascii="PT Astra Serif" w:hAnsi="PT Astra Serif"/>
          <w:sz w:val="24"/>
          <w:szCs w:val="24"/>
        </w:rPr>
        <w:t xml:space="preserve"> СМС-информирование граждан об изменениях в ходе предоставления услуг, напоминания о сроках представления документов и т.д.</w:t>
      </w:r>
    </w:p>
    <w:p w:rsidR="001E214B" w:rsidRPr="001E214B" w:rsidRDefault="001E214B" w:rsidP="001E214B">
      <w:pPr>
        <w:pStyle w:val="a5"/>
        <w:spacing w:after="0" w:line="240" w:lineRule="auto"/>
        <w:ind w:left="0" w:firstLine="709"/>
        <w:jc w:val="both"/>
        <w:rPr>
          <w:rFonts w:ascii="PT Astra Serif" w:hAnsi="PT Astra Serif"/>
          <w:sz w:val="24"/>
          <w:szCs w:val="24"/>
        </w:rPr>
      </w:pPr>
      <w:r w:rsidRPr="001E214B">
        <w:rPr>
          <w:rFonts w:ascii="PT Astra Serif" w:hAnsi="PT Astra Serif"/>
          <w:sz w:val="24"/>
          <w:szCs w:val="24"/>
        </w:rPr>
        <w:t>05.03.2018, 25.05.2018 состоялись встречи по реализуемым мерам социальной поддержки и государственной социальной помощи, изменения в законодательстве, с ГБУ «Центр социального обслуживания граждан пожилого возраста и инвалидов в муниципальном образовании город Салехард».</w:t>
      </w:r>
    </w:p>
    <w:p w:rsidR="000B5D83" w:rsidRPr="000B5D83" w:rsidRDefault="001E214B" w:rsidP="000B5D83">
      <w:pPr>
        <w:pStyle w:val="a8"/>
        <w:shd w:val="clear" w:color="auto" w:fill="FFFFFF"/>
        <w:spacing w:before="0" w:beforeAutospacing="0" w:after="0" w:afterAutospacing="0"/>
        <w:ind w:firstLine="709"/>
        <w:jc w:val="both"/>
        <w:rPr>
          <w:rFonts w:ascii="PT Astra Serif" w:hAnsi="PT Astra Serif" w:cs="Times New Roman"/>
          <w:color w:val="000000"/>
        </w:rPr>
      </w:pPr>
      <w:r w:rsidRPr="000B5D83">
        <w:rPr>
          <w:rFonts w:ascii="PT Astra Serif" w:hAnsi="PT Astra Serif"/>
        </w:rPr>
        <w:t xml:space="preserve">07.06.2018 </w:t>
      </w:r>
      <w:r w:rsidR="00E17B08">
        <w:rPr>
          <w:rFonts w:ascii="PT Astra Serif" w:hAnsi="PT Astra Serif" w:cs="Times New Roman"/>
          <w:color w:val="000000"/>
        </w:rPr>
        <w:t>представители</w:t>
      </w:r>
      <w:r w:rsidR="00E17B08" w:rsidRPr="000B5D83">
        <w:rPr>
          <w:rFonts w:ascii="PT Astra Serif" w:hAnsi="PT Astra Serif" w:cs="Times New Roman"/>
          <w:color w:val="000000"/>
        </w:rPr>
        <w:t xml:space="preserve"> </w:t>
      </w:r>
      <w:r w:rsidR="00E17B08">
        <w:rPr>
          <w:rFonts w:ascii="PT Astra Serif" w:hAnsi="PT Astra Serif" w:cs="Times New Roman"/>
          <w:color w:val="000000"/>
        </w:rPr>
        <w:t>Д</w:t>
      </w:r>
      <w:r w:rsidR="00E17B08" w:rsidRPr="000B5D83">
        <w:rPr>
          <w:rFonts w:ascii="PT Astra Serif" w:hAnsi="PT Astra Serif" w:cs="Times New Roman"/>
          <w:color w:val="000000"/>
        </w:rPr>
        <w:t xml:space="preserve">епартамента, департамента образования, управления жилищной политики и департамента городского хозяйства </w:t>
      </w:r>
      <w:r w:rsidR="00E17B08">
        <w:rPr>
          <w:rFonts w:ascii="PT Astra Serif" w:hAnsi="PT Astra Serif" w:cs="Times New Roman"/>
          <w:color w:val="000000"/>
        </w:rPr>
        <w:t xml:space="preserve">приняли участие в </w:t>
      </w:r>
      <w:r w:rsidR="000B5D83" w:rsidRPr="000B5D83">
        <w:rPr>
          <w:rFonts w:ascii="PT Astra Serif" w:hAnsi="PT Astra Serif" w:cs="Times New Roman"/>
          <w:color w:val="000000"/>
        </w:rPr>
        <w:t>рабоч</w:t>
      </w:r>
      <w:r w:rsidR="00E17B08">
        <w:rPr>
          <w:rFonts w:ascii="PT Astra Serif" w:hAnsi="PT Astra Serif" w:cs="Times New Roman"/>
          <w:color w:val="000000"/>
        </w:rPr>
        <w:t>ей</w:t>
      </w:r>
      <w:r w:rsidR="000B5D83" w:rsidRPr="000B5D83">
        <w:rPr>
          <w:rFonts w:ascii="PT Astra Serif" w:hAnsi="PT Astra Serif" w:cs="Times New Roman"/>
          <w:color w:val="000000"/>
        </w:rPr>
        <w:t xml:space="preserve"> встреч</w:t>
      </w:r>
      <w:r w:rsidR="009B57D1">
        <w:rPr>
          <w:rFonts w:ascii="PT Astra Serif" w:hAnsi="PT Astra Serif" w:cs="Times New Roman"/>
          <w:color w:val="000000"/>
        </w:rPr>
        <w:t>е</w:t>
      </w:r>
      <w:r w:rsidR="000B5D83" w:rsidRPr="000B5D83">
        <w:rPr>
          <w:rFonts w:ascii="PT Astra Serif" w:hAnsi="PT Astra Serif" w:cs="Times New Roman"/>
          <w:color w:val="000000"/>
        </w:rPr>
        <w:t xml:space="preserve"> прокурора города Салехарда Д.Г. Назаренко с представителями общественных объединений </w:t>
      </w:r>
      <w:r w:rsidR="00E17B08" w:rsidRPr="000B5D83">
        <w:rPr>
          <w:rFonts w:ascii="PT Astra Serif" w:hAnsi="PT Astra Serif" w:cs="Times New Roman"/>
          <w:color w:val="000000"/>
        </w:rPr>
        <w:t>инвалидо</w:t>
      </w:r>
      <w:r w:rsidR="00E17B08">
        <w:rPr>
          <w:rFonts w:ascii="PT Astra Serif" w:hAnsi="PT Astra Serif" w:cs="Times New Roman"/>
          <w:color w:val="000000"/>
        </w:rPr>
        <w:t>в</w:t>
      </w:r>
      <w:r w:rsidR="009B57D1">
        <w:rPr>
          <w:rFonts w:ascii="PT Astra Serif" w:hAnsi="PT Astra Serif" w:cs="Times New Roman"/>
          <w:color w:val="000000"/>
        </w:rPr>
        <w:t xml:space="preserve">. </w:t>
      </w:r>
      <w:r w:rsidR="000B5D83">
        <w:rPr>
          <w:rFonts w:ascii="PT Astra Serif" w:hAnsi="PT Astra Serif" w:cs="Times New Roman"/>
          <w:color w:val="000000"/>
        </w:rPr>
        <w:t xml:space="preserve">В ходе рабочей встречи </w:t>
      </w:r>
      <w:r w:rsidR="000B5D83" w:rsidRPr="000B5D83">
        <w:rPr>
          <w:rFonts w:ascii="PT Astra Serif" w:hAnsi="PT Astra Serif" w:cs="Times New Roman"/>
          <w:color w:val="000000"/>
        </w:rPr>
        <w:t>рассмотрен ряд актуальных социальных вопросов, в том числе обеспечение доступности инвалидов к социально-значимым объектам, предоставление санаторно-курортного лечения инвалидам, а также вопросы квотирования рабочих мест и образования детей-инвалидов.</w:t>
      </w:r>
      <w:r w:rsidR="00E17B08" w:rsidRPr="00E17B08">
        <w:rPr>
          <w:rFonts w:ascii="PT Astra Serif" w:hAnsi="PT Astra Serif" w:cs="Times New Roman"/>
          <w:color w:val="000000"/>
        </w:rPr>
        <w:t xml:space="preserve"> </w:t>
      </w:r>
    </w:p>
    <w:p w:rsidR="001E214B" w:rsidRPr="001E214B" w:rsidRDefault="001E214B" w:rsidP="001E214B">
      <w:pPr>
        <w:overflowPunct w:val="0"/>
        <w:autoSpaceDE w:val="0"/>
        <w:autoSpaceDN w:val="0"/>
        <w:adjustRightInd w:val="0"/>
        <w:spacing w:after="0" w:line="240" w:lineRule="auto"/>
        <w:ind w:firstLine="709"/>
        <w:jc w:val="both"/>
        <w:textAlignment w:val="baseline"/>
        <w:rPr>
          <w:rFonts w:ascii="PT Astra Serif" w:hAnsi="PT Astra Serif"/>
          <w:sz w:val="24"/>
          <w:szCs w:val="24"/>
        </w:rPr>
      </w:pPr>
      <w:r w:rsidRPr="001E214B">
        <w:rPr>
          <w:rFonts w:ascii="PT Astra Serif" w:hAnsi="PT Astra Serif"/>
          <w:sz w:val="24"/>
          <w:szCs w:val="24"/>
        </w:rPr>
        <w:t>27.06.2018 состоялись в</w:t>
      </w:r>
      <w:r w:rsidRPr="001E214B">
        <w:rPr>
          <w:rFonts w:ascii="PT Astra Serif" w:hAnsi="PT Astra Serif"/>
          <w:bCs/>
          <w:sz w:val="24"/>
          <w:szCs w:val="24"/>
        </w:rPr>
        <w:t xml:space="preserve">стречи с </w:t>
      </w:r>
      <w:r w:rsidRPr="001E214B">
        <w:rPr>
          <w:rFonts w:ascii="PT Astra Serif" w:hAnsi="PT Astra Serif"/>
          <w:sz w:val="24"/>
          <w:szCs w:val="24"/>
        </w:rPr>
        <w:t>инвалидами и семьями, воспитывающими детей–инвалидов, по вопросам предоставления государственных и муниципальных услуг на базе МАУ ДО «Цен</w:t>
      </w:r>
      <w:r w:rsidR="000B5D83">
        <w:rPr>
          <w:rFonts w:ascii="PT Astra Serif" w:hAnsi="PT Astra Serif"/>
          <w:sz w:val="24"/>
          <w:szCs w:val="24"/>
        </w:rPr>
        <w:t>тр детского творчества «Надежда»</w:t>
      </w:r>
      <w:r w:rsidRPr="001E214B">
        <w:rPr>
          <w:rFonts w:ascii="PT Astra Serif" w:hAnsi="PT Astra Serif"/>
          <w:sz w:val="24"/>
          <w:szCs w:val="24"/>
        </w:rPr>
        <w:t>.</w:t>
      </w:r>
    </w:p>
    <w:p w:rsidR="001E214B" w:rsidRPr="001E214B" w:rsidRDefault="001E214B" w:rsidP="001E214B">
      <w:pPr>
        <w:spacing w:after="0" w:line="240" w:lineRule="auto"/>
        <w:ind w:firstLine="709"/>
        <w:jc w:val="both"/>
        <w:rPr>
          <w:rFonts w:ascii="PT Astra Serif" w:hAnsi="PT Astra Serif"/>
          <w:sz w:val="24"/>
          <w:szCs w:val="24"/>
        </w:rPr>
      </w:pPr>
      <w:r w:rsidRPr="001E214B">
        <w:rPr>
          <w:rFonts w:ascii="PT Astra Serif" w:hAnsi="PT Astra Serif"/>
          <w:sz w:val="24"/>
          <w:szCs w:val="24"/>
        </w:rPr>
        <w:t>29.06.2018 состоялась рабочая встреча с представителями региональной общественной организацией помощи многодетным, опекаемым, приемным, замещающим семьям и семьям с детьми-инвалидами Ямало-Ненецкого автономного округа «Семья Арктики» по результатом исполнения решения рабочей встречи, состоявшейся 18 декабря 2017 года.</w:t>
      </w:r>
    </w:p>
    <w:p w:rsidR="00604E52" w:rsidRPr="00485F66" w:rsidRDefault="001A52D1" w:rsidP="00203578">
      <w:pPr>
        <w:widowControl w:val="0"/>
        <w:tabs>
          <w:tab w:val="left" w:pos="1615"/>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Важную роль в решении вопросов жизнедеятельности инвалидов (детей-инвалидов) и семей, имеющих детей, играет Координационный совет по делам инвалидов муниципального образования город Салехард (далее – Координационный совет), в состав которого входят представители органов местного самоуправления, общественных организаций, </w:t>
      </w:r>
      <w:r w:rsidR="00E13DE5" w:rsidRPr="00485F66">
        <w:rPr>
          <w:rFonts w:ascii="PT Astra Serif" w:hAnsi="PT Astra Serif" w:cs="Times New Roman"/>
          <w:sz w:val="24"/>
          <w:szCs w:val="24"/>
        </w:rPr>
        <w:t>ГБУ ЯНАО</w:t>
      </w:r>
      <w:r w:rsidR="00893AFA" w:rsidRPr="00485F66">
        <w:rPr>
          <w:rFonts w:ascii="PT Astra Serif" w:hAnsi="PT Astra Serif" w:cs="Times New Roman"/>
          <w:sz w:val="24"/>
          <w:szCs w:val="24"/>
        </w:rPr>
        <w:t xml:space="preserve"> «Центр социального обслуживания граждан пожилого возраста и инвалидов в муниципаль</w:t>
      </w:r>
      <w:r w:rsidR="00E13DE5" w:rsidRPr="00485F66">
        <w:rPr>
          <w:rFonts w:ascii="PT Astra Serif" w:hAnsi="PT Astra Serif" w:cs="Times New Roman"/>
          <w:sz w:val="24"/>
          <w:szCs w:val="24"/>
        </w:rPr>
        <w:t>ном образовании город Салехард», Бюро № 1 - филиала ФКУ «Главное бюро Медико-социальной экспертизы по Ямало-Ненецкому автономному округу», ГКУ ЯНАО «Центр занятости населения города Салехарда», ГБУЗ «Салехардская окружная клиническая больница», ГКУ ЯНАО «Управление по обеспечению содействия федеральным органам государственной власти и деятельности мировых судей Ямало-Ненецкого автономного округа»</w:t>
      </w:r>
      <w:r w:rsidR="00926B5F" w:rsidRPr="00485F66">
        <w:rPr>
          <w:rFonts w:ascii="PT Astra Serif" w:hAnsi="PT Astra Serif" w:cs="Times New Roman"/>
          <w:sz w:val="24"/>
          <w:szCs w:val="24"/>
        </w:rPr>
        <w:t xml:space="preserve">, </w:t>
      </w:r>
      <w:r w:rsidR="00926B5F" w:rsidRPr="00485F66">
        <w:rPr>
          <w:rFonts w:ascii="PT Astra Serif" w:hAnsi="PT Astra Serif"/>
          <w:sz w:val="24"/>
          <w:szCs w:val="24"/>
        </w:rPr>
        <w:t>управление Пенсионного фонда Российской Федерации в г. Салехарде и Приуральском районе Ямало-Ненецкого автономного округа</w:t>
      </w:r>
      <w:r w:rsidR="00E13DE5" w:rsidRPr="00485F66">
        <w:rPr>
          <w:rFonts w:ascii="PT Astra Serif" w:hAnsi="PT Astra Serif" w:cs="Times New Roman"/>
          <w:sz w:val="24"/>
          <w:szCs w:val="24"/>
        </w:rPr>
        <w:t xml:space="preserve">. </w:t>
      </w:r>
      <w:r w:rsidRPr="00485F66">
        <w:rPr>
          <w:rFonts w:ascii="PT Astra Serif" w:hAnsi="PT Astra Serif" w:cs="Times New Roman"/>
          <w:sz w:val="24"/>
          <w:szCs w:val="24"/>
        </w:rPr>
        <w:t xml:space="preserve">Возглавляет работу Координационного совета заместитель Главы Администрации города по социальной политике И.М. Максимова. </w:t>
      </w:r>
    </w:p>
    <w:p w:rsidR="00604E52" w:rsidRPr="00485F66" w:rsidRDefault="001A52D1" w:rsidP="00203578">
      <w:pPr>
        <w:widowControl w:val="0"/>
        <w:autoSpaceDE w:val="0"/>
        <w:autoSpaceDN w:val="0"/>
        <w:adjustRightInd w:val="0"/>
        <w:spacing w:after="0" w:line="240" w:lineRule="auto"/>
        <w:ind w:firstLine="720"/>
        <w:jc w:val="both"/>
        <w:rPr>
          <w:rFonts w:ascii="PT Astra Serif" w:hAnsi="PT Astra Serif" w:cs="Times New Roman"/>
          <w:sz w:val="24"/>
          <w:szCs w:val="24"/>
        </w:rPr>
      </w:pPr>
      <w:r w:rsidRPr="00485F66">
        <w:rPr>
          <w:rFonts w:ascii="PT Astra Serif" w:hAnsi="PT Astra Serif" w:cs="Times New Roman"/>
          <w:sz w:val="24"/>
          <w:szCs w:val="24"/>
        </w:rPr>
        <w:t xml:space="preserve">На каждом заседании Координационного совета рассматриваются вопросы, направленные на решение проблем, затрагивающих интересы людей с ограниченными возможностями и семей с детьми. </w:t>
      </w:r>
    </w:p>
    <w:p w:rsidR="00604E52" w:rsidRPr="00485F66" w:rsidRDefault="001A52D1" w:rsidP="00203578">
      <w:pPr>
        <w:widowControl w:val="0"/>
        <w:autoSpaceDE w:val="0"/>
        <w:autoSpaceDN w:val="0"/>
        <w:adjustRightInd w:val="0"/>
        <w:spacing w:after="0" w:line="240" w:lineRule="auto"/>
        <w:ind w:firstLine="720"/>
        <w:jc w:val="both"/>
        <w:rPr>
          <w:rFonts w:ascii="PT Astra Serif" w:hAnsi="PT Astra Serif" w:cs="Times New Roman"/>
          <w:sz w:val="24"/>
          <w:szCs w:val="24"/>
        </w:rPr>
      </w:pPr>
      <w:r w:rsidRPr="00485F66">
        <w:rPr>
          <w:rFonts w:ascii="PT Astra Serif" w:hAnsi="PT Astra Serif" w:cs="Times New Roman"/>
          <w:sz w:val="24"/>
          <w:szCs w:val="24"/>
        </w:rPr>
        <w:t xml:space="preserve">Традицией стало приглашение на заседание советов представителей общественности и средств массовой информации. Решения Координационного совета доводятся до всех заинтересованных структурных подразделений Администрации города, муниципальных предприятий и учреждений и общественных организаций и способствуют более качественному и быстрому решению поставленных проблем, выработке тактических задач по направлениям деятельности и осуществлению контроля за принятыми решениями. </w:t>
      </w:r>
    </w:p>
    <w:p w:rsidR="00604E52" w:rsidRPr="00485F66" w:rsidRDefault="001A52D1" w:rsidP="00203578">
      <w:pPr>
        <w:widowControl w:val="0"/>
        <w:autoSpaceDE w:val="0"/>
        <w:autoSpaceDN w:val="0"/>
        <w:adjustRightInd w:val="0"/>
        <w:spacing w:after="0" w:line="240" w:lineRule="auto"/>
        <w:ind w:firstLine="720"/>
        <w:jc w:val="both"/>
        <w:rPr>
          <w:rFonts w:ascii="PT Astra Serif" w:hAnsi="PT Astra Serif" w:cs="Times New Roman"/>
          <w:sz w:val="24"/>
          <w:szCs w:val="24"/>
        </w:rPr>
      </w:pPr>
      <w:r w:rsidRPr="00485F66">
        <w:rPr>
          <w:rFonts w:ascii="PT Astra Serif" w:hAnsi="PT Astra Serif" w:cs="Times New Roman"/>
          <w:sz w:val="24"/>
          <w:szCs w:val="24"/>
        </w:rPr>
        <w:t>Информация о рассматриваемых вопросах постоянно размещалась на сайте департамента</w:t>
      </w:r>
      <w:r w:rsidR="001B0602" w:rsidRPr="00485F66">
        <w:rPr>
          <w:rFonts w:ascii="PT Astra Serif" w:hAnsi="PT Astra Serif"/>
          <w:sz w:val="24"/>
          <w:szCs w:val="24"/>
        </w:rPr>
        <w:t xml:space="preserve"> (</w:t>
      </w:r>
      <w:r w:rsidR="001B0602" w:rsidRPr="00485F66">
        <w:rPr>
          <w:rFonts w:ascii="PT Astra Serif" w:hAnsi="PT Astra Serif" w:cs="Times New Roman"/>
          <w:sz w:val="24"/>
          <w:szCs w:val="24"/>
        </w:rPr>
        <w:t>http://dtszns.ru)</w:t>
      </w:r>
      <w:r w:rsidRPr="00485F66">
        <w:rPr>
          <w:rFonts w:ascii="PT Astra Serif" w:hAnsi="PT Astra Serif" w:cs="Times New Roman"/>
          <w:sz w:val="24"/>
          <w:szCs w:val="24"/>
        </w:rPr>
        <w:t xml:space="preserve">. </w:t>
      </w:r>
    </w:p>
    <w:p w:rsidR="00926B5F" w:rsidRPr="00485F66" w:rsidRDefault="00926B5F" w:rsidP="00203578">
      <w:pPr>
        <w:shd w:val="clear" w:color="auto" w:fill="FFFFFF"/>
        <w:spacing w:after="0" w:line="240" w:lineRule="auto"/>
        <w:ind w:firstLine="709"/>
        <w:jc w:val="both"/>
        <w:rPr>
          <w:rFonts w:ascii="PT Astra Serif" w:hAnsi="PT Astra Serif"/>
          <w:bCs/>
          <w:sz w:val="24"/>
          <w:szCs w:val="24"/>
        </w:rPr>
      </w:pPr>
      <w:r w:rsidRPr="00485F66">
        <w:rPr>
          <w:rFonts w:ascii="PT Astra Serif" w:hAnsi="PT Astra Serif"/>
          <w:sz w:val="24"/>
          <w:szCs w:val="24"/>
        </w:rPr>
        <w:t xml:space="preserve">В 2018 году состоялись два заседания </w:t>
      </w:r>
      <w:r w:rsidRPr="00485F66">
        <w:rPr>
          <w:rFonts w:ascii="PT Astra Serif" w:hAnsi="PT Astra Serif"/>
          <w:bCs/>
          <w:sz w:val="24"/>
          <w:szCs w:val="24"/>
        </w:rPr>
        <w:t>Координационного совета по делам инвалидов в муниципальном образовании город Салехард, в состав которого входят представители общественных организаций:</w:t>
      </w:r>
    </w:p>
    <w:p w:rsidR="00926B5F" w:rsidRPr="00485F66" w:rsidRDefault="00926B5F" w:rsidP="00203578">
      <w:pPr>
        <w:shd w:val="clear" w:color="auto" w:fill="FFFFFF"/>
        <w:spacing w:after="0" w:line="240" w:lineRule="auto"/>
        <w:ind w:firstLine="709"/>
        <w:jc w:val="both"/>
        <w:rPr>
          <w:rFonts w:ascii="PT Astra Serif" w:hAnsi="PT Astra Serif"/>
          <w:bCs/>
          <w:sz w:val="24"/>
          <w:szCs w:val="24"/>
        </w:rPr>
      </w:pPr>
      <w:r w:rsidRPr="00485F66">
        <w:rPr>
          <w:rFonts w:ascii="PT Astra Serif" w:hAnsi="PT Astra Serif"/>
          <w:sz w:val="24"/>
          <w:szCs w:val="24"/>
        </w:rPr>
        <w:lastRenderedPageBreak/>
        <w:t xml:space="preserve">Тверетина В.М. - </w:t>
      </w:r>
      <w:r w:rsidRPr="00485F66">
        <w:rPr>
          <w:rFonts w:ascii="PT Astra Serif" w:hAnsi="PT Astra Serif"/>
          <w:bCs/>
          <w:sz w:val="24"/>
          <w:szCs w:val="24"/>
        </w:rPr>
        <w:t>председатель Салехардской городской общественной организации ветеранов (пенсионеров) войны, труда, Вооруженных Сил и правоохранительных органов, депутат Городской Думы города Салехарда;</w:t>
      </w:r>
    </w:p>
    <w:p w:rsidR="00926B5F" w:rsidRDefault="00926B5F" w:rsidP="00203578">
      <w:pPr>
        <w:shd w:val="clear" w:color="auto" w:fill="FFFFFF"/>
        <w:spacing w:after="0" w:line="240" w:lineRule="auto"/>
        <w:ind w:firstLine="709"/>
        <w:jc w:val="both"/>
        <w:rPr>
          <w:rFonts w:ascii="PT Astra Serif" w:hAnsi="PT Astra Serif"/>
          <w:bCs/>
          <w:sz w:val="24"/>
          <w:szCs w:val="24"/>
        </w:rPr>
      </w:pPr>
      <w:r w:rsidRPr="00485F66">
        <w:rPr>
          <w:rFonts w:ascii="PT Astra Serif" w:hAnsi="PT Astra Serif"/>
          <w:sz w:val="24"/>
          <w:szCs w:val="24"/>
        </w:rPr>
        <w:t xml:space="preserve">Сэротэтто Н.П. - </w:t>
      </w:r>
      <w:r w:rsidRPr="00485F66">
        <w:rPr>
          <w:rFonts w:ascii="PT Astra Serif" w:hAnsi="PT Astra Serif"/>
          <w:bCs/>
          <w:sz w:val="24"/>
          <w:szCs w:val="24"/>
        </w:rPr>
        <w:t>председатель Салехардской местной общественной организации семей, воспитывающих детей-инвалидов «МЫНИКО».</w:t>
      </w:r>
    </w:p>
    <w:p w:rsidR="00926B5F" w:rsidRPr="00485F66" w:rsidRDefault="00926B5F" w:rsidP="00203578">
      <w:pPr>
        <w:shd w:val="clear" w:color="auto" w:fill="FFFFFF"/>
        <w:spacing w:after="0" w:line="240" w:lineRule="auto"/>
        <w:ind w:firstLine="709"/>
        <w:jc w:val="both"/>
        <w:rPr>
          <w:rFonts w:ascii="PT Astra Serif" w:hAnsi="PT Astra Serif"/>
          <w:b/>
          <w:bCs/>
          <w:i/>
          <w:sz w:val="24"/>
          <w:szCs w:val="24"/>
          <w:u w:val="single"/>
        </w:rPr>
      </w:pPr>
      <w:r w:rsidRPr="00485F66">
        <w:rPr>
          <w:rFonts w:ascii="PT Astra Serif" w:hAnsi="PT Astra Serif"/>
          <w:b/>
          <w:i/>
          <w:sz w:val="24"/>
          <w:szCs w:val="24"/>
          <w:u w:val="single"/>
        </w:rPr>
        <w:t>26 апреля 2018 года р</w:t>
      </w:r>
      <w:r w:rsidRPr="00485F66">
        <w:rPr>
          <w:rFonts w:ascii="PT Astra Serif" w:hAnsi="PT Astra Serif"/>
          <w:b/>
          <w:bCs/>
          <w:i/>
          <w:sz w:val="24"/>
          <w:szCs w:val="24"/>
          <w:u w:val="single"/>
        </w:rPr>
        <w:t>ассмотрены вопросы:</w:t>
      </w:r>
    </w:p>
    <w:p w:rsidR="00926B5F" w:rsidRPr="00485F66" w:rsidRDefault="00926B5F" w:rsidP="00203578">
      <w:pPr>
        <w:tabs>
          <w:tab w:val="left" w:pos="0"/>
        </w:tabs>
        <w:spacing w:after="0" w:line="240" w:lineRule="auto"/>
        <w:ind w:firstLine="709"/>
        <w:jc w:val="both"/>
        <w:rPr>
          <w:rFonts w:ascii="PT Astra Serif" w:hAnsi="PT Astra Serif"/>
          <w:sz w:val="24"/>
          <w:szCs w:val="24"/>
        </w:rPr>
      </w:pPr>
      <w:r w:rsidRPr="00485F66">
        <w:rPr>
          <w:rFonts w:ascii="PT Astra Serif" w:hAnsi="PT Astra Serif"/>
          <w:sz w:val="24"/>
          <w:szCs w:val="24"/>
        </w:rPr>
        <w:t xml:space="preserve"> «О социально-экономическом положении инвалидов в муниципальном образовании город Салехард»;</w:t>
      </w:r>
    </w:p>
    <w:p w:rsidR="00926B5F" w:rsidRPr="00485F66" w:rsidRDefault="00926B5F" w:rsidP="00203578">
      <w:pPr>
        <w:tabs>
          <w:tab w:val="left" w:pos="0"/>
        </w:tabs>
        <w:spacing w:after="0" w:line="240" w:lineRule="auto"/>
        <w:ind w:firstLine="709"/>
        <w:jc w:val="both"/>
        <w:rPr>
          <w:rFonts w:ascii="PT Astra Serif" w:hAnsi="PT Astra Serif"/>
          <w:sz w:val="24"/>
          <w:szCs w:val="24"/>
        </w:rPr>
      </w:pPr>
      <w:r w:rsidRPr="00485F66">
        <w:rPr>
          <w:rFonts w:ascii="PT Astra Serif" w:hAnsi="PT Astra Serif"/>
          <w:sz w:val="24"/>
          <w:szCs w:val="24"/>
        </w:rPr>
        <w:t>«О медицинском обслуживании и лекарственном обеспечении инвалидов, детей-инвалидов, проживающих на территории муниципального образования город Салехард»;</w:t>
      </w:r>
    </w:p>
    <w:p w:rsidR="00926B5F" w:rsidRPr="00485F66" w:rsidRDefault="00926B5F" w:rsidP="00203578">
      <w:pPr>
        <w:tabs>
          <w:tab w:val="left" w:pos="0"/>
        </w:tabs>
        <w:spacing w:after="0" w:line="240" w:lineRule="auto"/>
        <w:ind w:firstLine="709"/>
        <w:jc w:val="both"/>
        <w:rPr>
          <w:rFonts w:ascii="PT Astra Serif" w:hAnsi="PT Astra Serif"/>
          <w:sz w:val="24"/>
          <w:szCs w:val="24"/>
        </w:rPr>
      </w:pPr>
      <w:r w:rsidRPr="00485F66">
        <w:rPr>
          <w:rFonts w:ascii="PT Astra Serif" w:hAnsi="PT Astra Serif"/>
          <w:sz w:val="24"/>
          <w:szCs w:val="24"/>
        </w:rPr>
        <w:t>«О санаторно-курортном лечении и обеспечении техническими средствами реабилитации инвалидов и детей-инвалидов, проживающих на территории муниципального образования город Салехард»;</w:t>
      </w:r>
    </w:p>
    <w:p w:rsidR="00926B5F" w:rsidRPr="00485F66" w:rsidRDefault="00926B5F" w:rsidP="00203578">
      <w:pPr>
        <w:tabs>
          <w:tab w:val="left" w:pos="0"/>
        </w:tabs>
        <w:spacing w:after="0" w:line="240" w:lineRule="auto"/>
        <w:ind w:firstLine="709"/>
        <w:jc w:val="both"/>
        <w:rPr>
          <w:rFonts w:ascii="PT Astra Serif" w:hAnsi="PT Astra Serif"/>
          <w:sz w:val="24"/>
          <w:szCs w:val="24"/>
        </w:rPr>
      </w:pPr>
      <w:r w:rsidRPr="00485F66">
        <w:rPr>
          <w:rFonts w:ascii="PT Astra Serif" w:hAnsi="PT Astra Serif"/>
          <w:sz w:val="24"/>
          <w:szCs w:val="24"/>
        </w:rPr>
        <w:t>«Об освещении в муниципальных средствах массовой информации опыта семей, воспитывающих детей-инвалидов, отношение к гражданам с ограниченными возможностями в обществе».</w:t>
      </w:r>
    </w:p>
    <w:p w:rsidR="00926B5F" w:rsidRPr="00485F66" w:rsidRDefault="00926B5F" w:rsidP="00203578">
      <w:pPr>
        <w:pStyle w:val="ConsPlusNormal"/>
        <w:ind w:firstLine="709"/>
        <w:jc w:val="both"/>
        <w:rPr>
          <w:rFonts w:ascii="PT Astra Serif" w:hAnsi="PT Astra Serif"/>
          <w:b/>
          <w:bCs/>
          <w:i/>
          <w:sz w:val="24"/>
          <w:szCs w:val="24"/>
          <w:u w:val="single"/>
        </w:rPr>
      </w:pPr>
      <w:r w:rsidRPr="00485F66">
        <w:rPr>
          <w:rFonts w:ascii="PT Astra Serif" w:hAnsi="PT Astra Serif"/>
          <w:b/>
          <w:bCs/>
          <w:i/>
          <w:sz w:val="24"/>
          <w:szCs w:val="24"/>
          <w:u w:val="single"/>
        </w:rPr>
        <w:t>03 декабря 2018 года</w:t>
      </w:r>
      <w:r w:rsidRPr="00485F66">
        <w:rPr>
          <w:rFonts w:ascii="PT Astra Serif" w:hAnsi="PT Astra Serif"/>
          <w:b/>
          <w:i/>
          <w:sz w:val="24"/>
          <w:szCs w:val="24"/>
          <w:u w:val="single"/>
        </w:rPr>
        <w:t xml:space="preserve"> </w:t>
      </w:r>
      <w:r w:rsidRPr="00485F66">
        <w:rPr>
          <w:rFonts w:ascii="PT Astra Serif" w:hAnsi="PT Astra Serif" w:cs="Times New Roman"/>
          <w:b/>
          <w:i/>
          <w:sz w:val="24"/>
          <w:szCs w:val="24"/>
          <w:u w:val="single"/>
        </w:rPr>
        <w:t>рассмотрены</w:t>
      </w:r>
      <w:r w:rsidRPr="00485F66">
        <w:rPr>
          <w:rFonts w:ascii="PT Astra Serif" w:hAnsi="PT Astra Serif"/>
          <w:b/>
          <w:bCs/>
          <w:i/>
          <w:sz w:val="24"/>
          <w:szCs w:val="24"/>
          <w:u w:val="single"/>
        </w:rPr>
        <w:t xml:space="preserve"> вопросы:</w:t>
      </w:r>
    </w:p>
    <w:p w:rsidR="00926B5F" w:rsidRPr="00485F66" w:rsidRDefault="00926B5F" w:rsidP="00203578">
      <w:pPr>
        <w:shd w:val="clear" w:color="auto" w:fill="FFFFFF"/>
        <w:spacing w:after="0" w:line="240" w:lineRule="auto"/>
        <w:ind w:firstLine="709"/>
        <w:jc w:val="both"/>
        <w:rPr>
          <w:rFonts w:ascii="PT Astra Serif" w:hAnsi="PT Astra Serif"/>
          <w:sz w:val="24"/>
          <w:szCs w:val="24"/>
        </w:rPr>
      </w:pPr>
      <w:r w:rsidRPr="00485F66">
        <w:rPr>
          <w:rFonts w:ascii="PT Astra Serif" w:hAnsi="PT Astra Serif"/>
          <w:bCs/>
          <w:sz w:val="24"/>
          <w:szCs w:val="24"/>
        </w:rPr>
        <w:t xml:space="preserve">- </w:t>
      </w:r>
      <w:r w:rsidRPr="00485F66">
        <w:rPr>
          <w:rFonts w:ascii="PT Astra Serif" w:hAnsi="PT Astra Serif"/>
          <w:sz w:val="24"/>
          <w:szCs w:val="24"/>
        </w:rPr>
        <w:t xml:space="preserve">Об исполнении Плана мероприятий муниципального образования город Салехард («дорожной карты») по повышению значений показателей доступности для инвалидов объектов социальной инфраструктуры и услуг в установленных сферах деятельности в 2017-2018 годы и о планируемых мероприятиях на 2019 год. </w:t>
      </w:r>
    </w:p>
    <w:p w:rsidR="00926B5F" w:rsidRPr="00485F66" w:rsidRDefault="00926B5F" w:rsidP="00203578">
      <w:pPr>
        <w:shd w:val="clear" w:color="auto" w:fill="FFFFFF"/>
        <w:spacing w:after="0" w:line="240" w:lineRule="auto"/>
        <w:ind w:firstLine="709"/>
        <w:jc w:val="both"/>
        <w:rPr>
          <w:rFonts w:ascii="PT Astra Serif" w:hAnsi="PT Astra Serif"/>
          <w:sz w:val="24"/>
          <w:szCs w:val="24"/>
        </w:rPr>
      </w:pPr>
      <w:r w:rsidRPr="00485F66">
        <w:rPr>
          <w:rFonts w:ascii="PT Astra Serif" w:hAnsi="PT Astra Serif"/>
          <w:sz w:val="24"/>
          <w:szCs w:val="24"/>
        </w:rPr>
        <w:t>Анализ  размещенной информации об объектах социальной инфраструктуры и объектах негосударственного сектора на региональном портале «Доступная среда»;</w:t>
      </w:r>
    </w:p>
    <w:p w:rsidR="00926B5F" w:rsidRPr="00485F66" w:rsidRDefault="00926B5F" w:rsidP="00203578">
      <w:pPr>
        <w:shd w:val="clear" w:color="auto" w:fill="FFFFFF"/>
        <w:spacing w:after="0" w:line="240" w:lineRule="auto"/>
        <w:ind w:firstLine="709"/>
        <w:jc w:val="both"/>
        <w:rPr>
          <w:rFonts w:ascii="PT Astra Serif" w:eastAsiaTheme="minorHAnsi" w:hAnsi="PT Astra Serif"/>
          <w:sz w:val="24"/>
          <w:szCs w:val="24"/>
        </w:rPr>
      </w:pPr>
      <w:r w:rsidRPr="00485F66">
        <w:rPr>
          <w:rFonts w:ascii="PT Astra Serif" w:hAnsi="PT Astra Serif"/>
          <w:sz w:val="24"/>
          <w:szCs w:val="24"/>
        </w:rPr>
        <w:t xml:space="preserve">- Об </w:t>
      </w:r>
      <w:r w:rsidRPr="00485F66">
        <w:rPr>
          <w:rFonts w:ascii="PT Astra Serif" w:eastAsiaTheme="minorHAnsi" w:hAnsi="PT Astra Serif"/>
          <w:sz w:val="24"/>
          <w:szCs w:val="24"/>
        </w:rPr>
        <w:t>организации работы по реализации мероприятий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w:t>
      </w:r>
    </w:p>
    <w:p w:rsidR="00926B5F" w:rsidRPr="00485F66" w:rsidRDefault="00926B5F" w:rsidP="00203578">
      <w:pPr>
        <w:shd w:val="clear" w:color="auto" w:fill="FFFFFF"/>
        <w:spacing w:after="0" w:line="240" w:lineRule="auto"/>
        <w:ind w:firstLine="709"/>
        <w:jc w:val="both"/>
        <w:rPr>
          <w:rFonts w:ascii="PT Astra Serif" w:hAnsi="PT Astra Serif"/>
          <w:sz w:val="24"/>
          <w:szCs w:val="24"/>
        </w:rPr>
      </w:pPr>
      <w:r w:rsidRPr="00485F66">
        <w:rPr>
          <w:rFonts w:ascii="PT Astra Serif" w:eastAsiaTheme="minorHAnsi" w:hAnsi="PT Astra Serif"/>
          <w:sz w:val="24"/>
          <w:szCs w:val="24"/>
        </w:rPr>
        <w:t xml:space="preserve">- </w:t>
      </w:r>
      <w:r w:rsidRPr="00485F66">
        <w:rPr>
          <w:rFonts w:ascii="PT Astra Serif" w:hAnsi="PT Astra Serif"/>
          <w:sz w:val="24"/>
          <w:szCs w:val="24"/>
        </w:rPr>
        <w:t>О принимаемых мерах по повышению уровня занятости инвалидов в муниципальном образовании город Салехард;</w:t>
      </w:r>
    </w:p>
    <w:p w:rsidR="00926B5F" w:rsidRPr="00485F66" w:rsidRDefault="00926B5F" w:rsidP="00203578">
      <w:pPr>
        <w:spacing w:after="0" w:line="240" w:lineRule="auto"/>
        <w:ind w:firstLine="709"/>
        <w:jc w:val="both"/>
        <w:rPr>
          <w:rFonts w:ascii="PT Astra Serif" w:hAnsi="PT Astra Serif"/>
          <w:sz w:val="24"/>
          <w:szCs w:val="24"/>
        </w:rPr>
      </w:pPr>
      <w:r w:rsidRPr="00485F66">
        <w:rPr>
          <w:rFonts w:ascii="PT Astra Serif" w:hAnsi="PT Astra Serif"/>
          <w:sz w:val="24"/>
          <w:szCs w:val="24"/>
        </w:rPr>
        <w:t>- Об исполнении решений Координационного совета по делам инвалидов на территории муниципального образования город Салехард и утверждении плана работы на 2019 год.</w:t>
      </w:r>
    </w:p>
    <w:p w:rsidR="00604E52" w:rsidRPr="00485F66" w:rsidRDefault="001A52D1" w:rsidP="00203578">
      <w:pPr>
        <w:widowControl w:val="0"/>
        <w:autoSpaceDE w:val="0"/>
        <w:autoSpaceDN w:val="0"/>
        <w:adjustRightInd w:val="0"/>
        <w:spacing w:after="0" w:line="240" w:lineRule="auto"/>
        <w:ind w:firstLine="720"/>
        <w:jc w:val="both"/>
        <w:rPr>
          <w:rFonts w:ascii="PT Astra Serif" w:hAnsi="PT Astra Serif" w:cs="Times New Roman"/>
          <w:sz w:val="24"/>
          <w:szCs w:val="24"/>
          <w:u w:val="single"/>
        </w:rPr>
      </w:pPr>
      <w:r w:rsidRPr="00485F66">
        <w:rPr>
          <w:rFonts w:ascii="PT Astra Serif" w:hAnsi="PT Astra Serif" w:cs="Times New Roman"/>
          <w:sz w:val="24"/>
          <w:szCs w:val="24"/>
          <w:u w:val="single"/>
        </w:rPr>
        <w:t>По итогам принятых решений на Координационном совете по делам инвалидов реализованы следующие мероприятия:</w:t>
      </w:r>
    </w:p>
    <w:p w:rsidR="00926B5F" w:rsidRPr="00485F66" w:rsidRDefault="00926B5F" w:rsidP="00203578">
      <w:pPr>
        <w:spacing w:after="0" w:line="240" w:lineRule="auto"/>
        <w:ind w:firstLine="708"/>
        <w:jc w:val="both"/>
        <w:outlineLvl w:val="0"/>
        <w:rPr>
          <w:rFonts w:ascii="PT Astra Serif" w:hAnsi="PT Astra Serif"/>
          <w:sz w:val="24"/>
          <w:szCs w:val="24"/>
        </w:rPr>
      </w:pPr>
      <w:r w:rsidRPr="00485F66">
        <w:rPr>
          <w:rFonts w:ascii="PT Astra Serif" w:hAnsi="PT Astra Serif"/>
          <w:sz w:val="24"/>
          <w:szCs w:val="24"/>
        </w:rPr>
        <w:t>1. Продолжена реализация мероприятий по адаптации объектов социальной инфраструктуры: проанализирована степень доступности структурных подразделений Администрации города в соответствии со строительными правилами и нормами, подготовлена заявка о финансовой потребности для проведения адаптационных работ на 2019 год в рамках муниципальной программы муниципального образования город Салехард «Доступная среда» на 2017-2021 годы, за счет средств государственной программы Ямало-Ненецкого автономного округа «Доступная среда на 2014-2020 годы».</w:t>
      </w:r>
    </w:p>
    <w:p w:rsidR="00926B5F" w:rsidRPr="00485F66" w:rsidRDefault="00926B5F" w:rsidP="00203578">
      <w:pPr>
        <w:spacing w:after="0" w:line="240" w:lineRule="auto"/>
        <w:ind w:firstLine="708"/>
        <w:jc w:val="both"/>
        <w:rPr>
          <w:rFonts w:ascii="PT Astra Serif" w:hAnsi="PT Astra Serif"/>
          <w:sz w:val="24"/>
          <w:szCs w:val="24"/>
        </w:rPr>
      </w:pPr>
      <w:r w:rsidRPr="00485F66">
        <w:rPr>
          <w:rFonts w:ascii="PT Astra Serif" w:hAnsi="PT Astra Serif"/>
          <w:sz w:val="24"/>
          <w:szCs w:val="24"/>
        </w:rPr>
        <w:t>2. Осуществляется контроль за своевременным, полным и эффективным использованием финансовых средств в рамках реализации мероприятий, предусмотренных муниципальной программой муниципального образования город Салехард «Доступная среда» на 2017-2021 годы, государственной программой Ямало-Ненецкого автономного округа «Доступная среда» на 2014-2020 годы».</w:t>
      </w:r>
    </w:p>
    <w:p w:rsidR="00926B5F" w:rsidRPr="00485F66" w:rsidRDefault="00926B5F" w:rsidP="00203578">
      <w:pPr>
        <w:spacing w:after="0" w:line="240" w:lineRule="auto"/>
        <w:ind w:firstLine="708"/>
        <w:jc w:val="both"/>
        <w:rPr>
          <w:rFonts w:ascii="PT Astra Serif" w:hAnsi="PT Astra Serif"/>
          <w:sz w:val="24"/>
          <w:szCs w:val="24"/>
        </w:rPr>
      </w:pPr>
      <w:r w:rsidRPr="00485F66">
        <w:rPr>
          <w:rFonts w:ascii="PT Astra Serif" w:hAnsi="PT Astra Serif"/>
          <w:sz w:val="24"/>
          <w:szCs w:val="24"/>
        </w:rPr>
        <w:t>3. Разработан медиаплан (видеосюжеты, рубрики, статьи) об успешном опыте семей, воспитывающих детей-инвалидов, об активной жизненной позиции граждан с ограниченными возможностями с целью мотивации других инвалидов активно участвовать в процессе своей реабилитации, с учетом представленных предложений.</w:t>
      </w:r>
    </w:p>
    <w:p w:rsidR="00926B5F" w:rsidRPr="00485F66" w:rsidRDefault="00926B5F" w:rsidP="00203578">
      <w:pPr>
        <w:pStyle w:val="a8"/>
        <w:spacing w:before="0" w:beforeAutospacing="0" w:after="0" w:afterAutospacing="0"/>
        <w:ind w:firstLine="709"/>
        <w:jc w:val="both"/>
        <w:rPr>
          <w:rFonts w:ascii="PT Astra Serif" w:hAnsi="PT Astra Serif"/>
        </w:rPr>
      </w:pPr>
      <w:r w:rsidRPr="00485F66">
        <w:rPr>
          <w:rFonts w:ascii="PT Astra Serif" w:hAnsi="PT Astra Serif"/>
        </w:rPr>
        <w:lastRenderedPageBreak/>
        <w:t>Благодаря медиаплану, в течение отчетного периода активизирована работа по размещению в средствах массовой информации информационно-тематических материалов направленных на: организацию досуга детей-инвалидов, развитие адаптивного спорта,  об успешном опыте семей, воспитывающих детей-инвалидов, об активной жизненной позиции граждан с ограниченными возможностями, о реализации мероприятии доступной среды социальной инфраструктуры и т.д. В целом опубликовано 284 материала.</w:t>
      </w:r>
    </w:p>
    <w:p w:rsidR="00926B5F" w:rsidRPr="00485F66" w:rsidRDefault="00926B5F" w:rsidP="00203578">
      <w:pPr>
        <w:pStyle w:val="a8"/>
        <w:spacing w:before="0" w:beforeAutospacing="0" w:after="0" w:afterAutospacing="0"/>
        <w:ind w:firstLine="709"/>
        <w:jc w:val="both"/>
        <w:rPr>
          <w:rFonts w:ascii="PT Astra Serif" w:hAnsi="PT Astra Serif"/>
        </w:rPr>
      </w:pPr>
      <w:r w:rsidRPr="00485F66">
        <w:rPr>
          <w:rFonts w:ascii="PT Astra Serif" w:hAnsi="PT Astra Serif"/>
        </w:rPr>
        <w:t>В рамках эфирных окон телерадиокомпании «Северный ветер» на постоянной основе осуществляется трансляция видеороликов о социализации инвалидов в обществе.</w:t>
      </w:r>
    </w:p>
    <w:p w:rsidR="00926B5F" w:rsidRPr="00485F66" w:rsidRDefault="00926B5F" w:rsidP="00203578">
      <w:pPr>
        <w:spacing w:after="0" w:line="240" w:lineRule="auto"/>
        <w:ind w:firstLine="708"/>
        <w:jc w:val="both"/>
        <w:rPr>
          <w:rFonts w:ascii="PT Astra Serif" w:hAnsi="PT Astra Serif"/>
          <w:sz w:val="24"/>
          <w:szCs w:val="24"/>
        </w:rPr>
      </w:pPr>
      <w:r w:rsidRPr="00485F66">
        <w:rPr>
          <w:rFonts w:ascii="PT Astra Serif" w:hAnsi="PT Astra Serif"/>
          <w:sz w:val="24"/>
          <w:szCs w:val="24"/>
        </w:rPr>
        <w:t xml:space="preserve">4. Активизирована работа по информированию инвалидов о возможности приобретения технических средств реабилитации, </w:t>
      </w:r>
      <w:r w:rsidRPr="00485F66">
        <w:rPr>
          <w:rFonts w:ascii="PT Astra Serif" w:hAnsi="PT Astra Serif"/>
          <w:bCs/>
          <w:iCs/>
          <w:sz w:val="24"/>
          <w:szCs w:val="24"/>
        </w:rPr>
        <w:t>не входящих в федеральный перечень,</w:t>
      </w:r>
      <w:r w:rsidRPr="00485F66">
        <w:rPr>
          <w:rFonts w:ascii="PT Astra Serif" w:hAnsi="PT Astra Serif"/>
          <w:b/>
          <w:bCs/>
          <w:iCs/>
          <w:sz w:val="24"/>
          <w:szCs w:val="24"/>
        </w:rPr>
        <w:t xml:space="preserve"> </w:t>
      </w:r>
      <w:r w:rsidRPr="00485F66">
        <w:rPr>
          <w:rFonts w:ascii="PT Astra Serif" w:hAnsi="PT Astra Serif"/>
          <w:bCs/>
          <w:iCs/>
          <w:sz w:val="24"/>
          <w:szCs w:val="24"/>
        </w:rPr>
        <w:t>в соответствии с региональным законодательством</w:t>
      </w:r>
      <w:r w:rsidRPr="00485F66">
        <w:rPr>
          <w:rFonts w:ascii="PT Astra Serif" w:hAnsi="PT Astra Serif"/>
          <w:sz w:val="24"/>
          <w:szCs w:val="24"/>
        </w:rPr>
        <w:t>.</w:t>
      </w:r>
    </w:p>
    <w:p w:rsidR="00926B5F" w:rsidRPr="00485F66" w:rsidRDefault="00926B5F" w:rsidP="00203578">
      <w:pPr>
        <w:widowControl w:val="0"/>
        <w:autoSpaceDE w:val="0"/>
        <w:autoSpaceDN w:val="0"/>
        <w:adjustRightInd w:val="0"/>
        <w:spacing w:after="0" w:line="240" w:lineRule="auto"/>
        <w:ind w:firstLine="709"/>
        <w:jc w:val="both"/>
        <w:rPr>
          <w:rFonts w:ascii="PT Astra Serif" w:hAnsi="PT Astra Serif"/>
          <w:sz w:val="24"/>
          <w:szCs w:val="24"/>
        </w:rPr>
      </w:pPr>
      <w:r w:rsidRPr="00485F66">
        <w:rPr>
          <w:rFonts w:ascii="PT Astra Serif" w:hAnsi="PT Astra Serif"/>
          <w:sz w:val="24"/>
          <w:szCs w:val="24"/>
        </w:rPr>
        <w:t>По итогам, которой если в 2016-2017 годы не зарегистрировано ни одно обращение, то в  2018 году обратились 5 инвалид</w:t>
      </w:r>
      <w:r w:rsidR="00B37FCC">
        <w:rPr>
          <w:rFonts w:ascii="PT Astra Serif" w:hAnsi="PT Astra Serif"/>
          <w:sz w:val="24"/>
          <w:szCs w:val="24"/>
        </w:rPr>
        <w:t>ов</w:t>
      </w:r>
      <w:r w:rsidRPr="00485F66">
        <w:rPr>
          <w:rFonts w:ascii="PT Astra Serif" w:hAnsi="PT Astra Serif"/>
          <w:sz w:val="24"/>
          <w:szCs w:val="24"/>
        </w:rPr>
        <w:t xml:space="preserve"> на 16 технических средств реабилитации, в том числе, многофункциональные кровати, подъемники в ванну.</w:t>
      </w:r>
    </w:p>
    <w:p w:rsidR="00926B5F" w:rsidRPr="00485F66" w:rsidRDefault="00926B5F" w:rsidP="00203578">
      <w:pPr>
        <w:widowControl w:val="0"/>
        <w:autoSpaceDE w:val="0"/>
        <w:autoSpaceDN w:val="0"/>
        <w:adjustRightInd w:val="0"/>
        <w:spacing w:after="0" w:line="240" w:lineRule="auto"/>
        <w:ind w:firstLine="709"/>
        <w:jc w:val="both"/>
        <w:rPr>
          <w:rFonts w:ascii="PT Astra Serif" w:hAnsi="PT Astra Serif"/>
          <w:sz w:val="24"/>
          <w:szCs w:val="24"/>
        </w:rPr>
      </w:pPr>
      <w:r w:rsidRPr="00485F66">
        <w:rPr>
          <w:rFonts w:ascii="PT Astra Serif" w:hAnsi="PT Astra Serif"/>
          <w:sz w:val="24"/>
          <w:szCs w:val="24"/>
        </w:rPr>
        <w:t>5. По решению Координационного совета по делам инвалидов в муниципальном образовании город Салехард организовано смс-информирование инвалидов о необходимости предоставления справки медико-социальной экспертизы о продлении срока по инвалидности для своевременного получения мер социальной поддержки.</w:t>
      </w:r>
    </w:p>
    <w:p w:rsidR="00926B5F" w:rsidRPr="00485F66" w:rsidRDefault="00926B5F" w:rsidP="00203578">
      <w:pPr>
        <w:autoSpaceDE w:val="0"/>
        <w:autoSpaceDN w:val="0"/>
        <w:adjustRightInd w:val="0"/>
        <w:spacing w:after="0" w:line="240" w:lineRule="auto"/>
        <w:ind w:firstLine="709"/>
        <w:jc w:val="both"/>
        <w:rPr>
          <w:rFonts w:ascii="PT Astra Serif" w:hAnsi="PT Astra Serif"/>
          <w:sz w:val="24"/>
          <w:szCs w:val="24"/>
        </w:rPr>
      </w:pPr>
      <w:r w:rsidRPr="00485F66">
        <w:rPr>
          <w:rFonts w:ascii="PT Astra Serif" w:hAnsi="PT Astra Serif"/>
          <w:sz w:val="24"/>
          <w:szCs w:val="24"/>
        </w:rPr>
        <w:t xml:space="preserve">6. Продолжена деятельность муниципальных образовательных организаций по обеспечению прав детей-инвалидов на образование, по созданию условий для обеспечения физического доступа инвалидов (детей-инвалидов) к учреждениям культуры и спортивным объектам муниципального образования город Салехард. </w:t>
      </w:r>
    </w:p>
    <w:p w:rsidR="00926B5F" w:rsidRPr="00485F66" w:rsidRDefault="00926B5F" w:rsidP="00203578">
      <w:pPr>
        <w:pStyle w:val="a8"/>
        <w:spacing w:before="0" w:beforeAutospacing="0" w:after="0" w:afterAutospacing="0"/>
        <w:ind w:firstLine="708"/>
        <w:jc w:val="both"/>
        <w:rPr>
          <w:rFonts w:ascii="PT Astra Serif" w:hAnsi="PT Astra Serif"/>
        </w:rPr>
      </w:pPr>
      <w:r w:rsidRPr="00485F66">
        <w:rPr>
          <w:rFonts w:ascii="PT Astra Serif" w:hAnsi="PT Astra Serif"/>
        </w:rPr>
        <w:t>7. Осуществляется методическая помощь негосударственным организациям, предоставляющим услуги населению, в планировании  мер по обязыванию персонала оказывать инвалидам помощь в преодолении барьеров, мешающих им получать услуги и пользоваться объектами, в которых они предоставляются, наравне с другими лицами</w:t>
      </w:r>
    </w:p>
    <w:p w:rsidR="00BA6F2F" w:rsidRPr="00485F66" w:rsidRDefault="00BA6F2F" w:rsidP="00203578">
      <w:pPr>
        <w:widowControl w:val="0"/>
        <w:autoSpaceDE w:val="0"/>
        <w:autoSpaceDN w:val="0"/>
        <w:adjustRightInd w:val="0"/>
        <w:spacing w:after="0" w:line="240" w:lineRule="auto"/>
        <w:ind w:firstLine="708"/>
        <w:jc w:val="both"/>
        <w:rPr>
          <w:rFonts w:ascii="PT Astra Serif" w:hAnsi="PT Astra Serif" w:cs="Times New Roman"/>
          <w:b/>
          <w:bCs/>
          <w:sz w:val="24"/>
          <w:szCs w:val="24"/>
        </w:rPr>
      </w:pPr>
    </w:p>
    <w:p w:rsidR="00604E52" w:rsidRPr="00485F66" w:rsidRDefault="001A52D1" w:rsidP="00203578">
      <w:pPr>
        <w:widowControl w:val="0"/>
        <w:autoSpaceDE w:val="0"/>
        <w:autoSpaceDN w:val="0"/>
        <w:adjustRightInd w:val="0"/>
        <w:spacing w:after="0" w:line="240" w:lineRule="auto"/>
        <w:ind w:firstLine="142"/>
        <w:jc w:val="center"/>
        <w:rPr>
          <w:rFonts w:ascii="PT Astra Serif" w:hAnsi="PT Astra Serif" w:cs="Times New Roman"/>
          <w:b/>
          <w:bCs/>
          <w:sz w:val="24"/>
          <w:szCs w:val="24"/>
        </w:rPr>
      </w:pPr>
      <w:r w:rsidRPr="00485F66">
        <w:rPr>
          <w:rFonts w:ascii="PT Astra Serif" w:hAnsi="PT Astra Serif" w:cs="Times New Roman"/>
          <w:b/>
          <w:bCs/>
          <w:sz w:val="24"/>
          <w:szCs w:val="24"/>
          <w:lang w:val="en-US"/>
        </w:rPr>
        <w:t>V</w:t>
      </w:r>
      <w:r w:rsidRPr="00485F66">
        <w:rPr>
          <w:rFonts w:ascii="PT Astra Serif" w:hAnsi="PT Astra Serif" w:cs="Times New Roman"/>
          <w:b/>
          <w:bCs/>
          <w:sz w:val="24"/>
          <w:szCs w:val="24"/>
        </w:rPr>
        <w:t>. Заключение</w:t>
      </w:r>
    </w:p>
    <w:p w:rsidR="00604E52" w:rsidRPr="00485F66" w:rsidRDefault="00604E52" w:rsidP="00203578">
      <w:pPr>
        <w:widowControl w:val="0"/>
        <w:autoSpaceDE w:val="0"/>
        <w:autoSpaceDN w:val="0"/>
        <w:adjustRightInd w:val="0"/>
        <w:spacing w:after="0" w:line="240" w:lineRule="auto"/>
        <w:ind w:firstLine="720"/>
        <w:jc w:val="both"/>
        <w:rPr>
          <w:rFonts w:ascii="PT Astra Serif" w:hAnsi="PT Astra Serif" w:cs="Times New Roman"/>
          <w:sz w:val="24"/>
          <w:szCs w:val="24"/>
        </w:rPr>
      </w:pP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Социальная поддержка инвалидов на протяжении многих лет является одним из важных направлений социальной политики как в России в целом, так и на Ямале, призванных сохранять и поддерживать социальную стабильность среди жителей. Несмотря на непростую экономическую ситуацию, в 201</w:t>
      </w:r>
      <w:r w:rsidR="00BA1D4A" w:rsidRPr="00485F66">
        <w:rPr>
          <w:rFonts w:ascii="PT Astra Serif" w:hAnsi="PT Astra Serif" w:cs="Times New Roman"/>
          <w:sz w:val="24"/>
          <w:szCs w:val="24"/>
        </w:rPr>
        <w:t>8</w:t>
      </w:r>
      <w:r w:rsidRPr="00485F66">
        <w:rPr>
          <w:rFonts w:ascii="PT Astra Serif" w:hAnsi="PT Astra Serif" w:cs="Times New Roman"/>
          <w:sz w:val="24"/>
          <w:szCs w:val="24"/>
        </w:rPr>
        <w:t xml:space="preserve"> году социальные гарантии сохранены в полном объёме на всех уровнях власти. </w:t>
      </w:r>
    </w:p>
    <w:p w:rsidR="00764F9D"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Во исполнение </w:t>
      </w:r>
      <w:r w:rsidR="001B0602" w:rsidRPr="00485F66">
        <w:rPr>
          <w:rFonts w:ascii="PT Astra Serif" w:hAnsi="PT Astra Serif" w:cs="Times New Roman"/>
          <w:sz w:val="24"/>
          <w:szCs w:val="24"/>
        </w:rPr>
        <w:t xml:space="preserve">поручений </w:t>
      </w:r>
      <w:r w:rsidRPr="00485F66">
        <w:rPr>
          <w:rFonts w:ascii="PT Astra Serif" w:hAnsi="PT Astra Serif" w:cs="Times New Roman"/>
          <w:sz w:val="24"/>
          <w:szCs w:val="24"/>
        </w:rPr>
        <w:t>Президента Российской Федерации</w:t>
      </w:r>
      <w:r w:rsidR="001B0602" w:rsidRPr="00485F66">
        <w:rPr>
          <w:rFonts w:ascii="PT Astra Serif" w:hAnsi="PT Astra Serif" w:cs="Times New Roman"/>
          <w:sz w:val="24"/>
          <w:szCs w:val="24"/>
        </w:rPr>
        <w:t xml:space="preserve"> </w:t>
      </w:r>
      <w:r w:rsidR="00FB2A11" w:rsidRPr="00485F66">
        <w:rPr>
          <w:rFonts w:ascii="PT Astra Serif" w:hAnsi="PT Astra Serif" w:cs="Times New Roman"/>
          <w:sz w:val="24"/>
          <w:szCs w:val="24"/>
        </w:rPr>
        <w:t>и</w:t>
      </w:r>
      <w:r w:rsidRPr="00485F66">
        <w:rPr>
          <w:rFonts w:ascii="PT Astra Serif" w:hAnsi="PT Astra Serif" w:cs="Times New Roman"/>
          <w:sz w:val="24"/>
          <w:szCs w:val="24"/>
        </w:rPr>
        <w:t xml:space="preserve"> Губернатора Ямало-Ненецкого автономного округа, в 201</w:t>
      </w:r>
      <w:r w:rsidR="00BA1D4A" w:rsidRPr="00485F66">
        <w:rPr>
          <w:rFonts w:ascii="PT Astra Serif" w:hAnsi="PT Astra Serif" w:cs="Times New Roman"/>
          <w:sz w:val="24"/>
          <w:szCs w:val="24"/>
        </w:rPr>
        <w:t>8</w:t>
      </w:r>
      <w:r w:rsidRPr="00485F66">
        <w:rPr>
          <w:rFonts w:ascii="PT Astra Serif" w:hAnsi="PT Astra Serif" w:cs="Times New Roman"/>
          <w:sz w:val="24"/>
          <w:szCs w:val="24"/>
        </w:rPr>
        <w:t xml:space="preserve"> году продолжена работа по формированию безбарьерной среды для инвалидов во всех сферах жизни. Формирование безбарьерной среды осуществлялось за счет средств бюджетов всех уровней, в том числе, и за счет средств государственной программы Ямало-Ненецкого автономного округа «Доступная среда на 2014-202</w:t>
      </w:r>
      <w:r w:rsidR="00BA1D4A" w:rsidRPr="00485F66">
        <w:rPr>
          <w:rFonts w:ascii="PT Astra Serif" w:hAnsi="PT Astra Serif" w:cs="Times New Roman"/>
          <w:sz w:val="24"/>
          <w:szCs w:val="24"/>
        </w:rPr>
        <w:t>0</w:t>
      </w:r>
      <w:r w:rsidRPr="00485F66">
        <w:rPr>
          <w:rFonts w:ascii="PT Astra Serif" w:hAnsi="PT Astra Serif" w:cs="Times New Roman"/>
          <w:sz w:val="24"/>
          <w:szCs w:val="24"/>
        </w:rPr>
        <w:t xml:space="preserve"> годы», задачами которой являются:</w:t>
      </w:r>
    </w:p>
    <w:p w:rsidR="00764F9D" w:rsidRPr="00485F66" w:rsidRDefault="00764F9D"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1.</w:t>
      </w:r>
      <w:r w:rsidR="001A52D1" w:rsidRPr="00485F66">
        <w:rPr>
          <w:rFonts w:ascii="PT Astra Serif" w:hAnsi="PT Astra Serif" w:cs="Times New Roman"/>
          <w:sz w:val="24"/>
          <w:szCs w:val="24"/>
        </w:rPr>
        <w:t>Совершенствование нормативно-правовой базы и формирование организационной основы для создания доступной среды жизнедеятельности инвалидов и други</w:t>
      </w:r>
      <w:r w:rsidRPr="00485F66">
        <w:rPr>
          <w:rFonts w:ascii="PT Astra Serif" w:hAnsi="PT Astra Serif" w:cs="Times New Roman"/>
          <w:sz w:val="24"/>
          <w:szCs w:val="24"/>
        </w:rPr>
        <w:t>х маломобильных групп населения;</w:t>
      </w:r>
    </w:p>
    <w:p w:rsidR="00604E52" w:rsidRPr="00485F66" w:rsidRDefault="001A52D1" w:rsidP="00203578">
      <w:pPr>
        <w:pStyle w:val="a5"/>
        <w:widowControl w:val="0"/>
        <w:numPr>
          <w:ilvl w:val="0"/>
          <w:numId w:val="3"/>
        </w:numPr>
        <w:autoSpaceDE w:val="0"/>
        <w:autoSpaceDN w:val="0"/>
        <w:adjustRightInd w:val="0"/>
        <w:spacing w:after="0" w:line="240" w:lineRule="auto"/>
        <w:ind w:left="0" w:firstLine="709"/>
        <w:jc w:val="both"/>
        <w:rPr>
          <w:rFonts w:ascii="PT Astra Serif" w:hAnsi="PT Astra Serif" w:cs="Times New Roman"/>
          <w:sz w:val="24"/>
          <w:szCs w:val="24"/>
        </w:rPr>
      </w:pPr>
      <w:r w:rsidRPr="00485F66">
        <w:rPr>
          <w:rFonts w:ascii="PT Astra Serif" w:hAnsi="PT Astra Serif" w:cs="Times New Roman"/>
          <w:sz w:val="24"/>
          <w:szCs w:val="24"/>
        </w:rPr>
        <w:t>Повышение уровня доступности приоритетных объектов социальной инфраструктуры для инвалидов и других маломобильных групп населения, доступности и качества реабилитационных услуг.</w:t>
      </w:r>
    </w:p>
    <w:p w:rsidR="00604E52" w:rsidRPr="00485F66" w:rsidRDefault="001A52D1" w:rsidP="00203578">
      <w:pPr>
        <w:widowControl w:val="0"/>
        <w:numPr>
          <w:ilvl w:val="0"/>
          <w:numId w:val="3"/>
        </w:numPr>
        <w:autoSpaceDE w:val="0"/>
        <w:autoSpaceDN w:val="0"/>
        <w:adjustRightInd w:val="0"/>
        <w:spacing w:after="0" w:line="240" w:lineRule="auto"/>
        <w:ind w:left="0" w:firstLine="709"/>
        <w:jc w:val="both"/>
        <w:rPr>
          <w:rFonts w:ascii="PT Astra Serif" w:hAnsi="PT Astra Serif" w:cs="Times New Roman"/>
          <w:sz w:val="24"/>
          <w:szCs w:val="24"/>
        </w:rPr>
      </w:pPr>
      <w:r w:rsidRPr="00485F66">
        <w:rPr>
          <w:rFonts w:ascii="PT Astra Serif" w:hAnsi="PT Astra Serif" w:cs="Times New Roman"/>
          <w:sz w:val="24"/>
          <w:szCs w:val="24"/>
        </w:rPr>
        <w:t>Повышение уровня просвещенности населения о вопросах инвалидности, формирование уважительного отношения к правам инвалидов.</w:t>
      </w:r>
    </w:p>
    <w:p w:rsidR="00604E52" w:rsidRPr="00485F66" w:rsidRDefault="001A52D1" w:rsidP="00203578">
      <w:pPr>
        <w:widowControl w:val="0"/>
        <w:autoSpaceDE w:val="0"/>
        <w:autoSpaceDN w:val="0"/>
        <w:adjustRightInd w:val="0"/>
        <w:spacing w:after="0" w:line="240" w:lineRule="auto"/>
        <w:ind w:firstLine="708"/>
        <w:jc w:val="both"/>
        <w:rPr>
          <w:rFonts w:ascii="PT Astra Serif" w:hAnsi="PT Astra Serif" w:cs="Times New Roman"/>
          <w:sz w:val="24"/>
          <w:szCs w:val="24"/>
        </w:rPr>
      </w:pPr>
      <w:r w:rsidRPr="00485F66">
        <w:rPr>
          <w:rFonts w:ascii="PT Astra Serif" w:hAnsi="PT Astra Serif" w:cs="Times New Roman"/>
          <w:sz w:val="24"/>
          <w:szCs w:val="24"/>
        </w:rPr>
        <w:t xml:space="preserve">Такой комплексный подход к решению проблемы позволил только за последние </w:t>
      </w:r>
      <w:r w:rsidR="00BA1D4A" w:rsidRPr="00485F66">
        <w:rPr>
          <w:rFonts w:ascii="PT Astra Serif" w:hAnsi="PT Astra Serif" w:cs="Times New Roman"/>
          <w:sz w:val="24"/>
          <w:szCs w:val="24"/>
        </w:rPr>
        <w:t>годы</w:t>
      </w:r>
      <w:r w:rsidRPr="00485F66">
        <w:rPr>
          <w:rFonts w:ascii="PT Astra Serif" w:hAnsi="PT Astra Serif" w:cs="Times New Roman"/>
          <w:sz w:val="24"/>
          <w:szCs w:val="24"/>
        </w:rPr>
        <w:t xml:space="preserve"> почти в два раза увеличить долю доступных для инвалидов и других маломобильных групп </w:t>
      </w:r>
      <w:r w:rsidRPr="00485F66">
        <w:rPr>
          <w:rFonts w:ascii="PT Astra Serif" w:hAnsi="PT Astra Serif" w:cs="Times New Roman"/>
          <w:sz w:val="24"/>
          <w:szCs w:val="24"/>
        </w:rPr>
        <w:lastRenderedPageBreak/>
        <w:t>населения приоритетных объектов социальной, транспортной, инженерной инфраструктуры в общем количестве приоритетных объектов.</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Работа в этом направлении будет продолжена и в 201</w:t>
      </w:r>
      <w:r w:rsidR="00BA1D4A" w:rsidRPr="00485F66">
        <w:rPr>
          <w:rFonts w:ascii="PT Astra Serif" w:hAnsi="PT Astra Serif" w:cs="Times New Roman"/>
          <w:sz w:val="24"/>
          <w:szCs w:val="24"/>
        </w:rPr>
        <w:t>9</w:t>
      </w:r>
      <w:r w:rsidRPr="00485F66">
        <w:rPr>
          <w:rFonts w:ascii="PT Astra Serif" w:hAnsi="PT Astra Serif" w:cs="Times New Roman"/>
          <w:sz w:val="24"/>
          <w:szCs w:val="24"/>
        </w:rPr>
        <w:t xml:space="preserve"> году, для повышения её проводится ежеквартальный мониторинг реализации Плана мероприятий («дорожных карт») по повышению значений показателей доступности для инвалидов объектов и услуг. </w:t>
      </w:r>
    </w:p>
    <w:p w:rsidR="00604E52" w:rsidRPr="00485F66" w:rsidRDefault="00604E52" w:rsidP="00203578">
      <w:pPr>
        <w:widowControl w:val="0"/>
        <w:autoSpaceDE w:val="0"/>
        <w:autoSpaceDN w:val="0"/>
        <w:adjustRightInd w:val="0"/>
        <w:spacing w:after="0" w:line="240" w:lineRule="auto"/>
        <w:ind w:firstLine="567"/>
        <w:jc w:val="both"/>
        <w:rPr>
          <w:rFonts w:ascii="PT Astra Serif" w:hAnsi="PT Astra Serif" w:cs="Times New Roman"/>
          <w:sz w:val="24"/>
          <w:szCs w:val="24"/>
        </w:rPr>
      </w:pPr>
    </w:p>
    <w:p w:rsidR="00604E52" w:rsidRPr="00485F66" w:rsidRDefault="001A52D1" w:rsidP="00203578">
      <w:pPr>
        <w:widowControl w:val="0"/>
        <w:autoSpaceDE w:val="0"/>
        <w:autoSpaceDN w:val="0"/>
        <w:adjustRightInd w:val="0"/>
        <w:spacing w:after="0" w:line="240" w:lineRule="auto"/>
        <w:ind w:firstLine="708"/>
        <w:jc w:val="center"/>
        <w:rPr>
          <w:rFonts w:ascii="PT Astra Serif" w:hAnsi="PT Astra Serif" w:cs="Times New Roman"/>
          <w:b/>
          <w:bCs/>
          <w:sz w:val="24"/>
          <w:szCs w:val="24"/>
          <w:u w:val="single"/>
        </w:rPr>
      </w:pPr>
      <w:r w:rsidRPr="00485F66">
        <w:rPr>
          <w:rFonts w:ascii="PT Astra Serif" w:hAnsi="PT Astra Serif" w:cs="Times New Roman"/>
          <w:b/>
          <w:bCs/>
          <w:sz w:val="24"/>
          <w:szCs w:val="24"/>
          <w:u w:val="single"/>
        </w:rPr>
        <w:t>Перспективы на 201</w:t>
      </w:r>
      <w:r w:rsidR="00BA1D4A" w:rsidRPr="00485F66">
        <w:rPr>
          <w:rFonts w:ascii="PT Astra Serif" w:hAnsi="PT Astra Serif" w:cs="Times New Roman"/>
          <w:b/>
          <w:bCs/>
          <w:sz w:val="24"/>
          <w:szCs w:val="24"/>
          <w:u w:val="single"/>
        </w:rPr>
        <w:t>9</w:t>
      </w:r>
      <w:r w:rsidRPr="00485F66">
        <w:rPr>
          <w:rFonts w:ascii="PT Astra Serif" w:hAnsi="PT Astra Serif" w:cs="Times New Roman"/>
          <w:b/>
          <w:bCs/>
          <w:sz w:val="24"/>
          <w:szCs w:val="24"/>
          <w:u w:val="single"/>
        </w:rPr>
        <w:t xml:space="preserve"> год:</w:t>
      </w:r>
    </w:p>
    <w:p w:rsidR="00604E52" w:rsidRPr="00485F66" w:rsidRDefault="00604E52" w:rsidP="00203578">
      <w:pPr>
        <w:widowControl w:val="0"/>
        <w:autoSpaceDE w:val="0"/>
        <w:autoSpaceDN w:val="0"/>
        <w:adjustRightInd w:val="0"/>
        <w:spacing w:after="0" w:line="240" w:lineRule="auto"/>
        <w:ind w:firstLine="708"/>
        <w:jc w:val="center"/>
        <w:rPr>
          <w:rFonts w:ascii="PT Astra Serif" w:hAnsi="PT Astra Serif" w:cs="Times New Roman"/>
          <w:b/>
          <w:bCs/>
          <w:sz w:val="24"/>
          <w:szCs w:val="24"/>
          <w:u w:val="single"/>
        </w:rPr>
      </w:pP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1. Реализация Плана мероприятий муниципального образования город Салехард («дорожной карты») по повышению значений показателей доступности для инвалидов объектов социальной инфраструктуры и услуг в установленных сферах деятельности до 2030 года. </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2. Осуществление контроля за реализацией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3. Актуализация портала «Доступная среда», а также рассмотрения и дальнейшего согласования анкет и паспортов доступности объектов социальной инфраструктуры негосударственного сектора города Салехарда для последующего размещения на портале «Доступная среда».</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4. Оказание методической помощи индивидуальным предпринимателям и специалистам негосударственных организаций в части подготовки локальных актов, разработки паспортов доступности, принятия управленческих решений и др.</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5. Проведение каждую вторую среду месяца инструктирования руководителей и специалистов негосударственных организаций по вопросам принятия управленческих решений в части обеспечения доступности объектов и услуг.</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6. Рассмотрение вопросов о соблюдении законодательства об инвалидах на заседаниях Городской (территориальной) трёхсторонней комиссии по регулированию социально-трудовых отношений муниципального образования город Салехард и Совета по развитию малого и среднего предпринимательства в муниципальном образовании город Салехард.</w:t>
      </w:r>
    </w:p>
    <w:p w:rsidR="00604E52"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7. Обследование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в рамках деятельности муниципальной комиссии в соответствии с постановлением Правительства Российской Федерации от 09 июля 2016 года № 649 «О мерах по приспособлению жилых помещений и общего имущества в многоквартирном доме с учетом потребностей инвалида».</w:t>
      </w:r>
    </w:p>
    <w:p w:rsidR="00BA1D4A" w:rsidRPr="00485F66" w:rsidRDefault="001A52D1"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 xml:space="preserve">8. Оказание содействия общественной организации семей, воспитывающих детей-инвалидов, «МЫНИКО» по привлечению грантовой поддержки. </w:t>
      </w:r>
    </w:p>
    <w:p w:rsidR="00BA1D4A" w:rsidRPr="00485F66" w:rsidRDefault="002C43E2" w:rsidP="00203578">
      <w:pPr>
        <w:spacing w:after="0" w:line="240" w:lineRule="auto"/>
        <w:ind w:firstLine="720"/>
        <w:jc w:val="both"/>
        <w:rPr>
          <w:rFonts w:ascii="PT Astra Serif" w:hAnsi="PT Astra Serif"/>
          <w:sz w:val="24"/>
          <w:szCs w:val="24"/>
        </w:rPr>
      </w:pPr>
      <w:r w:rsidRPr="00485F66">
        <w:rPr>
          <w:rFonts w:ascii="PT Astra Serif" w:hAnsi="PT Astra Serif" w:cs="Times New Roman"/>
          <w:sz w:val="24"/>
          <w:szCs w:val="24"/>
        </w:rPr>
        <w:t xml:space="preserve">9. </w:t>
      </w:r>
      <w:r w:rsidR="00BA1D4A" w:rsidRPr="00485F66">
        <w:rPr>
          <w:rFonts w:ascii="PT Astra Serif" w:hAnsi="PT Astra Serif"/>
          <w:sz w:val="24"/>
          <w:szCs w:val="24"/>
        </w:rPr>
        <w:t>Обеспечение своевременного предоставления и получения социальных выплат инвалидами, семьями, воспитывающих детей-инвалидов.</w:t>
      </w:r>
    </w:p>
    <w:p w:rsidR="002C43E2" w:rsidRPr="00485F66" w:rsidRDefault="00BA1D4A" w:rsidP="00203578">
      <w:pPr>
        <w:spacing w:after="0" w:line="240" w:lineRule="auto"/>
        <w:ind w:firstLine="720"/>
        <w:jc w:val="both"/>
        <w:rPr>
          <w:rFonts w:ascii="PT Astra Serif" w:hAnsi="PT Astra Serif" w:cs="Times New Roman"/>
          <w:sz w:val="24"/>
          <w:szCs w:val="24"/>
        </w:rPr>
      </w:pPr>
      <w:r w:rsidRPr="00485F66">
        <w:rPr>
          <w:rFonts w:ascii="PT Astra Serif" w:hAnsi="PT Astra Serif" w:cs="Times New Roman"/>
          <w:sz w:val="24"/>
          <w:szCs w:val="24"/>
        </w:rPr>
        <w:t xml:space="preserve">10. </w:t>
      </w:r>
      <w:r w:rsidR="002C43E2" w:rsidRPr="00485F66">
        <w:rPr>
          <w:rFonts w:ascii="PT Astra Serif" w:hAnsi="PT Astra Serif" w:cs="Times New Roman"/>
          <w:sz w:val="24"/>
          <w:szCs w:val="24"/>
        </w:rPr>
        <w:t>Организация работы по обеспечению ранней психолого-педагогической помощи детей-инвалидов.</w:t>
      </w:r>
    </w:p>
    <w:p w:rsidR="002C43E2" w:rsidRPr="00485F66" w:rsidRDefault="002C43E2"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1</w:t>
      </w:r>
      <w:r w:rsidR="00BA1D4A" w:rsidRPr="00485F66">
        <w:rPr>
          <w:rFonts w:ascii="PT Astra Serif" w:hAnsi="PT Astra Serif" w:cs="Times New Roman"/>
          <w:sz w:val="24"/>
          <w:szCs w:val="24"/>
        </w:rPr>
        <w:t>1</w:t>
      </w:r>
      <w:r w:rsidRPr="00485F66">
        <w:rPr>
          <w:rFonts w:ascii="PT Astra Serif" w:hAnsi="PT Astra Serif" w:cs="Times New Roman"/>
          <w:sz w:val="24"/>
          <w:szCs w:val="24"/>
        </w:rPr>
        <w:t>. Организация работы по реализации федерального государственного образовательного стандарта начального общего образования обучающихся с ограниченными возможностями, федерального государственного образовательного стандарта образования обучающихся с умственной отсталостью.</w:t>
      </w:r>
    </w:p>
    <w:p w:rsidR="002C43E2" w:rsidRPr="00485F66" w:rsidRDefault="00BA1D4A"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t>12</w:t>
      </w:r>
      <w:r w:rsidR="002C43E2" w:rsidRPr="00485F66">
        <w:rPr>
          <w:rFonts w:ascii="PT Astra Serif" w:hAnsi="PT Astra Serif" w:cs="Times New Roman"/>
          <w:sz w:val="24"/>
          <w:szCs w:val="24"/>
        </w:rPr>
        <w:t xml:space="preserve">. </w:t>
      </w:r>
      <w:r w:rsidR="00FB2A11" w:rsidRPr="00485F66">
        <w:rPr>
          <w:rFonts w:ascii="PT Astra Serif" w:hAnsi="PT Astra Serif" w:cs="Times New Roman"/>
          <w:sz w:val="24"/>
          <w:szCs w:val="24"/>
        </w:rPr>
        <w:t>Решение проблем организации трудоустройства инвалидов в части несоответствия профессионально-квалификационного состава инвалидов, зарегистрированных в центре занятости населения, и рекомендуемых бюро медико-социальной экспертизы условий труда по отношению к заявленной работодателями потребности свободных рабочих мест и должностей</w:t>
      </w:r>
      <w:r w:rsidR="002C43E2" w:rsidRPr="00485F66">
        <w:rPr>
          <w:rFonts w:ascii="PT Astra Serif" w:hAnsi="PT Astra Serif" w:cs="Times New Roman"/>
          <w:sz w:val="24"/>
          <w:szCs w:val="24"/>
        </w:rPr>
        <w:t>.</w:t>
      </w:r>
    </w:p>
    <w:p w:rsidR="00604E52" w:rsidRPr="00485F66" w:rsidRDefault="00604E52" w:rsidP="00203578">
      <w:pPr>
        <w:widowControl w:val="0"/>
        <w:autoSpaceDE w:val="0"/>
        <w:autoSpaceDN w:val="0"/>
        <w:adjustRightInd w:val="0"/>
        <w:spacing w:after="0" w:line="240" w:lineRule="auto"/>
        <w:ind w:firstLine="709"/>
        <w:jc w:val="both"/>
        <w:rPr>
          <w:rFonts w:ascii="PT Astra Serif" w:hAnsi="PT Astra Serif" w:cs="Times New Roman"/>
          <w:sz w:val="24"/>
          <w:szCs w:val="24"/>
        </w:rPr>
      </w:pPr>
    </w:p>
    <w:p w:rsidR="00604E52" w:rsidRPr="00485F66" w:rsidRDefault="001A52D1" w:rsidP="00203578">
      <w:pPr>
        <w:widowControl w:val="0"/>
        <w:tabs>
          <w:tab w:val="left" w:pos="924"/>
        </w:tabs>
        <w:autoSpaceDE w:val="0"/>
        <w:autoSpaceDN w:val="0"/>
        <w:adjustRightInd w:val="0"/>
        <w:spacing w:after="0" w:line="240" w:lineRule="auto"/>
        <w:ind w:firstLine="709"/>
        <w:jc w:val="center"/>
        <w:rPr>
          <w:rFonts w:ascii="PT Astra Serif" w:hAnsi="PT Astra Serif" w:cs="Times New Roman"/>
          <w:sz w:val="24"/>
          <w:szCs w:val="24"/>
        </w:rPr>
      </w:pPr>
      <w:r w:rsidRPr="00485F66">
        <w:rPr>
          <w:rFonts w:ascii="PT Astra Serif" w:hAnsi="PT Astra Serif" w:cs="Times New Roman"/>
          <w:sz w:val="24"/>
          <w:szCs w:val="24"/>
        </w:rPr>
        <w:t>***</w:t>
      </w:r>
    </w:p>
    <w:p w:rsidR="001A52D1" w:rsidRPr="00485F66" w:rsidRDefault="001A52D1" w:rsidP="00203578">
      <w:pPr>
        <w:widowControl w:val="0"/>
        <w:tabs>
          <w:tab w:val="left" w:pos="924"/>
        </w:tabs>
        <w:autoSpaceDE w:val="0"/>
        <w:autoSpaceDN w:val="0"/>
        <w:adjustRightInd w:val="0"/>
        <w:spacing w:after="0" w:line="240" w:lineRule="auto"/>
        <w:ind w:firstLine="709"/>
        <w:jc w:val="both"/>
        <w:rPr>
          <w:rFonts w:ascii="PT Astra Serif" w:hAnsi="PT Astra Serif" w:cs="Times New Roman"/>
          <w:sz w:val="24"/>
          <w:szCs w:val="24"/>
        </w:rPr>
      </w:pPr>
      <w:r w:rsidRPr="00485F66">
        <w:rPr>
          <w:rFonts w:ascii="PT Astra Serif" w:hAnsi="PT Astra Serif" w:cs="Times New Roman"/>
          <w:sz w:val="24"/>
          <w:szCs w:val="24"/>
        </w:rPr>
        <w:lastRenderedPageBreak/>
        <w:t>Доступная среда - это не только улучшение окружающей среды, а также доступность образования, трудоустройство и пособия по инвалидности. В данном докладе отражены все сферы, которые жизненно необходимы для людей с ограниченными возможностями. Несмотря на ряд нерешенных на сегодняшний день проблем, проводимая работа за последние годы по созданию доступной среды жизнедеятельности для людей с ограниченными возможностями в муниципальном образовании город Салехард позволила повысить уровень доступности приоритетных объектов социальной инфраструктуры, обеспечить их права на получение услуг в различных сферах жизнедеятельности и приблизиться к поставленной цели – сделать город Салехард городом равных возможностей для всех групп населения.</w:t>
      </w:r>
    </w:p>
    <w:sectPr w:rsidR="001A52D1" w:rsidRPr="00485F66" w:rsidSect="0003495F">
      <w:footerReference w:type="default" r:id="rId42"/>
      <w:pgSz w:w="12240" w:h="15840"/>
      <w:pgMar w:top="567" w:right="851" w:bottom="0" w:left="1418"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721D" w:rsidRDefault="00A3721D" w:rsidP="00952874">
      <w:pPr>
        <w:spacing w:after="0" w:line="240" w:lineRule="auto"/>
      </w:pPr>
      <w:r>
        <w:separator/>
      </w:r>
    </w:p>
  </w:endnote>
  <w:endnote w:type="continuationSeparator" w:id="1">
    <w:p w:rsidR="00A3721D" w:rsidRDefault="00A3721D" w:rsidP="009528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189693"/>
      <w:docPartObj>
        <w:docPartGallery w:val="Page Numbers (Bottom of Page)"/>
        <w:docPartUnique/>
      </w:docPartObj>
    </w:sdtPr>
    <w:sdtContent>
      <w:p w:rsidR="008C7960" w:rsidRDefault="00751C60">
        <w:pPr>
          <w:pStyle w:val="ab"/>
          <w:jc w:val="right"/>
        </w:pPr>
        <w:fldSimple w:instr=" PAGE   \* MERGEFORMAT ">
          <w:r w:rsidR="009B57D1">
            <w:rPr>
              <w:noProof/>
            </w:rPr>
            <w:t>54</w:t>
          </w:r>
        </w:fldSimple>
      </w:p>
    </w:sdtContent>
  </w:sdt>
  <w:p w:rsidR="008C7960" w:rsidRDefault="008C796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721D" w:rsidRDefault="00A3721D" w:rsidP="00952874">
      <w:pPr>
        <w:spacing w:after="0" w:line="240" w:lineRule="auto"/>
      </w:pPr>
      <w:r>
        <w:separator/>
      </w:r>
    </w:p>
  </w:footnote>
  <w:footnote w:type="continuationSeparator" w:id="1">
    <w:p w:rsidR="00A3721D" w:rsidRDefault="00A3721D" w:rsidP="009528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FDEFA56"/>
    <w:lvl w:ilvl="0">
      <w:numFmt w:val="bullet"/>
      <w:lvlText w:val="*"/>
      <w:lvlJc w:val="left"/>
    </w:lvl>
  </w:abstractNum>
  <w:abstractNum w:abstractNumId="1">
    <w:nsid w:val="321508CA"/>
    <w:multiLevelType w:val="multilevel"/>
    <w:tmpl w:val="983CA6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452616A"/>
    <w:multiLevelType w:val="hybridMultilevel"/>
    <w:tmpl w:val="ED2083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3B4802B3"/>
    <w:multiLevelType w:val="hybridMultilevel"/>
    <w:tmpl w:val="AAD4FB3A"/>
    <w:lvl w:ilvl="0" w:tplc="63EE3A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D116EC4"/>
    <w:multiLevelType w:val="multilevel"/>
    <w:tmpl w:val="696609F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A1437AA"/>
    <w:multiLevelType w:val="hybridMultilevel"/>
    <w:tmpl w:val="7046B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4A6B3C"/>
    <w:multiLevelType w:val="multilevel"/>
    <w:tmpl w:val="EA7A071C"/>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688E4F53"/>
    <w:multiLevelType w:val="hybridMultilevel"/>
    <w:tmpl w:val="3C52654A"/>
    <w:lvl w:ilvl="0" w:tplc="3EE89B96">
      <w:start w:val="7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A100A46"/>
    <w:multiLevelType w:val="singleLevel"/>
    <w:tmpl w:val="EFF08E08"/>
    <w:lvl w:ilvl="0">
      <w:numFmt w:val="bullet"/>
      <w:lvlText w:val="-"/>
      <w:lvlJc w:val="left"/>
      <w:pPr>
        <w:tabs>
          <w:tab w:val="num" w:pos="786"/>
        </w:tabs>
        <w:ind w:left="786" w:hanging="36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5"/>
  </w:num>
  <w:num w:numId="3">
    <w:abstractNumId w:val="1"/>
  </w:num>
  <w:num w:numId="4">
    <w:abstractNumId w:val="6"/>
  </w:num>
  <w:num w:numId="5">
    <w:abstractNumId w:val="4"/>
  </w:num>
  <w:num w:numId="6">
    <w:abstractNumId w:val="3"/>
  </w:num>
  <w:num w:numId="7">
    <w:abstractNumId w:val="7"/>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A1240"/>
    <w:rsid w:val="00000483"/>
    <w:rsid w:val="00005679"/>
    <w:rsid w:val="000168D3"/>
    <w:rsid w:val="000319C8"/>
    <w:rsid w:val="0003495F"/>
    <w:rsid w:val="00046D8B"/>
    <w:rsid w:val="0004734D"/>
    <w:rsid w:val="000517AD"/>
    <w:rsid w:val="00062F58"/>
    <w:rsid w:val="00076393"/>
    <w:rsid w:val="00085C63"/>
    <w:rsid w:val="000909E9"/>
    <w:rsid w:val="00097A35"/>
    <w:rsid w:val="000A1828"/>
    <w:rsid w:val="000A381E"/>
    <w:rsid w:val="000B4E34"/>
    <w:rsid w:val="000B5D83"/>
    <w:rsid w:val="000D01FE"/>
    <w:rsid w:val="000E48B1"/>
    <w:rsid w:val="000F0F8B"/>
    <w:rsid w:val="001051E8"/>
    <w:rsid w:val="001216D1"/>
    <w:rsid w:val="001268B2"/>
    <w:rsid w:val="00140177"/>
    <w:rsid w:val="0014768F"/>
    <w:rsid w:val="0014774C"/>
    <w:rsid w:val="00156854"/>
    <w:rsid w:val="00161ABF"/>
    <w:rsid w:val="00161BB8"/>
    <w:rsid w:val="00172CEE"/>
    <w:rsid w:val="0018264C"/>
    <w:rsid w:val="001A4F77"/>
    <w:rsid w:val="001A52D1"/>
    <w:rsid w:val="001B0602"/>
    <w:rsid w:val="001D04E5"/>
    <w:rsid w:val="001D1800"/>
    <w:rsid w:val="001E214B"/>
    <w:rsid w:val="001E2F91"/>
    <w:rsid w:val="001E7A42"/>
    <w:rsid w:val="001E7C8A"/>
    <w:rsid w:val="00203578"/>
    <w:rsid w:val="00206053"/>
    <w:rsid w:val="00223007"/>
    <w:rsid w:val="0022378D"/>
    <w:rsid w:val="00230214"/>
    <w:rsid w:val="00237460"/>
    <w:rsid w:val="002865A4"/>
    <w:rsid w:val="002A7B51"/>
    <w:rsid w:val="002B257F"/>
    <w:rsid w:val="002B2B9C"/>
    <w:rsid w:val="002B411B"/>
    <w:rsid w:val="002C2696"/>
    <w:rsid w:val="002C43E2"/>
    <w:rsid w:val="002D0189"/>
    <w:rsid w:val="002D4591"/>
    <w:rsid w:val="002D7944"/>
    <w:rsid w:val="003024B9"/>
    <w:rsid w:val="00303CB9"/>
    <w:rsid w:val="00327B7F"/>
    <w:rsid w:val="00355DD3"/>
    <w:rsid w:val="00380CB4"/>
    <w:rsid w:val="003B4E9F"/>
    <w:rsid w:val="003B5A98"/>
    <w:rsid w:val="003D5FB1"/>
    <w:rsid w:val="003F22DA"/>
    <w:rsid w:val="003F39A1"/>
    <w:rsid w:val="003F522A"/>
    <w:rsid w:val="004010F7"/>
    <w:rsid w:val="00404456"/>
    <w:rsid w:val="004052ED"/>
    <w:rsid w:val="0042386C"/>
    <w:rsid w:val="00431527"/>
    <w:rsid w:val="004417EA"/>
    <w:rsid w:val="00441AD3"/>
    <w:rsid w:val="00441D00"/>
    <w:rsid w:val="00465423"/>
    <w:rsid w:val="004778FA"/>
    <w:rsid w:val="00480FCC"/>
    <w:rsid w:val="00485F66"/>
    <w:rsid w:val="00487A78"/>
    <w:rsid w:val="00491CCA"/>
    <w:rsid w:val="00491E54"/>
    <w:rsid w:val="004942CA"/>
    <w:rsid w:val="004A0E3B"/>
    <w:rsid w:val="004B17DC"/>
    <w:rsid w:val="004B219E"/>
    <w:rsid w:val="004B61DA"/>
    <w:rsid w:val="004D2C28"/>
    <w:rsid w:val="004D3CEC"/>
    <w:rsid w:val="004E0AA1"/>
    <w:rsid w:val="004E2E79"/>
    <w:rsid w:val="00506A4E"/>
    <w:rsid w:val="0051182E"/>
    <w:rsid w:val="0053119B"/>
    <w:rsid w:val="00531863"/>
    <w:rsid w:val="0055258F"/>
    <w:rsid w:val="005570B1"/>
    <w:rsid w:val="00560135"/>
    <w:rsid w:val="00563B0E"/>
    <w:rsid w:val="005659DC"/>
    <w:rsid w:val="005678C1"/>
    <w:rsid w:val="005736A4"/>
    <w:rsid w:val="00577623"/>
    <w:rsid w:val="005829D5"/>
    <w:rsid w:val="00584174"/>
    <w:rsid w:val="00594375"/>
    <w:rsid w:val="00594AF3"/>
    <w:rsid w:val="005975F8"/>
    <w:rsid w:val="005A352F"/>
    <w:rsid w:val="005B257D"/>
    <w:rsid w:val="005B742F"/>
    <w:rsid w:val="005C16D3"/>
    <w:rsid w:val="005C18B3"/>
    <w:rsid w:val="005E7F01"/>
    <w:rsid w:val="005F6C7D"/>
    <w:rsid w:val="00604E52"/>
    <w:rsid w:val="00647919"/>
    <w:rsid w:val="00650143"/>
    <w:rsid w:val="006576F2"/>
    <w:rsid w:val="00657D02"/>
    <w:rsid w:val="006705D9"/>
    <w:rsid w:val="00672FF3"/>
    <w:rsid w:val="00684122"/>
    <w:rsid w:val="00693461"/>
    <w:rsid w:val="00696DC3"/>
    <w:rsid w:val="006A75D2"/>
    <w:rsid w:val="006B0388"/>
    <w:rsid w:val="006B29AB"/>
    <w:rsid w:val="006B2C99"/>
    <w:rsid w:val="006C0408"/>
    <w:rsid w:val="006D3462"/>
    <w:rsid w:val="006E77CD"/>
    <w:rsid w:val="006F4B6E"/>
    <w:rsid w:val="00704492"/>
    <w:rsid w:val="007069F3"/>
    <w:rsid w:val="00713B0A"/>
    <w:rsid w:val="007169BA"/>
    <w:rsid w:val="0072249C"/>
    <w:rsid w:val="00725CD2"/>
    <w:rsid w:val="00736D4F"/>
    <w:rsid w:val="00751C60"/>
    <w:rsid w:val="00754D77"/>
    <w:rsid w:val="00762B2C"/>
    <w:rsid w:val="00764F9D"/>
    <w:rsid w:val="0077096D"/>
    <w:rsid w:val="00772F49"/>
    <w:rsid w:val="00791BF2"/>
    <w:rsid w:val="00792C48"/>
    <w:rsid w:val="007A3720"/>
    <w:rsid w:val="007B4483"/>
    <w:rsid w:val="007C3D60"/>
    <w:rsid w:val="00803FD6"/>
    <w:rsid w:val="00806C40"/>
    <w:rsid w:val="00815EB8"/>
    <w:rsid w:val="00817CF2"/>
    <w:rsid w:val="00823A51"/>
    <w:rsid w:val="00833414"/>
    <w:rsid w:val="00845072"/>
    <w:rsid w:val="0085172A"/>
    <w:rsid w:val="008608AB"/>
    <w:rsid w:val="00866A3F"/>
    <w:rsid w:val="008834BF"/>
    <w:rsid w:val="00893AFA"/>
    <w:rsid w:val="008A3683"/>
    <w:rsid w:val="008A582E"/>
    <w:rsid w:val="008A5991"/>
    <w:rsid w:val="008B2520"/>
    <w:rsid w:val="008B3537"/>
    <w:rsid w:val="008C09BC"/>
    <w:rsid w:val="008C636F"/>
    <w:rsid w:val="008C7960"/>
    <w:rsid w:val="008D187B"/>
    <w:rsid w:val="008D37B7"/>
    <w:rsid w:val="008F30A1"/>
    <w:rsid w:val="00902AAB"/>
    <w:rsid w:val="00904C10"/>
    <w:rsid w:val="009117DC"/>
    <w:rsid w:val="00911B49"/>
    <w:rsid w:val="009150CB"/>
    <w:rsid w:val="00926B5F"/>
    <w:rsid w:val="009400ED"/>
    <w:rsid w:val="00952874"/>
    <w:rsid w:val="00961D41"/>
    <w:rsid w:val="0097380B"/>
    <w:rsid w:val="0097490D"/>
    <w:rsid w:val="0097784A"/>
    <w:rsid w:val="00982BFF"/>
    <w:rsid w:val="009B53BA"/>
    <w:rsid w:val="009B57D1"/>
    <w:rsid w:val="009C34F3"/>
    <w:rsid w:val="009F04EF"/>
    <w:rsid w:val="009F19F7"/>
    <w:rsid w:val="00A03C19"/>
    <w:rsid w:val="00A15C10"/>
    <w:rsid w:val="00A26766"/>
    <w:rsid w:val="00A3125A"/>
    <w:rsid w:val="00A3721D"/>
    <w:rsid w:val="00A555CD"/>
    <w:rsid w:val="00A610B9"/>
    <w:rsid w:val="00A65ABE"/>
    <w:rsid w:val="00AB052A"/>
    <w:rsid w:val="00AC0C64"/>
    <w:rsid w:val="00AE6C77"/>
    <w:rsid w:val="00B04F8F"/>
    <w:rsid w:val="00B11097"/>
    <w:rsid w:val="00B13A84"/>
    <w:rsid w:val="00B21C02"/>
    <w:rsid w:val="00B24A29"/>
    <w:rsid w:val="00B37FCC"/>
    <w:rsid w:val="00B40240"/>
    <w:rsid w:val="00B43832"/>
    <w:rsid w:val="00B67165"/>
    <w:rsid w:val="00B752AD"/>
    <w:rsid w:val="00B765A2"/>
    <w:rsid w:val="00B81C79"/>
    <w:rsid w:val="00B918A8"/>
    <w:rsid w:val="00B91BAE"/>
    <w:rsid w:val="00B95963"/>
    <w:rsid w:val="00BA04E3"/>
    <w:rsid w:val="00BA1D4A"/>
    <w:rsid w:val="00BA4214"/>
    <w:rsid w:val="00BA6F2F"/>
    <w:rsid w:val="00BF42D7"/>
    <w:rsid w:val="00BF71A4"/>
    <w:rsid w:val="00C212B7"/>
    <w:rsid w:val="00C25AF8"/>
    <w:rsid w:val="00C328BD"/>
    <w:rsid w:val="00C827AC"/>
    <w:rsid w:val="00C82CE7"/>
    <w:rsid w:val="00C83DB6"/>
    <w:rsid w:val="00C96C9F"/>
    <w:rsid w:val="00CA5BE4"/>
    <w:rsid w:val="00CA73ED"/>
    <w:rsid w:val="00CB26D1"/>
    <w:rsid w:val="00CC240E"/>
    <w:rsid w:val="00CE036C"/>
    <w:rsid w:val="00D3224A"/>
    <w:rsid w:val="00D443CB"/>
    <w:rsid w:val="00D50B44"/>
    <w:rsid w:val="00D5131D"/>
    <w:rsid w:val="00D53B52"/>
    <w:rsid w:val="00D65F95"/>
    <w:rsid w:val="00D663E4"/>
    <w:rsid w:val="00D71297"/>
    <w:rsid w:val="00D77F40"/>
    <w:rsid w:val="00D90FA7"/>
    <w:rsid w:val="00D933A6"/>
    <w:rsid w:val="00DA2E8F"/>
    <w:rsid w:val="00DB0AF7"/>
    <w:rsid w:val="00DB6136"/>
    <w:rsid w:val="00DB6768"/>
    <w:rsid w:val="00DC03B3"/>
    <w:rsid w:val="00DC464E"/>
    <w:rsid w:val="00DE7B11"/>
    <w:rsid w:val="00DF0893"/>
    <w:rsid w:val="00DF51ED"/>
    <w:rsid w:val="00E13DE5"/>
    <w:rsid w:val="00E14C51"/>
    <w:rsid w:val="00E15084"/>
    <w:rsid w:val="00E17B08"/>
    <w:rsid w:val="00E17B77"/>
    <w:rsid w:val="00E2289F"/>
    <w:rsid w:val="00E30CCB"/>
    <w:rsid w:val="00E344DE"/>
    <w:rsid w:val="00E40763"/>
    <w:rsid w:val="00E516F9"/>
    <w:rsid w:val="00E62C0A"/>
    <w:rsid w:val="00E90E18"/>
    <w:rsid w:val="00EA1240"/>
    <w:rsid w:val="00EA19FA"/>
    <w:rsid w:val="00EA4C4D"/>
    <w:rsid w:val="00EA6C66"/>
    <w:rsid w:val="00EB0191"/>
    <w:rsid w:val="00EE040E"/>
    <w:rsid w:val="00EF7BCE"/>
    <w:rsid w:val="00F01A29"/>
    <w:rsid w:val="00F14738"/>
    <w:rsid w:val="00F27EF8"/>
    <w:rsid w:val="00F30461"/>
    <w:rsid w:val="00F33B61"/>
    <w:rsid w:val="00F35B67"/>
    <w:rsid w:val="00F35E1E"/>
    <w:rsid w:val="00F43B77"/>
    <w:rsid w:val="00F667C2"/>
    <w:rsid w:val="00F75728"/>
    <w:rsid w:val="00F75B75"/>
    <w:rsid w:val="00F95B98"/>
    <w:rsid w:val="00F96D57"/>
    <w:rsid w:val="00FA23D9"/>
    <w:rsid w:val="00FA667D"/>
    <w:rsid w:val="00FB2A11"/>
    <w:rsid w:val="00FB377E"/>
    <w:rsid w:val="00FC2ADB"/>
    <w:rsid w:val="00FD0884"/>
    <w:rsid w:val="00FD6B30"/>
    <w:rsid w:val="00FE21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E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29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29D5"/>
    <w:rPr>
      <w:rFonts w:ascii="Tahoma" w:hAnsi="Tahoma" w:cs="Tahoma"/>
      <w:sz w:val="16"/>
      <w:szCs w:val="16"/>
    </w:rPr>
  </w:style>
  <w:style w:type="paragraph" w:styleId="a5">
    <w:name w:val="List Paragraph"/>
    <w:basedOn w:val="a"/>
    <w:link w:val="a6"/>
    <w:qFormat/>
    <w:rsid w:val="00FB377E"/>
    <w:pPr>
      <w:spacing w:after="160" w:line="259" w:lineRule="auto"/>
      <w:ind w:left="720"/>
      <w:contextualSpacing/>
    </w:pPr>
    <w:rPr>
      <w:rFonts w:eastAsiaTheme="minorHAnsi"/>
      <w:lang w:eastAsia="en-US"/>
    </w:rPr>
  </w:style>
  <w:style w:type="table" w:styleId="-2">
    <w:name w:val="Light List Accent 2"/>
    <w:basedOn w:val="a1"/>
    <w:uiPriority w:val="61"/>
    <w:rsid w:val="00BF42D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4">
    <w:name w:val="Light List Accent 4"/>
    <w:basedOn w:val="a1"/>
    <w:uiPriority w:val="61"/>
    <w:rsid w:val="00BF42D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7">
    <w:name w:val="Table Grid"/>
    <w:basedOn w:val="a1"/>
    <w:uiPriority w:val="59"/>
    <w:rsid w:val="00BF42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link w:val="ConsPlusNormal0"/>
    <w:uiPriority w:val="99"/>
    <w:rsid w:val="00480FC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8">
    <w:name w:val="Normal (Web)"/>
    <w:basedOn w:val="a"/>
    <w:uiPriority w:val="99"/>
    <w:rsid w:val="00480FCC"/>
    <w:pPr>
      <w:spacing w:before="100" w:beforeAutospacing="1" w:after="100" w:afterAutospacing="1" w:line="240" w:lineRule="auto"/>
    </w:pPr>
    <w:rPr>
      <w:rFonts w:ascii="Times New Roman" w:eastAsia="Times New Roman" w:hAnsi="Times New Roman" w:cs="Calibri"/>
      <w:sz w:val="24"/>
      <w:szCs w:val="24"/>
    </w:rPr>
  </w:style>
  <w:style w:type="paragraph" w:styleId="3">
    <w:name w:val="Body Text 3"/>
    <w:basedOn w:val="a"/>
    <w:link w:val="30"/>
    <w:rsid w:val="00754D77"/>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rsid w:val="00754D77"/>
    <w:rPr>
      <w:rFonts w:ascii="Times New Roman" w:eastAsia="Times New Roman" w:hAnsi="Times New Roman" w:cs="Times New Roman"/>
      <w:sz w:val="16"/>
      <w:szCs w:val="16"/>
    </w:rPr>
  </w:style>
  <w:style w:type="paragraph" w:styleId="a9">
    <w:name w:val="header"/>
    <w:basedOn w:val="a"/>
    <w:link w:val="aa"/>
    <w:uiPriority w:val="99"/>
    <w:semiHidden/>
    <w:unhideWhenUsed/>
    <w:rsid w:val="0095287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52874"/>
  </w:style>
  <w:style w:type="paragraph" w:styleId="ab">
    <w:name w:val="footer"/>
    <w:basedOn w:val="a"/>
    <w:link w:val="ac"/>
    <w:uiPriority w:val="99"/>
    <w:unhideWhenUsed/>
    <w:rsid w:val="0095287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52874"/>
  </w:style>
  <w:style w:type="paragraph" w:customStyle="1" w:styleId="ConsPlusNonformat">
    <w:name w:val="ConsPlusNonformat"/>
    <w:uiPriority w:val="99"/>
    <w:rsid w:val="00E13DE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d">
    <w:name w:val="Body Text"/>
    <w:basedOn w:val="a"/>
    <w:link w:val="ae"/>
    <w:uiPriority w:val="99"/>
    <w:semiHidden/>
    <w:unhideWhenUsed/>
    <w:rsid w:val="00EB0191"/>
    <w:pPr>
      <w:spacing w:after="120"/>
    </w:pPr>
  </w:style>
  <w:style w:type="character" w:customStyle="1" w:styleId="ae">
    <w:name w:val="Основной текст Знак"/>
    <w:basedOn w:val="a0"/>
    <w:link w:val="ad"/>
    <w:uiPriority w:val="99"/>
    <w:semiHidden/>
    <w:rsid w:val="00EB0191"/>
  </w:style>
  <w:style w:type="character" w:customStyle="1" w:styleId="ConsPlusNormal0">
    <w:name w:val="ConsPlusNormal Знак"/>
    <w:link w:val="ConsPlusNormal"/>
    <w:locked/>
    <w:rsid w:val="00926B5F"/>
    <w:rPr>
      <w:rFonts w:ascii="Arial" w:eastAsia="Times New Roman" w:hAnsi="Arial" w:cs="Arial"/>
      <w:sz w:val="20"/>
      <w:szCs w:val="20"/>
    </w:rPr>
  </w:style>
  <w:style w:type="paragraph" w:styleId="af">
    <w:name w:val="Body Text Indent"/>
    <w:basedOn w:val="a"/>
    <w:link w:val="af0"/>
    <w:uiPriority w:val="99"/>
    <w:semiHidden/>
    <w:unhideWhenUsed/>
    <w:rsid w:val="00926B5F"/>
    <w:pPr>
      <w:spacing w:after="120"/>
      <w:ind w:left="283"/>
    </w:pPr>
  </w:style>
  <w:style w:type="character" w:customStyle="1" w:styleId="af0">
    <w:name w:val="Основной текст с отступом Знак"/>
    <w:basedOn w:val="a0"/>
    <w:link w:val="af"/>
    <w:uiPriority w:val="99"/>
    <w:semiHidden/>
    <w:rsid w:val="00926B5F"/>
  </w:style>
  <w:style w:type="character" w:customStyle="1" w:styleId="a6">
    <w:name w:val="Абзац списка Знак"/>
    <w:link w:val="a5"/>
    <w:locked/>
    <w:rsid w:val="00926B5F"/>
    <w:rPr>
      <w:rFonts w:eastAsiaTheme="minorHAnsi"/>
      <w:lang w:eastAsia="en-US"/>
    </w:rPr>
  </w:style>
  <w:style w:type="character" w:customStyle="1" w:styleId="green">
    <w:name w:val="green"/>
    <w:basedOn w:val="a0"/>
    <w:rsid w:val="00062F58"/>
  </w:style>
  <w:style w:type="paragraph" w:styleId="af1">
    <w:name w:val="No Spacing"/>
    <w:link w:val="af2"/>
    <w:uiPriority w:val="1"/>
    <w:qFormat/>
    <w:rsid w:val="005678C1"/>
    <w:pPr>
      <w:spacing w:after="0" w:line="240" w:lineRule="auto"/>
    </w:pPr>
    <w:rPr>
      <w:rFonts w:ascii="Calibri" w:eastAsia="Times New Roman" w:hAnsi="Calibri" w:cs="Times New Roman"/>
    </w:rPr>
  </w:style>
  <w:style w:type="character" w:customStyle="1" w:styleId="af2">
    <w:name w:val="Без интервала Знак"/>
    <w:link w:val="af1"/>
    <w:uiPriority w:val="1"/>
    <w:rsid w:val="005678C1"/>
    <w:rPr>
      <w:rFonts w:ascii="Calibri" w:eastAsia="Times New Roman" w:hAnsi="Calibri" w:cs="Times New Roman"/>
    </w:rPr>
  </w:style>
  <w:style w:type="character" w:styleId="af3">
    <w:name w:val="Hyperlink"/>
    <w:uiPriority w:val="99"/>
    <w:rsid w:val="005678C1"/>
    <w:rPr>
      <w:rFonts w:cs="Times New Roman"/>
      <w:color w:val="0000FF"/>
      <w:u w:val="single"/>
    </w:rPr>
  </w:style>
  <w:style w:type="paragraph" w:customStyle="1" w:styleId="pc">
    <w:name w:val="pc"/>
    <w:basedOn w:val="a"/>
    <w:rsid w:val="00594375"/>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Strong"/>
    <w:basedOn w:val="a0"/>
    <w:uiPriority w:val="22"/>
    <w:qFormat/>
    <w:rsid w:val="00F75B75"/>
    <w:rPr>
      <w:b/>
      <w:bCs/>
    </w:rPr>
  </w:style>
</w:styles>
</file>

<file path=word/webSettings.xml><?xml version="1.0" encoding="utf-8"?>
<w:webSettings xmlns:r="http://schemas.openxmlformats.org/officeDocument/2006/relationships" xmlns:w="http://schemas.openxmlformats.org/wordprocessingml/2006/main">
  <w:divs>
    <w:div w:id="1006329105">
      <w:bodyDiv w:val="1"/>
      <w:marLeft w:val="0"/>
      <w:marRight w:val="0"/>
      <w:marTop w:val="0"/>
      <w:marBottom w:val="0"/>
      <w:divBdr>
        <w:top w:val="none" w:sz="0" w:space="0" w:color="auto"/>
        <w:left w:val="none" w:sz="0" w:space="0" w:color="auto"/>
        <w:bottom w:val="none" w:sz="0" w:space="0" w:color="auto"/>
        <w:right w:val="none" w:sz="0" w:space="0" w:color="auto"/>
      </w:divBdr>
    </w:div>
    <w:div w:id="1521357663">
      <w:bodyDiv w:val="1"/>
      <w:marLeft w:val="0"/>
      <w:marRight w:val="0"/>
      <w:marTop w:val="0"/>
      <w:marBottom w:val="0"/>
      <w:divBdr>
        <w:top w:val="none" w:sz="0" w:space="0" w:color="auto"/>
        <w:left w:val="none" w:sz="0" w:space="0" w:color="auto"/>
        <w:bottom w:val="none" w:sz="0" w:space="0" w:color="auto"/>
        <w:right w:val="none" w:sz="0" w:space="0" w:color="auto"/>
      </w:divBdr>
    </w:div>
    <w:div w:id="17918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6.png"/><Relationship Id="rId39" Type="http://schemas.openxmlformats.org/officeDocument/2006/relationships/hyperlink" Target="http://yandex.ru/clck/jsredir?from=yandex.ru%3Byandsearch%3Bweb%3B%3B&amp;text=&amp;etext=1283.cW-DIljUGbow550Y_fSOx73aVP_GCO0C5PQZTvOVJ7HrBo_91vDzjP5LJUzn5fkGH6gpvdBF0trmMUwZxzivQf1gep8hJqiXUMz0qWj-aFE.f112b3399afd276703c0f754543bae37694faff7&amp;uuid=&amp;state=PEtFfuTeVD4jaxywoSUvtB2i7c0_vxGdKJBUN48dhRY-aIR7HSWXTkR2w7joqWzfoAGTdOCEXKYJy3CqKQd1nOze3Iv5ceFP&amp;data=UlNrNmk5WktYejR0eWJFYk1LdmtxblNjVVpPTHk5emZUZVBWMXl2U09aOXBCN2Jra1M3U0lNeERiRXY5NVY1eV9rVjdBcE9DN0FTNXFRTTdNQnBmR0pZekpkU1dWa1lNdmRRR3RtM0hOSEk&amp;b64e=2&amp;sign=bba0aece3a02f215f4684ff315289d06&amp;keyno=0&amp;cst=AiuY0DBWFJ4BWM_uhLTTxMgixd-NugA1CfZ_Hsy9RZSnC0XPvyWqzZkWlQXZaQtz6OzU38dxxlDdplmsL9rUith4g_cy6Pv-78jDIRaWZw8xon5xArthQyRndNJ7JrdRLSqt5o-3FM1JsD2AylcbrhzHbZSh_NKdlz9ZSWYVYPvRrX7rpx8iaIOFZfNOZu-JY0DdljOS1uylOyBxoOXxQgdV2hpL-xfIyL2Kt3BihsslS1139CzB9yVvuggCKs4K_EghzN_MljiK6ZNuc7Vdh9OITBlCXMQLW_2MceHnsQLx7pRZzfxhzMURNk86zyFyjdkES_NxzQLTfOFbmDumSeFSOV_eGFLh35eyv4rNLLoJnqQUbF7BYBOo7H7i22uf1-SW0yVKRtxuN124Asb1ZxdQ0daHX-tQpPAyVjoYizEV88-SexXmAlO0hPpSXRTdb_IokSod1m0HfesVETMHNWIwdoFEdWU_4UGe-h3jjnaVoZIz60LbCfiZ6hU3Xfwp_3eljafFsRncFyMQSpg03Y-d7qbEvALEDTyqlcivjMuz57PRCbMusE5taTVL4dycpRd2SNhb2hVXrbBNQiEQvgCrMNsrDhxVpym87Dnc7zc-lcxsLsOGg9ZV-R_YljPSw7UEfzyw3rPVrLicJZ9L5Wr0QIpOpcUV1sU-UBmkrDxqXAyiK8aDZX_QjCo7Wm2N4iFN0glfn0KfjCF7kNtmQg&amp;ref=orjY4mGPRjk5boDnW0uvlpAgqs5Jg3quZS_mS0pxvDYIhfKa7MVKpazBh9VDZ7kX6C4zmQp9tcTxXEqpSFAllBBhN66c4xFo2djSCDe-jBcpjjqhO6rxbO2b20X4g8BGolNCBwzbo0IIjPikuABhUYfiKGMt0HrfCZ4M-Il6VJc14Db4RdmRUKNVo4Py9DjeEWoXQSopOyPPLtmJSmQopyLBsHQ2YIYqj1QzuSGZGpzhXs5w8qfJ6yRBPp2z9VzCYlGq3qcWpKes8-ZOV6ZHZA&amp;l10n=ru&amp;cts=1482903270574&amp;mc=2.521640636343318" TargetMode="External"/><Relationship Id="rId3" Type="http://schemas.openxmlformats.org/officeDocument/2006/relationships/styles" Target="styles.xml"/><Relationship Id="rId21" Type="http://schemas.openxmlformats.org/officeDocument/2006/relationships/hyperlink" Target="consultantplus://offline/ref=CA26BA93BBFA393A070E9980A6E04992D2256268BB3CBB9F34DC0AB25CC23A64984D461C754415993CM6G" TargetMode="External"/><Relationship Id="rId34" Type="http://schemas.openxmlformats.org/officeDocument/2006/relationships/image" Target="media/image12.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consultantplus://offline/ref=371ACF8048AE90E1B9E458D94A99C764C41C4E9F6FC0687DC84B71A2B8518CFFW4I6D" TargetMode="External"/><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http://www.citymolod.ru/" TargetMode="External"/><Relationship Id="rId41" Type="http://schemas.openxmlformats.org/officeDocument/2006/relationships/hyperlink" Target="https://yadi.sk/d/FqTXOAI-mTLx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yandex.ru/clck/jsredir?from=yandex.ru%3Bsearch%2F%3Bweb%3B%3B&amp;text=%D0%B4%D0%B5%D0%BF%D0%B0%D1%80%D1%82%D0%B0%D0%BC%D0%B5%D0%BD%D1%82%20%D0%BF%D0%BE%20%D1%82%D1%80%D1%83%D0%B4%D1%83%20%D1%81%D0%B0%D0%BB%D0%B5%D1%85%D0%B0%D1%80%D0%B4&amp;url=http%3A%2F%2Fdtszns.ru%2F&amp;uuid=&amp;state=PEtFfuTeVD4jaxywoSUvtNlVVIL6S3yQ0eL%2BKRksnRFetzHgl8sU5u5XKwtZDO6p&amp;data=&amp;b64e=3&amp;sign=3a31d5ec1c127bd44ed5e0ba6f716f47&amp;keyno=0&amp;cst=AiuY0DBWFJ4BWM_uhLTTxBnbSa9qePpPe4T3Zi7MP5gnJPRcBsvuwr0UgGMueyqU_iH84PKBfsNZt5m9af-5h0k-F2ck1TuMbQCktGDeSjZTMutNbb4uLLMC22WBC6C-fbds17YW6iSC7R2f1RRSrY_MHxCEBDJkZIhnJUMrhqlAo6CWBYG1aggIhXqpOysI_DE7t9IVi2a7N6HmrxvFhtejuT4LOkSr2MjFVIFLAEo&amp;ref=cM777e4sMOAycdZhdUbYHpMQ80108_UC2d6UztpiVjhCBWmH8Ut1_ymwkuHrdjaTPBHZUaNdqOhBCFTQ80ohx9haC0Pl394tu3C7KWR4zgslnj8PuvPyI-o-b4DMVuzI64w1MCfPs2Hcjjewo6JKD8_lET8JgZ_ybbOy8QCtYCofgDMxmyKGHja8nnMmSjmHyqOrUloSTxxPjAO14ZBKZMon3NB1at_gzwNf7DIJh0EuzNQ_XVrzPDLxF7kFNJFrNjUI8oxKVH8&amp;l10n=ru&amp;cts=1447314686688&amp;mc=3.180832987205441"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consultantplus://offline/ref=CA26BA93BBFA393A070E9980A6E04992D2256268BB3CBB9F34DC0AB25CC23A64984D461C754415993CM6G" TargetMode="External"/><Relationship Id="rId28" Type="http://schemas.openxmlformats.org/officeDocument/2006/relationships/image" Target="media/image8.png"/><Relationship Id="rId36" Type="http://schemas.openxmlformats.org/officeDocument/2006/relationships/image" Target="media/image14.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hyperlink" Target="consultantplus://offline/ref=CA26BA93BBFA393A070E9980A6E04992D2246168B338BB9F34DC0AB25C3CM2G" TargetMode="External"/><Relationship Id="rId27" Type="http://schemas.openxmlformats.org/officeDocument/2006/relationships/image" Target="media/image7.png"/><Relationship Id="rId30" Type="http://schemas.openxmlformats.org/officeDocument/2006/relationships/hyperlink" Target="https://obraztsovadshi.yam.muzkult.ru/" TargetMode="External"/><Relationship Id="rId35" Type="http://schemas.openxmlformats.org/officeDocument/2006/relationships/image" Target="media/image13.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image" Target="../media/image3.jpeg"/></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image" Target="../media/image4.jpeg"/></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Y val="30"/>
      <c:rAngAx val="1"/>
    </c:view3D>
    <c:floor>
      <c:spPr>
        <a:gradFill>
          <a:gsLst>
            <a:gs pos="0">
              <a:srgbClr val="DDEBCF"/>
            </a:gs>
            <a:gs pos="50000">
              <a:srgbClr val="9CB86E"/>
            </a:gs>
            <a:gs pos="100000">
              <a:srgbClr val="156B13"/>
            </a:gs>
          </a:gsLst>
          <a:lin ang="5400000" scaled="0"/>
        </a:gradFill>
        <a:ln>
          <a:solidFill>
            <a:schemeClr val="tx1"/>
          </a:solidFill>
        </a:ln>
        <a:scene3d>
          <a:camera prst="orthographicFront"/>
          <a:lightRig rig="threePt" dir="t"/>
        </a:scene3d>
        <a:sp3d>
          <a:bevelT/>
          <a:contourClr>
            <a:srgbClr val="000000"/>
          </a:contourClr>
        </a:sp3d>
      </c:spPr>
    </c:floor>
    <c:plotArea>
      <c:layout>
        <c:manualLayout>
          <c:layoutTarget val="inner"/>
          <c:xMode val="edge"/>
          <c:yMode val="edge"/>
          <c:x val="0"/>
          <c:y val="2.4956596156094663E-2"/>
          <c:w val="0.73666309713472"/>
          <c:h val="0.77239043906907334"/>
        </c:manualLayout>
      </c:layout>
      <c:bar3DChart>
        <c:barDir val="col"/>
        <c:grouping val="percentStacked"/>
        <c:ser>
          <c:idx val="0"/>
          <c:order val="0"/>
          <c:tx>
            <c:strRef>
              <c:f>Лист1!$B$1</c:f>
              <c:strCache>
                <c:ptCount val="1"/>
                <c:pt idx="0">
                  <c:v>Дети-инвалиды</c:v>
                </c:pt>
              </c:strCache>
            </c:strRef>
          </c:tx>
          <c:spPr>
            <a:gradFill>
              <a:gsLst>
                <a:gs pos="0">
                  <a:srgbClr val="FFF200"/>
                </a:gs>
                <a:gs pos="45000">
                  <a:srgbClr val="FF7A00"/>
                </a:gs>
                <a:gs pos="70000">
                  <a:srgbClr val="FF0300"/>
                </a:gs>
                <a:gs pos="100000">
                  <a:srgbClr val="4D0808"/>
                </a:gs>
              </a:gsLst>
              <a:lin ang="5400000" scaled="0"/>
            </a:gradFill>
            <a:ln>
              <a:solidFill>
                <a:schemeClr val="tx1"/>
              </a:solidFill>
            </a:ln>
            <a:scene3d>
              <a:camera prst="orthographicFront"/>
              <a:lightRig rig="threePt" dir="t"/>
            </a:scene3d>
            <a:sp3d prstMaterial="dkEdge">
              <a:contourClr>
                <a:srgbClr val="000000"/>
              </a:contourClr>
            </a:sp3d>
          </c:spPr>
          <c:dLbls>
            <c:dLbl>
              <c:idx val="0"/>
              <c:layout>
                <c:manualLayout>
                  <c:x val="-5.1192723868270534E-2"/>
                  <c:y val="-6.2469441621569026E-2"/>
                </c:manualLayout>
              </c:layout>
              <c:showVal val="1"/>
            </c:dLbl>
            <c:dLbl>
              <c:idx val="1"/>
              <c:layout>
                <c:manualLayout>
                  <c:x val="-5.1192723868270534E-2"/>
                  <c:y val="-7.4963329945885268E-2"/>
                </c:manualLayout>
              </c:layout>
              <c:showVal val="1"/>
            </c:dLbl>
            <c:dLbl>
              <c:idx val="2"/>
              <c:layout>
                <c:manualLayout>
                  <c:x val="-5.119276059733413E-2"/>
                  <c:y val="-8.1171328997700298E-2"/>
                </c:manualLayout>
              </c:layout>
              <c:showVal val="1"/>
            </c:dLbl>
            <c:dLbl>
              <c:idx val="3"/>
              <c:layout>
                <c:manualLayout>
                  <c:x val="-5.119276059733413E-2"/>
                  <c:y val="-7.4955760994412923E-2"/>
                </c:manualLayout>
              </c:layout>
              <c:showVal val="1"/>
            </c:dLbl>
            <c:dLbl>
              <c:idx val="4"/>
              <c:layout>
                <c:manualLayout>
                  <c:x val="-4.4515458163657075E-2"/>
                  <c:y val="-9.364962707574522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Лист1!$B$2:$B$6</c:f>
              <c:numCache>
                <c:formatCode>General</c:formatCode>
                <c:ptCount val="5"/>
                <c:pt idx="0">
                  <c:v>191</c:v>
                </c:pt>
                <c:pt idx="1">
                  <c:v>216</c:v>
                </c:pt>
                <c:pt idx="2">
                  <c:v>240</c:v>
                </c:pt>
                <c:pt idx="3">
                  <c:v>252</c:v>
                </c:pt>
                <c:pt idx="4">
                  <c:v>271</c:v>
                </c:pt>
              </c:numCache>
            </c:numRef>
          </c:val>
        </c:ser>
        <c:ser>
          <c:idx val="1"/>
          <c:order val="1"/>
          <c:tx>
            <c:strRef>
              <c:f>Лист1!$C$1</c:f>
              <c:strCache>
                <c:ptCount val="1"/>
                <c:pt idx="0">
                  <c:v>Ивалиды старше 18 лет</c:v>
                </c:pt>
              </c:strCache>
            </c:strRef>
          </c:tx>
          <c:spP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ln>
              <a:solidFill>
                <a:sysClr val="windowText" lastClr="000000"/>
              </a:solidFill>
            </a:ln>
            <a:scene3d>
              <a:camera prst="orthographicFront"/>
              <a:lightRig rig="threePt" dir="t"/>
            </a:scene3d>
            <a:sp3d prstMaterial="dkEdge">
              <a:contourClr>
                <a:srgbClr val="000000"/>
              </a:contourClr>
            </a:sp3d>
          </c:spPr>
          <c:dLbls>
            <c:dLbl>
              <c:idx val="0"/>
              <c:layout>
                <c:manualLayout>
                  <c:x val="-4.6741182662333375E-2"/>
                  <c:y val="-3.7481664972941912E-2"/>
                </c:manualLayout>
              </c:layout>
              <c:showVal val="1"/>
            </c:dLbl>
            <c:dLbl>
              <c:idx val="1"/>
              <c:layout>
                <c:manualLayout>
                  <c:x val="-4.2289641456397103E-2"/>
                  <c:y val="-3.7481664972941912E-2"/>
                </c:manualLayout>
              </c:layout>
              <c:showVal val="1"/>
            </c:dLbl>
            <c:dLbl>
              <c:idx val="2"/>
              <c:layout>
                <c:manualLayout>
                  <c:x val="-4.4515412059366842E-2"/>
                  <c:y val="-1.874083248647097E-2"/>
                </c:manualLayout>
              </c:layout>
              <c:showVal val="1"/>
            </c:dLbl>
            <c:dLbl>
              <c:idx val="3"/>
              <c:layout>
                <c:manualLayout>
                  <c:x val="-4.6741182662333375E-2"/>
                  <c:y val="-1.874083248647097E-2"/>
                </c:manualLayout>
              </c:layout>
              <c:showVal val="1"/>
            </c:dLbl>
            <c:dLbl>
              <c:idx val="4"/>
              <c:layout>
                <c:manualLayout>
                  <c:x val="-4.4515412059366842E-2"/>
                  <c:y val="-1.87408324864709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Лист1!$C$2:$C$6</c:f>
              <c:numCache>
                <c:formatCode>General</c:formatCode>
                <c:ptCount val="5"/>
                <c:pt idx="0">
                  <c:v>1266</c:v>
                </c:pt>
                <c:pt idx="1">
                  <c:v>1221</c:v>
                </c:pt>
                <c:pt idx="2">
                  <c:v>1425</c:v>
                </c:pt>
                <c:pt idx="3">
                  <c:v>1430</c:v>
                </c:pt>
                <c:pt idx="4">
                  <c:v>1445</c:v>
                </c:pt>
              </c:numCache>
            </c:numRef>
          </c:val>
        </c:ser>
        <c:shape val="cylinder"/>
        <c:axId val="84068608"/>
        <c:axId val="101138432"/>
        <c:axId val="0"/>
      </c:bar3DChart>
      <c:catAx>
        <c:axId val="84068608"/>
        <c:scaling>
          <c:orientation val="minMax"/>
        </c:scaling>
        <c:axPos val="b"/>
        <c:tickLblPos val="nextTo"/>
        <c:txPr>
          <a:bodyPr/>
          <a:lstStyle/>
          <a:p>
            <a:pPr>
              <a:defRPr sz="1000" b="1" i="1">
                <a:latin typeface="Times New Roman" pitchFamily="18" charset="0"/>
                <a:cs typeface="Times New Roman" pitchFamily="18" charset="0"/>
              </a:defRPr>
            </a:pPr>
            <a:endParaRPr lang="ru-RU"/>
          </a:p>
        </c:txPr>
        <c:crossAx val="101138432"/>
        <c:crosses val="autoZero"/>
        <c:auto val="1"/>
        <c:lblAlgn val="ctr"/>
        <c:lblOffset val="100"/>
      </c:catAx>
      <c:valAx>
        <c:axId val="101138432"/>
        <c:scaling>
          <c:orientation val="minMax"/>
        </c:scaling>
        <c:delete val="1"/>
        <c:axPos val="l"/>
        <c:numFmt formatCode="0%" sourceLinked="1"/>
        <c:tickLblPos val="nextTo"/>
        <c:crossAx val="84068608"/>
        <c:crosses val="autoZero"/>
        <c:crossBetween val="between"/>
      </c:valAx>
    </c:plotArea>
    <c:legend>
      <c:legendPos val="r"/>
      <c:layout>
        <c:manualLayout>
          <c:xMode val="edge"/>
          <c:yMode val="edge"/>
          <c:x val="0.71107764604074064"/>
          <c:y val="7.5961393914325812E-2"/>
          <c:w val="0.27030188776991754"/>
          <c:h val="0.21168401019093774"/>
        </c:manualLayout>
      </c:layout>
      <c:txPr>
        <a:bodyPr/>
        <a:lstStyle/>
        <a:p>
          <a:pPr>
            <a:defRPr sz="1000" b="1" i="1">
              <a:latin typeface="Times New Roman" pitchFamily="18" charset="0"/>
              <a:cs typeface="Times New Roman" pitchFamily="18" charset="0"/>
            </a:defRPr>
          </a:pPr>
          <a:endParaRPr lang="ru-RU"/>
        </a:p>
      </c:txPr>
    </c:legend>
    <c:plotVisOnly val="1"/>
  </c:chart>
  <c:spPr>
    <a:noFill/>
    <a:ln>
      <a:noFill/>
    </a:ln>
    <a:effectLst/>
    <a:scene3d>
      <a:camera prst="orthographicFront"/>
      <a:lightRig rig="threePt" dir="t"/>
    </a:scene3d>
    <a:sp3d>
      <a:bevelT prst="angle"/>
    </a:sp3d>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otX val="10"/>
      <c:perspective val="20"/>
    </c:view3D>
    <c:floor>
      <c:spPr>
        <a:solidFill>
          <a:schemeClr val="accent5">
            <a:lumMod val="20000"/>
            <a:lumOff val="80000"/>
          </a:schemeClr>
        </a:solidFill>
        <a:ln>
          <a:solidFill>
            <a:schemeClr val="tx1"/>
          </a:solidFill>
        </a:ln>
        <a:effectLst>
          <a:outerShdw blurRad="50800" dist="50800" dir="5400000" algn="ctr" rotWithShape="0">
            <a:schemeClr val="tx1"/>
          </a:outerShdw>
        </a:effectLst>
        <a:scene3d>
          <a:camera prst="orthographicFront"/>
          <a:lightRig rig="threePt" dir="t"/>
        </a:scene3d>
        <a:sp3d prstMaterial="matte">
          <a:contourClr>
            <a:srgbClr val="000000"/>
          </a:contourClr>
        </a:sp3d>
      </c:spPr>
    </c:floor>
    <c:plotArea>
      <c:layout>
        <c:manualLayout>
          <c:layoutTarget val="inner"/>
          <c:xMode val="edge"/>
          <c:yMode val="edge"/>
          <c:x val="1.0108895642989165E-2"/>
          <c:y val="1.4733024541699955E-2"/>
          <c:w val="0.71070281133307189"/>
          <c:h val="0.81502288229127762"/>
        </c:manualLayout>
      </c:layout>
      <c:bar3DChart>
        <c:barDir val="col"/>
        <c:grouping val="standard"/>
        <c:ser>
          <c:idx val="0"/>
          <c:order val="0"/>
          <c:tx>
            <c:strRef>
              <c:f>Лист1!$B$1</c:f>
              <c:strCache>
                <c:ptCount val="1"/>
                <c:pt idx="0">
                  <c:v>инвалиды</c:v>
                </c:pt>
              </c:strCache>
            </c:strRef>
          </c:tx>
          <c:spPr>
            <a:solidFill>
              <a:schemeClr val="accent2"/>
            </a:solidFill>
            <a:effectLst>
              <a:outerShdw blurRad="50800" dist="38100" dir="18900000" algn="bl" rotWithShape="0">
                <a:prstClr val="black">
                  <a:alpha val="40000"/>
                </a:prstClr>
              </a:outerShdw>
            </a:effectLst>
            <a:scene3d>
              <a:camera prst="orthographicFront"/>
              <a:lightRig rig="threePt" dir="t"/>
            </a:scene3d>
            <a:sp3d>
              <a:bevelT/>
            </a:sp3d>
          </c:spPr>
          <c:dLbls>
            <c:dLbl>
              <c:idx val="0"/>
              <c:layout>
                <c:manualLayout>
                  <c:x val="-1.3203644900921419E-3"/>
                  <c:y val="-9.7749365117238453E-3"/>
                </c:manualLayout>
              </c:layout>
              <c:showVal val="1"/>
            </c:dLbl>
            <c:dLbl>
              <c:idx val="1"/>
              <c:layout>
                <c:manualLayout>
                  <c:x val="5.0368114776947834E-3"/>
                  <c:y val="-2.1361803573408052E-2"/>
                </c:manualLayout>
              </c:layout>
              <c:showVal val="1"/>
            </c:dLbl>
            <c:dLbl>
              <c:idx val="2"/>
              <c:layout>
                <c:manualLayout>
                  <c:x val="-7.4520045138776114E-3"/>
                  <c:y val="-2.2267768848388582E-2"/>
                </c:manualLayout>
              </c:layout>
              <c:showVal val="1"/>
            </c:dLbl>
            <c:dLbl>
              <c:idx val="3"/>
              <c:layout>
                <c:manualLayout>
                  <c:x val="-1.2034901213519225E-2"/>
                  <c:y val="-1.7380300592526834E-2"/>
                </c:manualLayout>
              </c:layout>
              <c:showVal val="1"/>
            </c:dLbl>
            <c:dLbl>
              <c:idx val="4"/>
              <c:layout>
                <c:manualLayout>
                  <c:x val="-2.808143616487823E-2"/>
                  <c:y val="-5.7934335308423533E-3"/>
                </c:manualLayout>
              </c:layout>
              <c:showVal val="1"/>
            </c:dLbl>
            <c:txPr>
              <a:bodyPr/>
              <a:lstStyle/>
              <a:p>
                <a:pPr>
                  <a:defRPr b="1" i="0" baseline="0">
                    <a:latin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Лист1!$B$2:$B$6</c:f>
              <c:numCache>
                <c:formatCode>General</c:formatCode>
                <c:ptCount val="5"/>
                <c:pt idx="0">
                  <c:v>2706.9</c:v>
                </c:pt>
                <c:pt idx="1">
                  <c:v>2733.8</c:v>
                </c:pt>
                <c:pt idx="2">
                  <c:v>2776.9</c:v>
                </c:pt>
                <c:pt idx="3">
                  <c:v>3027.7799999999997</c:v>
                </c:pt>
                <c:pt idx="4">
                  <c:v>3592</c:v>
                </c:pt>
              </c:numCache>
            </c:numRef>
          </c:val>
        </c:ser>
        <c:ser>
          <c:idx val="1"/>
          <c:order val="1"/>
          <c:tx>
            <c:strRef>
              <c:f>Лист1!$C$1</c:f>
              <c:strCache>
                <c:ptCount val="1"/>
                <c:pt idx="0">
                  <c:v>семьи, воспитывающие детей-инвалидов</c:v>
                </c:pt>
              </c:strCache>
            </c:strRef>
          </c:tx>
          <c:spPr>
            <a:solidFill>
              <a:schemeClr val="tx2"/>
            </a:solidFill>
            <a:effectLst>
              <a:outerShdw blurRad="50800" dist="38100" dir="18900000" algn="bl" rotWithShape="0">
                <a:prstClr val="black">
                  <a:alpha val="40000"/>
                </a:prstClr>
              </a:outerShdw>
            </a:effectLst>
            <a:scene3d>
              <a:camera prst="orthographicFront"/>
              <a:lightRig rig="threePt" dir="t"/>
            </a:scene3d>
            <a:sp3d>
              <a:bevelT/>
            </a:sp3d>
          </c:spPr>
          <c:dLbls>
            <c:dLbl>
              <c:idx val="0"/>
              <c:layout>
                <c:manualLayout>
                  <c:x val="2.0629404763703132E-2"/>
                  <c:y val="0"/>
                </c:manualLayout>
              </c:layout>
              <c:showVal val="1"/>
            </c:dLbl>
            <c:dLbl>
              <c:idx val="1"/>
              <c:layout>
                <c:manualLayout>
                  <c:x val="1.4440583334592381E-2"/>
                  <c:y val="-1.4662214894963129E-2"/>
                </c:manualLayout>
              </c:layout>
              <c:showVal val="1"/>
            </c:dLbl>
            <c:dLbl>
              <c:idx val="2"/>
              <c:layout>
                <c:manualLayout>
                  <c:x val="1.6503523810963629E-2"/>
                  <c:y val="0"/>
                </c:manualLayout>
              </c:layout>
              <c:showVal val="1"/>
            </c:dLbl>
            <c:txPr>
              <a:bodyPr/>
              <a:lstStyle/>
              <a:p>
                <a:pPr>
                  <a:defRPr b="1" i="0" baseline="0">
                    <a:latin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Лист1!$C$2:$C$6</c:f>
              <c:numCache>
                <c:formatCode>General</c:formatCode>
                <c:ptCount val="5"/>
                <c:pt idx="0">
                  <c:v>6090.8</c:v>
                </c:pt>
                <c:pt idx="1">
                  <c:v>6582.3</c:v>
                </c:pt>
                <c:pt idx="2">
                  <c:v>6727.8</c:v>
                </c:pt>
                <c:pt idx="3">
                  <c:v>7554.49</c:v>
                </c:pt>
                <c:pt idx="4">
                  <c:v>7543.8600000000024</c:v>
                </c:pt>
              </c:numCache>
            </c:numRef>
          </c:val>
        </c:ser>
        <c:shape val="cylinder"/>
        <c:axId val="141186944"/>
        <c:axId val="141188480"/>
        <c:axId val="151553792"/>
      </c:bar3DChart>
      <c:catAx>
        <c:axId val="141186944"/>
        <c:scaling>
          <c:orientation val="minMax"/>
        </c:scaling>
        <c:axPos val="b"/>
        <c:numFmt formatCode="General" sourceLinked="1"/>
        <c:tickLblPos val="nextTo"/>
        <c:txPr>
          <a:bodyPr/>
          <a:lstStyle/>
          <a:p>
            <a:pPr>
              <a:defRPr sz="1000" b="1" i="1" baseline="0">
                <a:latin typeface="Times New Roman" pitchFamily="18" charset="0"/>
              </a:defRPr>
            </a:pPr>
            <a:endParaRPr lang="ru-RU"/>
          </a:p>
        </c:txPr>
        <c:crossAx val="141188480"/>
        <c:crosses val="autoZero"/>
        <c:auto val="1"/>
        <c:lblAlgn val="ctr"/>
        <c:lblOffset val="100"/>
      </c:catAx>
      <c:valAx>
        <c:axId val="141188480"/>
        <c:scaling>
          <c:orientation val="minMax"/>
        </c:scaling>
        <c:delete val="1"/>
        <c:axPos val="l"/>
        <c:numFmt formatCode="General" sourceLinked="1"/>
        <c:tickLblPos val="none"/>
        <c:crossAx val="141186944"/>
        <c:crosses val="autoZero"/>
        <c:crossBetween val="between"/>
      </c:valAx>
      <c:serAx>
        <c:axId val="151553792"/>
        <c:scaling>
          <c:orientation val="minMax"/>
        </c:scaling>
        <c:delete val="1"/>
        <c:axPos val="b"/>
        <c:tickLblPos val="none"/>
        <c:crossAx val="141188480"/>
        <c:crosses val="autoZero"/>
      </c:serAx>
    </c:plotArea>
    <c:legend>
      <c:legendPos val="r"/>
      <c:layout>
        <c:manualLayout>
          <c:xMode val="edge"/>
          <c:yMode val="edge"/>
          <c:x val="0.72413555138790786"/>
          <c:y val="0.46346185737978007"/>
          <c:w val="0.27586445395681986"/>
          <c:h val="0.31458051275319832"/>
        </c:manualLayout>
      </c:layout>
      <c:txPr>
        <a:bodyPr/>
        <a:lstStyle/>
        <a:p>
          <a:pPr>
            <a:defRPr b="1">
              <a:latin typeface="Times New Roman" pitchFamily="18" charset="0"/>
              <a:cs typeface="Times New Roman" pitchFamily="18" charset="0"/>
            </a:defRPr>
          </a:pPr>
          <a:endParaRPr lang="ru-RU"/>
        </a:p>
      </c:txPr>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
          <c:y val="0.260542805123333"/>
          <c:w val="0.96707016561201453"/>
          <c:h val="0.25495762859966281"/>
        </c:manualLayout>
      </c:layout>
      <c:lineChart>
        <c:grouping val="standard"/>
        <c:ser>
          <c:idx val="0"/>
          <c:order val="0"/>
          <c:tx>
            <c:strRef>
              <c:f>Лист1!$B$1</c:f>
              <c:strCache>
                <c:ptCount val="1"/>
                <c:pt idx="0">
                  <c:v>Ряд 1</c:v>
                </c:pt>
              </c:strCache>
            </c:strRef>
          </c:tx>
          <c:spPr>
            <a:effectLst>
              <a:outerShdw blurRad="76200" dist="12700" dir="8100000" sy="-23000" kx="800400" algn="br" rotWithShape="0">
                <a:prstClr val="black">
                  <a:alpha val="20000"/>
                </a:prstClr>
              </a:outerShdw>
            </a:effectLst>
          </c:spPr>
          <c:dLbls>
            <c:dLbl>
              <c:idx val="0"/>
              <c:layout>
                <c:manualLayout>
                  <c:x val="-5.0967731974679922E-2"/>
                  <c:y val="-0.16426591207349447"/>
                </c:manualLayout>
              </c:layout>
              <c:showVal val="1"/>
            </c:dLbl>
            <c:dLbl>
              <c:idx val="1"/>
              <c:layout>
                <c:manualLayout>
                  <c:x val="-6.0765941022078523E-2"/>
                  <c:y val="-0.11203986220472188"/>
                </c:manualLayout>
              </c:layout>
              <c:showVal val="1"/>
            </c:dLbl>
            <c:dLbl>
              <c:idx val="2"/>
              <c:layout>
                <c:manualLayout>
                  <c:x val="-6.6640111162575261E-2"/>
                  <c:y val="-0.10051328643091444"/>
                </c:manualLayout>
              </c:layout>
              <c:showVal val="1"/>
            </c:dLbl>
            <c:dLbl>
              <c:idx val="3"/>
              <c:layout>
                <c:manualLayout>
                  <c:x val="-6.8602130616025936E-2"/>
                  <c:y val="-0.10264486169997981"/>
                </c:manualLayout>
              </c:layout>
              <c:showVal val="1"/>
            </c:dLbl>
            <c:dLbl>
              <c:idx val="4"/>
              <c:layout>
                <c:manualLayout>
                  <c:x val="-6.0771499150843421E-2"/>
                  <c:y val="-0.13019925763717421"/>
                </c:manualLayout>
              </c:layout>
              <c:showVal val="1"/>
            </c:dLbl>
            <c:dLbl>
              <c:idx val="5"/>
              <c:layout>
                <c:manualLayout>
                  <c:x val="-6.2745098039215713E-2"/>
                  <c:y val="-0.11834319526627222"/>
                </c:manualLayout>
              </c:layout>
              <c:showVal val="1"/>
            </c:dLbl>
            <c:dLbl>
              <c:idx val="6"/>
              <c:layout>
                <c:manualLayout>
                  <c:x val="0"/>
                  <c:y val="-0.1109727151695015"/>
                </c:manualLayout>
              </c:layout>
              <c:showVal val="1"/>
            </c:dLbl>
            <c:txPr>
              <a:bodyPr/>
              <a:lstStyle/>
              <a:p>
                <a:pPr>
                  <a:defRPr sz="1400" b="1">
                    <a:solidFill>
                      <a:srgbClr val="FF0000"/>
                    </a:solidFill>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Лист1!$B$2:$B$6</c:f>
              <c:numCache>
                <c:formatCode>#,##0.00</c:formatCode>
                <c:ptCount val="5"/>
                <c:pt idx="0">
                  <c:v>49319.68</c:v>
                </c:pt>
                <c:pt idx="1">
                  <c:v>44104.05</c:v>
                </c:pt>
                <c:pt idx="2">
                  <c:v>47232.2</c:v>
                </c:pt>
                <c:pt idx="3">
                  <c:v>51092.6</c:v>
                </c:pt>
                <c:pt idx="4">
                  <c:v>46428.3</c:v>
                </c:pt>
              </c:numCache>
            </c:numRef>
          </c:val>
        </c:ser>
        <c:marker val="1"/>
        <c:axId val="141242752"/>
        <c:axId val="141244288"/>
      </c:lineChart>
      <c:catAx>
        <c:axId val="141242752"/>
        <c:scaling>
          <c:orientation val="minMax"/>
        </c:scaling>
        <c:axPos val="b"/>
        <c:numFmt formatCode="General" sourceLinked="1"/>
        <c:tickLblPos val="nextTo"/>
        <c:spPr>
          <a:solidFill>
            <a:schemeClr val="bg1"/>
          </a:solidFill>
        </c:spPr>
        <c:txPr>
          <a:bodyPr/>
          <a:lstStyle/>
          <a:p>
            <a:pPr>
              <a:defRPr sz="1000" b="1" i="1">
                <a:latin typeface="Times New Roman" pitchFamily="18" charset="0"/>
                <a:cs typeface="Times New Roman" pitchFamily="18" charset="0"/>
              </a:defRPr>
            </a:pPr>
            <a:endParaRPr lang="ru-RU"/>
          </a:p>
        </c:txPr>
        <c:crossAx val="141244288"/>
        <c:crosses val="autoZero"/>
        <c:auto val="1"/>
        <c:lblAlgn val="ctr"/>
        <c:lblOffset val="100"/>
      </c:catAx>
      <c:valAx>
        <c:axId val="141244288"/>
        <c:scaling>
          <c:orientation val="minMax"/>
        </c:scaling>
        <c:delete val="1"/>
        <c:axPos val="l"/>
        <c:numFmt formatCode="#,##0.00" sourceLinked="1"/>
        <c:tickLblPos val="none"/>
        <c:crossAx val="141242752"/>
        <c:crosses val="autoZero"/>
        <c:crossBetween val="between"/>
      </c:valAx>
      <c:spPr>
        <a:noFill/>
        <a:ln w="25400">
          <a:noFill/>
        </a:ln>
      </c:spPr>
    </c:plotArea>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18"/>
  <c:chart>
    <c:view3D>
      <c:depthPercent val="100"/>
      <c:rAngAx val="1"/>
    </c:view3D>
    <c:plotArea>
      <c:layout>
        <c:manualLayout>
          <c:layoutTarget val="inner"/>
          <c:xMode val="edge"/>
          <c:yMode val="edge"/>
          <c:x val="0"/>
          <c:y val="0"/>
          <c:w val="1"/>
          <c:h val="0.43803096041567491"/>
        </c:manualLayout>
      </c:layout>
      <c:bar3DChart>
        <c:barDir val="col"/>
        <c:grouping val="clustered"/>
        <c:ser>
          <c:idx val="0"/>
          <c:order val="0"/>
          <c:tx>
            <c:strRef>
              <c:f>Лист1!$B$1</c:f>
              <c:strCache>
                <c:ptCount val="1"/>
                <c:pt idx="0">
                  <c:v>Посещающие дошкольные образовательные организации</c:v>
                </c:pt>
              </c:strCache>
            </c:strRef>
          </c:tx>
          <c:spPr>
            <a:gradFill>
              <a:gsLst>
                <a:gs pos="0">
                  <a:srgbClr val="03D4A8"/>
                </a:gs>
                <a:gs pos="25000">
                  <a:srgbClr val="21D6E0"/>
                </a:gs>
                <a:gs pos="75000">
                  <a:srgbClr val="0087E6"/>
                </a:gs>
                <a:gs pos="100000">
                  <a:srgbClr val="005CBF"/>
                </a:gs>
              </a:gsLst>
              <a:lin ang="5400000" scaled="0"/>
            </a:gradFill>
          </c:spPr>
          <c:dLbls>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Лист1!$B$2:$B$6</c:f>
              <c:numCache>
                <c:formatCode>General</c:formatCode>
                <c:ptCount val="5"/>
                <c:pt idx="0">
                  <c:v>45</c:v>
                </c:pt>
                <c:pt idx="1">
                  <c:v>57</c:v>
                </c:pt>
                <c:pt idx="2">
                  <c:v>58</c:v>
                </c:pt>
                <c:pt idx="3">
                  <c:v>53</c:v>
                </c:pt>
                <c:pt idx="4">
                  <c:v>65</c:v>
                </c:pt>
              </c:numCache>
            </c:numRef>
          </c:val>
        </c:ser>
        <c:ser>
          <c:idx val="1"/>
          <c:order val="1"/>
          <c:tx>
            <c:strRef>
              <c:f>Лист1!$C$1</c:f>
              <c:strCache>
                <c:ptCount val="1"/>
                <c:pt idx="0">
                  <c:v>Посещающие образовательные учебные заведения</c:v>
                </c:pt>
              </c:strCache>
            </c:strRef>
          </c:tx>
          <c:spPr>
            <a:gradFill>
              <a:gsLst>
                <a:gs pos="0">
                  <a:srgbClr val="000082"/>
                </a:gs>
                <a:gs pos="30000">
                  <a:srgbClr val="66008F"/>
                </a:gs>
                <a:gs pos="64999">
                  <a:srgbClr val="BA0066"/>
                </a:gs>
                <a:gs pos="89999">
                  <a:srgbClr val="FF0000"/>
                </a:gs>
                <a:gs pos="100000">
                  <a:srgbClr val="FF8200"/>
                </a:gs>
              </a:gsLst>
              <a:lin ang="5400000" scaled="0"/>
            </a:gradFill>
          </c:spPr>
          <c:dLbls>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Лист1!$C$2:$C$6</c:f>
              <c:numCache>
                <c:formatCode>General</c:formatCode>
                <c:ptCount val="5"/>
                <c:pt idx="0">
                  <c:v>100</c:v>
                </c:pt>
                <c:pt idx="1">
                  <c:v>105</c:v>
                </c:pt>
                <c:pt idx="2">
                  <c:v>128</c:v>
                </c:pt>
                <c:pt idx="3">
                  <c:v>129</c:v>
                </c:pt>
                <c:pt idx="4">
                  <c:v>137</c:v>
                </c:pt>
              </c:numCache>
            </c:numRef>
          </c:val>
        </c:ser>
        <c:ser>
          <c:idx val="2"/>
          <c:order val="2"/>
          <c:tx>
            <c:strRef>
              <c:f>Лист1!$D$1</c:f>
              <c:strCache>
                <c:ptCount val="1"/>
                <c:pt idx="0">
                  <c:v>Обучающиеся в коррекционных классах </c:v>
                </c:pt>
              </c:strCache>
            </c:strRef>
          </c:tx>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c:spPr>
          <c:dLbls>
            <c:dLbl>
              <c:idx val="0"/>
              <c:layout>
                <c:manualLayout>
                  <c:x val="5.7971014492753624E-3"/>
                  <c:y val="-3.5161744022504334E-3"/>
                </c:manualLayout>
              </c:layout>
              <c:showVal val="1"/>
            </c:dLbl>
            <c:dLbl>
              <c:idx val="1"/>
              <c:layout>
                <c:manualLayout>
                  <c:x val="5.7971014492753624E-3"/>
                  <c:y val="-3.2231226349423323E-17"/>
                </c:manualLayout>
              </c:layout>
              <c:showVal val="1"/>
            </c:dLbl>
            <c:dLbl>
              <c:idx val="2"/>
              <c:layout>
                <c:manualLayout>
                  <c:x val="7.7294685990341675E-3"/>
                  <c:y val="-3.5161744022504412E-3"/>
                </c:manualLayout>
              </c:layout>
              <c:showVal val="1"/>
            </c:dLbl>
            <c:dLbl>
              <c:idx val="3"/>
              <c:layout>
                <c:manualLayout>
                  <c:x val="9.6618357487922701E-3"/>
                  <c:y val="-3.5161744022504412E-3"/>
                </c:manualLayout>
              </c:layout>
              <c:showVal val="1"/>
            </c:dLbl>
            <c:dLbl>
              <c:idx val="4"/>
              <c:layout>
                <c:manualLayout>
                  <c:x val="5.7971014492753624E-3"/>
                  <c:y val="0"/>
                </c:manualLayout>
              </c:layout>
              <c:showVal val="1"/>
            </c:dLbl>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Лист1!$D$2:$D$6</c:f>
              <c:numCache>
                <c:formatCode>General</c:formatCode>
                <c:ptCount val="5"/>
                <c:pt idx="0">
                  <c:v>49</c:v>
                </c:pt>
                <c:pt idx="1">
                  <c:v>55</c:v>
                </c:pt>
                <c:pt idx="2">
                  <c:v>58</c:v>
                </c:pt>
                <c:pt idx="3">
                  <c:v>72</c:v>
                </c:pt>
                <c:pt idx="4">
                  <c:v>80</c:v>
                </c:pt>
              </c:numCache>
            </c:numRef>
          </c:val>
        </c:ser>
        <c:ser>
          <c:idx val="3"/>
          <c:order val="3"/>
          <c:tx>
            <c:strRef>
              <c:f>Лист1!$E$1</c:f>
              <c:strCache>
                <c:ptCount val="1"/>
                <c:pt idx="0">
                  <c:v>Получившие образовательную субсидию</c:v>
                </c:pt>
              </c:strCache>
            </c:strRef>
          </c:tx>
          <c:dLbls>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Лист1!$E$2:$E$6</c:f>
              <c:numCache>
                <c:formatCode>General</c:formatCode>
                <c:ptCount val="5"/>
                <c:pt idx="0">
                  <c:v>0</c:v>
                </c:pt>
                <c:pt idx="1">
                  <c:v>0</c:v>
                </c:pt>
                <c:pt idx="2">
                  <c:v>0</c:v>
                </c:pt>
                <c:pt idx="3">
                  <c:v>0</c:v>
                </c:pt>
                <c:pt idx="4">
                  <c:v>0</c:v>
                </c:pt>
              </c:numCache>
            </c:numRef>
          </c:val>
        </c:ser>
        <c:ser>
          <c:idx val="4"/>
          <c:order val="4"/>
          <c:tx>
            <c:strRef>
              <c:f>Лист1!$F$1</c:f>
              <c:strCache>
                <c:ptCount val="1"/>
                <c:pt idx="0">
                  <c:v>С нарушением интеллекта, получающие образовательные услуги</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dLbls>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Лист1!$F$2:$F$6</c:f>
              <c:numCache>
                <c:formatCode>General</c:formatCode>
                <c:ptCount val="5"/>
                <c:pt idx="0">
                  <c:v>51</c:v>
                </c:pt>
                <c:pt idx="1">
                  <c:v>48</c:v>
                </c:pt>
                <c:pt idx="2">
                  <c:v>41</c:v>
                </c:pt>
                <c:pt idx="3">
                  <c:v>65</c:v>
                </c:pt>
                <c:pt idx="4">
                  <c:v>74</c:v>
                </c:pt>
              </c:numCache>
            </c:numRef>
          </c:val>
        </c:ser>
        <c:ser>
          <c:idx val="5"/>
          <c:order val="5"/>
          <c:tx>
            <c:strRef>
              <c:f>Лист1!$G$1</c:f>
              <c:strCache>
                <c:ptCount val="1"/>
                <c:pt idx="0">
                  <c:v>Обучающиеся на дому</c:v>
                </c:pt>
              </c:strCache>
            </c:strRef>
          </c:tx>
          <c:spPr>
            <a:gradFill>
              <a:gsLst>
                <a:gs pos="0">
                  <a:srgbClr val="000000"/>
                </a:gs>
                <a:gs pos="39999">
                  <a:srgbClr val="0A128C"/>
                </a:gs>
                <a:gs pos="70000">
                  <a:srgbClr val="181CC7"/>
                </a:gs>
                <a:gs pos="88000">
                  <a:srgbClr val="7005D4"/>
                </a:gs>
                <a:gs pos="100000">
                  <a:srgbClr val="8C3D91"/>
                </a:gs>
              </a:gsLst>
              <a:lin ang="5400000" scaled="0"/>
            </a:gradFill>
          </c:spPr>
          <c:dLbls>
            <c:dLbl>
              <c:idx val="0"/>
              <c:layout>
                <c:manualLayout>
                  <c:x val="1.544998068752414E-2"/>
                  <c:y val="0"/>
                </c:manualLayout>
              </c:layout>
              <c:showVal val="1"/>
            </c:dLbl>
            <c:dLbl>
              <c:idx val="4"/>
              <c:layout>
                <c:manualLayout>
                  <c:x val="1.9323671497585675E-3"/>
                  <c:y val="0"/>
                </c:manualLayout>
              </c:layout>
              <c:showVal val="1"/>
            </c:dLbl>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Лист1!$G$2:$G$6</c:f>
              <c:numCache>
                <c:formatCode>General</c:formatCode>
                <c:ptCount val="5"/>
                <c:pt idx="0">
                  <c:v>25</c:v>
                </c:pt>
                <c:pt idx="1">
                  <c:v>25</c:v>
                </c:pt>
                <c:pt idx="2">
                  <c:v>33</c:v>
                </c:pt>
                <c:pt idx="3">
                  <c:v>39</c:v>
                </c:pt>
                <c:pt idx="4">
                  <c:v>50</c:v>
                </c:pt>
              </c:numCache>
            </c:numRef>
          </c:val>
        </c:ser>
        <c:shape val="cylinder"/>
        <c:axId val="141262208"/>
        <c:axId val="141407360"/>
        <c:axId val="0"/>
      </c:bar3DChart>
      <c:catAx>
        <c:axId val="141262208"/>
        <c:scaling>
          <c:orientation val="minMax"/>
        </c:scaling>
        <c:axPos val="b"/>
        <c:numFmt formatCode="General" sourceLinked="1"/>
        <c:tickLblPos val="nextTo"/>
        <c:txPr>
          <a:bodyPr/>
          <a:lstStyle/>
          <a:p>
            <a:pPr>
              <a:defRPr sz="1000" b="1" i="1">
                <a:latin typeface="Times New Roman" pitchFamily="18" charset="0"/>
                <a:cs typeface="Times New Roman" pitchFamily="18" charset="0"/>
              </a:defRPr>
            </a:pPr>
            <a:endParaRPr lang="ru-RU"/>
          </a:p>
        </c:txPr>
        <c:crossAx val="141407360"/>
        <c:crosses val="autoZero"/>
        <c:auto val="1"/>
        <c:lblAlgn val="ctr"/>
        <c:lblOffset val="100"/>
      </c:catAx>
      <c:valAx>
        <c:axId val="141407360"/>
        <c:scaling>
          <c:orientation val="minMax"/>
        </c:scaling>
        <c:delete val="1"/>
        <c:axPos val="l"/>
        <c:numFmt formatCode="General" sourceLinked="1"/>
        <c:tickLblPos val="none"/>
        <c:crossAx val="141262208"/>
        <c:crosses val="autoZero"/>
        <c:crossBetween val="between"/>
      </c:valAx>
      <c:spPr>
        <a:noFill/>
        <a:ln w="25389">
          <a:noFill/>
        </a:ln>
      </c:spPr>
    </c:plotArea>
    <c:legend>
      <c:legendPos val="b"/>
      <c:layout>
        <c:manualLayout>
          <c:xMode val="edge"/>
          <c:yMode val="edge"/>
          <c:x val="2.4359593858482378E-2"/>
          <c:y val="0.58902622030308505"/>
          <c:w val="0.95293001437360558"/>
          <c:h val="0.38911488006305711"/>
        </c:manualLayout>
      </c:layout>
      <c:spPr>
        <a:solidFill>
          <a:sysClr val="window" lastClr="FFFFFF"/>
        </a:solidFill>
        <a:ln>
          <a:solidFill>
            <a:sysClr val="window" lastClr="FFFFFF"/>
          </a:solidFill>
        </a:ln>
      </c:spPr>
      <c:txPr>
        <a:bodyPr/>
        <a:lstStyle/>
        <a:p>
          <a:pPr>
            <a:defRPr sz="1100" b="0">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0"/>
      <c:perspective val="30"/>
    </c:view3D>
    <c:floor>
      <c:spPr>
        <a:blipFill>
          <a:blip xmlns:r="http://schemas.openxmlformats.org/officeDocument/2006/relationships" r:embed="rId1"/>
          <a:tile tx="0" ty="0" sx="100000" sy="100000" flip="none" algn="tl"/>
        </a:blipFill>
        <a:ln>
          <a:solidFill>
            <a:sysClr val="windowText" lastClr="000000"/>
          </a:solidFill>
        </a:ln>
        <a:scene3d>
          <a:camera prst="orthographicFront"/>
          <a:lightRig rig="threePt" dir="t"/>
        </a:scene3d>
        <a:sp3d prstMaterial="matte">
          <a:contourClr>
            <a:srgbClr val="000000"/>
          </a:contourClr>
        </a:sp3d>
      </c:spPr>
    </c:floor>
    <c:plotArea>
      <c:layout>
        <c:manualLayout>
          <c:layoutTarget val="inner"/>
          <c:xMode val="edge"/>
          <c:yMode val="edge"/>
          <c:x val="7.7958701469434913E-4"/>
          <c:y val="1.5972224260089863E-2"/>
          <c:w val="0.86747068509253555"/>
          <c:h val="0.81946314042434676"/>
        </c:manualLayout>
      </c:layout>
      <c:bar3DChart>
        <c:barDir val="col"/>
        <c:grouping val="standard"/>
        <c:ser>
          <c:idx val="0"/>
          <c:order val="0"/>
          <c:tx>
            <c:strRef>
              <c:f>Лист1!$B$1</c:f>
              <c:strCache>
                <c:ptCount val="1"/>
                <c:pt idx="0">
                  <c:v>Взрослые</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effectLst>
              <a:innerShdw blurRad="63500" dist="50800" dir="13500000">
                <a:prstClr val="black">
                  <a:alpha val="50000"/>
                </a:prstClr>
              </a:innerShdw>
            </a:effectLst>
            <a:scene3d>
              <a:camera prst="orthographicFront"/>
              <a:lightRig rig="threePt" dir="t"/>
            </a:scene3d>
            <a:sp3d prstMaterial="dkEdge"/>
          </c:spPr>
          <c:dLbls>
            <c:dLbl>
              <c:idx val="0"/>
              <c:layout>
                <c:manualLayout>
                  <c:x val="2.0218000993706787E-2"/>
                  <c:y val="-5.6724592405338814E-3"/>
                </c:manualLayout>
              </c:layout>
              <c:tx>
                <c:rich>
                  <a:bodyPr/>
                  <a:lstStyle/>
                  <a:p>
                    <a:r>
                      <a:rPr lang="en-US">
                        <a:solidFill>
                          <a:srgbClr val="002060"/>
                        </a:solidFill>
                      </a:rPr>
                      <a:t>36,4</a:t>
                    </a:r>
                  </a:p>
                </c:rich>
              </c:tx>
              <c:showVal val="1"/>
            </c:dLbl>
            <c:dLbl>
              <c:idx val="1"/>
              <c:layout>
                <c:manualLayout>
                  <c:x val="-7.4695018839526037E-3"/>
                  <c:y val="4.1208695066962765E-2"/>
                </c:manualLayout>
              </c:layout>
              <c:showVal val="1"/>
            </c:dLbl>
            <c:dLbl>
              <c:idx val="2"/>
              <c:layout>
                <c:manualLayout>
                  <c:x val="2.0218000993706787E-2"/>
                  <c:y val="2.852433267388561E-2"/>
                </c:manualLayout>
              </c:layout>
              <c:showVal val="1"/>
            </c:dLbl>
            <c:dLbl>
              <c:idx val="3"/>
              <c:layout>
                <c:manualLayout>
                  <c:x val="-2.063573354967212E-2"/>
                  <c:y val="2.6879524503778212E-2"/>
                </c:manualLayout>
              </c:layout>
              <c:showVal val="1"/>
            </c:dLbl>
            <c:dLbl>
              <c:idx val="4"/>
              <c:layout>
                <c:manualLayout>
                  <c:x val="-3.0327001490560182E-2"/>
                  <c:y val="6.9529900968017408E-2"/>
                </c:manualLayout>
              </c:layout>
              <c:showVal val="1"/>
            </c:dLbl>
            <c:txPr>
              <a:bodyPr/>
              <a:lstStyle/>
              <a:p>
                <a:pPr>
                  <a:defRPr sz="1200" b="1" baseline="0">
                    <a:solidFill>
                      <a:srgbClr val="002060"/>
                    </a:solidFill>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Лист1!$B$2:$B$6</c:f>
              <c:numCache>
                <c:formatCode>0.0</c:formatCode>
                <c:ptCount val="5"/>
                <c:pt idx="0">
                  <c:v>28.6</c:v>
                </c:pt>
                <c:pt idx="1">
                  <c:v>33.300000000000004</c:v>
                </c:pt>
                <c:pt idx="2">
                  <c:v>28.3</c:v>
                </c:pt>
                <c:pt idx="3">
                  <c:v>26.2</c:v>
                </c:pt>
                <c:pt idx="4">
                  <c:v>24.4</c:v>
                </c:pt>
              </c:numCache>
            </c:numRef>
          </c:val>
        </c:ser>
        <c:ser>
          <c:idx val="1"/>
          <c:order val="1"/>
          <c:tx>
            <c:strRef>
              <c:f>Лист1!$C$1</c:f>
              <c:strCache>
                <c:ptCount val="1"/>
                <c:pt idx="0">
                  <c:v>Дети</c:v>
                </c:pt>
              </c:strCache>
            </c:strRef>
          </c:tx>
          <c:spPr>
            <a:ln>
              <a:noFill/>
            </a:ln>
            <a:effectLst>
              <a:innerShdw blurRad="63500" dist="50800" dir="10800000">
                <a:prstClr val="black">
                  <a:alpha val="50000"/>
                </a:prstClr>
              </a:innerShdw>
            </a:effectLst>
            <a:scene3d>
              <a:camera prst="orthographicFront"/>
              <a:lightRig rig="threePt" dir="t"/>
            </a:scene3d>
            <a:sp3d prstMaterial="dkEdge"/>
          </c:spPr>
          <c:dLbls>
            <c:dLbl>
              <c:idx val="0"/>
              <c:layout>
                <c:manualLayout>
                  <c:x val="4.1283930230157908E-3"/>
                  <c:y val="2.1310587690379551E-2"/>
                </c:manualLayout>
              </c:layout>
              <c:showVal val="1"/>
            </c:dLbl>
            <c:dLbl>
              <c:idx val="1"/>
              <c:layout>
                <c:manualLayout>
                  <c:x val="1.3094896769593309E-2"/>
                  <c:y val="-4.7522813237000534E-3"/>
                </c:manualLayout>
              </c:layout>
              <c:showVal val="1"/>
            </c:dLbl>
            <c:dLbl>
              <c:idx val="2"/>
              <c:layout>
                <c:manualLayout>
                  <c:x val="1.6174400794965946E-2"/>
                  <c:y val="2.8629991492099646E-2"/>
                </c:manualLayout>
              </c:layout>
              <c:showVal val="1"/>
            </c:dLbl>
            <c:dLbl>
              <c:idx val="3"/>
              <c:layout>
                <c:manualLayout>
                  <c:x val="1.2130800596224079E-2"/>
                  <c:y val="-1.5020899156543003E-2"/>
                </c:manualLayout>
              </c:layout>
              <c:showVal val="1"/>
            </c:dLbl>
            <c:dLbl>
              <c:idx val="4"/>
              <c:layout>
                <c:manualLayout>
                  <c:x val="2.4261601192448138E-2"/>
                  <c:y val="2.877347990329468E-2"/>
                </c:manualLayout>
              </c:layout>
              <c:showVal val="1"/>
            </c:dLbl>
            <c:txPr>
              <a:bodyPr/>
              <a:lstStyle/>
              <a:p>
                <a:pPr>
                  <a:defRPr sz="1200" b="1">
                    <a:solidFill>
                      <a:srgbClr val="C00000"/>
                    </a:solidFill>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Лист1!$C$2:$C$6</c:f>
              <c:numCache>
                <c:formatCode>0.0</c:formatCode>
                <c:ptCount val="5"/>
                <c:pt idx="0">
                  <c:v>31.1</c:v>
                </c:pt>
                <c:pt idx="1">
                  <c:v>19</c:v>
                </c:pt>
                <c:pt idx="2">
                  <c:v>25.8</c:v>
                </c:pt>
                <c:pt idx="3">
                  <c:v>20.399999999999999</c:v>
                </c:pt>
                <c:pt idx="4">
                  <c:v>27.4</c:v>
                </c:pt>
              </c:numCache>
            </c:numRef>
          </c:val>
        </c:ser>
        <c:gapDepth val="161"/>
        <c:shape val="cone"/>
        <c:axId val="123905152"/>
        <c:axId val="123906688"/>
        <c:axId val="101179840"/>
      </c:bar3DChart>
      <c:catAx>
        <c:axId val="123905152"/>
        <c:scaling>
          <c:orientation val="minMax"/>
        </c:scaling>
        <c:axPos val="b"/>
        <c:numFmt formatCode="General" sourceLinked="1"/>
        <c:tickLblPos val="nextTo"/>
        <c:txPr>
          <a:bodyPr/>
          <a:lstStyle/>
          <a:p>
            <a:pPr>
              <a:defRPr sz="1000" b="1" i="1">
                <a:latin typeface="Times New Roman" pitchFamily="18" charset="0"/>
                <a:cs typeface="Times New Roman" pitchFamily="18" charset="0"/>
              </a:defRPr>
            </a:pPr>
            <a:endParaRPr lang="ru-RU"/>
          </a:p>
        </c:txPr>
        <c:crossAx val="123906688"/>
        <c:crosses val="autoZero"/>
        <c:auto val="1"/>
        <c:lblAlgn val="ctr"/>
        <c:lblOffset val="100"/>
      </c:catAx>
      <c:valAx>
        <c:axId val="123906688"/>
        <c:scaling>
          <c:orientation val="minMax"/>
        </c:scaling>
        <c:delete val="1"/>
        <c:axPos val="l"/>
        <c:numFmt formatCode="0.0" sourceLinked="1"/>
        <c:tickLblPos val="none"/>
        <c:crossAx val="123905152"/>
        <c:crosses val="autoZero"/>
        <c:crossBetween val="between"/>
      </c:valAx>
      <c:serAx>
        <c:axId val="101179840"/>
        <c:scaling>
          <c:orientation val="minMax"/>
        </c:scaling>
        <c:delete val="1"/>
        <c:axPos val="b"/>
        <c:tickLblPos val="none"/>
        <c:crossAx val="123906688"/>
        <c:crosses val="autoZero"/>
      </c:serAx>
    </c:plotArea>
    <c:legend>
      <c:legendPos val="r"/>
      <c:layout>
        <c:manualLayout>
          <c:xMode val="edge"/>
          <c:yMode val="edge"/>
          <c:x val="0.85923479482947762"/>
          <c:y val="7.9005077155067133E-2"/>
          <c:w val="0.11622819341335749"/>
          <c:h val="0.16987809022474568"/>
        </c:manualLayout>
      </c:layout>
      <c:txPr>
        <a:bodyPr/>
        <a:lstStyle/>
        <a:p>
          <a:pPr>
            <a:defRPr sz="1000" b="1" i="1">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solidFill>
          <a:srgbClr val="C00000"/>
        </a:solidFill>
      </c:spPr>
    </c:floor>
    <c:plotArea>
      <c:layout>
        <c:manualLayout>
          <c:layoutTarget val="inner"/>
          <c:xMode val="edge"/>
          <c:yMode val="edge"/>
          <c:x val="4.9445112820407283E-2"/>
          <c:y val="4.3596645211624784E-2"/>
          <c:w val="0.83359060090845083"/>
          <c:h val="0.69729416812951062"/>
        </c:manualLayout>
      </c:layout>
      <c:bar3DChart>
        <c:barDir val="col"/>
        <c:grouping val="clustered"/>
        <c:ser>
          <c:idx val="0"/>
          <c:order val="0"/>
          <c:tx>
            <c:strRef>
              <c:f>Лист1!$B$1</c:f>
              <c:strCache>
                <c:ptCount val="1"/>
                <c:pt idx="0">
                  <c:v>2014 год</c:v>
                </c:pt>
              </c:strCache>
            </c:strRef>
          </c:tx>
          <c:dLbls>
            <c:txPr>
              <a:bodyPr/>
              <a:lstStyle/>
              <a:p>
                <a:pPr>
                  <a:defRPr sz="900" b="1">
                    <a:latin typeface="Times New Roman" pitchFamily="18" charset="0"/>
                    <a:cs typeface="Times New Roman" pitchFamily="18" charset="0"/>
                  </a:defRPr>
                </a:pPr>
                <a:endParaRPr lang="ru-RU"/>
              </a:p>
            </c:txPr>
            <c:showVal val="1"/>
          </c:dLbls>
          <c:cat>
            <c:strRef>
              <c:f>Лист1!$A$2:$A$6</c:f>
              <c:strCache>
                <c:ptCount val="5"/>
                <c:pt idx="0">
                  <c:v>злокачественные новообразования</c:v>
                </c:pt>
                <c:pt idx="1">
                  <c:v>Психические расстройства и расстройства поведения</c:v>
                </c:pt>
                <c:pt idx="2">
                  <c:v>Болезни глаза и придаточного аппарата</c:v>
                </c:pt>
                <c:pt idx="3">
                  <c:v>Болезни системы кровообращения</c:v>
                </c:pt>
                <c:pt idx="4">
                  <c:v>Болезни костно-мышечной системы и соединительной ткани</c:v>
                </c:pt>
              </c:strCache>
            </c:strRef>
          </c:cat>
          <c:val>
            <c:numRef>
              <c:f>Лист1!$B$2:$B$6</c:f>
              <c:numCache>
                <c:formatCode>General</c:formatCode>
                <c:ptCount val="5"/>
                <c:pt idx="0">
                  <c:v>14.9</c:v>
                </c:pt>
                <c:pt idx="1">
                  <c:v>10.8</c:v>
                </c:pt>
                <c:pt idx="2">
                  <c:v>6.4</c:v>
                </c:pt>
                <c:pt idx="3">
                  <c:v>42.2</c:v>
                </c:pt>
                <c:pt idx="4">
                  <c:v>15.7</c:v>
                </c:pt>
              </c:numCache>
            </c:numRef>
          </c:val>
        </c:ser>
        <c:ser>
          <c:idx val="1"/>
          <c:order val="1"/>
          <c:tx>
            <c:strRef>
              <c:f>Лист1!$C$1</c:f>
              <c:strCache>
                <c:ptCount val="1"/>
                <c:pt idx="0">
                  <c:v>2015 год</c:v>
                </c:pt>
              </c:strCache>
            </c:strRef>
          </c:tx>
          <c:dLbls>
            <c:txPr>
              <a:bodyPr/>
              <a:lstStyle/>
              <a:p>
                <a:pPr>
                  <a:defRPr sz="900" b="1">
                    <a:latin typeface="Times New Roman" pitchFamily="18" charset="0"/>
                    <a:cs typeface="Times New Roman" pitchFamily="18" charset="0"/>
                  </a:defRPr>
                </a:pPr>
                <a:endParaRPr lang="ru-RU"/>
              </a:p>
            </c:txPr>
            <c:showVal val="1"/>
          </c:dLbls>
          <c:cat>
            <c:strRef>
              <c:f>Лист1!$A$2:$A$6</c:f>
              <c:strCache>
                <c:ptCount val="5"/>
                <c:pt idx="0">
                  <c:v>злокачественные новообразования</c:v>
                </c:pt>
                <c:pt idx="1">
                  <c:v>Психические расстройства и расстройства поведения</c:v>
                </c:pt>
                <c:pt idx="2">
                  <c:v>Болезни глаза и придаточного аппарата</c:v>
                </c:pt>
                <c:pt idx="3">
                  <c:v>Болезни системы кровообращения</c:v>
                </c:pt>
                <c:pt idx="4">
                  <c:v>Болезни костно-мышечной системы и соединительной ткани</c:v>
                </c:pt>
              </c:strCache>
            </c:strRef>
          </c:cat>
          <c:val>
            <c:numRef>
              <c:f>Лист1!$C$2:$C$6</c:f>
              <c:numCache>
                <c:formatCode>General</c:formatCode>
                <c:ptCount val="5"/>
                <c:pt idx="0">
                  <c:v>21</c:v>
                </c:pt>
                <c:pt idx="1">
                  <c:v>5.0999999999999996</c:v>
                </c:pt>
                <c:pt idx="2">
                  <c:v>5.5</c:v>
                </c:pt>
                <c:pt idx="3">
                  <c:v>25</c:v>
                </c:pt>
                <c:pt idx="4">
                  <c:v>9.1</c:v>
                </c:pt>
              </c:numCache>
            </c:numRef>
          </c:val>
        </c:ser>
        <c:ser>
          <c:idx val="2"/>
          <c:order val="2"/>
          <c:tx>
            <c:strRef>
              <c:f>Лист1!$D$1</c:f>
              <c:strCache>
                <c:ptCount val="1"/>
                <c:pt idx="0">
                  <c:v>2016 год</c:v>
                </c:pt>
              </c:strCache>
            </c:strRef>
          </c:tx>
          <c:dLbls>
            <c:dLbl>
              <c:idx val="0"/>
              <c:layout>
                <c:manualLayout>
                  <c:x val="0"/>
                  <c:y val="7.9266627657500893E-2"/>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Лист1!$A$2:$A$6</c:f>
              <c:strCache>
                <c:ptCount val="5"/>
                <c:pt idx="0">
                  <c:v>злокачественные новообразования</c:v>
                </c:pt>
                <c:pt idx="1">
                  <c:v>Психические расстройства и расстройства поведения</c:v>
                </c:pt>
                <c:pt idx="2">
                  <c:v>Болезни глаза и придаточного аппарата</c:v>
                </c:pt>
                <c:pt idx="3">
                  <c:v>Болезни системы кровообращения</c:v>
                </c:pt>
                <c:pt idx="4">
                  <c:v>Болезни костно-мышечной системы и соединительной ткани</c:v>
                </c:pt>
              </c:strCache>
            </c:strRef>
          </c:cat>
          <c:val>
            <c:numRef>
              <c:f>Лист1!$D$2:$D$6</c:f>
              <c:numCache>
                <c:formatCode>General</c:formatCode>
                <c:ptCount val="5"/>
                <c:pt idx="0">
                  <c:v>23.5</c:v>
                </c:pt>
                <c:pt idx="1">
                  <c:v>6.9</c:v>
                </c:pt>
                <c:pt idx="2">
                  <c:v>9.8000000000000007</c:v>
                </c:pt>
                <c:pt idx="3">
                  <c:v>27.4</c:v>
                </c:pt>
                <c:pt idx="4">
                  <c:v>5.9</c:v>
                </c:pt>
              </c:numCache>
            </c:numRef>
          </c:val>
        </c:ser>
        <c:ser>
          <c:idx val="3"/>
          <c:order val="3"/>
          <c:tx>
            <c:strRef>
              <c:f>Лист1!$E$1</c:f>
              <c:strCache>
                <c:ptCount val="1"/>
                <c:pt idx="0">
                  <c:v>2017 год</c:v>
                </c:pt>
              </c:strCache>
            </c:strRef>
          </c:tx>
          <c:dLbls>
            <c:txPr>
              <a:bodyPr/>
              <a:lstStyle/>
              <a:p>
                <a:pPr>
                  <a:defRPr sz="900" b="1">
                    <a:latin typeface="Times New Roman" pitchFamily="18" charset="0"/>
                    <a:cs typeface="Times New Roman" pitchFamily="18" charset="0"/>
                  </a:defRPr>
                </a:pPr>
                <a:endParaRPr lang="ru-RU"/>
              </a:p>
            </c:txPr>
            <c:showVal val="1"/>
          </c:dLbls>
          <c:cat>
            <c:strRef>
              <c:f>Лист1!$A$2:$A$6</c:f>
              <c:strCache>
                <c:ptCount val="5"/>
                <c:pt idx="0">
                  <c:v>злокачественные новообразования</c:v>
                </c:pt>
                <c:pt idx="1">
                  <c:v>Психические расстройства и расстройства поведения</c:v>
                </c:pt>
                <c:pt idx="2">
                  <c:v>Болезни глаза и придаточного аппарата</c:v>
                </c:pt>
                <c:pt idx="3">
                  <c:v>Болезни системы кровообращения</c:v>
                </c:pt>
                <c:pt idx="4">
                  <c:v>Болезни костно-мышечной системы и соединительной ткани</c:v>
                </c:pt>
              </c:strCache>
            </c:strRef>
          </c:cat>
          <c:val>
            <c:numRef>
              <c:f>Лист1!$E$2:$E$6</c:f>
              <c:numCache>
                <c:formatCode>General</c:formatCode>
                <c:ptCount val="5"/>
                <c:pt idx="0">
                  <c:v>24.5</c:v>
                </c:pt>
                <c:pt idx="1">
                  <c:v>13.7</c:v>
                </c:pt>
                <c:pt idx="2">
                  <c:v>6.9</c:v>
                </c:pt>
                <c:pt idx="3">
                  <c:v>17.600000000000001</c:v>
                </c:pt>
                <c:pt idx="4">
                  <c:v>4.9000000000000004</c:v>
                </c:pt>
              </c:numCache>
            </c:numRef>
          </c:val>
        </c:ser>
        <c:ser>
          <c:idx val="4"/>
          <c:order val="4"/>
          <c:tx>
            <c:strRef>
              <c:f>Лист1!$F$1</c:f>
              <c:strCache>
                <c:ptCount val="1"/>
                <c:pt idx="0">
                  <c:v>2018 год</c:v>
                </c:pt>
              </c:strCache>
            </c:strRef>
          </c:tx>
          <c:dLbls>
            <c:txPr>
              <a:bodyPr/>
              <a:lstStyle/>
              <a:p>
                <a:pPr>
                  <a:defRPr sz="900" b="1">
                    <a:latin typeface="Times New Roman" pitchFamily="18" charset="0"/>
                    <a:cs typeface="Times New Roman" pitchFamily="18" charset="0"/>
                  </a:defRPr>
                </a:pPr>
                <a:endParaRPr lang="ru-RU"/>
              </a:p>
            </c:txPr>
            <c:showVal val="1"/>
          </c:dLbls>
          <c:cat>
            <c:strRef>
              <c:f>Лист1!$A$2:$A$6</c:f>
              <c:strCache>
                <c:ptCount val="5"/>
                <c:pt idx="0">
                  <c:v>злокачественные новообразования</c:v>
                </c:pt>
                <c:pt idx="1">
                  <c:v>Психические расстройства и расстройства поведения</c:v>
                </c:pt>
                <c:pt idx="2">
                  <c:v>Болезни глаза и придаточного аппарата</c:v>
                </c:pt>
                <c:pt idx="3">
                  <c:v>Болезни системы кровообращения</c:v>
                </c:pt>
                <c:pt idx="4">
                  <c:v>Болезни костно-мышечной системы и соединительной ткани</c:v>
                </c:pt>
              </c:strCache>
            </c:strRef>
          </c:cat>
          <c:val>
            <c:numRef>
              <c:f>Лист1!$F$2:$F$6</c:f>
              <c:numCache>
                <c:formatCode>General</c:formatCode>
                <c:ptCount val="5"/>
                <c:pt idx="0">
                  <c:v>31.9</c:v>
                </c:pt>
                <c:pt idx="1">
                  <c:v>16.5</c:v>
                </c:pt>
                <c:pt idx="2">
                  <c:v>3.1</c:v>
                </c:pt>
                <c:pt idx="3">
                  <c:v>21.6</c:v>
                </c:pt>
                <c:pt idx="4">
                  <c:v>5.2</c:v>
                </c:pt>
              </c:numCache>
            </c:numRef>
          </c:val>
        </c:ser>
        <c:shape val="pyramid"/>
        <c:axId val="124027648"/>
        <c:axId val="124029184"/>
        <c:axId val="0"/>
      </c:bar3DChart>
      <c:catAx>
        <c:axId val="124027648"/>
        <c:scaling>
          <c:orientation val="minMax"/>
        </c:scaling>
        <c:axPos val="b"/>
        <c:tickLblPos val="nextTo"/>
        <c:txPr>
          <a:bodyPr/>
          <a:lstStyle/>
          <a:p>
            <a:pPr>
              <a:defRPr sz="800" b="1" i="0" baseline="0">
                <a:latin typeface="Times New Roman" pitchFamily="18" charset="0"/>
                <a:cs typeface="Times New Roman" pitchFamily="18" charset="0"/>
              </a:defRPr>
            </a:pPr>
            <a:endParaRPr lang="ru-RU"/>
          </a:p>
        </c:txPr>
        <c:crossAx val="124029184"/>
        <c:crosses val="autoZero"/>
        <c:auto val="1"/>
        <c:lblAlgn val="ctr"/>
        <c:lblOffset val="100"/>
      </c:catAx>
      <c:valAx>
        <c:axId val="124029184"/>
        <c:scaling>
          <c:orientation val="minMax"/>
        </c:scaling>
        <c:delete val="1"/>
        <c:axPos val="l"/>
        <c:numFmt formatCode="General" sourceLinked="1"/>
        <c:tickLblPos val="nextTo"/>
        <c:crossAx val="124027648"/>
        <c:crosses val="autoZero"/>
        <c:crossBetween val="between"/>
      </c:valAx>
    </c:plotArea>
    <c:legend>
      <c:legendPos val="r"/>
      <c:layout>
        <c:manualLayout>
          <c:xMode val="edge"/>
          <c:yMode val="edge"/>
          <c:x val="0.8696358151390684"/>
          <c:y val="0.26930524673298228"/>
          <c:w val="0.11848310048279002"/>
          <c:h val="0.40986619855666451"/>
        </c:manualLayout>
      </c:layout>
      <c:txPr>
        <a:bodyPr/>
        <a:lstStyle/>
        <a:p>
          <a:pPr>
            <a:defRPr b="1">
              <a:latin typeface="Times New Roman" pitchFamily="18" charset="0"/>
              <a:cs typeface="Times New Roman" pitchFamily="18" charset="0"/>
            </a:defRPr>
          </a:pPr>
          <a:endParaRPr lang="ru-RU"/>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180798143813669"/>
          <c:y val="0"/>
          <c:w val="0.85669911584636282"/>
          <c:h val="0.76111927623974363"/>
        </c:manualLayout>
      </c:layout>
      <c:barChart>
        <c:barDir val="bar"/>
        <c:grouping val="percentStacked"/>
        <c:ser>
          <c:idx val="0"/>
          <c:order val="0"/>
          <c:tx>
            <c:strRef>
              <c:f>Лист1!$B$1</c:f>
              <c:strCache>
                <c:ptCount val="1"/>
                <c:pt idx="0">
                  <c:v>Трудоспособный возраст</c:v>
                </c:pt>
              </c:strCache>
            </c:strRef>
          </c:tx>
          <c:spPr>
            <a:solidFill>
              <a:srgbClr val="00B050"/>
            </a:solidFill>
            <a:ln>
              <a:solidFill>
                <a:schemeClr val="tx1"/>
              </a:solidFill>
            </a:ln>
            <a:scene3d>
              <a:camera prst="orthographicFront"/>
              <a:lightRig rig="soft" dir="t"/>
            </a:scene3d>
            <a:sp3d prstMaterial="dkEdge">
              <a:bevelT/>
            </a:sp3d>
          </c:spPr>
          <c:dLbls>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Лист1!$B$2:$B$6</c:f>
              <c:numCache>
                <c:formatCode>General</c:formatCode>
                <c:ptCount val="5"/>
                <c:pt idx="0">
                  <c:v>44.1</c:v>
                </c:pt>
                <c:pt idx="1">
                  <c:v>45.9</c:v>
                </c:pt>
                <c:pt idx="2">
                  <c:v>44.1</c:v>
                </c:pt>
                <c:pt idx="3">
                  <c:v>57.8</c:v>
                </c:pt>
                <c:pt idx="4">
                  <c:v>45.4</c:v>
                </c:pt>
              </c:numCache>
            </c:numRef>
          </c:val>
        </c:ser>
        <c:ser>
          <c:idx val="1"/>
          <c:order val="1"/>
          <c:tx>
            <c:strRef>
              <c:f>Лист1!$C$1</c:f>
              <c:strCache>
                <c:ptCount val="1"/>
                <c:pt idx="0">
                  <c:v>Пенсионный возраст</c:v>
                </c:pt>
              </c:strCache>
            </c:strRef>
          </c:tx>
          <c:spPr>
            <a:solidFill>
              <a:srgbClr val="FFFF00"/>
            </a:solidFill>
            <a:ln>
              <a:solidFill>
                <a:schemeClr val="tx1"/>
              </a:solidFill>
            </a:ln>
            <a:effectLst>
              <a:innerShdw blurRad="63500" dist="50800" dir="18900000">
                <a:prstClr val="black">
                  <a:alpha val="50000"/>
                </a:prstClr>
              </a:innerShdw>
            </a:effectLst>
            <a:scene3d>
              <a:camera prst="orthographicFront"/>
              <a:lightRig rig="soft" dir="t"/>
            </a:scene3d>
            <a:sp3d prstMaterial="dkEdge">
              <a:bevelT/>
            </a:sp3d>
          </c:spPr>
          <c:dLbls>
            <c:dLbl>
              <c:idx val="4"/>
              <c:layout>
                <c:manualLayout>
                  <c:x val="0"/>
                  <c:y val="-4.6839357600054355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Лист1!$C$2:$C$6</c:f>
              <c:numCache>
                <c:formatCode>General</c:formatCode>
                <c:ptCount val="5"/>
                <c:pt idx="0">
                  <c:v>55.9</c:v>
                </c:pt>
                <c:pt idx="1">
                  <c:v>54.1</c:v>
                </c:pt>
                <c:pt idx="2">
                  <c:v>55.9</c:v>
                </c:pt>
                <c:pt idx="3">
                  <c:v>42.1</c:v>
                </c:pt>
                <c:pt idx="4">
                  <c:v>54.6</c:v>
                </c:pt>
              </c:numCache>
            </c:numRef>
          </c:val>
        </c:ser>
        <c:gapWidth val="126"/>
        <c:overlap val="100"/>
        <c:axId val="137272320"/>
        <c:axId val="137282304"/>
      </c:barChart>
      <c:catAx>
        <c:axId val="137272320"/>
        <c:scaling>
          <c:orientation val="minMax"/>
        </c:scaling>
        <c:axPos val="l"/>
        <c:tickLblPos val="nextTo"/>
        <c:spPr>
          <a:noFill/>
          <a:ln>
            <a:noFill/>
          </a:ln>
        </c:spPr>
        <c:txPr>
          <a:bodyPr/>
          <a:lstStyle/>
          <a:p>
            <a:pPr>
              <a:defRPr b="1" i="1">
                <a:latin typeface="Times New Roman" pitchFamily="18" charset="0"/>
                <a:cs typeface="Times New Roman" pitchFamily="18" charset="0"/>
              </a:defRPr>
            </a:pPr>
            <a:endParaRPr lang="ru-RU"/>
          </a:p>
        </c:txPr>
        <c:crossAx val="137282304"/>
        <c:crosses val="autoZero"/>
        <c:auto val="1"/>
        <c:lblAlgn val="ctr"/>
        <c:lblOffset val="100"/>
      </c:catAx>
      <c:valAx>
        <c:axId val="137282304"/>
        <c:scaling>
          <c:orientation val="minMax"/>
        </c:scaling>
        <c:delete val="1"/>
        <c:axPos val="b"/>
        <c:numFmt formatCode="0%" sourceLinked="1"/>
        <c:tickLblPos val="nextTo"/>
        <c:crossAx val="137272320"/>
        <c:crosses val="autoZero"/>
        <c:crossBetween val="between"/>
      </c:valAx>
      <c:spPr>
        <a:noFill/>
        <a:ln w="25400">
          <a:noFill/>
        </a:ln>
        <a:effectLst>
          <a:outerShdw blurRad="50800" dist="50800" algn="ctr" rotWithShape="0">
            <a:srgbClr val="000000">
              <a:alpha val="43137"/>
            </a:srgbClr>
          </a:outerShdw>
        </a:effectLst>
      </c:spPr>
    </c:plotArea>
    <c:legend>
      <c:legendPos val="r"/>
      <c:layout>
        <c:manualLayout>
          <c:xMode val="edge"/>
          <c:yMode val="edge"/>
          <c:x val="0.63975969061054017"/>
          <c:y val="0.82748695782059989"/>
          <c:w val="0.34829101579345351"/>
          <c:h val="0.16939840930591091"/>
        </c:manualLayout>
      </c:layout>
      <c:txPr>
        <a:bodyPr/>
        <a:lstStyle/>
        <a:p>
          <a:pPr>
            <a:defRPr b="1" i="1">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otX val="10"/>
      <c:rotY val="40"/>
      <c:rAngAx val="1"/>
    </c:view3D>
    <c:floor>
      <c:spP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ln>
          <a:solidFill>
            <a:srgbClr val="FFFF00"/>
          </a:solidFill>
        </a:ln>
        <a:scene3d>
          <a:camera prst="orthographicFront"/>
          <a:lightRig rig="threePt" dir="t"/>
        </a:scene3d>
        <a:sp3d prstMaterial="powder">
          <a:contourClr>
            <a:srgbClr val="000000"/>
          </a:contourClr>
        </a:sp3d>
      </c:spPr>
    </c:floor>
    <c:plotArea>
      <c:layout>
        <c:manualLayout>
          <c:layoutTarget val="inner"/>
          <c:xMode val="edge"/>
          <c:yMode val="edge"/>
          <c:x val="5.2751093744977939E-4"/>
          <c:y val="0"/>
          <c:w val="0.88111666710503656"/>
          <c:h val="0.78545445190992058"/>
        </c:manualLayout>
      </c:layout>
      <c:bar3DChart>
        <c:barDir val="col"/>
        <c:grouping val="stacked"/>
        <c:ser>
          <c:idx val="0"/>
          <c:order val="0"/>
          <c:tx>
            <c:strRef>
              <c:f>Лист1!$B$1</c:f>
              <c:strCache>
                <c:ptCount val="1"/>
                <c:pt idx="0">
                  <c:v>мужчины</c:v>
                </c:pt>
              </c:strCache>
            </c:strRef>
          </c:tx>
          <c:spPr>
            <a:gradFill>
              <a:gsLst>
                <a:gs pos="0">
                  <a:srgbClr val="03D4A8"/>
                </a:gs>
                <a:gs pos="25000">
                  <a:srgbClr val="21D6E0"/>
                </a:gs>
                <a:gs pos="75000">
                  <a:srgbClr val="0087E6"/>
                </a:gs>
                <a:gs pos="100000">
                  <a:srgbClr val="005CBF"/>
                </a:gs>
              </a:gsLst>
              <a:lin ang="5400000" scaled="0"/>
            </a:gradFill>
            <a:ln>
              <a:solidFill>
                <a:sysClr val="windowText" lastClr="000000"/>
              </a:solidFill>
            </a:ln>
            <a:scene3d>
              <a:camera prst="orthographicFront"/>
              <a:lightRig rig="threePt" dir="t"/>
            </a:scene3d>
            <a:sp3d prstMaterial="translucentPowder">
              <a:contourClr>
                <a:srgbClr val="000000"/>
              </a:contourClr>
            </a:sp3d>
          </c:spPr>
          <c:dLbls>
            <c:dLbl>
              <c:idx val="0"/>
              <c:layout>
                <c:manualLayout>
                  <c:x val="-4.7401432688423964E-2"/>
                  <c:y val="-6.0500851775771459E-3"/>
                </c:manualLayout>
              </c:layout>
              <c:showVal val="1"/>
            </c:dLbl>
            <c:dLbl>
              <c:idx val="1"/>
              <c:layout>
                <c:manualLayout>
                  <c:x val="-4.9462364544444595E-2"/>
                  <c:y val="-1.815025553273138E-2"/>
                </c:manualLayout>
              </c:layout>
              <c:showVal val="1"/>
            </c:dLbl>
            <c:dLbl>
              <c:idx val="2"/>
              <c:layout>
                <c:manualLayout>
                  <c:x val="-5.1523296400460807E-2"/>
                  <c:y val="-3.6300511065462872E-2"/>
                </c:manualLayout>
              </c:layout>
              <c:showVal val="1"/>
            </c:dLbl>
            <c:dLbl>
              <c:idx val="3"/>
              <c:layout>
                <c:manualLayout>
                  <c:x val="-4.9462364544444595E-2"/>
                  <c:y val="-3.6300511065462816E-2"/>
                </c:manualLayout>
              </c:layout>
              <c:showVal val="1"/>
            </c:dLbl>
            <c:dLbl>
              <c:idx val="4"/>
              <c:layout>
                <c:manualLayout>
                  <c:x val="-4.7401432688424019E-2"/>
                  <c:y val="-4.840068142061792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Лист1!$B$2:$B$6</c:f>
              <c:numCache>
                <c:formatCode>General</c:formatCode>
                <c:ptCount val="5"/>
                <c:pt idx="0">
                  <c:v>58.8</c:v>
                </c:pt>
                <c:pt idx="1">
                  <c:v>54.6</c:v>
                </c:pt>
                <c:pt idx="2">
                  <c:v>56.9</c:v>
                </c:pt>
                <c:pt idx="3">
                  <c:v>58.7</c:v>
                </c:pt>
                <c:pt idx="4">
                  <c:v>53.6</c:v>
                </c:pt>
              </c:numCache>
            </c:numRef>
          </c:val>
        </c:ser>
        <c:ser>
          <c:idx val="1"/>
          <c:order val="1"/>
          <c:tx>
            <c:strRef>
              <c:f>Лист1!$C$1</c:f>
              <c:strCache>
                <c:ptCount val="1"/>
                <c:pt idx="0">
                  <c:v>женщины</c:v>
                </c:pt>
              </c:strCache>
            </c:strRef>
          </c:tx>
          <c:spPr>
            <a:gradFill>
              <a:gsLst>
                <a:gs pos="0">
                  <a:srgbClr val="FFF200"/>
                </a:gs>
                <a:gs pos="45000">
                  <a:srgbClr val="FF7A00"/>
                </a:gs>
                <a:gs pos="70000">
                  <a:srgbClr val="FF0300"/>
                </a:gs>
                <a:gs pos="100000">
                  <a:srgbClr val="4D0808"/>
                </a:gs>
              </a:gsLst>
              <a:lin ang="5400000" scaled="0"/>
            </a:gradFill>
            <a:ln>
              <a:solidFill>
                <a:sysClr val="windowText" lastClr="000000"/>
              </a:solidFill>
            </a:ln>
            <a:scene3d>
              <a:camera prst="orthographicFront"/>
              <a:lightRig rig="threePt" dir="t"/>
            </a:scene3d>
            <a:sp3d prstMaterial="translucentPowder">
              <a:contourClr>
                <a:srgbClr val="000000"/>
              </a:contourClr>
            </a:sp3d>
          </c:spPr>
          <c:dLbls>
            <c:dLbl>
              <c:idx val="0"/>
              <c:layout>
                <c:manualLayout>
                  <c:x val="-3.5035841552314761E-2"/>
                  <c:y val="-2.4200340710308611E-2"/>
                </c:manualLayout>
              </c:layout>
              <c:showVal val="1"/>
            </c:dLbl>
            <c:dLbl>
              <c:idx val="1"/>
              <c:layout>
                <c:manualLayout>
                  <c:x val="-3.5035841552314761E-2"/>
                  <c:y val="-1.8150255532731439E-2"/>
                </c:manualLayout>
              </c:layout>
              <c:showVal val="1"/>
            </c:dLbl>
            <c:dLbl>
              <c:idx val="2"/>
              <c:layout>
                <c:manualLayout>
                  <c:x val="-4.1218637120368912E-2"/>
                  <c:y val="-3.0250425887885742E-2"/>
                </c:manualLayout>
              </c:layout>
              <c:showVal val="1"/>
            </c:dLbl>
            <c:dLbl>
              <c:idx val="3"/>
              <c:layout>
                <c:manualLayout>
                  <c:x val="-3.7096773408331805E-2"/>
                  <c:y val="-1.8150255532731439E-2"/>
                </c:manualLayout>
              </c:layout>
              <c:showVal val="1"/>
            </c:dLbl>
            <c:dLbl>
              <c:idx val="4"/>
              <c:layout>
                <c:manualLayout>
                  <c:x val="-2.8853045984258252E-2"/>
                  <c:y val="-1.21001703551543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Лист1!$C$2:$C$6</c:f>
              <c:numCache>
                <c:formatCode>General</c:formatCode>
                <c:ptCount val="5"/>
                <c:pt idx="0">
                  <c:v>41.2</c:v>
                </c:pt>
                <c:pt idx="1">
                  <c:v>45.4</c:v>
                </c:pt>
                <c:pt idx="2">
                  <c:v>43.1</c:v>
                </c:pt>
                <c:pt idx="3">
                  <c:v>41.3</c:v>
                </c:pt>
                <c:pt idx="4">
                  <c:v>46.4</c:v>
                </c:pt>
              </c:numCache>
            </c:numRef>
          </c:val>
        </c:ser>
        <c:shape val="pyramid"/>
        <c:axId val="137291648"/>
        <c:axId val="137293184"/>
        <c:axId val="0"/>
      </c:bar3DChart>
      <c:catAx>
        <c:axId val="137291648"/>
        <c:scaling>
          <c:orientation val="minMax"/>
        </c:scaling>
        <c:axPos val="b"/>
        <c:tickLblPos val="nextTo"/>
        <c:txPr>
          <a:bodyPr/>
          <a:lstStyle/>
          <a:p>
            <a:pPr>
              <a:defRPr b="1" i="1">
                <a:latin typeface="Times New Roman" pitchFamily="18" charset="0"/>
                <a:cs typeface="Times New Roman" pitchFamily="18" charset="0"/>
              </a:defRPr>
            </a:pPr>
            <a:endParaRPr lang="ru-RU"/>
          </a:p>
        </c:txPr>
        <c:crossAx val="137293184"/>
        <c:crosses val="autoZero"/>
        <c:auto val="1"/>
        <c:lblAlgn val="ctr"/>
        <c:lblOffset val="100"/>
      </c:catAx>
      <c:valAx>
        <c:axId val="137293184"/>
        <c:scaling>
          <c:orientation val="minMax"/>
        </c:scaling>
        <c:delete val="1"/>
        <c:axPos val="l"/>
        <c:numFmt formatCode="General" sourceLinked="1"/>
        <c:tickLblPos val="nextTo"/>
        <c:crossAx val="137291648"/>
        <c:crosses val="autoZero"/>
        <c:crossBetween val="between"/>
      </c:valAx>
    </c:plotArea>
    <c:legend>
      <c:legendPos val="r"/>
      <c:txPr>
        <a:bodyPr/>
        <a:lstStyle/>
        <a:p>
          <a:pPr>
            <a:defRPr b="1" i="1">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4126282577802114E-2"/>
          <c:y val="2.5994208378226041E-4"/>
          <c:w val="0.98427120071255458"/>
          <c:h val="0.86509535973560003"/>
        </c:manualLayout>
      </c:layout>
      <c:barChart>
        <c:barDir val="col"/>
        <c:grouping val="clustered"/>
        <c:ser>
          <c:idx val="0"/>
          <c:order val="0"/>
          <c:tx>
            <c:strRef>
              <c:f>Лист1!$B$1</c:f>
              <c:strCache>
                <c:ptCount val="1"/>
                <c:pt idx="0">
                  <c:v>Ряд 1</c:v>
                </c:pt>
              </c:strCache>
            </c:strRef>
          </c:tx>
          <c:spPr>
            <a:gradFill flip="none" rotWithShape="1">
              <a:gsLst>
                <a:gs pos="0">
                  <a:srgbClr val="FF3399"/>
                </a:gs>
                <a:gs pos="25000">
                  <a:srgbClr val="FF6633"/>
                </a:gs>
                <a:gs pos="50000">
                  <a:srgbClr val="FFFF00"/>
                </a:gs>
                <a:gs pos="75000">
                  <a:srgbClr val="01A78F"/>
                </a:gs>
                <a:gs pos="100000">
                  <a:srgbClr val="3366FF"/>
                </a:gs>
              </a:gsLst>
              <a:lin ang="10800000" scaled="1"/>
              <a:tileRect/>
            </a:gradFill>
            <a:ln>
              <a:noFill/>
            </a:ln>
            <a:effectLst>
              <a:innerShdw blurRad="63500" dist="50800" dir="10800000">
                <a:prstClr val="black">
                  <a:alpha val="50000"/>
                </a:prstClr>
              </a:innerShdw>
            </a:effectLst>
            <a:scene3d>
              <a:camera prst="orthographicFront"/>
              <a:lightRig rig="flood" dir="t"/>
            </a:scene3d>
            <a:sp3d prstMaterial="dkEdge">
              <a:bevelT w="101600" prst="riblet"/>
            </a:sp3d>
          </c:spPr>
          <c:dLbls>
            <c:dLbl>
              <c:idx val="0"/>
              <c:layout>
                <c:manualLayout>
                  <c:x val="5.4519593187483513E-2"/>
                  <c:y val="0"/>
                </c:manualLayout>
              </c:layout>
              <c:showVal val="1"/>
            </c:dLbl>
            <c:txPr>
              <a:bodyPr/>
              <a:lstStyle/>
              <a:p>
                <a:pPr>
                  <a:defRPr b="1">
                    <a:latin typeface="Times New Roman" pitchFamily="18" charset="0"/>
                    <a:cs typeface="Times New Roman" pitchFamily="18" charset="0"/>
                  </a:defRPr>
                </a:pPr>
                <a:endParaRPr lang="ru-RU"/>
              </a:p>
            </c:txPr>
            <c:showVal val="1"/>
          </c:dLbls>
          <c:trendline>
            <c:spPr>
              <a:ln>
                <a:solidFill>
                  <a:sysClr val="windowText" lastClr="000000"/>
                </a:solidFill>
              </a:ln>
            </c:spPr>
            <c:trendlineType val="poly"/>
            <c:order val="4"/>
          </c:trendline>
          <c:cat>
            <c:strRef>
              <c:f>Лист1!$A$2:$A$6</c:f>
              <c:strCache>
                <c:ptCount val="5"/>
                <c:pt idx="0">
                  <c:v>2014 год</c:v>
                </c:pt>
                <c:pt idx="1">
                  <c:v>2015 год</c:v>
                </c:pt>
                <c:pt idx="2">
                  <c:v>2016 год</c:v>
                </c:pt>
                <c:pt idx="3">
                  <c:v>2017 год</c:v>
                </c:pt>
                <c:pt idx="4">
                  <c:v>2018 год</c:v>
                </c:pt>
              </c:strCache>
            </c:strRef>
          </c:cat>
          <c:val>
            <c:numRef>
              <c:f>Лист1!$B$2:$B$6</c:f>
              <c:numCache>
                <c:formatCode>General</c:formatCode>
                <c:ptCount val="5"/>
                <c:pt idx="0">
                  <c:v>38</c:v>
                </c:pt>
                <c:pt idx="1">
                  <c:v>24</c:v>
                </c:pt>
                <c:pt idx="2">
                  <c:v>31</c:v>
                </c:pt>
                <c:pt idx="3">
                  <c:v>26</c:v>
                </c:pt>
                <c:pt idx="4">
                  <c:v>36</c:v>
                </c:pt>
              </c:numCache>
            </c:numRef>
          </c:val>
        </c:ser>
        <c:axId val="137523200"/>
        <c:axId val="137524736"/>
      </c:barChart>
      <c:catAx>
        <c:axId val="137523200"/>
        <c:scaling>
          <c:orientation val="minMax"/>
        </c:scaling>
        <c:axPos val="b"/>
        <c:tickLblPos val="nextTo"/>
        <c:spPr>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b="1" i="1">
                <a:latin typeface="Times New Roman" pitchFamily="18" charset="0"/>
                <a:cs typeface="Times New Roman" pitchFamily="18" charset="0"/>
              </a:defRPr>
            </a:pPr>
            <a:endParaRPr lang="ru-RU"/>
          </a:p>
        </c:txPr>
        <c:crossAx val="137524736"/>
        <c:crosses val="autoZero"/>
        <c:auto val="1"/>
        <c:lblAlgn val="ctr"/>
        <c:lblOffset val="100"/>
      </c:catAx>
      <c:valAx>
        <c:axId val="137524736"/>
        <c:scaling>
          <c:orientation val="minMax"/>
        </c:scaling>
        <c:delete val="1"/>
        <c:axPos val="l"/>
        <c:numFmt formatCode="General" sourceLinked="1"/>
        <c:tickLblPos val="nextTo"/>
        <c:crossAx val="137523200"/>
        <c:crosses val="autoZero"/>
        <c:crossBetween val="between"/>
      </c:valAx>
      <c:spPr>
        <a:noFill/>
        <a:ln w="25400">
          <a:noFill/>
        </a:ln>
      </c:spPr>
    </c:plotArea>
    <c:plotVisOnly val="1"/>
  </c:chart>
  <c:spPr>
    <a:noFill/>
    <a:ln>
      <a:noFill/>
    </a:ln>
    <a:scene3d>
      <a:camera prst="orthographicFront"/>
      <a:lightRig rig="threePt" dir="t"/>
    </a:scene3d>
    <a:sp3d>
      <a:bevelT w="6350"/>
    </a:sp3d>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5.3910656699845724E-2"/>
          <c:y val="2.4186300234429418E-2"/>
          <c:w val="0.80856598565103155"/>
          <c:h val="0.72178077728705992"/>
        </c:manualLayout>
      </c:layout>
      <c:bar3DChart>
        <c:barDir val="col"/>
        <c:grouping val="clustered"/>
        <c:ser>
          <c:idx val="0"/>
          <c:order val="0"/>
          <c:tx>
            <c:strRef>
              <c:f>Лист1!$B$1</c:f>
              <c:strCache>
                <c:ptCount val="1"/>
                <c:pt idx="0">
                  <c:v>2014 год</c:v>
                </c:pt>
              </c:strCache>
            </c:strRef>
          </c:tx>
          <c:dLbls>
            <c:dLbl>
              <c:idx val="0"/>
              <c:layout>
                <c:manualLayout>
                  <c:x val="-2.1211451110444614E-3"/>
                  <c:y val="5.944995219037965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Психические расстройства и расстройства поведения</c:v>
                </c:pt>
                <c:pt idx="1">
                  <c:v>Болезни нервной системы</c:v>
                </c:pt>
                <c:pt idx="2">
                  <c:v>Эндокринные болезни</c:v>
                </c:pt>
                <c:pt idx="3">
                  <c:v>Болезни глаза и придаточного аппарата</c:v>
                </c:pt>
                <c:pt idx="4">
                  <c:v>Врожденные аномалии</c:v>
                </c:pt>
              </c:strCache>
            </c:strRef>
          </c:cat>
          <c:val>
            <c:numRef>
              <c:f>Лист1!$B$2:$B$6</c:f>
              <c:numCache>
                <c:formatCode>General</c:formatCode>
                <c:ptCount val="5"/>
                <c:pt idx="0">
                  <c:v>48</c:v>
                </c:pt>
                <c:pt idx="1">
                  <c:v>11</c:v>
                </c:pt>
                <c:pt idx="2">
                  <c:v>12</c:v>
                </c:pt>
                <c:pt idx="3">
                  <c:v>16</c:v>
                </c:pt>
                <c:pt idx="4">
                  <c:v>12</c:v>
                </c:pt>
              </c:numCache>
            </c:numRef>
          </c:val>
        </c:ser>
        <c:ser>
          <c:idx val="1"/>
          <c:order val="1"/>
          <c:tx>
            <c:strRef>
              <c:f>Лист1!$C$1</c:f>
              <c:strCache>
                <c:ptCount val="1"/>
                <c:pt idx="0">
                  <c:v>2015 год</c:v>
                </c:pt>
              </c:strCache>
            </c:strRef>
          </c:tx>
          <c:dLbls>
            <c:dLbl>
              <c:idx val="0"/>
              <c:layout>
                <c:manualLayout>
                  <c:x val="2.1211451110444519E-3"/>
                  <c:y val="2.3779980876151862E-2"/>
                </c:manualLayout>
              </c:layout>
              <c:showVal val="1"/>
            </c:dLbl>
            <c:dLbl>
              <c:idx val="4"/>
              <c:layout>
                <c:manualLayout>
                  <c:x val="4.2422902220889038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Психические расстройства и расстройства поведения</c:v>
                </c:pt>
                <c:pt idx="1">
                  <c:v>Болезни нервной системы</c:v>
                </c:pt>
                <c:pt idx="2">
                  <c:v>Эндокринные болезни</c:v>
                </c:pt>
                <c:pt idx="3">
                  <c:v>Болезни глаза и придаточного аппарата</c:v>
                </c:pt>
                <c:pt idx="4">
                  <c:v>Врожденные аномалии</c:v>
                </c:pt>
              </c:strCache>
            </c:strRef>
          </c:cat>
          <c:val>
            <c:numRef>
              <c:f>Лист1!$C$2:$C$6</c:f>
              <c:numCache>
                <c:formatCode>General</c:formatCode>
                <c:ptCount val="5"/>
                <c:pt idx="0">
                  <c:v>50</c:v>
                </c:pt>
                <c:pt idx="1">
                  <c:v>13</c:v>
                </c:pt>
                <c:pt idx="2">
                  <c:v>25</c:v>
                </c:pt>
                <c:pt idx="3">
                  <c:v>9</c:v>
                </c:pt>
                <c:pt idx="4">
                  <c:v>13</c:v>
                </c:pt>
              </c:numCache>
            </c:numRef>
          </c:val>
        </c:ser>
        <c:ser>
          <c:idx val="2"/>
          <c:order val="2"/>
          <c:tx>
            <c:strRef>
              <c:f>Лист1!$D$1</c:f>
              <c:strCache>
                <c:ptCount val="1"/>
                <c:pt idx="0">
                  <c:v>2016 год</c:v>
                </c:pt>
              </c:strCache>
            </c:strRef>
          </c:tx>
          <c:dLbls>
            <c:dLbl>
              <c:idx val="0"/>
              <c:layout>
                <c:manualLayout>
                  <c:x val="1.0605725555222281E-2"/>
                  <c:y val="4.7559961752303724E-2"/>
                </c:manualLayout>
              </c:layout>
              <c:showVal val="1"/>
            </c:dLbl>
            <c:dLbl>
              <c:idx val="4"/>
              <c:layout>
                <c:manualLayout>
                  <c:x val="6.3634353331333583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Психические расстройства и расстройства поведения</c:v>
                </c:pt>
                <c:pt idx="1">
                  <c:v>Болезни нервной системы</c:v>
                </c:pt>
                <c:pt idx="2">
                  <c:v>Эндокринные болезни</c:v>
                </c:pt>
                <c:pt idx="3">
                  <c:v>Болезни глаза и придаточного аппарата</c:v>
                </c:pt>
                <c:pt idx="4">
                  <c:v>Врожденные аномалии</c:v>
                </c:pt>
              </c:strCache>
            </c:strRef>
          </c:cat>
          <c:val>
            <c:numRef>
              <c:f>Лист1!$D$2:$D$6</c:f>
              <c:numCache>
                <c:formatCode>General</c:formatCode>
                <c:ptCount val="5"/>
                <c:pt idx="0">
                  <c:v>49</c:v>
                </c:pt>
                <c:pt idx="1">
                  <c:v>23</c:v>
                </c:pt>
                <c:pt idx="2">
                  <c:v>0</c:v>
                </c:pt>
                <c:pt idx="3">
                  <c:v>7</c:v>
                </c:pt>
                <c:pt idx="4">
                  <c:v>13</c:v>
                </c:pt>
              </c:numCache>
            </c:numRef>
          </c:val>
        </c:ser>
        <c:ser>
          <c:idx val="3"/>
          <c:order val="3"/>
          <c:tx>
            <c:strRef>
              <c:f>Лист1!$E$1</c:f>
              <c:strCache>
                <c:ptCount val="1"/>
                <c:pt idx="0">
                  <c:v>2017 год</c:v>
                </c:pt>
              </c:strCache>
            </c:strRef>
          </c:tx>
          <c:dLbls>
            <c:dLbl>
              <c:idx val="4"/>
              <c:layout>
                <c:manualLayout>
                  <c:x val="0"/>
                  <c:y val="-5.152329189832913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Психические расстройства и расстройства поведения</c:v>
                </c:pt>
                <c:pt idx="1">
                  <c:v>Болезни нервной системы</c:v>
                </c:pt>
                <c:pt idx="2">
                  <c:v>Эндокринные болезни</c:v>
                </c:pt>
                <c:pt idx="3">
                  <c:v>Болезни глаза и придаточного аппарата</c:v>
                </c:pt>
                <c:pt idx="4">
                  <c:v>Врожденные аномалии</c:v>
                </c:pt>
              </c:strCache>
            </c:strRef>
          </c:cat>
          <c:val>
            <c:numRef>
              <c:f>Лист1!$E$2:$E$6</c:f>
              <c:numCache>
                <c:formatCode>General</c:formatCode>
                <c:ptCount val="5"/>
                <c:pt idx="0">
                  <c:v>23</c:v>
                </c:pt>
                <c:pt idx="1">
                  <c:v>23</c:v>
                </c:pt>
                <c:pt idx="2">
                  <c:v>15</c:v>
                </c:pt>
                <c:pt idx="3">
                  <c:v>0</c:v>
                </c:pt>
                <c:pt idx="4">
                  <c:v>14.5</c:v>
                </c:pt>
              </c:numCache>
            </c:numRef>
          </c:val>
        </c:ser>
        <c:ser>
          <c:idx val="4"/>
          <c:order val="4"/>
          <c:tx>
            <c:strRef>
              <c:f>Лист1!$F$1</c:f>
              <c:strCache>
                <c:ptCount val="1"/>
                <c:pt idx="0">
                  <c:v>2018 год</c:v>
                </c:pt>
              </c:strCache>
            </c:strRef>
          </c:tx>
          <c:dLbls>
            <c:dLbl>
              <c:idx val="2"/>
              <c:layout>
                <c:manualLayout>
                  <c:x val="1.0605725555222281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Психические расстройства и расстройства поведения</c:v>
                </c:pt>
                <c:pt idx="1">
                  <c:v>Болезни нервной системы</c:v>
                </c:pt>
                <c:pt idx="2">
                  <c:v>Эндокринные болезни</c:v>
                </c:pt>
                <c:pt idx="3">
                  <c:v>Болезни глаза и придаточного аппарата</c:v>
                </c:pt>
                <c:pt idx="4">
                  <c:v>Врожденные аномалии</c:v>
                </c:pt>
              </c:strCache>
            </c:strRef>
          </c:cat>
          <c:val>
            <c:numRef>
              <c:f>Лист1!$F$2:$F$6</c:f>
              <c:numCache>
                <c:formatCode>General</c:formatCode>
                <c:ptCount val="5"/>
                <c:pt idx="0">
                  <c:v>30.5</c:v>
                </c:pt>
                <c:pt idx="1">
                  <c:v>11</c:v>
                </c:pt>
                <c:pt idx="2">
                  <c:v>14</c:v>
                </c:pt>
                <c:pt idx="3">
                  <c:v>6</c:v>
                </c:pt>
                <c:pt idx="4">
                  <c:v>27.7</c:v>
                </c:pt>
              </c:numCache>
            </c:numRef>
          </c:val>
        </c:ser>
        <c:shape val="cone"/>
        <c:axId val="137549696"/>
        <c:axId val="137551232"/>
        <c:axId val="0"/>
      </c:bar3DChart>
      <c:catAx>
        <c:axId val="137549696"/>
        <c:scaling>
          <c:orientation val="minMax"/>
        </c:scaling>
        <c:axPos val="b"/>
        <c:tickLblPos val="nextTo"/>
        <c:txPr>
          <a:bodyPr/>
          <a:lstStyle/>
          <a:p>
            <a:pPr>
              <a:defRPr b="0" i="0">
                <a:latin typeface="Times New Roman" pitchFamily="18" charset="0"/>
                <a:cs typeface="Times New Roman" pitchFamily="18" charset="0"/>
              </a:defRPr>
            </a:pPr>
            <a:endParaRPr lang="ru-RU"/>
          </a:p>
        </c:txPr>
        <c:crossAx val="137551232"/>
        <c:crosses val="autoZero"/>
        <c:auto val="1"/>
        <c:lblAlgn val="ctr"/>
        <c:lblOffset val="100"/>
      </c:catAx>
      <c:valAx>
        <c:axId val="137551232"/>
        <c:scaling>
          <c:orientation val="minMax"/>
        </c:scaling>
        <c:axPos val="l"/>
        <c:majorGridlines/>
        <c:numFmt formatCode="General" sourceLinked="1"/>
        <c:tickLblPos val="nextTo"/>
        <c:txPr>
          <a:bodyPr/>
          <a:lstStyle/>
          <a:p>
            <a:pPr>
              <a:defRPr b="0" i="1">
                <a:latin typeface="Times New Roman" pitchFamily="18" charset="0"/>
                <a:cs typeface="Times New Roman" pitchFamily="18" charset="0"/>
              </a:defRPr>
            </a:pPr>
            <a:endParaRPr lang="ru-RU"/>
          </a:p>
        </c:txPr>
        <c:crossAx val="137549696"/>
        <c:crosses val="autoZero"/>
        <c:crossBetween val="between"/>
      </c:valAx>
    </c:plotArea>
    <c:legend>
      <c:legendPos val="r"/>
      <c:txPr>
        <a:bodyPr/>
        <a:lstStyle/>
        <a:p>
          <a:pPr>
            <a:defRPr b="1">
              <a:latin typeface="Times New Roman" pitchFamily="18" charset="0"/>
              <a:cs typeface="Times New Roman" pitchFamily="18" charset="0"/>
            </a:defRPr>
          </a:pPr>
          <a:endParaRPr lang="ru-RU"/>
        </a:p>
      </c:txPr>
    </c:legend>
    <c:plotVisOnly val="1"/>
  </c:chart>
  <c:spPr>
    <a:ln>
      <a:noFill/>
    </a:ln>
  </c:spPr>
  <c:txPr>
    <a:bodyPr/>
    <a:lstStyle/>
    <a:p>
      <a:pPr>
        <a:defRPr>
          <a:ln>
            <a:noFill/>
          </a:ln>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rotX val="0"/>
      <c:rotY val="30"/>
      <c:depthPercent val="60"/>
      <c:perspective val="30"/>
    </c:view3D>
    <c:floor>
      <c:spPr>
        <a:gradFill>
          <a:gsLst>
            <a:gs pos="0">
              <a:srgbClr val="000000"/>
            </a:gs>
            <a:gs pos="39999">
              <a:srgbClr val="0A128C"/>
            </a:gs>
            <a:gs pos="70000">
              <a:srgbClr val="181CC7"/>
            </a:gs>
            <a:gs pos="88000">
              <a:srgbClr val="7005D4"/>
            </a:gs>
            <a:gs pos="100000">
              <a:srgbClr val="8C3D91"/>
            </a:gs>
          </a:gsLst>
          <a:lin ang="5400000" scaled="0"/>
        </a:gradFill>
        <a:scene3d>
          <a:camera prst="orthographicFront"/>
          <a:lightRig rig="threePt" dir="t"/>
        </a:scene3d>
        <a:sp3d prstMaterial="metal">
          <a:bevelT w="139700" h="139700" prst="divot"/>
          <a:contourClr>
            <a:srgbClr val="000000"/>
          </a:contourClr>
        </a:sp3d>
      </c:spPr>
    </c:floor>
    <c:plotArea>
      <c:layout>
        <c:manualLayout>
          <c:layoutTarget val="inner"/>
          <c:xMode val="edge"/>
          <c:yMode val="edge"/>
          <c:x val="0"/>
          <c:y val="0"/>
          <c:w val="0.8483063272590613"/>
          <c:h val="0.82212111968842039"/>
        </c:manualLayout>
      </c:layout>
      <c:bar3DChart>
        <c:barDir val="col"/>
        <c:grouping val="standard"/>
        <c:ser>
          <c:idx val="0"/>
          <c:order val="0"/>
          <c:tx>
            <c:strRef>
              <c:f>Лист1!$B$1</c:f>
              <c:strCache>
                <c:ptCount val="1"/>
                <c:pt idx="0">
                  <c:v>мальчики</c:v>
                </c:pt>
              </c:strCache>
            </c:strRef>
          </c:tx>
          <c:spPr>
            <a:gradFill flip="none" rotWithShape="1">
              <a:gsLst>
                <a:gs pos="0">
                  <a:srgbClr val="FFF200"/>
                </a:gs>
                <a:gs pos="45000">
                  <a:srgbClr val="FF7A00"/>
                </a:gs>
                <a:gs pos="70000">
                  <a:srgbClr val="FF0300"/>
                </a:gs>
                <a:gs pos="100000">
                  <a:srgbClr val="4D0808"/>
                </a:gs>
              </a:gsLst>
              <a:lin ang="18900000" scaled="1"/>
              <a:tileRect/>
            </a:gradFill>
            <a:ln>
              <a:solidFill>
                <a:sysClr val="windowText" lastClr="000000"/>
              </a:solidFill>
            </a:ln>
            <a:scene3d>
              <a:camera prst="orthographicFront"/>
              <a:lightRig rig="threePt" dir="t"/>
            </a:scene3d>
            <a:sp3d prstMaterial="dkEdge"/>
          </c:spPr>
          <c:dLbls>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Лист1!$B$2:$B$6</c:f>
              <c:numCache>
                <c:formatCode>General</c:formatCode>
                <c:ptCount val="5"/>
                <c:pt idx="0">
                  <c:v>63</c:v>
                </c:pt>
                <c:pt idx="1">
                  <c:v>54</c:v>
                </c:pt>
                <c:pt idx="2">
                  <c:v>72</c:v>
                </c:pt>
                <c:pt idx="3">
                  <c:v>66</c:v>
                </c:pt>
                <c:pt idx="4">
                  <c:v>58</c:v>
                </c:pt>
              </c:numCache>
            </c:numRef>
          </c:val>
        </c:ser>
        <c:ser>
          <c:idx val="1"/>
          <c:order val="1"/>
          <c:tx>
            <c:strRef>
              <c:f>Лист1!$C$1</c:f>
              <c:strCache>
                <c:ptCount val="1"/>
                <c:pt idx="0">
                  <c:v>девочки</c:v>
                </c:pt>
              </c:strCache>
            </c:strRef>
          </c:tx>
          <c:spPr>
            <a:blipFill>
              <a:blip xmlns:r="http://schemas.openxmlformats.org/officeDocument/2006/relationships" r:embed="rId1"/>
              <a:tile tx="0" ty="0" sx="100000" sy="100000" flip="none" algn="tl"/>
            </a:blipFill>
            <a:ln>
              <a:solidFill>
                <a:sysClr val="windowText" lastClr="000000"/>
              </a:solidFill>
            </a:ln>
            <a:scene3d>
              <a:camera prst="orthographicFront"/>
              <a:lightRig rig="threePt" dir="t"/>
            </a:scene3d>
            <a:sp3d prstMaterial="dkEdge"/>
          </c:spPr>
          <c:dLbls>
            <c:dLbl>
              <c:idx val="4"/>
              <c:layout>
                <c:manualLayout>
                  <c:x val="1.6746760466107652E-2"/>
                  <c:y val="1.78793495858654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Лист1!$C$2:$C$6</c:f>
              <c:numCache>
                <c:formatCode>General</c:formatCode>
                <c:ptCount val="5"/>
                <c:pt idx="0">
                  <c:v>37</c:v>
                </c:pt>
                <c:pt idx="1">
                  <c:v>46</c:v>
                </c:pt>
                <c:pt idx="2">
                  <c:v>30</c:v>
                </c:pt>
                <c:pt idx="3">
                  <c:v>34</c:v>
                </c:pt>
                <c:pt idx="4">
                  <c:v>41</c:v>
                </c:pt>
              </c:numCache>
            </c:numRef>
          </c:val>
        </c:ser>
        <c:shape val="cone"/>
        <c:axId val="137261824"/>
        <c:axId val="137263360"/>
        <c:axId val="151555136"/>
      </c:bar3DChart>
      <c:catAx>
        <c:axId val="137261824"/>
        <c:scaling>
          <c:orientation val="minMax"/>
        </c:scaling>
        <c:axPos val="b"/>
        <c:tickLblPos val="nextTo"/>
        <c:txPr>
          <a:bodyPr/>
          <a:lstStyle/>
          <a:p>
            <a:pPr>
              <a:defRPr b="1" i="1">
                <a:latin typeface="Times New Roman" pitchFamily="18" charset="0"/>
                <a:cs typeface="Times New Roman" pitchFamily="18" charset="0"/>
              </a:defRPr>
            </a:pPr>
            <a:endParaRPr lang="ru-RU"/>
          </a:p>
        </c:txPr>
        <c:crossAx val="137263360"/>
        <c:crosses val="autoZero"/>
        <c:auto val="1"/>
        <c:lblAlgn val="ctr"/>
        <c:lblOffset val="100"/>
      </c:catAx>
      <c:valAx>
        <c:axId val="137263360"/>
        <c:scaling>
          <c:orientation val="minMax"/>
        </c:scaling>
        <c:delete val="1"/>
        <c:axPos val="l"/>
        <c:numFmt formatCode="General" sourceLinked="1"/>
        <c:tickLblPos val="nextTo"/>
        <c:crossAx val="137261824"/>
        <c:crosses val="autoZero"/>
        <c:crossBetween val="between"/>
      </c:valAx>
      <c:serAx>
        <c:axId val="151555136"/>
        <c:scaling>
          <c:orientation val="minMax"/>
        </c:scaling>
        <c:delete val="1"/>
        <c:axPos val="b"/>
        <c:tickLblPos val="nextTo"/>
        <c:crossAx val="137263360"/>
        <c:crosses val="autoZero"/>
      </c:serAx>
    </c:plotArea>
    <c:legend>
      <c:legendPos val="r"/>
      <c:layout>
        <c:manualLayout>
          <c:xMode val="edge"/>
          <c:yMode val="edge"/>
          <c:x val="0.85774154441064565"/>
          <c:y val="5.3229780145005762E-2"/>
          <c:w val="0.12341835006498436"/>
          <c:h val="0.20220558905652444"/>
        </c:manualLayout>
      </c:layout>
      <c:txPr>
        <a:bodyPr/>
        <a:lstStyle/>
        <a:p>
          <a:pPr>
            <a:defRPr b="1" i="1">
              <a:latin typeface="Times New Roman" pitchFamily="18" charset="0"/>
              <a:cs typeface="Times New Roman" pitchFamily="18" charset="0"/>
            </a:defRPr>
          </a:pPr>
          <a:endParaRPr lang="ru-RU"/>
        </a:p>
      </c:txPr>
    </c:legend>
    <c:plotVisOnly val="1"/>
  </c:chart>
  <c:spPr>
    <a:no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50"/>
      <c:depthPercent val="100"/>
      <c:rAngAx val="1"/>
    </c:view3D>
    <c:floor>
      <c:spPr>
        <a:gradFill flip="none" rotWithShape="1">
          <a:gsLst>
            <a:gs pos="19000">
              <a:srgbClr val="000082">
                <a:alpha val="75000"/>
              </a:srgbClr>
            </a:gs>
            <a:gs pos="13000">
              <a:srgbClr val="0047FF"/>
            </a:gs>
            <a:gs pos="28000">
              <a:srgbClr val="000082"/>
            </a:gs>
            <a:gs pos="42999">
              <a:srgbClr val="0047FF"/>
            </a:gs>
            <a:gs pos="58000">
              <a:srgbClr val="000082"/>
            </a:gs>
            <a:gs pos="72000">
              <a:srgbClr val="0047FF"/>
            </a:gs>
            <a:gs pos="87000">
              <a:srgbClr val="000082"/>
            </a:gs>
            <a:gs pos="100000">
              <a:srgbClr val="0047FF"/>
            </a:gs>
          </a:gsLst>
          <a:lin ang="13500000" scaled="1"/>
          <a:tileRect/>
        </a:gradFill>
        <a:scene3d>
          <a:camera prst="orthographicFront"/>
          <a:lightRig rig="threePt" dir="t"/>
        </a:scene3d>
        <a:sp3d>
          <a:contourClr>
            <a:srgbClr val="000000"/>
          </a:contourClr>
        </a:sp3d>
      </c:spPr>
    </c:floor>
    <c:plotArea>
      <c:layout>
        <c:manualLayout>
          <c:layoutTarget val="inner"/>
          <c:xMode val="edge"/>
          <c:yMode val="edge"/>
          <c:x val="3.8558918710137054E-3"/>
          <c:y val="0"/>
          <c:w val="0.96539494330095521"/>
          <c:h val="0.81462306847859889"/>
        </c:manualLayout>
      </c:layout>
      <c:bar3DChart>
        <c:barDir val="col"/>
        <c:grouping val="clustered"/>
        <c:ser>
          <c:idx val="0"/>
          <c:order val="0"/>
          <c:tx>
            <c:strRef>
              <c:f>Лист1!$B$1</c:f>
              <c:strCache>
                <c:ptCount val="1"/>
                <c:pt idx="0">
                  <c:v>средний размер трудовой пенсии по инвалидности</c:v>
                </c:pt>
              </c:strCache>
            </c:strRef>
          </c:tx>
          <c:spPr>
            <a:gradFill flip="none" rotWithShape="1">
              <a:gsLst>
                <a:gs pos="0">
                  <a:srgbClr val="FF3399"/>
                </a:gs>
                <a:gs pos="25000">
                  <a:srgbClr val="FF6633"/>
                </a:gs>
                <a:gs pos="50000">
                  <a:srgbClr val="FFFF00"/>
                </a:gs>
                <a:gs pos="75000">
                  <a:srgbClr val="01A78F"/>
                </a:gs>
                <a:gs pos="100000">
                  <a:srgbClr val="3366FF"/>
                </a:gs>
              </a:gsLst>
              <a:lin ang="2700000" scaled="0"/>
              <a:tileRect/>
            </a:gradFill>
            <a:ln>
              <a:solidFill>
                <a:sysClr val="windowText" lastClr="000000"/>
              </a:solidFill>
            </a:ln>
            <a:effectLst>
              <a:innerShdw blurRad="63500" dist="50800" dir="13500000">
                <a:prstClr val="black">
                  <a:alpha val="50000"/>
                </a:prstClr>
              </a:innerShdw>
            </a:effectLst>
            <a:scene3d>
              <a:camera prst="orthographicFront"/>
              <a:lightRig rig="threePt" dir="t"/>
            </a:scene3d>
            <a:sp3d prstMaterial="metal">
              <a:contourClr>
                <a:srgbClr val="000000"/>
              </a:contourClr>
            </a:sp3d>
          </c:spPr>
          <c:dLbls>
            <c:dLbl>
              <c:idx val="0"/>
              <c:layout>
                <c:manualLayout>
                  <c:x val="8.0975815966837748E-3"/>
                  <c:y val="-3.8025533145458092E-17"/>
                </c:manualLayout>
              </c:layout>
              <c:showVal val="1"/>
            </c:dLbl>
            <c:dLbl>
              <c:idx val="2"/>
              <c:layout>
                <c:manualLayout>
                  <c:x val="1.4030867909400679E-2"/>
                  <c:y val="0"/>
                </c:manualLayout>
              </c:layout>
              <c:showVal val="1"/>
            </c:dLbl>
            <c:dLbl>
              <c:idx val="3"/>
              <c:layout>
                <c:manualLayout>
                  <c:x val="1.4030867909400755E-2"/>
                  <c:y val="0"/>
                </c:manualLayout>
              </c:layout>
              <c:showVal val="1"/>
            </c:dLbl>
            <c:dLbl>
              <c:idx val="4"/>
              <c:layout>
                <c:manualLayout>
                  <c:x val="1.2026458208058321E-2"/>
                  <c:y val="2.4483335400043324E-17"/>
                </c:manualLayout>
              </c:layout>
              <c:showVal val="1"/>
            </c:dLbl>
            <c:txPr>
              <a:bodyPr/>
              <a:lstStyle/>
              <a:p>
                <a:pPr>
                  <a:defRPr sz="1200" b="1" i="1">
                    <a:latin typeface="Times New Roman" pitchFamily="18" charset="0"/>
                    <a:cs typeface="Times New Roman" pitchFamily="18" charset="0"/>
                  </a:defRPr>
                </a:pPr>
                <a:endParaRPr lang="ru-RU"/>
              </a:p>
            </c:txPr>
            <c:showVal val="1"/>
          </c:dLbls>
          <c:cat>
            <c:strRef>
              <c:f>Лист1!$A$2:$A$6</c:f>
              <c:strCache>
                <c:ptCount val="5"/>
                <c:pt idx="0">
                  <c:v>2014 год</c:v>
                </c:pt>
                <c:pt idx="1">
                  <c:v>2015 год</c:v>
                </c:pt>
                <c:pt idx="2">
                  <c:v>2016 год</c:v>
                </c:pt>
                <c:pt idx="3">
                  <c:v>2017 год</c:v>
                </c:pt>
                <c:pt idx="4">
                  <c:v>2018 год</c:v>
                </c:pt>
              </c:strCache>
            </c:strRef>
          </c:cat>
          <c:val>
            <c:numRef>
              <c:f>Лист1!$B$2:$B$6</c:f>
              <c:numCache>
                <c:formatCode>#,##0.00</c:formatCode>
                <c:ptCount val="5"/>
                <c:pt idx="0">
                  <c:v>10952.68</c:v>
                </c:pt>
                <c:pt idx="1">
                  <c:v>12282.81</c:v>
                </c:pt>
                <c:pt idx="2" formatCode="General">
                  <c:v>14841.83</c:v>
                </c:pt>
                <c:pt idx="3" formatCode="General">
                  <c:v>15883.44</c:v>
                </c:pt>
                <c:pt idx="4">
                  <c:v>15134.18</c:v>
                </c:pt>
              </c:numCache>
            </c:numRef>
          </c:val>
        </c:ser>
        <c:gapWidth val="242"/>
        <c:gapDepth val="239"/>
        <c:shape val="pyramid"/>
        <c:axId val="139693440"/>
        <c:axId val="141177984"/>
        <c:axId val="0"/>
      </c:bar3DChart>
      <c:catAx>
        <c:axId val="139693440"/>
        <c:scaling>
          <c:orientation val="minMax"/>
        </c:scaling>
        <c:axPos val="b"/>
        <c:numFmt formatCode="General" sourceLinked="1"/>
        <c:tickLblPos val="nextTo"/>
        <c:txPr>
          <a:bodyPr/>
          <a:lstStyle/>
          <a:p>
            <a:pPr>
              <a:defRPr sz="1000" b="1" i="1">
                <a:latin typeface="Times New Roman" pitchFamily="18" charset="0"/>
                <a:cs typeface="Times New Roman" pitchFamily="18" charset="0"/>
              </a:defRPr>
            </a:pPr>
            <a:endParaRPr lang="ru-RU"/>
          </a:p>
        </c:txPr>
        <c:crossAx val="141177984"/>
        <c:crosses val="autoZero"/>
        <c:auto val="1"/>
        <c:lblAlgn val="ctr"/>
        <c:lblOffset val="100"/>
      </c:catAx>
      <c:valAx>
        <c:axId val="141177984"/>
        <c:scaling>
          <c:orientation val="minMax"/>
        </c:scaling>
        <c:delete val="1"/>
        <c:axPos val="l"/>
        <c:numFmt formatCode="#,##0.00" sourceLinked="1"/>
        <c:tickLblPos val="none"/>
        <c:crossAx val="139693440"/>
        <c:crosses val="autoZero"/>
        <c:crossBetween val="between"/>
      </c:valAx>
      <c:spPr>
        <a:noFill/>
        <a:ln w="25386">
          <a:noFill/>
        </a:ln>
      </c:spPr>
    </c:plotArea>
    <c:plotVisOnly val="1"/>
    <c:dispBlanksAs val="gap"/>
  </c:chart>
  <c:spPr>
    <a:ln>
      <a:noFill/>
    </a:ln>
  </c:spPr>
  <c:externalData r:id="rId2"/>
</c:chartSpace>
</file>

<file path=word/theme/_rels/themeOverride1.xml.rels><?xml version="1.0" encoding="UTF-8" standalone="yes"?>
<Relationships xmlns="http://schemas.openxmlformats.org/package/2006/relationships"><Relationship Id="rId1" Type="http://schemas.openxmlformats.org/officeDocument/2006/relationships/image" Target="../media/image5.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word/theme/themeOverride2.xml><?xml version="1.0" encoding="utf-8"?>
<a:themeOverride xmlns:a="http://schemas.openxmlformats.org/drawingml/2006/main">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1D51C-1C15-41F9-A1D4-993FCDE6C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Pages>
  <Words>24364</Words>
  <Characters>138875</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94</cp:revision>
  <cp:lastPrinted>2019-03-26T06:27:00Z</cp:lastPrinted>
  <dcterms:created xsi:type="dcterms:W3CDTF">2018-02-27T12:08:00Z</dcterms:created>
  <dcterms:modified xsi:type="dcterms:W3CDTF">2019-03-26T06:30:00Z</dcterms:modified>
</cp:coreProperties>
</file>