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61" w:rsidRPr="00A32F2E" w:rsidRDefault="00397361" w:rsidP="00397361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A32F2E">
        <w:rPr>
          <w:b/>
          <w:sz w:val="28"/>
          <w:szCs w:val="28"/>
        </w:rPr>
        <w:t>Требования к творческим работам</w:t>
      </w:r>
    </w:p>
    <w:p w:rsidR="00397361" w:rsidRPr="00951A4B" w:rsidRDefault="00397361" w:rsidP="00397361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397361" w:rsidRPr="00951A4B" w:rsidRDefault="00397361" w:rsidP="00397361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Творческие работы должны быть представлены в виде рисунка, соответствующего тематике окружного конкурса.</w:t>
      </w:r>
    </w:p>
    <w:p w:rsidR="00397361" w:rsidRPr="00951A4B" w:rsidRDefault="00397361" w:rsidP="00397361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51A4B">
        <w:rPr>
          <w:sz w:val="28"/>
          <w:szCs w:val="28"/>
        </w:rPr>
        <w:t>Выполнение рисунка осуществляется на любом материале (ватман, картон, холст, другой материал для изображения рисунка) формата А</w:t>
      </w:r>
      <w:proofErr w:type="gramStart"/>
      <w:r w:rsidRPr="00951A4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А3</w:t>
      </w:r>
      <w:r w:rsidRPr="00951A4B">
        <w:rPr>
          <w:sz w:val="28"/>
          <w:szCs w:val="28"/>
        </w:rPr>
        <w:t xml:space="preserve"> в любой технике рисования (масло, акварель, тушь, цветные карандаши, мелки, другие средства для изображения рисунка) без рамок и </w:t>
      </w:r>
      <w:proofErr w:type="spellStart"/>
      <w:r w:rsidRPr="00951A4B">
        <w:rPr>
          <w:sz w:val="28"/>
          <w:szCs w:val="28"/>
        </w:rPr>
        <w:t>ламинирования</w:t>
      </w:r>
      <w:proofErr w:type="spellEnd"/>
      <w:r w:rsidRPr="00951A4B">
        <w:rPr>
          <w:sz w:val="28"/>
          <w:szCs w:val="28"/>
        </w:rPr>
        <w:t>.</w:t>
      </w:r>
    </w:p>
    <w:p w:rsidR="00397361" w:rsidRPr="00951A4B" w:rsidRDefault="00397361" w:rsidP="00397361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 w:rsidRPr="00951A4B">
        <w:rPr>
          <w:sz w:val="28"/>
          <w:szCs w:val="28"/>
        </w:rPr>
        <w:tab/>
      </w:r>
      <w:proofErr w:type="gramStart"/>
      <w:r w:rsidRPr="00951A4B">
        <w:rPr>
          <w:sz w:val="28"/>
          <w:szCs w:val="28"/>
        </w:rPr>
        <w:t xml:space="preserve">Творческие работы должны иметь этикетку размером 5 см </w:t>
      </w:r>
      <w:proofErr w:type="spellStart"/>
      <w:r w:rsidRPr="00951A4B">
        <w:rPr>
          <w:sz w:val="28"/>
          <w:szCs w:val="28"/>
        </w:rPr>
        <w:t>х</w:t>
      </w:r>
      <w:proofErr w:type="spellEnd"/>
      <w:r w:rsidRPr="00951A4B">
        <w:rPr>
          <w:sz w:val="28"/>
          <w:szCs w:val="28"/>
        </w:rPr>
        <w:t xml:space="preserve"> 10 см, на которой указаны название творческой работы, фамилия, имя, отчество автора (полностью), возраст.</w:t>
      </w:r>
      <w:proofErr w:type="gramEnd"/>
    </w:p>
    <w:p w:rsidR="00397361" w:rsidRPr="00951A4B" w:rsidRDefault="00397361" w:rsidP="00397361">
      <w:pPr>
        <w:tabs>
          <w:tab w:val="left" w:pos="0"/>
        </w:tabs>
        <w:ind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 </w:t>
      </w:r>
      <w:r w:rsidRPr="00951A4B">
        <w:rPr>
          <w:sz w:val="28"/>
          <w:szCs w:val="28"/>
        </w:rPr>
        <w:t>Содержание творческой работы должно соответствовать заданной тематике.</w:t>
      </w:r>
    </w:p>
    <w:p w:rsidR="002E3D11" w:rsidRDefault="00397361" w:rsidP="00397361">
      <w:pPr>
        <w:ind w:right="-284"/>
      </w:pPr>
      <w:r w:rsidRPr="00951A4B">
        <w:rPr>
          <w:sz w:val="28"/>
          <w:szCs w:val="28"/>
        </w:rPr>
        <w:tab/>
        <w:t>Творческие работы, не соответствующие перечисленным требованиям</w:t>
      </w:r>
      <w:r>
        <w:rPr>
          <w:sz w:val="28"/>
          <w:szCs w:val="28"/>
        </w:rPr>
        <w:t>,</w:t>
      </w:r>
      <w:r w:rsidRPr="00951A4B">
        <w:rPr>
          <w:sz w:val="28"/>
          <w:szCs w:val="28"/>
        </w:rPr>
        <w:t xml:space="preserve"> в окружном конкурсе не участвуют</w:t>
      </w:r>
    </w:p>
    <w:sectPr w:rsidR="002E3D11" w:rsidSect="002E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97361"/>
    <w:rsid w:val="002E3D11"/>
    <w:rsid w:val="0039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6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2018-11-16T06:24:00Z</dcterms:created>
  <dcterms:modified xsi:type="dcterms:W3CDTF">2018-11-16T06:25:00Z</dcterms:modified>
</cp:coreProperties>
</file>