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1D" w:rsidRDefault="00CE061D" w:rsidP="00CE061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Перечень нормативных правовых актов регулирующих предоставление муниципальной услуги "Предоставление ежемесячной социальной выплаты многодетным семьям, проживающим в сельской местности (п. </w:t>
      </w:r>
      <w:proofErr w:type="spellStart"/>
      <w:r>
        <w:rPr>
          <w:rFonts w:ascii="PT Astra Serif" w:hAnsi="PT Astra Serif" w:cs="PT Astra Serif"/>
          <w:b/>
          <w:bCs/>
          <w:sz w:val="28"/>
          <w:szCs w:val="28"/>
        </w:rPr>
        <w:t>Пельвож</w:t>
      </w:r>
      <w:proofErr w:type="spellEnd"/>
      <w:r>
        <w:rPr>
          <w:rFonts w:ascii="PT Astra Serif" w:hAnsi="PT Astra Serif" w:cs="PT Astra Serif"/>
          <w:b/>
          <w:bCs/>
          <w:sz w:val="28"/>
          <w:szCs w:val="28"/>
        </w:rPr>
        <w:t>)"</w:t>
      </w:r>
    </w:p>
    <w:p w:rsidR="00CE061D" w:rsidRDefault="00CE061D" w:rsidP="00CE06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CE061D" w:rsidRDefault="00CE061D" w:rsidP="00CE061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CE061D" w:rsidRPr="00CE061D" w:rsidRDefault="00CE061D" w:rsidP="00CE0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E061D">
        <w:rPr>
          <w:rFonts w:ascii="PT Astra Serif" w:hAnsi="PT Astra Serif" w:cs="PT Astra Serif"/>
          <w:sz w:val="28"/>
          <w:szCs w:val="28"/>
        </w:rPr>
        <w:t>Правовыми основаниями предоставления муниципальной услуги являются:</w:t>
      </w:r>
    </w:p>
    <w:p w:rsidR="00CE061D" w:rsidRPr="00CE061D" w:rsidRDefault="00CE061D" w:rsidP="00CE06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E061D">
        <w:rPr>
          <w:rFonts w:ascii="PT Astra Serif" w:hAnsi="PT Astra Serif" w:cs="PT Astra Serif"/>
          <w:sz w:val="28"/>
          <w:szCs w:val="28"/>
        </w:rPr>
        <w:t>- Конституция Российской Федерации от 12 декабря 1993 года;</w:t>
      </w:r>
    </w:p>
    <w:p w:rsidR="00CE061D" w:rsidRPr="00CE061D" w:rsidRDefault="00CE061D" w:rsidP="00CE06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E061D">
        <w:rPr>
          <w:rFonts w:ascii="PT Astra Serif" w:hAnsi="PT Astra Serif" w:cs="PT Astra Serif"/>
          <w:sz w:val="28"/>
          <w:szCs w:val="28"/>
        </w:rPr>
        <w:t>- Федеральный закон от 06 октября 2003 года N 131-ФЗ "Об общих принципах организации местного самоуправления в Российской Федерации";</w:t>
      </w:r>
    </w:p>
    <w:p w:rsidR="00CE061D" w:rsidRPr="00CE061D" w:rsidRDefault="00CE061D" w:rsidP="00CE06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E061D">
        <w:rPr>
          <w:rFonts w:ascii="PT Astra Serif" w:hAnsi="PT Astra Serif" w:cs="PT Astra Serif"/>
          <w:sz w:val="28"/>
          <w:szCs w:val="28"/>
        </w:rPr>
        <w:t>- Федеральный закон от 27 июля 2010 года N 210-ФЗ "Об организации предоставления государственных и муниципальных услуг";</w:t>
      </w:r>
    </w:p>
    <w:p w:rsidR="00CE061D" w:rsidRPr="00CE061D" w:rsidRDefault="00CE061D" w:rsidP="00CE06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E061D">
        <w:rPr>
          <w:rFonts w:ascii="PT Astra Serif" w:hAnsi="PT Astra Serif" w:cs="PT Astra Serif"/>
          <w:sz w:val="28"/>
          <w:szCs w:val="28"/>
        </w:rPr>
        <w:t>- Устав муниципального образования город Салехард;</w:t>
      </w:r>
    </w:p>
    <w:p w:rsidR="00CE061D" w:rsidRPr="00CE061D" w:rsidRDefault="00CE061D" w:rsidP="00CE06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E061D">
        <w:rPr>
          <w:rFonts w:ascii="PT Astra Serif" w:hAnsi="PT Astra Serif" w:cs="PT Astra Serif"/>
          <w:sz w:val="28"/>
          <w:szCs w:val="28"/>
        </w:rPr>
        <w:t>- решение Городской Думы муниципального образования город Салехард от 22 февраля 2012 года N 21 "Об утверждении Положения о Департаменте по труду и социальной защите населения Администрации муниципального образования город Салехард";</w:t>
      </w:r>
    </w:p>
    <w:p w:rsidR="00CE061D" w:rsidRPr="00CE061D" w:rsidRDefault="00CE061D" w:rsidP="00CE06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E061D">
        <w:rPr>
          <w:rFonts w:ascii="PT Astra Serif" w:hAnsi="PT Astra Serif" w:cs="PT Astra Serif"/>
          <w:sz w:val="28"/>
          <w:szCs w:val="28"/>
        </w:rPr>
        <w:t xml:space="preserve">- постановление Администрации муниципального образования город Салехард от 07 ноября 2012 года N 564 "О дополнительных мерах социальной </w:t>
      </w:r>
      <w:proofErr w:type="gramStart"/>
      <w:r w:rsidRPr="00CE061D">
        <w:rPr>
          <w:rFonts w:ascii="PT Astra Serif" w:hAnsi="PT Astra Serif" w:cs="PT Astra Serif"/>
          <w:sz w:val="28"/>
          <w:szCs w:val="28"/>
        </w:rPr>
        <w:t>поддержки отдельных категорий населения города Салехарда</w:t>
      </w:r>
      <w:proofErr w:type="gramEnd"/>
      <w:r w:rsidRPr="00CE061D">
        <w:rPr>
          <w:rFonts w:ascii="PT Astra Serif" w:hAnsi="PT Astra Serif" w:cs="PT Astra Serif"/>
          <w:sz w:val="28"/>
          <w:szCs w:val="28"/>
        </w:rPr>
        <w:t>".</w:t>
      </w:r>
    </w:p>
    <w:p w:rsidR="00063313" w:rsidRPr="00CE061D" w:rsidRDefault="00063313"/>
    <w:sectPr w:rsidR="00063313" w:rsidRPr="00CE061D" w:rsidSect="001D4635">
      <w:pgSz w:w="11905" w:h="16838"/>
      <w:pgMar w:top="1134" w:right="706" w:bottom="283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61D"/>
    <w:rsid w:val="00063313"/>
    <w:rsid w:val="00CE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2019-04-04T11:44:00Z</dcterms:created>
  <dcterms:modified xsi:type="dcterms:W3CDTF">2019-04-04T11:47:00Z</dcterms:modified>
</cp:coreProperties>
</file>